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7F3AE" w14:textId="3DE578AC" w:rsidR="00AD720F" w:rsidRDefault="00E233EF" w:rsidP="00ED6676">
      <w:pPr>
        <w:jc w:val="center"/>
        <w:rPr>
          <w:lang w:val="es-ES"/>
        </w:rPr>
      </w:pPr>
      <w:r>
        <w:rPr>
          <w:lang w:val="es-ES"/>
        </w:rPr>
        <w:t>INFORME</w:t>
      </w:r>
    </w:p>
    <w:p w14:paraId="2D43E1BE" w14:textId="570081AD" w:rsidR="00E233EF" w:rsidRDefault="00E233EF" w:rsidP="00F7723E">
      <w:pPr>
        <w:pStyle w:val="Prrafodelista"/>
        <w:numPr>
          <w:ilvl w:val="0"/>
          <w:numId w:val="1"/>
        </w:numPr>
        <w:tabs>
          <w:tab w:val="left" w:pos="567"/>
        </w:tabs>
        <w:ind w:left="567" w:hanging="567"/>
        <w:rPr>
          <w:lang w:val="es-ES"/>
        </w:rPr>
      </w:pPr>
      <w:r w:rsidRPr="00E233EF">
        <w:rPr>
          <w:lang w:val="es-ES"/>
        </w:rPr>
        <w:t xml:space="preserve">Configuración de </w:t>
      </w:r>
      <w:proofErr w:type="spellStart"/>
      <w:r w:rsidRPr="00E233EF">
        <w:rPr>
          <w:lang w:val="es-ES"/>
        </w:rPr>
        <w:t>usario</w:t>
      </w:r>
      <w:proofErr w:type="spellEnd"/>
      <w:r w:rsidRPr="00E233EF">
        <w:rPr>
          <w:lang w:val="es-ES"/>
        </w:rPr>
        <w:t xml:space="preserve"> en servidor SQL Server 2025.</w:t>
      </w:r>
    </w:p>
    <w:p w14:paraId="5385A585" w14:textId="77777777" w:rsidR="00E233EF" w:rsidRDefault="00E233EF" w:rsidP="00E233EF">
      <w:pPr>
        <w:rPr>
          <w:lang w:val="es-ES"/>
        </w:rPr>
      </w:pPr>
    </w:p>
    <w:p w14:paraId="7B4F8F5C" w14:textId="77777777" w:rsidR="00E233EF" w:rsidRDefault="00E233EF" w:rsidP="00F7723E">
      <w:pPr>
        <w:pStyle w:val="Prrafodelista"/>
        <w:numPr>
          <w:ilvl w:val="0"/>
          <w:numId w:val="1"/>
        </w:numPr>
        <w:tabs>
          <w:tab w:val="left" w:pos="567"/>
        </w:tabs>
        <w:ind w:left="567" w:hanging="567"/>
        <w:rPr>
          <w:lang w:val="es-ES"/>
        </w:rPr>
      </w:pPr>
      <w:r>
        <w:rPr>
          <w:lang w:val="es-ES"/>
        </w:rPr>
        <w:t>Creación de entorno virtual e instalación inicial de requerimientos</w:t>
      </w:r>
    </w:p>
    <w:p w14:paraId="3D3A6A1F" w14:textId="3CF27032" w:rsidR="00E233EF" w:rsidRDefault="00ED6676" w:rsidP="00F7723E">
      <w:pPr>
        <w:ind w:left="567"/>
        <w:rPr>
          <w:lang w:val="es-ES"/>
        </w:rPr>
      </w:pPr>
      <w:r w:rsidRPr="00ED6676">
        <w:rPr>
          <w:noProof/>
          <w:lang w:val="es-ES"/>
        </w:rPr>
        <w:drawing>
          <wp:inline distT="0" distB="0" distL="0" distR="0" wp14:anchorId="3BC71544" wp14:editId="7270C94E">
            <wp:extent cx="4282811" cy="6729043"/>
            <wp:effectExtent l="0" t="0" r="3810" b="0"/>
            <wp:docPr id="376300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00929" name=""/>
                    <pic:cNvPicPr/>
                  </pic:nvPicPr>
                  <pic:blipFill>
                    <a:blip r:embed="rId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672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39C86" w14:textId="77777777" w:rsidR="00F7723E" w:rsidRPr="00F7723E" w:rsidRDefault="00F7723E" w:rsidP="00F7723E">
      <w:pPr>
        <w:ind w:left="567"/>
      </w:pPr>
      <w:r w:rsidRPr="00F7723E">
        <w:rPr>
          <w:b/>
          <w:bCs/>
        </w:rPr>
        <w:t>pandas 2.2.2</w:t>
      </w:r>
      <w:r w:rsidRPr="00F7723E">
        <w:t>.</w:t>
      </w:r>
    </w:p>
    <w:p w14:paraId="1A68ADEE" w14:textId="77777777" w:rsidR="00F7723E" w:rsidRPr="00F7723E" w:rsidRDefault="00F7723E" w:rsidP="00F7723E">
      <w:pPr>
        <w:numPr>
          <w:ilvl w:val="0"/>
          <w:numId w:val="2"/>
        </w:numPr>
        <w:tabs>
          <w:tab w:val="clear" w:pos="720"/>
        </w:tabs>
        <w:ind w:left="1134" w:hanging="567"/>
      </w:pPr>
      <w:r w:rsidRPr="00F7723E">
        <w:rPr>
          <w:b/>
          <w:bCs/>
        </w:rPr>
        <w:t>Justificación técnica:</w:t>
      </w:r>
      <w:r w:rsidRPr="00F7723E">
        <w:t xml:space="preserve"> En tu resumen técnico del proyecto, puedes mencionar que optaste por la versión </w:t>
      </w:r>
      <w:r w:rsidRPr="00F7723E">
        <w:rPr>
          <w:b/>
          <w:bCs/>
        </w:rPr>
        <w:t>2.2.2</w:t>
      </w:r>
      <w:r w:rsidRPr="00F7723E">
        <w:t xml:space="preserve"> por ser una versión de largo soporte (LTS) y altamente compatible con los conectores de </w:t>
      </w:r>
      <w:r w:rsidRPr="00F7723E">
        <w:rPr>
          <w:b/>
          <w:bCs/>
        </w:rPr>
        <w:t>Azure</w:t>
      </w:r>
      <w:r w:rsidRPr="00F7723E">
        <w:t xml:space="preserve"> y </w:t>
      </w:r>
      <w:r w:rsidRPr="00F7723E">
        <w:rPr>
          <w:b/>
          <w:bCs/>
        </w:rPr>
        <w:t xml:space="preserve">AWS </w:t>
      </w:r>
      <w:proofErr w:type="spellStart"/>
      <w:r w:rsidRPr="00F7723E">
        <w:rPr>
          <w:b/>
          <w:bCs/>
        </w:rPr>
        <w:t>Redshift</w:t>
      </w:r>
      <w:proofErr w:type="spellEnd"/>
      <w:r w:rsidRPr="00F7723E">
        <w:t>.</w:t>
      </w:r>
    </w:p>
    <w:p w14:paraId="166FFCF0" w14:textId="77777777" w:rsidR="00F7723E" w:rsidRPr="00F7723E" w:rsidRDefault="00F7723E" w:rsidP="00E233EF"/>
    <w:p w14:paraId="14213973" w14:textId="36FEB690" w:rsidR="00CC01A4" w:rsidRPr="00CC01A4" w:rsidRDefault="00CC01A4" w:rsidP="00CC01A4">
      <w:pPr>
        <w:pStyle w:val="Prrafodelista"/>
        <w:numPr>
          <w:ilvl w:val="0"/>
          <w:numId w:val="1"/>
        </w:numPr>
        <w:tabs>
          <w:tab w:val="left" w:pos="567"/>
        </w:tabs>
        <w:ind w:left="567" w:hanging="567"/>
        <w:rPr>
          <w:lang w:val="es-ES"/>
        </w:rPr>
      </w:pPr>
      <w:r w:rsidRPr="00CC01A4">
        <w:rPr>
          <w:lang w:val="es-ES"/>
        </w:rPr>
        <w:t>Configuración de conexión según tus capturas previas</w:t>
      </w:r>
    </w:p>
    <w:p w14:paraId="3C5C6FAA" w14:textId="0317B642" w:rsidR="00E233EF" w:rsidRDefault="00CC01A4" w:rsidP="00CC01A4">
      <w:pPr>
        <w:ind w:left="567"/>
        <w:rPr>
          <w:lang w:val="es-ES"/>
        </w:rPr>
      </w:pPr>
      <w:r w:rsidRPr="00CC01A4">
        <w:rPr>
          <w:noProof/>
          <w:lang w:val="es-ES"/>
        </w:rPr>
        <w:drawing>
          <wp:inline distT="0" distB="0" distL="0" distR="0" wp14:anchorId="31D974DC" wp14:editId="40868135">
            <wp:extent cx="5400040" cy="2858770"/>
            <wp:effectExtent l="0" t="0" r="0" b="0"/>
            <wp:docPr id="1264692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6923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FBCD" w14:textId="7844E211" w:rsidR="00CC01A4" w:rsidRDefault="00CC01A4" w:rsidP="00CC01A4">
      <w:pPr>
        <w:ind w:left="567"/>
        <w:rPr>
          <w:lang w:val="es-ES"/>
        </w:rPr>
      </w:pPr>
      <w:r w:rsidRPr="00CC01A4">
        <w:rPr>
          <w:noProof/>
          <w:lang w:val="es-ES"/>
        </w:rPr>
        <w:drawing>
          <wp:inline distT="0" distB="0" distL="0" distR="0" wp14:anchorId="05A18C02" wp14:editId="7B251F7D">
            <wp:extent cx="5400040" cy="3313430"/>
            <wp:effectExtent l="0" t="0" r="0" b="1270"/>
            <wp:docPr id="1573146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464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3C6E6" w14:textId="77777777" w:rsidR="002324A7" w:rsidRDefault="002324A7" w:rsidP="002324A7">
      <w:pPr>
        <w:ind w:left="567"/>
        <w:rPr>
          <w:lang w:val="es-ES"/>
        </w:rPr>
      </w:pPr>
    </w:p>
    <w:p w14:paraId="551A75D4" w14:textId="77777777" w:rsidR="002324A7" w:rsidRDefault="002324A7" w:rsidP="002324A7">
      <w:pPr>
        <w:ind w:left="567"/>
        <w:rPr>
          <w:lang w:val="es-ES"/>
        </w:rPr>
      </w:pPr>
    </w:p>
    <w:p w14:paraId="10E65CA1" w14:textId="77777777" w:rsidR="002324A7" w:rsidRDefault="002324A7" w:rsidP="002324A7">
      <w:pPr>
        <w:ind w:left="567"/>
        <w:rPr>
          <w:lang w:val="es-ES"/>
        </w:rPr>
      </w:pPr>
    </w:p>
    <w:p w14:paraId="6B2D0733" w14:textId="77777777" w:rsidR="002324A7" w:rsidRDefault="002324A7" w:rsidP="002324A7">
      <w:pPr>
        <w:ind w:left="567"/>
        <w:rPr>
          <w:lang w:val="es-ES"/>
        </w:rPr>
      </w:pPr>
    </w:p>
    <w:p w14:paraId="1DD0FE57" w14:textId="77777777" w:rsidR="002324A7" w:rsidRDefault="002324A7" w:rsidP="002324A7">
      <w:pPr>
        <w:ind w:left="567"/>
        <w:rPr>
          <w:lang w:val="es-ES"/>
        </w:rPr>
      </w:pPr>
    </w:p>
    <w:p w14:paraId="7EF20D52" w14:textId="77777777" w:rsidR="002324A7" w:rsidRDefault="002324A7" w:rsidP="002324A7">
      <w:pPr>
        <w:ind w:left="567"/>
        <w:rPr>
          <w:lang w:val="es-ES"/>
        </w:rPr>
      </w:pPr>
    </w:p>
    <w:p w14:paraId="448D76A9" w14:textId="77777777" w:rsidR="002324A7" w:rsidRDefault="002324A7" w:rsidP="002324A7">
      <w:pPr>
        <w:ind w:left="567"/>
        <w:rPr>
          <w:lang w:val="es-ES"/>
        </w:rPr>
      </w:pPr>
    </w:p>
    <w:p w14:paraId="644A59DF" w14:textId="3F1730E9" w:rsidR="002324A7" w:rsidRDefault="002324A7" w:rsidP="002324A7">
      <w:pPr>
        <w:ind w:left="567"/>
        <w:rPr>
          <w:lang w:val="es-ES"/>
        </w:rPr>
      </w:pPr>
      <w:r>
        <w:rPr>
          <w:lang w:val="es-ES"/>
        </w:rPr>
        <w:lastRenderedPageBreak/>
        <w:t>Fase de extracción</w:t>
      </w:r>
    </w:p>
    <w:p w14:paraId="7B5187C7" w14:textId="7A421B33" w:rsidR="002324A7" w:rsidRDefault="002324A7" w:rsidP="002324A7">
      <w:pPr>
        <w:ind w:left="567"/>
        <w:rPr>
          <w:lang w:val="es-ES"/>
        </w:rPr>
      </w:pPr>
      <w:r w:rsidRPr="002324A7"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100B7476" wp14:editId="6758D97C">
            <wp:simplePos x="0" y="0"/>
            <wp:positionH relativeFrom="column">
              <wp:posOffset>360045</wp:posOffset>
            </wp:positionH>
            <wp:positionV relativeFrom="paragraph">
              <wp:posOffset>0</wp:posOffset>
            </wp:positionV>
            <wp:extent cx="5400040" cy="2991485"/>
            <wp:effectExtent l="0" t="0" r="0" b="0"/>
            <wp:wrapSquare wrapText="bothSides"/>
            <wp:docPr id="19709233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92336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324A7">
        <w:rPr>
          <w:noProof/>
          <w:lang w:val="es-ES"/>
        </w:rPr>
        <w:drawing>
          <wp:inline distT="0" distB="0" distL="0" distR="0" wp14:anchorId="66153E76" wp14:editId="48BA07CA">
            <wp:extent cx="5400040" cy="3139440"/>
            <wp:effectExtent l="0" t="0" r="0" b="3810"/>
            <wp:docPr id="1785057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579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4A7">
        <w:rPr>
          <w:noProof/>
          <w:lang w:val="es-ES"/>
        </w:rPr>
        <w:drawing>
          <wp:inline distT="0" distB="0" distL="0" distR="0" wp14:anchorId="363EC300" wp14:editId="37BBA590">
            <wp:extent cx="5400040" cy="1842135"/>
            <wp:effectExtent l="0" t="0" r="0" b="5715"/>
            <wp:docPr id="2125722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22741" name=""/>
                    <pic:cNvPicPr/>
                  </pic:nvPicPr>
                  <pic:blipFill rotWithShape="1">
                    <a:blip r:embed="rId10"/>
                    <a:srcRect l="26811" t="23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42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A3FD22" w14:textId="793E5C8D" w:rsidR="002324A7" w:rsidRDefault="002324A7" w:rsidP="002324A7">
      <w:pPr>
        <w:ind w:left="567"/>
        <w:rPr>
          <w:lang w:val="es-ES"/>
        </w:rPr>
      </w:pPr>
      <w:r w:rsidRPr="002324A7">
        <w:rPr>
          <w:noProof/>
          <w:lang w:val="es-ES"/>
        </w:rPr>
        <w:lastRenderedPageBreak/>
        <w:drawing>
          <wp:inline distT="0" distB="0" distL="0" distR="0" wp14:anchorId="68718315" wp14:editId="3EEEB558">
            <wp:extent cx="5400040" cy="2640965"/>
            <wp:effectExtent l="0" t="0" r="0" b="6985"/>
            <wp:docPr id="20171327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327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3AD7B" w14:textId="77777777" w:rsidR="00493DD5" w:rsidRDefault="00493DD5" w:rsidP="002324A7">
      <w:pPr>
        <w:ind w:left="567"/>
        <w:rPr>
          <w:lang w:val="es-ES"/>
        </w:rPr>
      </w:pPr>
    </w:p>
    <w:p w14:paraId="58A3F819" w14:textId="56D14D9D" w:rsidR="00493DD5" w:rsidRDefault="00493DD5" w:rsidP="002324A7">
      <w:pPr>
        <w:ind w:left="567"/>
        <w:rPr>
          <w:lang w:val="es-ES"/>
        </w:rPr>
      </w:pPr>
      <w:r>
        <w:rPr>
          <w:lang w:val="es-ES"/>
        </w:rPr>
        <w:t xml:space="preserve">Configuración de </w:t>
      </w:r>
      <w:proofErr w:type="spellStart"/>
      <w:r>
        <w:rPr>
          <w:lang w:val="es-ES"/>
        </w:rPr>
        <w:t>azure</w:t>
      </w:r>
      <w:proofErr w:type="spellEnd"/>
      <w:r>
        <w:rPr>
          <w:lang w:val="es-ES"/>
        </w:rPr>
        <w:t xml:space="preserve"> </w:t>
      </w:r>
    </w:p>
    <w:p w14:paraId="55AB0600" w14:textId="77777777" w:rsidR="00493DD5" w:rsidRDefault="00493DD5" w:rsidP="002324A7">
      <w:pPr>
        <w:ind w:left="567"/>
        <w:rPr>
          <w:lang w:val="es-ES"/>
        </w:rPr>
      </w:pPr>
    </w:p>
    <w:p w14:paraId="5C0DA360" w14:textId="1F010B99" w:rsidR="00493DD5" w:rsidRDefault="00493DD5" w:rsidP="002324A7">
      <w:pPr>
        <w:ind w:left="567"/>
        <w:rPr>
          <w:lang w:val="es-ES"/>
        </w:rPr>
      </w:pPr>
      <w:r>
        <w:rPr>
          <w:lang w:val="es-ES"/>
        </w:rPr>
        <w:t xml:space="preserve">Cuenta de almacenamiento en el </w:t>
      </w:r>
      <w:proofErr w:type="spellStart"/>
      <w:r>
        <w:rPr>
          <w:lang w:val="es-ES"/>
        </w:rPr>
        <w:t>storad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azure</w:t>
      </w:r>
      <w:proofErr w:type="spellEnd"/>
    </w:p>
    <w:p w14:paraId="021B694F" w14:textId="0B899D1B" w:rsidR="00493DD5" w:rsidRDefault="00493DD5" w:rsidP="002324A7">
      <w:pPr>
        <w:ind w:left="567"/>
        <w:rPr>
          <w:lang w:val="es-ES"/>
        </w:rPr>
      </w:pPr>
      <w:r w:rsidRPr="00493DD5">
        <w:rPr>
          <w:noProof/>
          <w:lang w:val="es-ES"/>
        </w:rPr>
        <w:drawing>
          <wp:inline distT="0" distB="0" distL="0" distR="0" wp14:anchorId="395CC06B" wp14:editId="140399C8">
            <wp:extent cx="5400040" cy="3956685"/>
            <wp:effectExtent l="0" t="0" r="0" b="5715"/>
            <wp:docPr id="387449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4494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4D2C" w14:textId="6EC3BC9F" w:rsidR="00493DD5" w:rsidRDefault="00493DD5" w:rsidP="002324A7">
      <w:pPr>
        <w:ind w:left="567"/>
        <w:rPr>
          <w:lang w:val="es-ES"/>
        </w:rPr>
      </w:pPr>
      <w:r>
        <w:rPr>
          <w:lang w:val="es-ES"/>
        </w:rPr>
        <w:t xml:space="preserve">Información general de </w:t>
      </w:r>
      <w:proofErr w:type="spellStart"/>
      <w:r>
        <w:rPr>
          <w:lang w:val="es-ES"/>
        </w:rPr>
        <w:t>datalake</w:t>
      </w:r>
      <w:proofErr w:type="spellEnd"/>
    </w:p>
    <w:p w14:paraId="0CADA633" w14:textId="4D72DE6E" w:rsidR="002324A7" w:rsidRDefault="00493DD5" w:rsidP="002324A7">
      <w:pPr>
        <w:ind w:left="567"/>
        <w:rPr>
          <w:lang w:val="es-ES"/>
        </w:rPr>
      </w:pPr>
      <w:r w:rsidRPr="00493DD5">
        <w:rPr>
          <w:noProof/>
          <w:lang w:val="es-ES"/>
        </w:rPr>
        <w:lastRenderedPageBreak/>
        <w:drawing>
          <wp:inline distT="0" distB="0" distL="0" distR="0" wp14:anchorId="4ACC0F5B" wp14:editId="6BB9B43D">
            <wp:extent cx="5400040" cy="2209800"/>
            <wp:effectExtent l="0" t="0" r="0" b="0"/>
            <wp:docPr id="1437647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476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CF949" w14:textId="77777777" w:rsidR="005213E3" w:rsidRDefault="00493DD5" w:rsidP="002324A7">
      <w:pPr>
        <w:ind w:left="567"/>
        <w:rPr>
          <w:lang w:val="es-ES"/>
        </w:rPr>
      </w:pPr>
      <w:r w:rsidRPr="00493DD5">
        <w:rPr>
          <w:noProof/>
          <w:lang w:val="es-ES"/>
        </w:rPr>
        <w:drawing>
          <wp:inline distT="0" distB="0" distL="0" distR="0" wp14:anchorId="0C211572" wp14:editId="768AF926">
            <wp:extent cx="5400040" cy="2363470"/>
            <wp:effectExtent l="0" t="0" r="0" b="0"/>
            <wp:docPr id="58472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20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32B49" w14:textId="77777777" w:rsidR="005213E3" w:rsidRDefault="005213E3" w:rsidP="002324A7">
      <w:pPr>
        <w:ind w:left="567"/>
        <w:rPr>
          <w:lang w:val="es-ES"/>
        </w:rPr>
      </w:pPr>
    </w:p>
    <w:p w14:paraId="3A327FE4" w14:textId="77777777" w:rsidR="005213E3" w:rsidRDefault="005213E3" w:rsidP="002324A7">
      <w:pPr>
        <w:ind w:left="567"/>
        <w:rPr>
          <w:lang w:val="es-ES"/>
        </w:rPr>
      </w:pPr>
    </w:p>
    <w:p w14:paraId="319D2CE3" w14:textId="77777777" w:rsidR="005213E3" w:rsidRDefault="005213E3" w:rsidP="002324A7">
      <w:pPr>
        <w:ind w:left="567"/>
        <w:rPr>
          <w:lang w:val="es-ES"/>
        </w:rPr>
      </w:pPr>
    </w:p>
    <w:p w14:paraId="537565CA" w14:textId="77777777" w:rsidR="005213E3" w:rsidRDefault="005213E3" w:rsidP="002324A7">
      <w:pPr>
        <w:ind w:left="567"/>
        <w:rPr>
          <w:lang w:val="es-ES"/>
        </w:rPr>
      </w:pPr>
      <w:r>
        <w:rPr>
          <w:lang w:val="es-ES"/>
        </w:rPr>
        <w:t xml:space="preserve">Librerías antes de conectarse a zure </w:t>
      </w:r>
    </w:p>
    <w:p w14:paraId="742DF020" w14:textId="77777777" w:rsidR="00BE7005" w:rsidRDefault="005213E3" w:rsidP="002324A7">
      <w:pPr>
        <w:ind w:left="567"/>
        <w:rPr>
          <w:lang w:val="es-ES"/>
        </w:rPr>
      </w:pPr>
      <w:r w:rsidRPr="005213E3">
        <w:rPr>
          <w:noProof/>
          <w:lang w:val="es-ES"/>
        </w:rPr>
        <w:lastRenderedPageBreak/>
        <w:drawing>
          <wp:inline distT="0" distB="0" distL="0" distR="0" wp14:anchorId="44103929" wp14:editId="3D6D9FBA">
            <wp:extent cx="5372566" cy="6995766"/>
            <wp:effectExtent l="0" t="0" r="0" b="0"/>
            <wp:docPr id="919698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985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699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B56E" w14:textId="231DBCA3" w:rsidR="00493DD5" w:rsidRDefault="00275C33" w:rsidP="002324A7">
      <w:pPr>
        <w:ind w:left="567"/>
        <w:rPr>
          <w:lang w:val="es-ES"/>
        </w:rPr>
      </w:pPr>
      <w:r>
        <w:rPr>
          <w:lang w:val="es-ES"/>
        </w:rPr>
        <w:lastRenderedPageBreak/>
        <w:tab/>
      </w:r>
      <w:r w:rsidR="00F25930" w:rsidRPr="00F25930">
        <w:rPr>
          <w:lang w:val="es-ES"/>
        </w:rPr>
        <w:drawing>
          <wp:inline distT="0" distB="0" distL="0" distR="0" wp14:anchorId="46DA7D2D" wp14:editId="4700F785">
            <wp:extent cx="3185436" cy="6462320"/>
            <wp:effectExtent l="0" t="0" r="0" b="0"/>
            <wp:docPr id="167254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479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64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D517" w14:textId="77777777" w:rsidR="00F25930" w:rsidRPr="00F25930" w:rsidRDefault="00F25930" w:rsidP="00F25930">
      <w:pPr>
        <w:ind w:left="567"/>
        <w:rPr>
          <w:b/>
          <w:bCs/>
        </w:rPr>
      </w:pPr>
      <w:r w:rsidRPr="00F25930">
        <w:rPr>
          <w:b/>
          <w:bCs/>
        </w:rPr>
        <w:t>Resumen para el Informe (Infraestructura de Software)</w:t>
      </w:r>
    </w:p>
    <w:p w14:paraId="57E192AB" w14:textId="77777777" w:rsidR="00F25930" w:rsidRPr="00F25930" w:rsidRDefault="00F25930" w:rsidP="00F25930">
      <w:pPr>
        <w:ind w:left="567"/>
      </w:pPr>
      <w:r w:rsidRPr="00F25930">
        <w:t>Agrega este párrafo a tu informe para explicar esta parte:</w:t>
      </w:r>
    </w:p>
    <w:p w14:paraId="03C4969F" w14:textId="77777777" w:rsidR="00F25930" w:rsidRPr="00F25930" w:rsidRDefault="00F25930" w:rsidP="00F25930">
      <w:pPr>
        <w:ind w:left="567"/>
      </w:pPr>
      <w:r w:rsidRPr="00F25930">
        <w:t xml:space="preserve">"Para la fase de desarrollo, se implementó una arquitectura de software basada en </w:t>
      </w:r>
      <w:r w:rsidRPr="00F25930">
        <w:rPr>
          <w:b/>
          <w:bCs/>
        </w:rPr>
        <w:t>Python 3.12</w:t>
      </w:r>
      <w:r w:rsidRPr="00F25930">
        <w:t xml:space="preserve"> y el </w:t>
      </w:r>
      <w:r w:rsidRPr="00F25930">
        <w:rPr>
          <w:b/>
          <w:bCs/>
        </w:rPr>
        <w:t>SDK oficial de Azure</w:t>
      </w:r>
      <w:r w:rsidRPr="00F25930">
        <w:t xml:space="preserve">. Se utilizó un entorno virtual gestionado con </w:t>
      </w:r>
      <w:proofErr w:type="spellStart"/>
      <w:r w:rsidRPr="00F25930">
        <w:t>pip</w:t>
      </w:r>
      <w:proofErr w:type="spellEnd"/>
      <w:r w:rsidRPr="00F25930">
        <w:t xml:space="preserve"> para garantizar la compatibilidad de librerías críticas como </w:t>
      </w:r>
      <w:proofErr w:type="spellStart"/>
      <w:r w:rsidRPr="00F25930">
        <w:t>azure</w:t>
      </w:r>
      <w:proofErr w:type="spellEnd"/>
      <w:r w:rsidRPr="00F25930">
        <w:t>-</w:t>
      </w:r>
      <w:proofErr w:type="spellStart"/>
      <w:r w:rsidRPr="00F25930">
        <w:t>storage</w:t>
      </w:r>
      <w:proofErr w:type="spellEnd"/>
      <w:r w:rsidRPr="00F25930">
        <w:t xml:space="preserve">-blob y pandas. La seguridad de las credenciales se gestionó mediante variables de entorno en un </w:t>
      </w:r>
      <w:proofErr w:type="gramStart"/>
      <w:r w:rsidRPr="00F25930">
        <w:t>archivo .</w:t>
      </w:r>
      <w:proofErr w:type="spellStart"/>
      <w:r w:rsidRPr="00F25930">
        <w:t>env</w:t>
      </w:r>
      <w:proofErr w:type="spellEnd"/>
      <w:proofErr w:type="gramEnd"/>
      <w:r w:rsidRPr="00F25930">
        <w:t>, siguiendo los estándares de seguridad de la industria para evitar la exposición de llaves de acceso en repositorios públicos."</w:t>
      </w:r>
    </w:p>
    <w:p w14:paraId="14D38FAB" w14:textId="77777777" w:rsidR="00F25930" w:rsidRDefault="00F25930" w:rsidP="002324A7">
      <w:pPr>
        <w:ind w:left="567"/>
      </w:pPr>
    </w:p>
    <w:p w14:paraId="022AD0BB" w14:textId="77777777" w:rsidR="00557084" w:rsidRDefault="00557084" w:rsidP="002324A7">
      <w:pPr>
        <w:ind w:left="567"/>
      </w:pPr>
    </w:p>
    <w:p w14:paraId="31C2B27C" w14:textId="77777777" w:rsidR="00557084" w:rsidRDefault="00557084" w:rsidP="002324A7">
      <w:pPr>
        <w:ind w:left="567"/>
      </w:pPr>
      <w:r>
        <w:lastRenderedPageBreak/>
        <w:t xml:space="preserve">Prueba de conexión a </w:t>
      </w:r>
      <w:proofErr w:type="spellStart"/>
      <w:r>
        <w:t>azure</w:t>
      </w:r>
      <w:proofErr w:type="spellEnd"/>
      <w:r>
        <w:t xml:space="preserve"> </w:t>
      </w:r>
    </w:p>
    <w:p w14:paraId="785CED2C" w14:textId="7544E5AF" w:rsidR="00557084" w:rsidRDefault="00557084" w:rsidP="002324A7">
      <w:pPr>
        <w:ind w:left="567"/>
      </w:pPr>
      <w:r w:rsidRPr="00557084">
        <w:drawing>
          <wp:inline distT="0" distB="0" distL="0" distR="0" wp14:anchorId="6F2C55B8" wp14:editId="1A7B4136">
            <wp:extent cx="5400040" cy="2150745"/>
            <wp:effectExtent l="0" t="0" r="0" b="1905"/>
            <wp:docPr id="1237777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779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9722D" w14:textId="52B2D5D8" w:rsidR="00557084" w:rsidRDefault="00557084" w:rsidP="002324A7">
      <w:pPr>
        <w:ind w:left="567"/>
      </w:pPr>
      <w:r w:rsidRPr="00557084">
        <w:drawing>
          <wp:inline distT="0" distB="0" distL="0" distR="0" wp14:anchorId="1CA11FEE" wp14:editId="363D4B10">
            <wp:extent cx="5400040" cy="2573020"/>
            <wp:effectExtent l="0" t="0" r="0" b="0"/>
            <wp:docPr id="1783288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887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CC01" w14:textId="77777777" w:rsidR="00756D77" w:rsidRDefault="00756D77" w:rsidP="002324A7">
      <w:pPr>
        <w:ind w:left="567"/>
      </w:pPr>
    </w:p>
    <w:p w14:paraId="1919ABCD" w14:textId="77777777" w:rsidR="00756D77" w:rsidRDefault="00756D77" w:rsidP="002324A7">
      <w:pPr>
        <w:ind w:left="567"/>
      </w:pPr>
    </w:p>
    <w:p w14:paraId="7C2FD95E" w14:textId="77777777" w:rsidR="00557084" w:rsidRPr="00F25930" w:rsidRDefault="00557084" w:rsidP="002324A7">
      <w:pPr>
        <w:ind w:left="567"/>
      </w:pPr>
    </w:p>
    <w:sectPr w:rsidR="00557084" w:rsidRPr="00F2593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E2FE1"/>
    <w:multiLevelType w:val="hybridMultilevel"/>
    <w:tmpl w:val="E8CC7E4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0769C1"/>
    <w:multiLevelType w:val="multilevel"/>
    <w:tmpl w:val="A606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983548">
    <w:abstractNumId w:val="0"/>
  </w:num>
  <w:num w:numId="2" w16cid:durableId="619074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3EF"/>
    <w:rsid w:val="00083DA8"/>
    <w:rsid w:val="001552C6"/>
    <w:rsid w:val="002324A7"/>
    <w:rsid w:val="00275C33"/>
    <w:rsid w:val="004555A8"/>
    <w:rsid w:val="00493DD5"/>
    <w:rsid w:val="005213E3"/>
    <w:rsid w:val="00557084"/>
    <w:rsid w:val="005A5895"/>
    <w:rsid w:val="00756D77"/>
    <w:rsid w:val="00883B77"/>
    <w:rsid w:val="00957CBC"/>
    <w:rsid w:val="00AD720F"/>
    <w:rsid w:val="00B40504"/>
    <w:rsid w:val="00B9474C"/>
    <w:rsid w:val="00BE7005"/>
    <w:rsid w:val="00CC01A4"/>
    <w:rsid w:val="00E233EF"/>
    <w:rsid w:val="00E52152"/>
    <w:rsid w:val="00E72247"/>
    <w:rsid w:val="00ED6676"/>
    <w:rsid w:val="00F25930"/>
    <w:rsid w:val="00F7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23E5B"/>
  <w15:chartTrackingRefBased/>
  <w15:docId w15:val="{19AC56AD-AE4A-47F8-A7CF-198315E71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33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33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33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33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33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33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33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33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33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33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33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33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33E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33E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33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33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33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33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3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3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33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3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33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33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33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33E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33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33E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33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191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Lescano Terrones</dc:creator>
  <cp:keywords/>
  <dc:description/>
  <cp:lastModifiedBy>Joel Lescano Terrones</cp:lastModifiedBy>
  <cp:revision>13</cp:revision>
  <dcterms:created xsi:type="dcterms:W3CDTF">2026-04-04T06:18:00Z</dcterms:created>
  <dcterms:modified xsi:type="dcterms:W3CDTF">2026-04-05T23:47:00Z</dcterms:modified>
</cp:coreProperties>
</file>