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A0B8F" w14:textId="091AF54F" w:rsidR="00EC21B3" w:rsidRPr="00323E45" w:rsidRDefault="001A7DA7" w:rsidP="00323E45">
      <w:pPr>
        <w:pStyle w:val="ListParagraph"/>
        <w:ind w:left="785"/>
        <w:rPr>
          <w:rFonts w:asciiTheme="majorHAnsi" w:hAnsiTheme="majorHAnsi"/>
          <w:b/>
          <w:bCs/>
          <w:i/>
          <w:iCs/>
          <w:color w:val="000000" w:themeColor="text1"/>
          <w:sz w:val="36"/>
          <w:szCs w:val="36"/>
          <w:u w:val="single"/>
        </w:rPr>
      </w:pPr>
      <w:r w:rsidRPr="001A7DA7">
        <w:rPr>
          <w:rFonts w:asciiTheme="majorHAnsi" w:hAnsiTheme="majorHAnsi"/>
          <w:b/>
          <w:bCs/>
          <w:i/>
          <w:iCs/>
          <w:noProof/>
          <w:color w:val="000000" w:themeColor="text1"/>
          <w:sz w:val="36"/>
          <w:szCs w:val="36"/>
          <w:u w:val="single"/>
        </w:rPr>
        <mc:AlternateContent>
          <mc:Choice Requires="wps">
            <w:drawing>
              <wp:anchor distT="45720" distB="45720" distL="114300" distR="114300" simplePos="0" relativeHeight="251659264" behindDoc="0" locked="0" layoutInCell="1" allowOverlap="1" wp14:anchorId="6A418FBE" wp14:editId="6D87ADD7">
                <wp:simplePos x="0" y="0"/>
                <wp:positionH relativeFrom="column">
                  <wp:posOffset>1857375</wp:posOffset>
                </wp:positionH>
                <wp:positionV relativeFrom="paragraph">
                  <wp:posOffset>0</wp:posOffset>
                </wp:positionV>
                <wp:extent cx="2360930" cy="666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66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B81FC1" w14:textId="13096FE2" w:rsidR="001A7DA7" w:rsidRPr="001A7DA7" w:rsidRDefault="001A7DA7" w:rsidP="001A7DA7">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A7DA7">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LAB ONE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A418FBE" id="_x0000_t202" coordsize="21600,21600" o:spt="202" path="m,l,21600r21600,l21600,xe">
                <v:stroke joinstyle="miter"/>
                <v:path gradientshapeok="t" o:connecttype="rect"/>
              </v:shapetype>
              <v:shape id="Text Box 2" o:spid="_x0000_s1026" type="#_x0000_t202" style="position:absolute;left:0;text-align:left;margin-left:146.25pt;margin-top:0;width:185.9pt;height:5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" filled="f" stroked="f">
                <v:textbox>
                  <w:txbxContent>
                    <w:p w14:paraId="55B81FC1" w14:textId="13096FE2" w:rsidR="001A7DA7" w:rsidRPr="001A7DA7" w:rsidRDefault="001A7DA7" w:rsidP="001A7DA7">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A7DA7">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LAB ONE</w:t>
                      </w:r>
                    </w:p>
                  </w:txbxContent>
                </v:textbox>
                <w10:wrap type="square"/>
              </v:shape>
            </w:pict>
          </mc:Fallback>
        </mc:AlternateContent>
      </w:r>
      <w:r w:rsidR="00323E45">
        <w:rPr>
          <w:rFonts w:asciiTheme="majorHAnsi" w:hAnsiTheme="majorHAnsi"/>
          <w:b/>
          <w:bCs/>
          <w:i/>
          <w:iCs/>
          <w:color w:val="000000" w:themeColor="text1"/>
          <w:sz w:val="36"/>
          <w:szCs w:val="36"/>
          <w:u w:val="single"/>
        </w:rPr>
        <w:t>NAME:NGHOCHU JOEL NCHONBOH</w:t>
      </w:r>
    </w:p>
    <w:p w14:paraId="12BE1720" w14:textId="74524108" w:rsidR="00EC21B3" w:rsidRPr="00EC21B3" w:rsidRDefault="00EC21B3" w:rsidP="000D7AFD">
      <w:pPr>
        <w:pStyle w:val="ListParagraph"/>
        <w:rPr>
          <w:rFonts w:ascii="Times New Roman" w:hAnsi="Times New Roman" w:cs="Times New Roman"/>
          <w:sz w:val="36"/>
          <w:szCs w:val="36"/>
        </w:rPr>
      </w:pPr>
      <w:r>
        <w:rPr>
          <w:rFonts w:asciiTheme="majorHAnsi" w:hAnsiTheme="majorHAnsi"/>
          <w:b/>
          <w:bCs/>
          <w:color w:val="000000" w:themeColor="text1"/>
          <w:sz w:val="32"/>
          <w:szCs w:val="32"/>
        </w:rPr>
        <w:t xml:space="preserve">                                      </w:t>
      </w:r>
      <w:r w:rsidRPr="00EC21B3">
        <w:rPr>
          <w:rFonts w:asciiTheme="majorHAnsi" w:hAnsiTheme="majorHAnsi"/>
          <w:b/>
          <w:bCs/>
          <w:color w:val="000000" w:themeColor="text1"/>
          <w:sz w:val="44"/>
          <w:szCs w:val="44"/>
          <w:u w:val="single"/>
        </w:rPr>
        <w:t>ANSWERS</w:t>
      </w:r>
    </w:p>
    <w:p w14:paraId="32420B16" w14:textId="457F855D" w:rsidR="0049757A" w:rsidRPr="00323E45" w:rsidRDefault="0049757A" w:rsidP="00323E45">
      <w:pPr>
        <w:pStyle w:val="ListParagraph"/>
        <w:numPr>
          <w:ilvl w:val="0"/>
          <w:numId w:val="6"/>
        </w:numPr>
        <w:rPr>
          <w:rFonts w:ascii="Times New Roman" w:hAnsi="Times New Roman" w:cs="Times New Roman"/>
          <w:sz w:val="36"/>
          <w:szCs w:val="36"/>
        </w:rPr>
      </w:pPr>
      <w:r w:rsidRPr="00323E45">
        <w:rPr>
          <w:rFonts w:ascii="Times New Roman" w:hAnsi="Times New Roman" w:cs="Times New Roman"/>
          <w:sz w:val="36"/>
          <w:szCs w:val="36"/>
        </w:rPr>
        <w:t>Software Engineering is part of System Engineering Process”. Do you agree with the above statement? Justify your answer</w:t>
      </w:r>
    </w:p>
    <w:p w14:paraId="2AB02069" w14:textId="77777777" w:rsidR="0049757A" w:rsidRPr="0049757A" w:rsidRDefault="0049757A" w:rsidP="0049757A">
      <w:pPr>
        <w:rPr>
          <w:rFonts w:ascii="Times New Roman" w:hAnsi="Times New Roman" w:cs="Times New Roman"/>
          <w:sz w:val="36"/>
          <w:szCs w:val="36"/>
        </w:rPr>
      </w:pPr>
    </w:p>
    <w:p w14:paraId="41D838AE" w14:textId="77777777" w:rsidR="0049757A" w:rsidRPr="00323E45" w:rsidRDefault="0049757A" w:rsidP="00323E45">
      <w:pPr>
        <w:pStyle w:val="ListParagraph"/>
        <w:numPr>
          <w:ilvl w:val="0"/>
          <w:numId w:val="7"/>
        </w:numPr>
        <w:rPr>
          <w:rFonts w:ascii="Times New Roman" w:hAnsi="Times New Roman" w:cs="Times New Roman"/>
          <w:sz w:val="36"/>
          <w:szCs w:val="36"/>
        </w:rPr>
      </w:pPr>
      <w:r w:rsidRPr="00323E45">
        <w:rPr>
          <w:rFonts w:ascii="Times New Roman" w:hAnsi="Times New Roman" w:cs="Times New Roman"/>
          <w:sz w:val="36"/>
          <w:szCs w:val="36"/>
        </w:rPr>
        <w:t>Software engineering is part of this process concerned with developing the software infrastructure, control, applications and databases in the system. System engineers are involved in system specification, architectural design, integration and deployment.</w:t>
      </w:r>
    </w:p>
    <w:p w14:paraId="5D5CDFCC" w14:textId="6E8FE0CF" w:rsidR="0049757A" w:rsidRDefault="0049757A" w:rsidP="0049757A">
      <w:pPr>
        <w:pStyle w:val="ListParagraph"/>
        <w:numPr>
          <w:ilvl w:val="0"/>
          <w:numId w:val="6"/>
        </w:numPr>
        <w:rPr>
          <w:rFonts w:ascii="Times New Roman" w:hAnsi="Times New Roman" w:cs="Times New Roman"/>
          <w:sz w:val="36"/>
          <w:szCs w:val="36"/>
        </w:rPr>
      </w:pPr>
      <w:r w:rsidRPr="00323E45">
        <w:rPr>
          <w:rFonts w:ascii="Times New Roman" w:hAnsi="Times New Roman" w:cs="Times New Roman"/>
          <w:sz w:val="36"/>
          <w:szCs w:val="36"/>
        </w:rPr>
        <w:t>What Is Software Crisis ?</w:t>
      </w:r>
    </w:p>
    <w:p w14:paraId="20B05418" w14:textId="77777777" w:rsidR="00323E45" w:rsidRPr="00323E45" w:rsidRDefault="00323E45" w:rsidP="00323E45">
      <w:pPr>
        <w:pStyle w:val="ListParagraph"/>
        <w:rPr>
          <w:rFonts w:ascii="Times New Roman" w:hAnsi="Times New Roman" w:cs="Times New Roman"/>
          <w:sz w:val="36"/>
          <w:szCs w:val="36"/>
        </w:rPr>
      </w:pPr>
    </w:p>
    <w:p w14:paraId="4F0270D2" w14:textId="77777777" w:rsidR="0049757A" w:rsidRPr="00323E45" w:rsidRDefault="0049757A" w:rsidP="00323E45">
      <w:pPr>
        <w:pStyle w:val="ListParagraph"/>
        <w:numPr>
          <w:ilvl w:val="0"/>
          <w:numId w:val="7"/>
        </w:numPr>
        <w:rPr>
          <w:rFonts w:ascii="Times New Roman" w:hAnsi="Times New Roman" w:cs="Times New Roman"/>
          <w:sz w:val="36"/>
          <w:szCs w:val="36"/>
        </w:rPr>
      </w:pPr>
      <w:r w:rsidRPr="00323E45">
        <w:rPr>
          <w:rFonts w:ascii="Times New Roman" w:hAnsi="Times New Roman" w:cs="Times New Roman"/>
          <w:sz w:val="36"/>
          <w:szCs w:val="36"/>
        </w:rPr>
        <w:t>Software crisis is a term used in the early days of computing science for the difficulty of writing useful and efficient computer programs in the required time. The software crisis was due to the rapid increases in computer power and the complexity of the problems that could now be tackled.</w:t>
      </w:r>
    </w:p>
    <w:p w14:paraId="2BAF0EB8" w14:textId="0640F65A" w:rsidR="0049757A" w:rsidRPr="00323E45" w:rsidRDefault="0049757A" w:rsidP="00323E45">
      <w:pPr>
        <w:pStyle w:val="ListParagraph"/>
        <w:numPr>
          <w:ilvl w:val="0"/>
          <w:numId w:val="6"/>
        </w:numPr>
        <w:rPr>
          <w:rFonts w:ascii="Times New Roman" w:hAnsi="Times New Roman" w:cs="Times New Roman"/>
          <w:sz w:val="36"/>
          <w:szCs w:val="36"/>
        </w:rPr>
      </w:pPr>
      <w:r w:rsidRPr="00323E45">
        <w:rPr>
          <w:rFonts w:ascii="Times New Roman" w:hAnsi="Times New Roman" w:cs="Times New Roman"/>
          <w:sz w:val="36"/>
          <w:szCs w:val="36"/>
        </w:rPr>
        <w:t>What are the professional responsibilities of a Software Engineer?</w:t>
      </w:r>
    </w:p>
    <w:p w14:paraId="75D467EE" w14:textId="77777777" w:rsidR="0049757A" w:rsidRPr="0049757A" w:rsidRDefault="0049757A" w:rsidP="0049757A">
      <w:pPr>
        <w:rPr>
          <w:rFonts w:ascii="Times New Roman" w:hAnsi="Times New Roman" w:cs="Times New Roman"/>
          <w:sz w:val="36"/>
          <w:szCs w:val="36"/>
        </w:rPr>
      </w:pPr>
    </w:p>
    <w:p w14:paraId="70A4136A" w14:textId="77777777" w:rsidR="0049757A" w:rsidRPr="0049757A" w:rsidRDefault="0049757A" w:rsidP="0049757A">
      <w:pPr>
        <w:rPr>
          <w:rFonts w:ascii="Times New Roman" w:hAnsi="Times New Roman" w:cs="Times New Roman"/>
          <w:sz w:val="36"/>
          <w:szCs w:val="36"/>
        </w:rPr>
      </w:pPr>
    </w:p>
    <w:p w14:paraId="6189B062" w14:textId="77777777" w:rsidR="0049757A" w:rsidRPr="0049757A" w:rsidRDefault="0049757A" w:rsidP="0049757A">
      <w:pPr>
        <w:rPr>
          <w:rFonts w:ascii="Times New Roman" w:hAnsi="Times New Roman" w:cs="Times New Roman"/>
          <w:sz w:val="36"/>
          <w:szCs w:val="36"/>
        </w:rPr>
      </w:pPr>
      <w:r w:rsidRPr="0049757A">
        <w:rPr>
          <w:rFonts w:ascii="Times New Roman" w:hAnsi="Times New Roman" w:cs="Times New Roman"/>
          <w:sz w:val="36"/>
          <w:szCs w:val="36"/>
        </w:rPr>
        <w:tab/>
        <w:t>•</w:t>
      </w:r>
      <w:r w:rsidRPr="0049757A">
        <w:rPr>
          <w:rFonts w:ascii="Times New Roman" w:hAnsi="Times New Roman" w:cs="Times New Roman"/>
          <w:sz w:val="36"/>
          <w:szCs w:val="36"/>
        </w:rPr>
        <w:tab/>
        <w:t>Research and analysis. While programmatically proficient, plenty of software engineers must generate solutions without a roadmap. For back-end engineers, this may mean integrating an API into their tech stack. For front-end developers, this may mean building interfaces that can work across multiple browsers. Regardless of the problem, software engineers spend a good amount of time researching both programmatic solutions and technical documentation for help.</w:t>
      </w:r>
    </w:p>
    <w:p w14:paraId="7A408893" w14:textId="77777777" w:rsidR="0049757A" w:rsidRPr="0049757A" w:rsidRDefault="0049757A" w:rsidP="0049757A">
      <w:pPr>
        <w:rPr>
          <w:rFonts w:ascii="Times New Roman" w:hAnsi="Times New Roman" w:cs="Times New Roman"/>
          <w:sz w:val="36"/>
          <w:szCs w:val="36"/>
        </w:rPr>
      </w:pPr>
      <w:r w:rsidRPr="0049757A">
        <w:rPr>
          <w:rFonts w:ascii="Times New Roman" w:hAnsi="Times New Roman" w:cs="Times New Roman"/>
          <w:sz w:val="36"/>
          <w:szCs w:val="36"/>
        </w:rPr>
        <w:tab/>
        <w:t>•</w:t>
      </w:r>
      <w:r w:rsidRPr="0049757A">
        <w:rPr>
          <w:rFonts w:ascii="Times New Roman" w:hAnsi="Times New Roman" w:cs="Times New Roman"/>
          <w:sz w:val="36"/>
          <w:szCs w:val="36"/>
        </w:rPr>
        <w:tab/>
        <w:t>System design. A back-end software engineer has to architect the technical underpinning that brings a designer’s solutions to life, while a front-end engineer focuses on the user-facing aspect of the program. When researching a software engineer’s roles and responsibilities, listed duties may include tasks like building back-end architecture or creating algorithms. A software engineer is always demonstrating creativity when they design technical solutions; after all, this is what makes so many power technologies proprietary, to begin with.</w:t>
      </w:r>
    </w:p>
    <w:p w14:paraId="18C45B9A" w14:textId="77777777" w:rsidR="0049757A" w:rsidRPr="0049757A" w:rsidRDefault="0049757A" w:rsidP="0049757A">
      <w:pPr>
        <w:rPr>
          <w:rFonts w:ascii="Times New Roman" w:hAnsi="Times New Roman" w:cs="Times New Roman"/>
          <w:sz w:val="36"/>
          <w:szCs w:val="36"/>
        </w:rPr>
      </w:pPr>
      <w:r w:rsidRPr="0049757A">
        <w:rPr>
          <w:rFonts w:ascii="Times New Roman" w:hAnsi="Times New Roman" w:cs="Times New Roman"/>
          <w:sz w:val="36"/>
          <w:szCs w:val="36"/>
        </w:rPr>
        <w:tab/>
        <w:t>•</w:t>
      </w:r>
      <w:r w:rsidRPr="0049757A">
        <w:rPr>
          <w:rFonts w:ascii="Times New Roman" w:hAnsi="Times New Roman" w:cs="Times New Roman"/>
          <w:sz w:val="36"/>
          <w:szCs w:val="36"/>
        </w:rPr>
        <w:tab/>
        <w:t>Implementation. A software engineer’s primary goal is to implement efficient code into the overall product infrastructure. Most software developers work in teams and therefore only focus on building specific front-end or back-end components of a certain product. Therefore, it is crucial to demonstrate an understanding of the implementation protocol as a key part of a software engineer’s job responsibilities.</w:t>
      </w:r>
    </w:p>
    <w:p w14:paraId="3FFAE183" w14:textId="77777777" w:rsidR="0049757A" w:rsidRPr="0049757A" w:rsidRDefault="0049757A" w:rsidP="0049757A">
      <w:pPr>
        <w:rPr>
          <w:rFonts w:ascii="Times New Roman" w:hAnsi="Times New Roman" w:cs="Times New Roman"/>
          <w:sz w:val="36"/>
          <w:szCs w:val="36"/>
        </w:rPr>
      </w:pPr>
      <w:r w:rsidRPr="0049757A">
        <w:rPr>
          <w:rFonts w:ascii="Times New Roman" w:hAnsi="Times New Roman" w:cs="Times New Roman"/>
          <w:sz w:val="36"/>
          <w:szCs w:val="36"/>
        </w:rPr>
        <w:lastRenderedPageBreak/>
        <w:tab/>
        <w:t>•</w:t>
      </w:r>
      <w:r w:rsidRPr="0049757A">
        <w:rPr>
          <w:rFonts w:ascii="Times New Roman" w:hAnsi="Times New Roman" w:cs="Times New Roman"/>
          <w:sz w:val="36"/>
          <w:szCs w:val="36"/>
        </w:rPr>
        <w:tab/>
        <w:t>Support. Products that have gone to market are never completed; they always need continued iteration, support, and patching. Software engineers are continuously supporting the products they build. This means that when problems arise—such as bugs or user experience errors—a software engineer must design a fix, implement the fix, and test the fix. This process is generally coined as support and a software engineer works in tandem with their QA team to continuously support their product throughout the software development lifecycle.</w:t>
      </w:r>
    </w:p>
    <w:p w14:paraId="16AA2BC5" w14:textId="1EE91521" w:rsidR="0049757A" w:rsidRPr="00323E45" w:rsidRDefault="0049757A" w:rsidP="00323E45">
      <w:pPr>
        <w:pStyle w:val="ListParagraph"/>
        <w:numPr>
          <w:ilvl w:val="0"/>
          <w:numId w:val="1"/>
        </w:numPr>
        <w:rPr>
          <w:rFonts w:ascii="Times New Roman" w:hAnsi="Times New Roman" w:cs="Times New Roman"/>
          <w:sz w:val="36"/>
          <w:szCs w:val="36"/>
        </w:rPr>
      </w:pPr>
      <w:r w:rsidRPr="00323E45">
        <w:rPr>
          <w:rFonts w:ascii="Times New Roman" w:hAnsi="Times New Roman" w:cs="Times New Roman"/>
          <w:sz w:val="36"/>
          <w:szCs w:val="36"/>
        </w:rPr>
        <w:t>“Component-based Software Engineering allows faster delivery”. State whether this statement is true or false. Justify your answer.</w:t>
      </w:r>
    </w:p>
    <w:p w14:paraId="195DDB7E" w14:textId="77777777" w:rsidR="0049757A" w:rsidRPr="0049757A" w:rsidRDefault="0049757A" w:rsidP="0049757A">
      <w:pPr>
        <w:rPr>
          <w:rFonts w:ascii="Times New Roman" w:hAnsi="Times New Roman" w:cs="Times New Roman"/>
          <w:sz w:val="36"/>
          <w:szCs w:val="36"/>
        </w:rPr>
      </w:pPr>
    </w:p>
    <w:p w14:paraId="7473252E" w14:textId="40BA29B8" w:rsidR="00AD0BE6" w:rsidRPr="001A7DA7" w:rsidRDefault="0049757A" w:rsidP="001A7DA7">
      <w:pPr>
        <w:pStyle w:val="ListParagraph"/>
        <w:numPr>
          <w:ilvl w:val="0"/>
          <w:numId w:val="7"/>
        </w:numPr>
        <w:rPr>
          <w:rFonts w:ascii="Times New Roman" w:hAnsi="Times New Roman" w:cs="Times New Roman"/>
          <w:sz w:val="36"/>
          <w:szCs w:val="36"/>
        </w:rPr>
      </w:pPr>
      <w:r w:rsidRPr="001A7DA7">
        <w:rPr>
          <w:rFonts w:ascii="Times New Roman" w:hAnsi="Times New Roman" w:cs="Times New Roman"/>
          <w:sz w:val="36"/>
          <w:szCs w:val="36"/>
        </w:rPr>
        <w:t>Component-based Software Engineering allows faster delivery. Explanation: Due to using previously tested components they produce more reliable system at a faster rate.</w:t>
      </w:r>
    </w:p>
    <w:sectPr w:rsidR="00AD0BE6" w:rsidRPr="001A7D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0FC5"/>
    <w:multiLevelType w:val="hybridMultilevel"/>
    <w:tmpl w:val="43FEBDDA"/>
    <w:lvl w:ilvl="0" w:tplc="B0A2E18C">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1132F21"/>
    <w:multiLevelType w:val="hybridMultilevel"/>
    <w:tmpl w:val="6E9A8754"/>
    <w:lvl w:ilvl="0" w:tplc="20000011">
      <w:start w:val="1"/>
      <w:numFmt w:val="decimal"/>
      <w:lvlText w:val="%1)"/>
      <w:lvlJc w:val="left"/>
      <w:pPr>
        <w:ind w:left="810" w:hanging="360"/>
      </w:pPr>
    </w:lvl>
    <w:lvl w:ilvl="1" w:tplc="20000019" w:tentative="1">
      <w:start w:val="1"/>
      <w:numFmt w:val="lowerLetter"/>
      <w:lvlText w:val="%2."/>
      <w:lvlJc w:val="left"/>
      <w:pPr>
        <w:ind w:left="1530" w:hanging="360"/>
      </w:pPr>
    </w:lvl>
    <w:lvl w:ilvl="2" w:tplc="2000001B" w:tentative="1">
      <w:start w:val="1"/>
      <w:numFmt w:val="lowerRoman"/>
      <w:lvlText w:val="%3."/>
      <w:lvlJc w:val="right"/>
      <w:pPr>
        <w:ind w:left="2250" w:hanging="180"/>
      </w:pPr>
    </w:lvl>
    <w:lvl w:ilvl="3" w:tplc="2000000F" w:tentative="1">
      <w:start w:val="1"/>
      <w:numFmt w:val="decimal"/>
      <w:lvlText w:val="%4."/>
      <w:lvlJc w:val="left"/>
      <w:pPr>
        <w:ind w:left="2970" w:hanging="360"/>
      </w:pPr>
    </w:lvl>
    <w:lvl w:ilvl="4" w:tplc="20000019" w:tentative="1">
      <w:start w:val="1"/>
      <w:numFmt w:val="lowerLetter"/>
      <w:lvlText w:val="%5."/>
      <w:lvlJc w:val="left"/>
      <w:pPr>
        <w:ind w:left="3690" w:hanging="360"/>
      </w:pPr>
    </w:lvl>
    <w:lvl w:ilvl="5" w:tplc="2000001B" w:tentative="1">
      <w:start w:val="1"/>
      <w:numFmt w:val="lowerRoman"/>
      <w:lvlText w:val="%6."/>
      <w:lvlJc w:val="right"/>
      <w:pPr>
        <w:ind w:left="4410" w:hanging="180"/>
      </w:pPr>
    </w:lvl>
    <w:lvl w:ilvl="6" w:tplc="2000000F" w:tentative="1">
      <w:start w:val="1"/>
      <w:numFmt w:val="decimal"/>
      <w:lvlText w:val="%7."/>
      <w:lvlJc w:val="left"/>
      <w:pPr>
        <w:ind w:left="5130" w:hanging="360"/>
      </w:pPr>
    </w:lvl>
    <w:lvl w:ilvl="7" w:tplc="20000019" w:tentative="1">
      <w:start w:val="1"/>
      <w:numFmt w:val="lowerLetter"/>
      <w:lvlText w:val="%8."/>
      <w:lvlJc w:val="left"/>
      <w:pPr>
        <w:ind w:left="5850" w:hanging="360"/>
      </w:pPr>
    </w:lvl>
    <w:lvl w:ilvl="8" w:tplc="2000001B" w:tentative="1">
      <w:start w:val="1"/>
      <w:numFmt w:val="lowerRoman"/>
      <w:lvlText w:val="%9."/>
      <w:lvlJc w:val="right"/>
      <w:pPr>
        <w:ind w:left="6570" w:hanging="180"/>
      </w:pPr>
    </w:lvl>
  </w:abstractNum>
  <w:abstractNum w:abstractNumId="2" w15:restartNumberingAfterBreak="0">
    <w:nsid w:val="17E90748"/>
    <w:multiLevelType w:val="hybridMultilevel"/>
    <w:tmpl w:val="E68C07AA"/>
    <w:lvl w:ilvl="0" w:tplc="20000011">
      <w:start w:val="1"/>
      <w:numFmt w:val="decimal"/>
      <w:lvlText w:val="%1)"/>
      <w:lvlJc w:val="left"/>
      <w:pPr>
        <w:ind w:left="785" w:hanging="360"/>
      </w:pPr>
    </w:lvl>
    <w:lvl w:ilvl="1" w:tplc="20000019">
      <w:start w:val="1"/>
      <w:numFmt w:val="lowerLetter"/>
      <w:lvlText w:val="%2."/>
      <w:lvlJc w:val="left"/>
      <w:pPr>
        <w:ind w:left="1505" w:hanging="360"/>
      </w:pPr>
    </w:lvl>
    <w:lvl w:ilvl="2" w:tplc="2000001B">
      <w:start w:val="1"/>
      <w:numFmt w:val="lowerRoman"/>
      <w:lvlText w:val="%3."/>
      <w:lvlJc w:val="right"/>
      <w:pPr>
        <w:ind w:left="2225" w:hanging="180"/>
      </w:pPr>
    </w:lvl>
    <w:lvl w:ilvl="3" w:tplc="2000000F">
      <w:start w:val="1"/>
      <w:numFmt w:val="decimal"/>
      <w:lvlText w:val="%4."/>
      <w:lvlJc w:val="left"/>
      <w:pPr>
        <w:ind w:left="2945" w:hanging="360"/>
      </w:pPr>
    </w:lvl>
    <w:lvl w:ilvl="4" w:tplc="20000019">
      <w:start w:val="1"/>
      <w:numFmt w:val="lowerLetter"/>
      <w:lvlText w:val="%5."/>
      <w:lvlJc w:val="left"/>
      <w:pPr>
        <w:ind w:left="3665" w:hanging="360"/>
      </w:pPr>
    </w:lvl>
    <w:lvl w:ilvl="5" w:tplc="2000001B">
      <w:start w:val="1"/>
      <w:numFmt w:val="lowerRoman"/>
      <w:lvlText w:val="%6."/>
      <w:lvlJc w:val="right"/>
      <w:pPr>
        <w:ind w:left="4385" w:hanging="180"/>
      </w:pPr>
    </w:lvl>
    <w:lvl w:ilvl="6" w:tplc="2000000F">
      <w:start w:val="1"/>
      <w:numFmt w:val="decimal"/>
      <w:lvlText w:val="%7."/>
      <w:lvlJc w:val="left"/>
      <w:pPr>
        <w:ind w:left="5105" w:hanging="360"/>
      </w:pPr>
    </w:lvl>
    <w:lvl w:ilvl="7" w:tplc="20000019">
      <w:start w:val="1"/>
      <w:numFmt w:val="lowerLetter"/>
      <w:lvlText w:val="%8."/>
      <w:lvlJc w:val="left"/>
      <w:pPr>
        <w:ind w:left="5825" w:hanging="360"/>
      </w:pPr>
    </w:lvl>
    <w:lvl w:ilvl="8" w:tplc="2000001B">
      <w:start w:val="1"/>
      <w:numFmt w:val="lowerRoman"/>
      <w:lvlText w:val="%9."/>
      <w:lvlJc w:val="right"/>
      <w:pPr>
        <w:ind w:left="6545" w:hanging="180"/>
      </w:pPr>
    </w:lvl>
  </w:abstractNum>
  <w:abstractNum w:abstractNumId="3" w15:restartNumberingAfterBreak="0">
    <w:nsid w:val="2B4115CA"/>
    <w:multiLevelType w:val="hybridMultilevel"/>
    <w:tmpl w:val="375EA0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A4642AD"/>
    <w:multiLevelType w:val="hybridMultilevel"/>
    <w:tmpl w:val="1248D2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998185A"/>
    <w:multiLevelType w:val="hybridMultilevel"/>
    <w:tmpl w:val="4F2CC8F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F6"/>
    <w:rsid w:val="000543D3"/>
    <w:rsid w:val="000C0620"/>
    <w:rsid w:val="000D7AFD"/>
    <w:rsid w:val="001A7DA7"/>
    <w:rsid w:val="00323E45"/>
    <w:rsid w:val="003F1FDC"/>
    <w:rsid w:val="0049757A"/>
    <w:rsid w:val="00AD0BE6"/>
    <w:rsid w:val="00CD02F6"/>
    <w:rsid w:val="00EC21B3"/>
    <w:rsid w:val="00F0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54F4"/>
  <w15:chartTrackingRefBased/>
  <w15:docId w15:val="{C66AA7C9-765A-4916-A6D4-B8F7BB35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2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2F6"/>
  </w:style>
  <w:style w:type="paragraph" w:styleId="ListParagraph">
    <w:name w:val="List Paragraph"/>
    <w:basedOn w:val="Normal"/>
    <w:uiPriority w:val="34"/>
    <w:qFormat/>
    <w:rsid w:val="00EC2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7595">
      <w:bodyDiv w:val="1"/>
      <w:marLeft w:val="0"/>
      <w:marRight w:val="0"/>
      <w:marTop w:val="0"/>
      <w:marBottom w:val="0"/>
      <w:divBdr>
        <w:top w:val="none" w:sz="0" w:space="0" w:color="auto"/>
        <w:left w:val="none" w:sz="0" w:space="0" w:color="auto"/>
        <w:bottom w:val="none" w:sz="0" w:space="0" w:color="auto"/>
        <w:right w:val="none" w:sz="0" w:space="0" w:color="auto"/>
      </w:divBdr>
    </w:div>
    <w:div w:id="135018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killa</dc:creator>
  <cp:keywords/>
  <dc:description/>
  <cp:lastModifiedBy>killa</cp:lastModifiedBy>
  <cp:revision>4</cp:revision>
  <dcterms:created xsi:type="dcterms:W3CDTF">2021-11-03T06:56:00Z</dcterms:created>
  <dcterms:modified xsi:type="dcterms:W3CDTF">2021-11-03T06:59:00Z</dcterms:modified>
</cp:coreProperties>
</file>