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Fisher Combined Probabilities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Pairwise 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 Pathway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Creatine Metabolism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B6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1902_and_WT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1902_and_WT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1902_and_WT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B6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Control_and_WT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Control_and_WT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Control_and_WT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B6 Metabolism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2023-07-05T13:18:39Z</dcterms:modified>
  <cp:category/>
</cp:coreProperties>
</file>