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4DC3D" w14:textId="1C05FA62" w:rsidR="00715242" w:rsidRDefault="00DE54E1" w:rsidP="00DE54E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Méthodologie d’une attaque </w:t>
      </w:r>
    </w:p>
    <w:p w14:paraId="520362C9" w14:textId="34E06ACA" w:rsidR="00DE54E1" w:rsidRDefault="00DE54E1" w:rsidP="00DE54E1">
      <w:pPr>
        <w:rPr>
          <w:rFonts w:cstheme="minorHAnsi"/>
          <w:sz w:val="24"/>
          <w:szCs w:val="24"/>
        </w:rPr>
      </w:pPr>
    </w:p>
    <w:p w14:paraId="206D922A" w14:textId="573A408E" w:rsidR="00DE54E1" w:rsidRDefault="00DE54E1" w:rsidP="00DE5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Point </w:t>
      </w:r>
      <w:r w:rsidR="006A129C">
        <w:rPr>
          <w:rFonts w:cstheme="minorHAnsi"/>
          <w:sz w:val="24"/>
          <w:szCs w:val="24"/>
        </w:rPr>
        <w:t>définition : -méthodologie : Manière de procédé/méthode</w:t>
      </w:r>
      <w:r>
        <w:rPr>
          <w:rFonts w:cstheme="minorHAnsi"/>
          <w:sz w:val="24"/>
          <w:szCs w:val="24"/>
        </w:rPr>
        <w:t xml:space="preserve"> </w:t>
      </w:r>
    </w:p>
    <w:p w14:paraId="70CB64DE" w14:textId="3214B845" w:rsidR="006A129C" w:rsidRDefault="006A129C" w:rsidP="00DE5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-Attaque : exploitation des failles d’un système à des fins </w:t>
      </w:r>
      <w:r w:rsidR="00F75F70">
        <w:rPr>
          <w:rFonts w:cstheme="minorHAnsi"/>
          <w:sz w:val="24"/>
          <w:szCs w:val="24"/>
        </w:rPr>
        <w:t>non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connues</w:t>
      </w:r>
    </w:p>
    <w:p w14:paraId="27F0ADAF" w14:textId="23CBA0D8" w:rsidR="00DE54E1" w:rsidRDefault="00DE54E1" w:rsidP="00DE54E1">
      <w:pPr>
        <w:rPr>
          <w:rFonts w:cstheme="minorHAnsi"/>
          <w:sz w:val="40"/>
          <w:szCs w:val="40"/>
          <w:u w:val="single"/>
        </w:rPr>
      </w:pPr>
      <w:r w:rsidRPr="00DE54E1">
        <w:rPr>
          <w:rFonts w:cstheme="minorHAnsi"/>
          <w:sz w:val="40"/>
          <w:szCs w:val="40"/>
          <w:u w:val="single"/>
        </w:rPr>
        <w:t>Partie II : Comment se protéger ?</w:t>
      </w:r>
    </w:p>
    <w:p w14:paraId="55E6438D" w14:textId="72A2A22F" w:rsidR="004E4FEF" w:rsidRPr="00DE54E1" w:rsidRDefault="004E4FEF" w:rsidP="00DE54E1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noProof/>
          <w:sz w:val="40"/>
          <w:szCs w:val="40"/>
          <w:u w:val="single"/>
        </w:rPr>
        <w:drawing>
          <wp:inline distT="0" distB="0" distL="0" distR="0" wp14:anchorId="6434E4FA" wp14:editId="4CEF5711">
            <wp:extent cx="5760720" cy="3760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écurité informatiqu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D43" w14:textId="799DD81D" w:rsidR="00DE54E1" w:rsidRDefault="00DE54E1" w:rsidP="00DE5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sachant que tout le monde peut être une cible d’attaque informatique, il est impératif de connaitre des moyens de nous protéger,</w:t>
      </w:r>
      <w:r w:rsidR="00B03B2E">
        <w:rPr>
          <w:rFonts w:cstheme="minorHAnsi"/>
          <w:sz w:val="24"/>
          <w:szCs w:val="24"/>
        </w:rPr>
        <w:t xml:space="preserve"> cependant tout le monde ne peut accéder au même niveau de sécurité. En effet, on peut classer la sécurité des utilisateurs en deux groupes distincts : les actions d’un utilisateur classique et les actions d’un professionnel ou d’une entreprise.</w:t>
      </w:r>
    </w:p>
    <w:p w14:paraId="23D203B6" w14:textId="77777777" w:rsidR="00F75F70" w:rsidRDefault="00210CC4" w:rsidP="00DE5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D’un côté, </w:t>
      </w:r>
      <w:r w:rsidR="00B03B2E">
        <w:rPr>
          <w:rFonts w:cstheme="minorHAnsi"/>
          <w:sz w:val="24"/>
          <w:szCs w:val="24"/>
        </w:rPr>
        <w:t xml:space="preserve">Un utilisateur classique peut réduire drastiquement les probabilités de se faire pirater en contrôlant mieux le contenu qu’il partage </w:t>
      </w:r>
      <w:r>
        <w:rPr>
          <w:rFonts w:cstheme="minorHAnsi"/>
          <w:sz w:val="24"/>
          <w:szCs w:val="24"/>
        </w:rPr>
        <w:t xml:space="preserve">: c’est-à-dire éviter de partager </w:t>
      </w:r>
      <w:r w:rsidR="004E4FEF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es photos ou informations privées (âge, adresse, numéro de tel, sécurité sociale</w:t>
      </w:r>
      <w:r w:rsidR="004E4FEF">
        <w:rPr>
          <w:rFonts w:cstheme="minorHAnsi"/>
          <w:sz w:val="24"/>
          <w:szCs w:val="24"/>
        </w:rPr>
        <w:t>, etc</w:t>
      </w:r>
      <w:r>
        <w:rPr>
          <w:rFonts w:cstheme="minorHAnsi"/>
          <w:sz w:val="24"/>
          <w:szCs w:val="24"/>
        </w:rPr>
        <w:t>…)</w:t>
      </w:r>
      <w:r w:rsidR="007528DC">
        <w:rPr>
          <w:rFonts w:cstheme="minorHAnsi"/>
          <w:sz w:val="24"/>
          <w:szCs w:val="24"/>
        </w:rPr>
        <w:t xml:space="preserve">. </w:t>
      </w:r>
    </w:p>
    <w:p w14:paraId="46F6A204" w14:textId="77777777" w:rsidR="00F75F70" w:rsidRDefault="007528DC" w:rsidP="00DE5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Ensuite il doit aussi surveiller attentivement son nouvel environnement : c’est-à-dire</w:t>
      </w:r>
      <w:r w:rsidR="00210CC4">
        <w:rPr>
          <w:rFonts w:cstheme="minorHAnsi"/>
          <w:sz w:val="24"/>
          <w:szCs w:val="24"/>
        </w:rPr>
        <w:t xml:space="preserve"> diversifier et compliquer </w:t>
      </w:r>
      <w:r>
        <w:rPr>
          <w:rFonts w:cstheme="minorHAnsi"/>
          <w:sz w:val="24"/>
          <w:szCs w:val="24"/>
        </w:rPr>
        <w:t>s</w:t>
      </w:r>
      <w:r w:rsidR="00210CC4">
        <w:rPr>
          <w:rFonts w:cstheme="minorHAnsi"/>
          <w:sz w:val="24"/>
          <w:szCs w:val="24"/>
        </w:rPr>
        <w:t>es mots de passe, télécharger sur des sources sûre (site https ou avec cadenas)</w:t>
      </w:r>
      <w:r w:rsidR="00BD19BE">
        <w:rPr>
          <w:rFonts w:cstheme="minorHAnsi"/>
          <w:sz w:val="24"/>
          <w:szCs w:val="24"/>
        </w:rPr>
        <w:t>, sauvegarder régulièrement, désactiver la géolocalisation</w:t>
      </w:r>
      <w:r w:rsidR="007941C9">
        <w:rPr>
          <w:rFonts w:cstheme="minorHAnsi"/>
          <w:sz w:val="24"/>
          <w:szCs w:val="24"/>
        </w:rPr>
        <w:t>, vérifier bien si le wifi qu</w:t>
      </w:r>
      <w:r w:rsidR="006A129C">
        <w:rPr>
          <w:rFonts w:cstheme="minorHAnsi"/>
          <w:sz w:val="24"/>
          <w:szCs w:val="24"/>
        </w:rPr>
        <w:t>’il utilise</w:t>
      </w:r>
      <w:r w:rsidR="007941C9">
        <w:rPr>
          <w:rFonts w:cstheme="minorHAnsi"/>
          <w:sz w:val="24"/>
          <w:szCs w:val="24"/>
        </w:rPr>
        <w:t xml:space="preserve"> est bien celui de l’</w:t>
      </w:r>
      <w:r>
        <w:rPr>
          <w:rFonts w:cstheme="minorHAnsi"/>
          <w:sz w:val="24"/>
          <w:szCs w:val="24"/>
        </w:rPr>
        <w:t xml:space="preserve">établissement dans lequel </w:t>
      </w:r>
      <w:r w:rsidR="006A129C">
        <w:rPr>
          <w:rFonts w:cstheme="minorHAnsi"/>
          <w:sz w:val="24"/>
          <w:szCs w:val="24"/>
        </w:rPr>
        <w:t>il se</w:t>
      </w:r>
      <w:r>
        <w:rPr>
          <w:rFonts w:cstheme="minorHAnsi"/>
          <w:sz w:val="24"/>
          <w:szCs w:val="24"/>
        </w:rPr>
        <w:t xml:space="preserve"> trouve (restaurant, hôtel, centre commercial)</w:t>
      </w:r>
      <w:r w:rsidR="00BD19BE">
        <w:rPr>
          <w:rFonts w:cstheme="minorHAnsi"/>
          <w:sz w:val="24"/>
          <w:szCs w:val="24"/>
        </w:rPr>
        <w:t>.</w:t>
      </w:r>
      <w:r w:rsidR="004E4FEF">
        <w:rPr>
          <w:rFonts w:cstheme="minorHAnsi"/>
          <w:sz w:val="24"/>
          <w:szCs w:val="24"/>
        </w:rPr>
        <w:t xml:space="preserve"> </w:t>
      </w:r>
    </w:p>
    <w:p w14:paraId="6B744149" w14:textId="6D03D45B" w:rsidR="007528DC" w:rsidRDefault="004E4FEF" w:rsidP="00DE5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En appliquant ces conseils, un pirate aura plus de </w:t>
      </w:r>
      <w:r w:rsidR="007528DC">
        <w:rPr>
          <w:rFonts w:cstheme="minorHAnsi"/>
          <w:sz w:val="24"/>
          <w:szCs w:val="24"/>
        </w:rPr>
        <w:t xml:space="preserve">mal à s’infiltrer dans </w:t>
      </w:r>
      <w:r w:rsidR="006A129C">
        <w:rPr>
          <w:rFonts w:cstheme="minorHAnsi"/>
          <w:sz w:val="24"/>
          <w:szCs w:val="24"/>
        </w:rPr>
        <w:t>son</w:t>
      </w:r>
      <w:r w:rsidR="007528DC">
        <w:rPr>
          <w:rFonts w:cstheme="minorHAnsi"/>
          <w:sz w:val="24"/>
          <w:szCs w:val="24"/>
        </w:rPr>
        <w:t xml:space="preserve"> réseau et </w:t>
      </w:r>
      <w:r w:rsidR="006A129C">
        <w:rPr>
          <w:rFonts w:cstheme="minorHAnsi"/>
          <w:sz w:val="24"/>
          <w:szCs w:val="24"/>
        </w:rPr>
        <w:t>ses</w:t>
      </w:r>
      <w:r w:rsidR="007528DC">
        <w:rPr>
          <w:rFonts w:cstheme="minorHAnsi"/>
          <w:sz w:val="24"/>
          <w:szCs w:val="24"/>
        </w:rPr>
        <w:t xml:space="preserve"> </w:t>
      </w:r>
      <w:r w:rsidR="006A129C">
        <w:rPr>
          <w:rFonts w:cstheme="minorHAnsi"/>
          <w:sz w:val="24"/>
          <w:szCs w:val="24"/>
        </w:rPr>
        <w:t>différents</w:t>
      </w:r>
      <w:r w:rsidR="007528DC">
        <w:rPr>
          <w:rFonts w:cstheme="minorHAnsi"/>
          <w:sz w:val="24"/>
          <w:szCs w:val="24"/>
        </w:rPr>
        <w:t xml:space="preserve"> appareils (smartphone, </w:t>
      </w:r>
      <w:proofErr w:type="spellStart"/>
      <w:r w:rsidR="007528DC">
        <w:rPr>
          <w:rFonts w:cstheme="minorHAnsi"/>
          <w:sz w:val="24"/>
          <w:szCs w:val="24"/>
        </w:rPr>
        <w:t>smartTV</w:t>
      </w:r>
      <w:proofErr w:type="spellEnd"/>
      <w:r w:rsidR="007528DC">
        <w:rPr>
          <w:rFonts w:cstheme="minorHAnsi"/>
          <w:sz w:val="24"/>
          <w:szCs w:val="24"/>
        </w:rPr>
        <w:t>, tablette, ordinateur, etc…)</w:t>
      </w:r>
    </w:p>
    <w:p w14:paraId="19B94302" w14:textId="77777777" w:rsidR="00F75F70" w:rsidRDefault="00F75F70" w:rsidP="00DE54E1">
      <w:pPr>
        <w:rPr>
          <w:rFonts w:cstheme="minorHAnsi"/>
          <w:sz w:val="24"/>
          <w:szCs w:val="24"/>
        </w:rPr>
      </w:pPr>
    </w:p>
    <w:p w14:paraId="73DE4B68" w14:textId="481CA3C2" w:rsidR="00F75F70" w:rsidRDefault="00BD19BE" w:rsidP="00DE5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l’autre, les professionnels ou entreprises ont beaucoup plus de connaissance et de ressource dans ce domaine. Par conséquent, </w:t>
      </w:r>
      <w:r w:rsidR="00F75F70">
        <w:rPr>
          <w:rFonts w:cstheme="minorHAnsi"/>
          <w:sz w:val="24"/>
          <w:szCs w:val="24"/>
        </w:rPr>
        <w:t>un professionnel</w:t>
      </w:r>
      <w:r>
        <w:rPr>
          <w:rFonts w:cstheme="minorHAnsi"/>
          <w:sz w:val="24"/>
          <w:szCs w:val="24"/>
        </w:rPr>
        <w:t xml:space="preserve"> pe</w:t>
      </w:r>
      <w:r w:rsidR="00F75F70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t mettre en place d’autre type de solutions</w:t>
      </w:r>
      <w:r w:rsidR="006A129C">
        <w:rPr>
          <w:rFonts w:cstheme="minorHAnsi"/>
          <w:sz w:val="24"/>
          <w:szCs w:val="24"/>
        </w:rPr>
        <w:t>, en plus de celle déjà évoquée</w:t>
      </w:r>
      <w:r>
        <w:rPr>
          <w:rFonts w:cstheme="minorHAnsi"/>
          <w:sz w:val="24"/>
          <w:szCs w:val="24"/>
        </w:rPr>
        <w:t xml:space="preserve"> : </w:t>
      </w:r>
      <w:r w:rsidR="006A129C">
        <w:rPr>
          <w:rFonts w:cstheme="minorHAnsi"/>
          <w:sz w:val="24"/>
          <w:szCs w:val="24"/>
        </w:rPr>
        <w:t>configurer les règles de pare-feu et des systèmes de détection, s’assurer que les équipement</w:t>
      </w:r>
      <w:r w:rsidR="00CE554D">
        <w:rPr>
          <w:rFonts w:cstheme="minorHAnsi"/>
          <w:sz w:val="24"/>
          <w:szCs w:val="24"/>
        </w:rPr>
        <w:t>s</w:t>
      </w:r>
      <w:r w:rsidR="006A129C">
        <w:rPr>
          <w:rFonts w:cstheme="minorHAnsi"/>
          <w:sz w:val="24"/>
          <w:szCs w:val="24"/>
        </w:rPr>
        <w:t xml:space="preserve"> informatiques</w:t>
      </w:r>
      <w:r w:rsidR="00CE554D">
        <w:rPr>
          <w:rFonts w:cstheme="minorHAnsi"/>
          <w:sz w:val="24"/>
          <w:szCs w:val="24"/>
        </w:rPr>
        <w:t xml:space="preserve"> </w:t>
      </w:r>
      <w:r w:rsidR="00F75F70">
        <w:rPr>
          <w:rFonts w:cstheme="minorHAnsi"/>
          <w:sz w:val="24"/>
          <w:szCs w:val="24"/>
        </w:rPr>
        <w:t>soient</w:t>
      </w:r>
      <w:r w:rsidR="00CE554D">
        <w:rPr>
          <w:rFonts w:cstheme="minorHAnsi"/>
          <w:sz w:val="24"/>
          <w:szCs w:val="24"/>
        </w:rPr>
        <w:t xml:space="preserve"> à jou</w:t>
      </w:r>
      <w:r w:rsidR="00F75F70">
        <w:rPr>
          <w:rFonts w:cstheme="minorHAnsi"/>
          <w:sz w:val="24"/>
          <w:szCs w:val="24"/>
        </w:rPr>
        <w:t>r</w:t>
      </w:r>
      <w:r w:rsidR="00CE554D">
        <w:rPr>
          <w:rFonts w:cstheme="minorHAnsi"/>
          <w:sz w:val="24"/>
          <w:szCs w:val="24"/>
        </w:rPr>
        <w:t>, chiffrer le trafic Wifi</w:t>
      </w:r>
      <w:r w:rsidR="00F75F70">
        <w:rPr>
          <w:rFonts w:cstheme="minorHAnsi"/>
          <w:sz w:val="24"/>
          <w:szCs w:val="24"/>
        </w:rPr>
        <w:t xml:space="preserve"> ou </w:t>
      </w:r>
      <w:r w:rsidR="00CE554D">
        <w:rPr>
          <w:rFonts w:cstheme="minorHAnsi"/>
          <w:sz w:val="24"/>
          <w:szCs w:val="24"/>
        </w:rPr>
        <w:t>restreindre l’accès</w:t>
      </w:r>
      <w:r w:rsidR="00F75F70">
        <w:rPr>
          <w:rFonts w:cstheme="minorHAnsi"/>
          <w:sz w:val="24"/>
          <w:szCs w:val="24"/>
        </w:rPr>
        <w:t>.</w:t>
      </w:r>
    </w:p>
    <w:p w14:paraId="3967C801" w14:textId="5C47DFB9" w:rsidR="00BD19BE" w:rsidRPr="00BD19BE" w:rsidRDefault="00F75F70" w:rsidP="00DE5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Une entreprise elle peut de son coté, boucher les failles d’un système ou le refaire si nécessaire </w:t>
      </w:r>
      <w:r w:rsidR="00CE554D">
        <w:rPr>
          <w:rFonts w:cstheme="minorHAnsi"/>
          <w:sz w:val="24"/>
          <w:szCs w:val="24"/>
        </w:rPr>
        <w:t>et former les nouveaux employés</w:t>
      </w:r>
      <w:r>
        <w:rPr>
          <w:rFonts w:cstheme="minorHAnsi"/>
          <w:sz w:val="24"/>
          <w:szCs w:val="24"/>
        </w:rPr>
        <w:t xml:space="preserve"> déployer une solution de filtrage Web et isoler</w:t>
      </w:r>
      <w:r>
        <w:rPr>
          <w:rFonts w:cstheme="minorHAnsi"/>
          <w:sz w:val="24"/>
          <w:szCs w:val="24"/>
        </w:rPr>
        <w:t xml:space="preserve"> le réseau d’invités</w:t>
      </w:r>
      <w:r>
        <w:rPr>
          <w:rFonts w:cstheme="minorHAnsi"/>
          <w:sz w:val="24"/>
          <w:szCs w:val="24"/>
        </w:rPr>
        <w:t>.</w:t>
      </w:r>
    </w:p>
    <w:sectPr w:rsidR="00BD19BE" w:rsidRPr="00BD1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42"/>
    <w:rsid w:val="00210CC4"/>
    <w:rsid w:val="004E4FEF"/>
    <w:rsid w:val="006A129C"/>
    <w:rsid w:val="00715242"/>
    <w:rsid w:val="007528DC"/>
    <w:rsid w:val="007941C9"/>
    <w:rsid w:val="00B03B2E"/>
    <w:rsid w:val="00BD19BE"/>
    <w:rsid w:val="00CE554D"/>
    <w:rsid w:val="00DE54E1"/>
    <w:rsid w:val="00F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EFCD"/>
  <w15:chartTrackingRefBased/>
  <w15:docId w15:val="{5AC159F9-C0F5-45CC-88A7-A798A647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2</cp:revision>
  <dcterms:created xsi:type="dcterms:W3CDTF">2023-09-25T15:23:00Z</dcterms:created>
  <dcterms:modified xsi:type="dcterms:W3CDTF">2023-09-25T15:23:00Z</dcterms:modified>
</cp:coreProperties>
</file>