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43" w:rsidRDefault="00F61028" w:rsidP="000A6680">
      <w:pPr>
        <w:pStyle w:val="Titre"/>
        <w:tabs>
          <w:tab w:val="clear" w:pos="4536"/>
          <w:tab w:val="clear" w:pos="9072"/>
          <w:tab w:val="center" w:pos="4820"/>
          <w:tab w:val="right" w:pos="9638"/>
        </w:tabs>
      </w:pPr>
      <w:r>
        <w:t>R&amp;T</w:t>
      </w:r>
      <w:r>
        <w:tab/>
        <w:t>Semestre 1</w:t>
      </w:r>
      <w:r>
        <w:tab/>
      </w:r>
    </w:p>
    <w:p w:rsidR="00F61028" w:rsidRPr="00A84EFF" w:rsidRDefault="006F2B10" w:rsidP="00F61028">
      <w:pPr>
        <w:pStyle w:val="Titre"/>
      </w:pPr>
      <w:r>
        <w:rPr>
          <w:highlight w:val="yellow"/>
        </w:rPr>
        <w:t>Elec</w:t>
      </w:r>
      <w:r w:rsidR="00F61028" w:rsidRPr="00A84EFF">
        <w:rPr>
          <w:highlight w:val="yellow"/>
        </w:rPr>
        <w:t xml:space="preserve"> </w:t>
      </w:r>
      <w:r w:rsidR="007E2443">
        <w:rPr>
          <w:highlight w:val="yellow"/>
        </w:rPr>
        <w:t xml:space="preserve">1-Telecom </w:t>
      </w:r>
      <w:r w:rsidR="00F61028" w:rsidRPr="00A84EFF">
        <w:rPr>
          <w:highlight w:val="yellow"/>
        </w:rPr>
        <w:t>1</w:t>
      </w:r>
    </w:p>
    <w:p w:rsidR="00F61028" w:rsidRPr="00F61028" w:rsidRDefault="00E64619" w:rsidP="00F61028">
      <w:pPr>
        <w:pStyle w:val="Sous-titre"/>
      </w:pPr>
      <w:r>
        <w:t>Ressources : R 1</w:t>
      </w:r>
      <w:r w:rsidR="009A27EF">
        <w:t>04 (Sys élec.)</w:t>
      </w:r>
    </w:p>
    <w:p w:rsidR="00F61028" w:rsidRDefault="00F61028" w:rsidP="000A6680">
      <w:pPr>
        <w:pStyle w:val="Titre"/>
        <w:tabs>
          <w:tab w:val="clear" w:pos="4536"/>
          <w:tab w:val="clear" w:pos="9072"/>
          <w:tab w:val="center" w:pos="4820"/>
          <w:tab w:val="right" w:pos="9638"/>
        </w:tabs>
        <w:rPr>
          <w:highlight w:val="yellow"/>
        </w:rPr>
      </w:pPr>
      <w:r w:rsidRPr="000A6680">
        <w:rPr>
          <w:highlight w:val="yellow"/>
        </w:rPr>
        <w:t>TP n°</w:t>
      </w:r>
      <w:r w:rsidR="00B700AA" w:rsidRPr="000A6680">
        <w:rPr>
          <w:highlight w:val="yellow"/>
        </w:rPr>
        <w:t>2</w:t>
      </w:r>
      <w:r w:rsidR="006035E0" w:rsidRPr="000A6680">
        <w:rPr>
          <w:highlight w:val="yellow"/>
        </w:rPr>
        <w:t> :</w:t>
      </w:r>
      <w:r w:rsidR="00605CBD">
        <w:rPr>
          <w:highlight w:val="yellow"/>
        </w:rPr>
        <w:t xml:space="preserve"> caractérisation de signaux</w:t>
      </w:r>
    </w:p>
    <w:p w:rsidR="00FB6700" w:rsidRPr="00FB6700" w:rsidRDefault="00FB6700" w:rsidP="00FB6700">
      <w:pPr>
        <w:pStyle w:val="Titre"/>
        <w:tabs>
          <w:tab w:val="clear" w:pos="4536"/>
          <w:tab w:val="clear" w:pos="9072"/>
          <w:tab w:val="center" w:pos="4820"/>
          <w:tab w:val="right" w:pos="9638"/>
        </w:tabs>
        <w:rPr>
          <w:highlight w:val="yellow"/>
        </w:rPr>
      </w:pPr>
      <w:r>
        <w:rPr>
          <w:highlight w:val="yellow"/>
        </w:rPr>
        <w:t>Préparation</w:t>
      </w:r>
    </w:p>
    <w:p w:rsidR="00527802" w:rsidRDefault="00527802" w:rsidP="00527802"/>
    <w:p w:rsidR="00527802" w:rsidRPr="00527802" w:rsidRDefault="00527802" w:rsidP="00527802"/>
    <w:p w:rsidR="00C47C43" w:rsidRDefault="006502E3" w:rsidP="00C47C43">
      <w:pPr>
        <w:pStyle w:val="Titre1"/>
      </w:pPr>
      <w:r>
        <w:t>Préparation</w:t>
      </w:r>
    </w:p>
    <w:p w:rsidR="00254D89" w:rsidRPr="005D366B" w:rsidRDefault="006913EF" w:rsidP="0004569C">
      <w:pPr>
        <w:pStyle w:val="Titre2"/>
      </w:pPr>
      <w:r w:rsidRPr="00B1710D">
        <w:t>Caractérisation d'un signal</w:t>
      </w:r>
      <w:r>
        <w:t> : rappel des définitions</w:t>
      </w:r>
    </w:p>
    <w:p w:rsidR="00254D89" w:rsidRPr="00915928" w:rsidRDefault="00254D89" w:rsidP="00254D89">
      <w:pPr>
        <w:pStyle w:val="Titre3"/>
      </w:pPr>
      <w:r>
        <w:t>La valeur moyenne</w:t>
      </w:r>
    </w:p>
    <w:p w:rsidR="0004569C" w:rsidRDefault="0004569C" w:rsidP="00254D89">
      <w:pPr>
        <w:pStyle w:val="Corpsdetexte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206375</wp:posOffset>
                </wp:positionV>
                <wp:extent cx="914400" cy="1466850"/>
                <wp:effectExtent l="0" t="0" r="0" b="0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466850"/>
                          <a:chOff x="0" y="0"/>
                          <a:chExt cx="914400" cy="1466850"/>
                        </a:xfrm>
                      </wpg:grpSpPr>
                      <wps:wsp>
                        <wps:cNvPr id="60" name="Zone de texte 60"/>
                        <wps:cNvSpPr txBox="1"/>
                        <wps:spPr>
                          <a:xfrm>
                            <a:off x="0" y="0"/>
                            <a:ext cx="2857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54D89" w:rsidRDefault="00254D89">
                              <w:r>
                                <w:t>S(t)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628650" y="1257300"/>
                            <a:ext cx="2857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54D89" w:rsidRDefault="006035E0">
                              <w:r>
                                <w:t>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Zone de texte 62"/>
                        <wps:cNvSpPr txBox="1"/>
                        <wps:spPr>
                          <a:xfrm>
                            <a:off x="85725" y="1257300"/>
                            <a:ext cx="2857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035E0" w:rsidRDefault="006035E0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3" o:spid="_x0000_s1026" style="position:absolute;left:0;text-align:left;margin-left:291.3pt;margin-top:16.25pt;width:1in;height:115.5pt;z-index:251675648" coordsize="9144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0" o:spid="_x0000_s1027" type="#_x0000_t202" style="position:absolute;width:285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" fillcolor="white [3201]" stroked="f" strokeweight=".5pt">
                  <v:textbox inset="0,0,0,0">
                    <w:txbxContent>
                      <w:p w:rsidR="00254D89" w:rsidRDefault="00254D89">
                        <w:r>
                          <w:t>S(t)</w:t>
                        </w:r>
                      </w:p>
                    </w:txbxContent>
                  </v:textbox>
                </v:shape>
                <v:shape id="Zone de texte 61" o:spid="_x0000_s1028" type="#_x0000_t202" style="position:absolute;left:6286;top:12573;width:285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" fillcolor="white [3201]" stroked="f" strokeweight=".5pt">
                  <v:textbox inset="0,0,0,0">
                    <w:txbxContent>
                      <w:p w:rsidR="00254D89" w:rsidRDefault="006035E0">
                        <w:r>
                          <w:t>To</w:t>
                        </w:r>
                      </w:p>
                    </w:txbxContent>
                  </v:textbox>
                </v:shape>
                <v:shape id="Zone de texte 62" o:spid="_x0000_s1029" type="#_x0000_t202" style="position:absolute;left:857;top:12573;width:285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" fillcolor="white [3201]" stroked="f" strokeweight=".5pt">
                  <v:textbox inset="0,0,0,0">
                    <w:txbxContent>
                      <w:p w:rsidR="006035E0" w:rsidRDefault="006035E0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360045" distR="114300" simplePos="0" relativeHeight="251669504" behindDoc="1" locked="0" layoutInCell="1" allowOverlap="1" wp14:anchorId="7DB0A0B4" wp14:editId="7C121ACA">
                <wp:simplePos x="0" y="0"/>
                <wp:positionH relativeFrom="column">
                  <wp:posOffset>3156585</wp:posOffset>
                </wp:positionH>
                <wp:positionV relativeFrom="paragraph">
                  <wp:posOffset>57785</wp:posOffset>
                </wp:positionV>
                <wp:extent cx="2890800" cy="2235600"/>
                <wp:effectExtent l="0" t="0" r="23495" b="13970"/>
                <wp:wrapTight wrapText="bothSides">
                  <wp:wrapPolygon edited="0">
                    <wp:start x="0" y="0"/>
                    <wp:lineTo x="0" y="21551"/>
                    <wp:lineTo x="21633" y="21551"/>
                    <wp:lineTo x="21633" y="0"/>
                    <wp:lineTo x="0" y="0"/>
                  </wp:wrapPolygon>
                </wp:wrapTight>
                <wp:docPr id="2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0" cy="223560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31076" w:rsidRDefault="00254D89" w:rsidP="00A31076">
                            <w:pPr>
                              <w:pStyle w:val="Lgende"/>
                              <w:keepNext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D3D5846" wp14:editId="15705B43">
                                  <wp:extent cx="2889719" cy="1819439"/>
                                  <wp:effectExtent l="0" t="0" r="0" b="9361"/>
                                  <wp:docPr id="9" name="images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9719" cy="18194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4D89" w:rsidRDefault="00A31076" w:rsidP="00A31076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r w:rsidR="00B46A5B">
                              <w:fldChar w:fldCharType="begin"/>
                            </w:r>
                            <w:r w:rsidR="00B46A5B">
                              <w:instrText xml:space="preserve"> SEQ Figure \* ARABIC </w:instrText>
                            </w:r>
                            <w:r w:rsidR="00B46A5B">
                              <w:fldChar w:fldCharType="separate"/>
                            </w:r>
                            <w:r w:rsidR="007E2443">
                              <w:rPr>
                                <w:noProof/>
                              </w:rPr>
                              <w:t>1</w:t>
                            </w:r>
                            <w:r w:rsidR="00B46A5B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0A0B4"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30" type="#_x0000_t202" style="position:absolute;left:0;text-align:left;margin-left:248.55pt;margin-top:4.55pt;width:227.6pt;height:176.05pt;z-index:-251646976;visibility:visible;mso-wrap-style:none;mso-width-percent:0;mso-height-percent:0;mso-wrap-distance-left:28.3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" filled="f" strokeweight=".06pt">
                <v:textbox style="mso-fit-shape-to-text:t" inset="0,0,0,0">
                  <w:txbxContent>
                    <w:p w:rsidR="00A31076" w:rsidRDefault="00254D89" w:rsidP="00A31076">
                      <w:pPr>
                        <w:pStyle w:val="Lgende"/>
                        <w:keepNext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D3D5846" wp14:editId="15705B43">
                            <wp:extent cx="2889719" cy="1819439"/>
                            <wp:effectExtent l="0" t="0" r="0" b="9361"/>
                            <wp:docPr id="9" name="images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9719" cy="18194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4D89" w:rsidRDefault="00A31076" w:rsidP="00A31076">
                      <w:pPr>
                        <w:pStyle w:val="Lgende"/>
                      </w:pPr>
                      <w:r>
                        <w:t xml:space="preserve">Figure </w:t>
                      </w:r>
                      <w:r w:rsidR="00B46A5B">
                        <w:fldChar w:fldCharType="begin"/>
                      </w:r>
                      <w:r w:rsidR="00B46A5B">
                        <w:instrText xml:space="preserve"> SEQ Figure \* ARABIC </w:instrText>
                      </w:r>
                      <w:r w:rsidR="00B46A5B">
                        <w:fldChar w:fldCharType="separate"/>
                      </w:r>
                      <w:r w:rsidR="007E2443">
                        <w:rPr>
                          <w:noProof/>
                        </w:rPr>
                        <w:t>1</w:t>
                      </w:r>
                      <w:r w:rsidR="00B46A5B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54D89">
        <w:t xml:space="preserve">Considérons un signal périodique, noté S(t), de période To. </w:t>
      </w:r>
    </w:p>
    <w:p w:rsidR="0004569C" w:rsidRDefault="00254D89" w:rsidP="00254D89">
      <w:pPr>
        <w:pStyle w:val="Corpsdetexte"/>
      </w:pPr>
      <w:r>
        <w:t>La valeur moyenne de ce signal correspond à l'aire algébrique de sa représentation en fonction du temps.</w:t>
      </w:r>
      <w:bookmarkStart w:id="0" w:name="il_fi"/>
      <w:bookmarkEnd w:id="0"/>
      <w:r>
        <w:t xml:space="preserve"> </w:t>
      </w:r>
    </w:p>
    <w:p w:rsidR="00254D89" w:rsidRDefault="00254D89" w:rsidP="00254D89">
      <w:pPr>
        <w:pStyle w:val="Corpsdetexte"/>
      </w:pPr>
      <w:r>
        <w:t>Sur la Figure 1, il s'agit de calculer l'aire A+ qui se situe au-dessus de l'axe des abscisses et de lui retrancher l'aire A- qui est en dessous.</w:t>
      </w:r>
    </w:p>
    <w:p w:rsidR="00254D89" w:rsidRDefault="00254D89" w:rsidP="0004569C"/>
    <w:p w:rsidR="0004569C" w:rsidRDefault="0004569C" w:rsidP="0004569C"/>
    <w:p w:rsidR="0004569C" w:rsidRDefault="0004569C" w:rsidP="0004569C"/>
    <w:p w:rsidR="0004569C" w:rsidRDefault="0004569C" w:rsidP="0004569C"/>
    <w:p w:rsidR="00254D89" w:rsidRDefault="00254D89" w:rsidP="00254D89">
      <w:pPr>
        <w:pStyle w:val="Corpsdetexte"/>
      </w:pPr>
      <w:r>
        <w:t>Dans les cas où l'aire n'est pas simple à calculer, il est alors possible de se référer à la formule permettant le calcul d'aire : l'intégrale.</w:t>
      </w:r>
    </w:p>
    <w:p w:rsidR="0004569C" w:rsidRDefault="0004569C" w:rsidP="00254D89"/>
    <w:p w:rsidR="00254D89" w:rsidRDefault="00254D89" w:rsidP="00254D89">
      <w:pPr>
        <w:pStyle w:val="Corpsdetexte"/>
      </w:pPr>
      <w:r>
        <w:t xml:space="preserve">La </w:t>
      </w:r>
      <w:r>
        <w:rPr>
          <w:b/>
          <w:bCs/>
        </w:rPr>
        <w:t>valeur moyenne d'un signal S(t)</w:t>
      </w:r>
      <w:r>
        <w:t xml:space="preserve"> se calcule avec la relation suivante :</w:t>
      </w:r>
    </w:p>
    <w:p w:rsidR="00254D89" w:rsidRPr="00527802" w:rsidRDefault="00254D89" w:rsidP="00254D89">
      <w:pPr>
        <w:jc w:val="center"/>
        <w:rPr>
          <w:rFonts w:eastAsiaTheme="minorEastAsia"/>
          <w:sz w:val="28"/>
          <w:szCs w:val="28"/>
          <w:bdr w:val="single" w:sz="4" w:space="0" w:color="808080" w:themeColor="background1" w:themeShade="80"/>
        </w:rPr>
      </w:pPr>
      <m:oMathPara>
        <m:oMath>
          <m:r>
            <w:rPr>
              <w:rFonts w:ascii="Cambria Math" w:hAnsi="Cambria Math"/>
              <w:sz w:val="28"/>
              <w:szCs w:val="28"/>
              <w:bdr w:val="single" w:sz="4" w:space="0" w:color="808080" w:themeColor="background1" w:themeShade="80"/>
            </w:rPr>
            <m:t>Smoy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bdr w:val="single" w:sz="4" w:space="0" w:color="808080" w:themeColor="background1" w:themeShade="80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To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bdr w:val="single" w:sz="4" w:space="0" w:color="808080" w:themeColor="background1" w:themeShade="80"/>
            </w:rPr>
            <m:t>×</m:t>
          </m:r>
          <m:nary>
            <m:naryPr>
              <m:limLoc m:val="undOvr"/>
              <m:ctrl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To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)×</m:t>
              </m:r>
              <m: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dt</m:t>
              </m:r>
            </m:e>
          </m:nary>
        </m:oMath>
      </m:oMathPara>
    </w:p>
    <w:p w:rsidR="00527802" w:rsidRDefault="00527802" w:rsidP="00254D89">
      <w:pPr>
        <w:jc w:val="center"/>
      </w:pPr>
    </w:p>
    <w:p w:rsidR="00254D89" w:rsidRPr="00915928" w:rsidRDefault="00254D89" w:rsidP="006035E0">
      <w:pPr>
        <w:pStyle w:val="Titre3"/>
      </w:pPr>
      <w:r>
        <w:t>La valeur efficace</w:t>
      </w:r>
    </w:p>
    <w:p w:rsidR="00254D89" w:rsidRDefault="00254D89" w:rsidP="00254D89">
      <w:pPr>
        <w:pStyle w:val="Corpsdetexte"/>
      </w:pPr>
      <w:r>
        <w:t xml:space="preserve">La </w:t>
      </w:r>
      <w:r>
        <w:rPr>
          <w:b/>
          <w:bCs/>
        </w:rPr>
        <w:t>valeur efficace d'un signal</w:t>
      </w:r>
      <w:r w:rsidR="006035E0">
        <w:rPr>
          <w:b/>
          <w:bCs/>
        </w:rPr>
        <w:t xml:space="preserve"> S</w:t>
      </w:r>
      <w:r>
        <w:rPr>
          <w:b/>
          <w:bCs/>
        </w:rPr>
        <w:t xml:space="preserve">(t) </w:t>
      </w:r>
      <w:r>
        <w:t xml:space="preserve">se calcule avec la relation suivante : </w:t>
      </w:r>
    </w:p>
    <w:p w:rsidR="00254D89" w:rsidRPr="00915928" w:rsidRDefault="00B46A5B" w:rsidP="00254D89">
      <w:pPr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Seff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bdr w:val="single" w:sz="4" w:space="0" w:color="808080" w:themeColor="background1" w:themeShade="80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To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bdr w:val="single" w:sz="4" w:space="0" w:color="808080" w:themeColor="background1" w:themeShade="80"/>
            </w:rPr>
            <m:t>×</m:t>
          </m:r>
          <m:nary>
            <m:naryPr>
              <m:limLoc m:val="undOvr"/>
              <m:ctrl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To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bdr w:val="single" w:sz="4" w:space="0" w:color="808080" w:themeColor="background1" w:themeShade="80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bdr w:val="single" w:sz="4" w:space="0" w:color="808080" w:themeColor="background1" w:themeShade="8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bdr w:val="single" w:sz="4" w:space="0" w:color="808080" w:themeColor="background1" w:themeShade="80"/>
                        </w:rPr>
                        <m:t>S(t)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bdr w:val="single" w:sz="4" w:space="0" w:color="808080" w:themeColor="background1" w:themeShade="8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bdr w:val="single" w:sz="4" w:space="0" w:color="808080" w:themeColor="background1" w:themeShade="80"/>
                </w:rPr>
                <m:t>dt</m:t>
              </m:r>
            </m:e>
          </m:nary>
        </m:oMath>
      </m:oMathPara>
    </w:p>
    <w:p w:rsidR="00254D89" w:rsidRDefault="00254D89" w:rsidP="00254D89"/>
    <w:p w:rsidR="00254D89" w:rsidRDefault="003106B6" w:rsidP="006035E0">
      <w:pPr>
        <w:pStyle w:val="Titre6"/>
      </w:pPr>
      <w:r>
        <w:t xml:space="preserve">Rappeler, littéralement, ce que représente la valeur efficace d’un signal périodique. </w:t>
      </w:r>
    </w:p>
    <w:p w:rsidR="006913EF" w:rsidRDefault="006913EF" w:rsidP="006913EF">
      <w:pPr>
        <w:pStyle w:val="Titre2"/>
      </w:pPr>
      <w:r w:rsidRPr="00B1710D">
        <w:lastRenderedPageBreak/>
        <w:t>Signal triangulaire</w:t>
      </w:r>
    </w:p>
    <w:p w:rsidR="00F52D0D" w:rsidRPr="00F52D0D" w:rsidRDefault="00F52D0D" w:rsidP="00F52D0D">
      <w:pPr>
        <w:pStyle w:val="Titre3"/>
      </w:pPr>
      <w:r>
        <w:t>Définition du signal</w:t>
      </w:r>
    </w:p>
    <w:tbl>
      <w:tblPr>
        <w:tblStyle w:val="Grilledutableau"/>
        <w:tblpPr w:leftFromText="567" w:rightFromText="142" w:vertAnchor="text" w:horzAnchor="margin" w:tblpXSpec="right" w:tblpY="68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A31076" w:rsidTr="00A31076">
        <w:tc>
          <w:tcPr>
            <w:tcW w:w="4248" w:type="dxa"/>
          </w:tcPr>
          <w:p w:rsidR="00A31076" w:rsidRDefault="00A31076" w:rsidP="00A31076">
            <w:pPr>
              <w:pStyle w:val="Corpsdetexte"/>
              <w:ind w:firstLine="0"/>
              <w:jc w:val="center"/>
            </w:pPr>
            <w:r w:rsidRPr="00B1710D">
              <w:rPr>
                <w:noProof/>
                <w:lang w:eastAsia="fr-FR"/>
              </w:rPr>
              <mc:AlternateContent>
                <mc:Choice Requires="wpg">
                  <w:drawing>
                    <wp:anchor distT="0" distB="179705" distL="0" distR="0" simplePos="0" relativeHeight="251679744" behindDoc="0" locked="0" layoutInCell="0" allowOverlap="1" wp14:anchorId="1BE65755" wp14:editId="6EB12640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262890</wp:posOffset>
                      </wp:positionV>
                      <wp:extent cx="2330450" cy="1316990"/>
                      <wp:effectExtent l="0" t="38100" r="12700" b="16510"/>
                      <wp:wrapTopAndBottom/>
                      <wp:docPr id="68" name="Forme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30450" cy="1316990"/>
                                <a:chOff x="0" y="0"/>
                                <a:chExt cx="2331000" cy="1317600"/>
                              </a:xfrm>
                            </wpg:grpSpPr>
                            <wps:wsp>
                              <wps:cNvPr id="69" name="Connecteur droit 69"/>
                              <wps:cNvCnPr/>
                              <wps:spPr>
                                <a:xfrm>
                                  <a:off x="181080" y="1141560"/>
                                  <a:ext cx="1905480" cy="0"/>
                                </a:xfrm>
                                <a:prstGeom prst="line">
                                  <a:avLst/>
                                </a:prstGeom>
                                <a:ln w="684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0" name="Connecteur droit 70"/>
                              <wps:cNvCnPr/>
                              <wps:spPr>
                                <a:xfrm flipV="1">
                                  <a:off x="228600" y="39960"/>
                                  <a:ext cx="720" cy="1148760"/>
                                </a:xfrm>
                                <a:prstGeom prst="line">
                                  <a:avLst/>
                                </a:prstGeom>
                                <a:ln w="684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g:grpSp>
                              <wpg:cNvPr id="71" name="Groupe 71"/>
                              <wpg:cNvGrpSpPr/>
                              <wpg:grpSpPr>
                                <a:xfrm>
                                  <a:off x="229320" y="448920"/>
                                  <a:ext cx="810720" cy="69264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72" name="Connecteur droit 72"/>
                                <wps:cNvCnPr/>
                                <wps:spPr>
                                  <a:xfrm flipV="1">
                                    <a:off x="0" y="0"/>
                                    <a:ext cx="810720" cy="692640"/>
                                  </a:xfrm>
                                  <a:prstGeom prst="line">
                                    <a:avLst/>
                                  </a:prstGeom>
                                  <a:ln w="108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73" name="Connecteur droit 73"/>
                                <wps:cNvCnPr/>
                                <wps:spPr>
                                  <a:xfrm flipV="1">
                                    <a:off x="809640" y="0"/>
                                    <a:ext cx="0" cy="692640"/>
                                  </a:xfrm>
                                  <a:prstGeom prst="line">
                                    <a:avLst/>
                                  </a:prstGeom>
                                  <a:ln w="108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Pr id="74" name="Groupe 74"/>
                              <wpg:cNvGrpSpPr/>
                              <wpg:grpSpPr>
                                <a:xfrm>
                                  <a:off x="1038960" y="448920"/>
                                  <a:ext cx="812160" cy="69264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75" name="Connecteur droit 75"/>
                                <wps:cNvCnPr/>
                                <wps:spPr>
                                  <a:xfrm flipV="1">
                                    <a:off x="0" y="0"/>
                                    <a:ext cx="810720" cy="692640"/>
                                  </a:xfrm>
                                  <a:prstGeom prst="line">
                                    <a:avLst/>
                                  </a:prstGeom>
                                  <a:ln w="108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76" name="Connecteur droit 76"/>
                                <wps:cNvCnPr/>
                                <wps:spPr>
                                  <a:xfrm flipV="1">
                                    <a:off x="812160" y="0"/>
                                    <a:ext cx="0" cy="692640"/>
                                  </a:xfrm>
                                  <a:prstGeom prst="line">
                                    <a:avLst/>
                                  </a:prstGeom>
                                  <a:ln w="108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Pr id="77" name="Zone de texte 77"/>
                              <wps:cNvSpPr txBox="1"/>
                              <wps:spPr>
                                <a:xfrm>
                                  <a:off x="961560" y="1141560"/>
                                  <a:ext cx="228600" cy="176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 w:rsidR="00A31076" w:rsidRDefault="00A31076" w:rsidP="00A31076">
                                    <w:r>
                                      <w:t>To</w:t>
                                    </w:r>
                                  </w:p>
                                </w:txbxContent>
                              </wps:txbx>
                              <wps:bodyPr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78" name="Zone de texte 78"/>
                              <wps:cNvSpPr txBox="1"/>
                              <wps:spPr>
                                <a:xfrm>
                                  <a:off x="2102400" y="1047240"/>
                                  <a:ext cx="228600" cy="176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 w:rsidR="00A31076" w:rsidRDefault="00A31076" w:rsidP="00A31076">
                                    <w:proofErr w:type="gramStart"/>
                                    <w: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79" name="Zone de texte 79"/>
                              <wps:cNvSpPr txBox="1"/>
                              <wps:spPr>
                                <a:xfrm>
                                  <a:off x="0" y="354240"/>
                                  <a:ext cx="228600" cy="176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 w:rsidR="00A31076" w:rsidRDefault="00A31076" w:rsidP="00A31076">
                                    <w:r>
                                      <w:t>Eo</w:t>
                                    </w:r>
                                  </w:p>
                                </w:txbxContent>
                              </wps:txbx>
                              <wps:bodyPr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80" name="Connecteur droit 80"/>
                              <wps:cNvCnPr/>
                              <wps:spPr>
                                <a:xfrm flipH="1">
                                  <a:off x="189360" y="441360"/>
                                  <a:ext cx="1724040" cy="0"/>
                                </a:xfrm>
                                <a:prstGeom prst="line">
                                  <a:avLst/>
                                </a:prstGeom>
                                <a:ln w="0">
                                  <a:solidFill>
                                    <a:srgbClr val="000000"/>
                                  </a:solidFill>
                                  <a:custDash>
                                    <a:ds d="189239" sp="471243"/>
                                    <a:ds d="189239" sp="471243"/>
                                    <a:ds d="942486" sp="471243"/>
                                    <a:ds d="942486" sp="471243"/>
                                    <a:ds d="942486" sp="471243"/>
                                  </a:custDash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1" name="Zone de texte 81"/>
                              <wps:cNvSpPr txBox="1"/>
                              <wps:spPr>
                                <a:xfrm>
                                  <a:off x="268560" y="0"/>
                                  <a:ext cx="393840" cy="176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 w:rsidR="00A31076" w:rsidRDefault="00A31076" w:rsidP="00A31076">
                                    <w:r>
                                      <w:t>V1(t)</w:t>
                                    </w:r>
                                  </w:p>
                                </w:txbxContent>
                              </wps:txbx>
                              <wps:bodyPr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82" name="Zone de texte 82"/>
                              <wps:cNvSpPr txBox="1"/>
                              <wps:spPr>
                                <a:xfrm>
                                  <a:off x="181080" y="1141560"/>
                                  <a:ext cx="228600" cy="176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 w:rsidR="00A31076" w:rsidRDefault="00A31076" w:rsidP="00A31076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lIns="0" tIns="0" rIns="0" bIns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E65755" id="Forme1" o:spid="_x0000_s1031" style="position:absolute;left:0;text-align:left;margin-left:8.4pt;margin-top:20.7pt;width:183.5pt;height:103.7pt;z-index:251679744;mso-wrap-distance-left:0;mso-wrap-distance-right:0;mso-wrap-distance-bottom:14.15pt" coordsize="23310,1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" o:allowincell="f">
                      <v:line id="Connecteur droit 69" o:spid="_x0000_s1032" style="position:absolute;visibility:visible;mso-wrap-style:square" from="1810,11415" to="2086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" strokeweight=".19mm">
                        <v:stroke endarrow="block"/>
                      </v:line>
                      <v:line id="Connecteur droit 70" o:spid="_x0000_s1033" style="position:absolute;flip:y;visibility:visible;mso-wrap-style:square" from="2286,399" to="2293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" strokeweight=".19mm">
                        <v:stroke endarrow="block"/>
                      </v:line>
                      <v:group id="Groupe 71" o:spid="_x0000_s1034" style="position:absolute;left:2293;top:4489;width:8107;height:6926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line id="Connecteur droit 72" o:spid="_x0000_s1035" style="position:absolute;flip:y;visibility:visible;mso-wrap-style:square" from="0,0" to="810720,69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" strokeweight=".3mm"/>
                        <v:line id="Connecteur droit 73" o:spid="_x0000_s1036" style="position:absolute;flip:y;visibility:visible;mso-wrap-style:square" from="809640,0" to="809640,69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" strokeweight=".3mm"/>
                      </v:group>
                      <v:group id="Groupe 74" o:spid="_x0000_s1037" style="position:absolute;left:10389;top:4489;width:8122;height:6926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line id="Connecteur droit 75" o:spid="_x0000_s1038" style="position:absolute;flip:y;visibility:visible;mso-wrap-style:square" from="0,0" to="810720,69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" strokeweight=".3mm"/>
                        <v:line id="Connecteur droit 76" o:spid="_x0000_s1039" style="position:absolute;flip:y;visibility:visible;mso-wrap-style:square" from="812160,0" to="812160,69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" strokeweight=".3mm"/>
                      </v:group>
                      <v:shape id="Zone de texte 77" o:spid="_x0000_s1040" type="#_x0000_t202" style="position:absolute;left:9615;top:11415;width:2286;height:1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" filled="f" stroked="f" strokeweight="0">
                        <v:textbox inset="0,0,0,0">
                          <w:txbxContent>
                            <w:p w:rsidR="00A31076" w:rsidRDefault="00A31076" w:rsidP="00A31076">
                              <w:r>
                                <w:t>To</w:t>
                              </w:r>
                            </w:p>
                          </w:txbxContent>
                        </v:textbox>
                      </v:shape>
                      <v:shape id="Zone de texte 78" o:spid="_x0000_s1041" type="#_x0000_t202" style="position:absolute;left:21024;top:10472;width:2286;height:1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" filled="f" stroked="f" strokeweight="0">
                        <v:textbox inset="0,0,0,0">
                          <w:txbxContent>
                            <w:p w:rsidR="00A31076" w:rsidRDefault="00A31076" w:rsidP="00A31076"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79" o:spid="_x0000_s1042" type="#_x0000_t202" style="position:absolute;top:3542;width:2286;height:1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" filled="f" stroked="f" strokeweight="0">
                        <v:textbox inset="0,0,0,0">
                          <w:txbxContent>
                            <w:p w:rsidR="00A31076" w:rsidRDefault="00A31076" w:rsidP="00A31076">
                              <w:r>
                                <w:t>Eo</w:t>
                              </w:r>
                            </w:p>
                          </w:txbxContent>
                        </v:textbox>
                      </v:shape>
                      <v:line id="Connecteur droit 80" o:spid="_x0000_s1043" style="position:absolute;flip:x;visibility:visible;mso-wrap-style:square" from="1893,4413" to="19134,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" strokeweight="0"/>
                      <v:shape id="Zone de texte 81" o:spid="_x0000_s1044" type="#_x0000_t202" style="position:absolute;left:2685;width:3939;height:1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" filled="f" stroked="f" strokeweight="0">
                        <v:textbox inset="0,0,0,0">
                          <w:txbxContent>
                            <w:p w:rsidR="00A31076" w:rsidRDefault="00A31076" w:rsidP="00A31076">
                              <w:r>
                                <w:t>V1(t)</w:t>
                              </w:r>
                            </w:p>
                          </w:txbxContent>
                        </v:textbox>
                      </v:shape>
                      <v:shape id="Zone de texte 82" o:spid="_x0000_s1045" type="#_x0000_t202" style="position:absolute;left:1810;top:11415;width:2286;height:1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" filled="f" stroked="f" strokeweight="0">
                        <v:textbox inset="0,0,0,0">
                          <w:txbxContent>
                            <w:p w:rsidR="00A31076" w:rsidRDefault="00A31076" w:rsidP="00A31076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A31076" w:rsidTr="00A31076">
        <w:tc>
          <w:tcPr>
            <w:tcW w:w="4248" w:type="dxa"/>
          </w:tcPr>
          <w:p w:rsidR="00A31076" w:rsidRDefault="00A31076" w:rsidP="00A31076">
            <w:pPr>
              <w:pStyle w:val="Lgende"/>
            </w:pPr>
            <w:bookmarkStart w:id="1" w:name="_Ref83928191"/>
            <w:r>
              <w:t xml:space="preserve">Figure </w:t>
            </w:r>
            <w:r w:rsidR="00B46A5B">
              <w:fldChar w:fldCharType="begin"/>
            </w:r>
            <w:r w:rsidR="00B46A5B">
              <w:instrText xml:space="preserve"> SEQ Figure \* ARABIC </w:instrText>
            </w:r>
            <w:r w:rsidR="00B46A5B">
              <w:fldChar w:fldCharType="separate"/>
            </w:r>
            <w:r w:rsidR="007E2443">
              <w:rPr>
                <w:noProof/>
              </w:rPr>
              <w:t>2</w:t>
            </w:r>
            <w:r w:rsidR="00B46A5B">
              <w:rPr>
                <w:noProof/>
              </w:rPr>
              <w:fldChar w:fldCharType="end"/>
            </w:r>
            <w:bookmarkEnd w:id="1"/>
          </w:p>
        </w:tc>
      </w:tr>
    </w:tbl>
    <w:p w:rsidR="00A31076" w:rsidRPr="00B1710D" w:rsidRDefault="006913EF" w:rsidP="00A31076">
      <w:pPr>
        <w:pStyle w:val="Corpsdetexte"/>
      </w:pPr>
      <w:r w:rsidRPr="00B1710D">
        <w:t>Soit un signal périodique V</w:t>
      </w:r>
      <w:r w:rsidR="00A31076">
        <w:t>1</w:t>
      </w:r>
      <w:r w:rsidRPr="00B1710D">
        <w:t xml:space="preserve">(t) défini à la </w:t>
      </w:r>
      <w:r w:rsidR="00B46A5B">
        <w:fldChar w:fldCharType="begin"/>
      </w:r>
      <w:r w:rsidR="00B46A5B">
        <w:instrText xml:space="preserve"> REF _Ref83928191 </w:instrText>
      </w:r>
      <w:r w:rsidR="00B46A5B">
        <w:fldChar w:fldCharType="separate"/>
      </w:r>
      <w:r w:rsidR="007E2443">
        <w:t xml:space="preserve">Figure </w:t>
      </w:r>
      <w:r w:rsidR="007E2443">
        <w:rPr>
          <w:noProof/>
        </w:rPr>
        <w:t>2</w:t>
      </w:r>
      <w:r w:rsidR="00B46A5B">
        <w:rPr>
          <w:noProof/>
        </w:rPr>
        <w:fldChar w:fldCharType="end"/>
      </w:r>
      <w:r w:rsidR="00A31076">
        <w:t>.</w:t>
      </w:r>
    </w:p>
    <w:p w:rsidR="006913EF" w:rsidRPr="00B1710D" w:rsidRDefault="006913EF" w:rsidP="00A31076">
      <w:pPr>
        <w:pStyle w:val="Corpsdetexte"/>
      </w:pPr>
    </w:p>
    <w:p w:rsidR="006913EF" w:rsidRPr="00B1710D" w:rsidRDefault="006913EF" w:rsidP="006913EF">
      <w:pPr>
        <w:pStyle w:val="Corpsdetexte"/>
      </w:pPr>
      <w:r w:rsidRPr="00B1710D">
        <w:t>Pour t</w:t>
      </w:r>
      <w:r>
        <w:sym w:font="Symbol" w:char="F0CE"/>
      </w:r>
      <w:r w:rsidRPr="00B1710D">
        <w:t>[0 ; To], l'expression de ce signal est :</w:t>
      </w:r>
    </w:p>
    <w:p w:rsidR="006913EF" w:rsidRPr="003D144B" w:rsidRDefault="006913EF" w:rsidP="006913E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Eo</m:t>
              </m:r>
            </m:num>
            <m:den>
              <m:r>
                <w:rPr>
                  <w:rFonts w:ascii="Cambria Math" w:hAnsi="Cambria Math"/>
                </w:rPr>
                <m:t>To</m:t>
              </m:r>
            </m:den>
          </m:f>
          <m:r>
            <w:rPr>
              <w:rFonts w:ascii="Cambria Math" w:hAnsi="Cambria Math"/>
            </w:rPr>
            <m:t>×t</m:t>
          </m:r>
        </m:oMath>
      </m:oMathPara>
    </w:p>
    <w:p w:rsidR="003D144B" w:rsidRPr="00F52D0D" w:rsidRDefault="003D144B" w:rsidP="003D144B"/>
    <w:p w:rsidR="00BE5378" w:rsidRDefault="00BE5378" w:rsidP="00BE5378">
      <w:pPr>
        <w:pStyle w:val="Titre6"/>
      </w:pPr>
      <w:r>
        <w:t>Vérifier, avec l’expression donnée, que pour t=</w:t>
      </w:r>
      <w:r>
        <w:t>0 et t=</w:t>
      </w:r>
      <w:r>
        <w:t>T</w:t>
      </w:r>
      <w:r>
        <w:t>o</w:t>
      </w:r>
      <w:r>
        <w:t xml:space="preserve"> alors V1(t</w:t>
      </w:r>
      <w:r>
        <w:t xml:space="preserve">) a bien les valeurs de la </w:t>
      </w:r>
      <w:fldSimple w:instr=" REF _Ref83928191 ">
        <w:r>
          <w:t xml:space="preserve">Figure </w:t>
        </w:r>
        <w:r>
          <w:rPr>
            <w:noProof/>
          </w:rPr>
          <w:t>2</w:t>
        </w:r>
      </w:fldSimple>
      <w:r>
        <w:t>.</w:t>
      </w:r>
    </w:p>
    <w:p w:rsidR="00F52D0D" w:rsidRDefault="00F52D0D" w:rsidP="00F52D0D">
      <w:pPr>
        <w:pStyle w:val="Titre6"/>
      </w:pPr>
      <w:r>
        <w:t>Vérifier, avec l’expression</w:t>
      </w:r>
      <w:r w:rsidR="003D144B">
        <w:t xml:space="preserve"> donnée</w:t>
      </w:r>
      <w:r>
        <w:t>, que pour t=To/2 alors V</w:t>
      </w:r>
      <w:r w:rsidR="00A31076">
        <w:t>1</w:t>
      </w:r>
      <w:r>
        <w:t>(t) = Eo/2</w:t>
      </w:r>
      <w:r w:rsidR="009500A1">
        <w:t>.</w:t>
      </w:r>
    </w:p>
    <w:p w:rsidR="00A31076" w:rsidRDefault="00A31076" w:rsidP="006913EF">
      <w:bookmarkStart w:id="2" w:name="_GoBack"/>
      <w:bookmarkEnd w:id="2"/>
    </w:p>
    <w:p w:rsidR="00527802" w:rsidRDefault="00527802" w:rsidP="006913EF"/>
    <w:p w:rsidR="00F52D0D" w:rsidRPr="00F52D0D" w:rsidRDefault="00F52D0D" w:rsidP="00F52D0D">
      <w:pPr>
        <w:pStyle w:val="Titre3"/>
      </w:pPr>
      <w:r>
        <w:t>Détermination de la valeur moyenne du signal</w:t>
      </w:r>
    </w:p>
    <w:p w:rsidR="006913EF" w:rsidRDefault="006913EF" w:rsidP="00F52D0D">
      <w:pPr>
        <w:pStyle w:val="Titre6"/>
      </w:pPr>
      <w:r w:rsidRPr="00B1710D">
        <w:t>Déterminer l'expression littérale (c'est à dire en fonction de Eo et To) de V</w:t>
      </w:r>
      <w:r w:rsidR="00A31076">
        <w:t>1</w:t>
      </w:r>
      <w:r w:rsidRPr="00B1710D">
        <w:t>moy, la valeur moyenne de V</w:t>
      </w:r>
      <w:r w:rsidR="00243927">
        <w:t>1</w:t>
      </w:r>
      <w:r w:rsidRPr="00B1710D">
        <w:t xml:space="preserve">(t). Il faut donc réaliser le calcul à partir de la formule </w:t>
      </w:r>
      <w:r w:rsidR="00F52D0D">
        <w:t>établie</w:t>
      </w:r>
      <w:r w:rsidRPr="00B1710D">
        <w:t xml:space="preserve"> plus haut et le développer.</w:t>
      </w:r>
    </w:p>
    <w:p w:rsidR="00301AC5" w:rsidRDefault="00301AC5" w:rsidP="00301AC5"/>
    <w:p w:rsidR="009B3AE3" w:rsidRPr="00301AC5" w:rsidRDefault="009B3AE3" w:rsidP="00301AC5"/>
    <w:p w:rsidR="00301AC5" w:rsidRPr="00F52D0D" w:rsidRDefault="00301AC5" w:rsidP="00301AC5">
      <w:pPr>
        <w:pStyle w:val="Titre3"/>
      </w:pPr>
      <w:r>
        <w:t>Détermination de la valeur efficace du signal</w:t>
      </w:r>
    </w:p>
    <w:p w:rsidR="00301AC5" w:rsidRPr="00B1710D" w:rsidRDefault="00301AC5" w:rsidP="00301AC5">
      <w:pPr>
        <w:pStyle w:val="Titre6"/>
      </w:pPr>
      <w:r w:rsidRPr="00B1710D">
        <w:t>Déterminer l'expression littérale (c'est à dire en fonction de Eo et To) de V</w:t>
      </w:r>
      <w:r>
        <w:t>1</w:t>
      </w:r>
      <w:r w:rsidR="00936CE1">
        <w:t>eff</w:t>
      </w:r>
      <w:r w:rsidRPr="00B1710D">
        <w:t xml:space="preserve">, la valeur </w:t>
      </w:r>
      <w:r w:rsidR="00936CE1">
        <w:t>efficace</w:t>
      </w:r>
      <w:r w:rsidRPr="00B1710D">
        <w:t xml:space="preserve"> de V</w:t>
      </w:r>
      <w:r>
        <w:t>1</w:t>
      </w:r>
      <w:r w:rsidRPr="00B1710D">
        <w:t xml:space="preserve">(t). Il faut donc réaliser le calcul à partir de la formule </w:t>
      </w:r>
      <w:r>
        <w:t>établie</w:t>
      </w:r>
      <w:r w:rsidRPr="00B1710D">
        <w:t xml:space="preserve"> plus haut et le développer.</w:t>
      </w:r>
    </w:p>
    <w:p w:rsidR="00301AC5" w:rsidRDefault="00301AC5" w:rsidP="00F52D0D"/>
    <w:p w:rsidR="009B3AE3" w:rsidRPr="00B1710D" w:rsidRDefault="009B3AE3" w:rsidP="00F52D0D"/>
    <w:p w:rsidR="00F52D0D" w:rsidRPr="006913EF" w:rsidRDefault="00F52D0D" w:rsidP="00F52D0D">
      <w:pPr>
        <w:pStyle w:val="Titre3"/>
      </w:pPr>
      <w:r w:rsidRPr="00F52D0D">
        <w:t>Applications</w:t>
      </w:r>
      <w:r>
        <w:t xml:space="preserve"> numériques</w:t>
      </w:r>
    </w:p>
    <w:p w:rsidR="00F52D0D" w:rsidRPr="00B1710D" w:rsidRDefault="00F52D0D" w:rsidP="00F52D0D">
      <w:pPr>
        <w:pStyle w:val="Corpsdetexte"/>
      </w:pPr>
      <w:r>
        <w:t>Application numérique n°1 :</w:t>
      </w:r>
      <w:r w:rsidRPr="00B1710D">
        <w:t xml:space="preserve"> Eo = 5V et To=1ms.</w:t>
      </w:r>
    </w:p>
    <w:p w:rsidR="00F52D0D" w:rsidRDefault="00F52D0D" w:rsidP="00F52D0D">
      <w:pPr>
        <w:pStyle w:val="Titre6"/>
      </w:pPr>
      <w:r w:rsidRPr="00B1710D">
        <w:t>Donner la valeur numérique de V</w:t>
      </w:r>
      <w:r w:rsidR="00243927">
        <w:t>1</w:t>
      </w:r>
      <w:r w:rsidRPr="00B1710D">
        <w:t>moy</w:t>
      </w:r>
    </w:p>
    <w:p w:rsidR="00F52D0D" w:rsidRPr="00B1710D" w:rsidRDefault="00F52D0D" w:rsidP="00F52D0D">
      <w:pPr>
        <w:pStyle w:val="Titre6"/>
      </w:pPr>
      <w:r w:rsidRPr="00B1710D">
        <w:t>Donner la valeur numérique de V</w:t>
      </w:r>
      <w:r w:rsidR="00243927">
        <w:t>1</w:t>
      </w:r>
      <w:r w:rsidRPr="00B1710D">
        <w:t>eff</w:t>
      </w:r>
    </w:p>
    <w:p w:rsidR="00936CE1" w:rsidRDefault="00936CE1" w:rsidP="00F52D0D">
      <w:pPr>
        <w:pStyle w:val="Corpsdetexte"/>
      </w:pPr>
    </w:p>
    <w:p w:rsidR="00F52D0D" w:rsidRDefault="003D144B" w:rsidP="00F52D0D">
      <w:pPr>
        <w:pStyle w:val="Corpsdetexte"/>
      </w:pPr>
      <w:r>
        <w:t>Application numérique n°2</w:t>
      </w:r>
      <w:r w:rsidR="00F52D0D">
        <w:t xml:space="preserve"> :</w:t>
      </w:r>
      <w:r w:rsidR="00F52D0D" w:rsidRPr="00B1710D">
        <w:t xml:space="preserve"> </w:t>
      </w:r>
      <w:r w:rsidR="00F52D0D">
        <w:t>Eo = 12V et To=1µ</w:t>
      </w:r>
      <w:r w:rsidR="00F52D0D" w:rsidRPr="00B1710D">
        <w:t>s.</w:t>
      </w:r>
    </w:p>
    <w:p w:rsidR="00243927" w:rsidRDefault="00243927" w:rsidP="00243927">
      <w:pPr>
        <w:pStyle w:val="Titre6"/>
      </w:pPr>
      <w:r w:rsidRPr="00B1710D">
        <w:t>Donner la valeur numérique de V</w:t>
      </w:r>
      <w:r>
        <w:t>1</w:t>
      </w:r>
      <w:r w:rsidRPr="00B1710D">
        <w:t>moy</w:t>
      </w:r>
    </w:p>
    <w:p w:rsidR="00E573D5" w:rsidRDefault="00243927" w:rsidP="006913EF">
      <w:pPr>
        <w:pStyle w:val="Titre6"/>
      </w:pPr>
      <w:r w:rsidRPr="00B1710D">
        <w:t>Donner la valeur numérique de V</w:t>
      </w:r>
      <w:r>
        <w:t>1</w:t>
      </w:r>
      <w:r w:rsidRPr="00B1710D">
        <w:t>eff</w:t>
      </w:r>
    </w:p>
    <w:p w:rsidR="00527802" w:rsidRDefault="00527802" w:rsidP="00527802"/>
    <w:p w:rsidR="00527802" w:rsidRDefault="00527802" w:rsidP="00527802"/>
    <w:p w:rsidR="009B3AE3" w:rsidRPr="00527802" w:rsidRDefault="009B3AE3" w:rsidP="00527802"/>
    <w:p w:rsidR="006913EF" w:rsidRDefault="006913EF" w:rsidP="006913EF">
      <w:pPr>
        <w:pStyle w:val="Titre2"/>
      </w:pPr>
      <w:r w:rsidRPr="00B1710D">
        <w:lastRenderedPageBreak/>
        <w:t xml:space="preserve">Signal sinusoïdal </w:t>
      </w:r>
    </w:p>
    <w:p w:rsidR="006913EF" w:rsidRPr="006913EF" w:rsidRDefault="006913EF" w:rsidP="00F52D0D">
      <w:pPr>
        <w:pStyle w:val="Titre3"/>
      </w:pPr>
      <w:r>
        <w:t>Définition du signal</w:t>
      </w:r>
    </w:p>
    <w:p w:rsidR="006913EF" w:rsidRPr="00B1710D" w:rsidRDefault="00243927" w:rsidP="006913EF">
      <w:pPr>
        <w:pStyle w:val="Corpsdetexte"/>
      </w:pPr>
      <w:r>
        <w:t>Soit le signal V2</w:t>
      </w:r>
      <w:r w:rsidR="006913EF" w:rsidRPr="00B1710D">
        <w:t>(t) défini comme suit :</w:t>
      </w:r>
    </w:p>
    <w:p w:rsidR="006913EF" w:rsidRPr="00B1710D" w:rsidRDefault="006913EF" w:rsidP="006913EF">
      <w:pPr>
        <w:pStyle w:val="Listepuces4"/>
      </w:pPr>
      <w:r w:rsidRPr="00B1710D">
        <w:t>Forme :  sinusoïdale</w:t>
      </w:r>
    </w:p>
    <w:p w:rsidR="006913EF" w:rsidRPr="00B1710D" w:rsidRDefault="006913EF" w:rsidP="006913EF">
      <w:pPr>
        <w:pStyle w:val="Listepuces4"/>
      </w:pPr>
      <w:r w:rsidRPr="00B1710D">
        <w:t xml:space="preserve">Fréquence : </w:t>
      </w:r>
      <w:proofErr w:type="spellStart"/>
      <w:r w:rsidRPr="00B1710D">
        <w:t>f</w:t>
      </w:r>
      <w:r>
        <w:t>o</w:t>
      </w:r>
      <w:proofErr w:type="spellEnd"/>
      <w:r>
        <w:t xml:space="preserve"> </w:t>
      </w:r>
      <w:r w:rsidRPr="00B1710D">
        <w:t>=</w:t>
      </w:r>
      <w:r>
        <w:t xml:space="preserve"> </w:t>
      </w:r>
      <w:r w:rsidRPr="00B1710D">
        <w:t>2,5kHz</w:t>
      </w:r>
    </w:p>
    <w:p w:rsidR="006913EF" w:rsidRPr="00B1710D" w:rsidRDefault="006913EF" w:rsidP="006913EF">
      <w:pPr>
        <w:pStyle w:val="Listepuces4"/>
      </w:pPr>
      <w:r w:rsidRPr="00B1710D">
        <w:t>Amplitude crête</w:t>
      </w:r>
      <w:r>
        <w:t xml:space="preserve"> : </w:t>
      </w:r>
      <w:r w:rsidRPr="00B1710D">
        <w:t>A</w:t>
      </w:r>
      <w:r>
        <w:t xml:space="preserve">o </w:t>
      </w:r>
      <w:r w:rsidRPr="00B1710D">
        <w:t>=</w:t>
      </w:r>
      <w:r>
        <w:t xml:space="preserve"> 4</w:t>
      </w:r>
      <w:r w:rsidRPr="00B1710D">
        <w:t>V</w:t>
      </w:r>
    </w:p>
    <w:p w:rsidR="006913EF" w:rsidRPr="00B1710D" w:rsidRDefault="006913EF" w:rsidP="006913EF">
      <w:pPr>
        <w:pStyle w:val="Listepuces4"/>
      </w:pPr>
      <w:r w:rsidRPr="00B1710D">
        <w:t>Valeur moyenne (offset) : 0V.</w:t>
      </w:r>
    </w:p>
    <w:p w:rsidR="006913EF" w:rsidRPr="00B1710D" w:rsidRDefault="006913EF" w:rsidP="006913EF"/>
    <w:p w:rsidR="006913EF" w:rsidRDefault="006913EF" w:rsidP="006913EF">
      <w:pPr>
        <w:pStyle w:val="Corpsdetexte"/>
        <w:rPr>
          <w:rFonts w:eastAsiaTheme="minorEastAsia"/>
          <w:b/>
        </w:rPr>
      </w:pPr>
      <w:r w:rsidRPr="00B1710D">
        <w:t xml:space="preserve">L'expression mathématique de ce signal sera donc :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=Ao×sin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2×π×fo×t</m:t>
            </m:r>
          </m:e>
        </m:d>
      </m:oMath>
    </w:p>
    <w:p w:rsidR="003F0E70" w:rsidRPr="00CB5A87" w:rsidRDefault="003F0E70" w:rsidP="006913EF">
      <w:pPr>
        <w:pStyle w:val="Corpsdetexte"/>
      </w:pPr>
      <w:r>
        <w:t xml:space="preserve">Ceci peut également être noté :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=Ao×sin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ωo×t</m:t>
            </m:r>
          </m:e>
        </m:d>
      </m:oMath>
      <w:r w:rsidR="00CB5A87" w:rsidRPr="00CB5A87">
        <w:rPr>
          <w:rFonts w:eastAsiaTheme="minorEastAsia"/>
        </w:rPr>
        <w:t>, écriture plus synthétique</w:t>
      </w:r>
      <w:r w:rsidR="00CB5A87">
        <w:rPr>
          <w:rFonts w:eastAsiaTheme="minorEastAsia"/>
        </w:rPr>
        <w:t>.</w:t>
      </w:r>
    </w:p>
    <w:p w:rsidR="006913EF" w:rsidRPr="00B1710D" w:rsidRDefault="006913EF" w:rsidP="006913EF"/>
    <w:p w:rsidR="00CB5A87" w:rsidRDefault="00CB5A87" w:rsidP="006913EF">
      <w:pPr>
        <w:pStyle w:val="Titre6"/>
      </w:pPr>
      <w:r>
        <w:t xml:space="preserve">Rappeler la relation qui existe en la période To d’un signal et sa fréquence </w:t>
      </w:r>
      <w:proofErr w:type="spellStart"/>
      <w:r>
        <w:t>fo</w:t>
      </w:r>
      <w:proofErr w:type="spellEnd"/>
      <w:r>
        <w:t>.</w:t>
      </w:r>
    </w:p>
    <w:p w:rsidR="006913EF" w:rsidRDefault="006913EF" w:rsidP="006913EF">
      <w:pPr>
        <w:pStyle w:val="Titre6"/>
      </w:pPr>
      <w:r w:rsidRPr="00B1710D">
        <w:t>Tracer le signal ainsi défini en fonction du temps. Bien indiquer les échelles utilisées.</w:t>
      </w:r>
      <w:r w:rsidR="00CB5A87">
        <w:t xml:space="preserve"> Sur ce tracé devront apparaitre Ao et To.</w:t>
      </w:r>
    </w:p>
    <w:p w:rsidR="009B3AE3" w:rsidRPr="009B3AE3" w:rsidRDefault="009B3AE3" w:rsidP="009B3AE3"/>
    <w:p w:rsidR="006913EF" w:rsidRDefault="006913EF" w:rsidP="006913EF"/>
    <w:p w:rsidR="006913EF" w:rsidRPr="006913EF" w:rsidRDefault="006913EF" w:rsidP="00F52D0D">
      <w:pPr>
        <w:pStyle w:val="Titre3"/>
      </w:pPr>
      <w:r>
        <w:t>Détermination de la valeur moyenne du signal</w:t>
      </w:r>
    </w:p>
    <w:p w:rsidR="006913EF" w:rsidRDefault="006004F2" w:rsidP="006913EF">
      <w:pPr>
        <w:pStyle w:val="Titre6"/>
      </w:pPr>
      <w:r>
        <w:t xml:space="preserve">Déterminer l’expression </w:t>
      </w:r>
      <w:r w:rsidR="003F0E70">
        <w:t xml:space="preserve">littérale (donc en fonction </w:t>
      </w:r>
      <w:proofErr w:type="gramStart"/>
      <w:r w:rsidR="003F0E70">
        <w:t>de Ao</w:t>
      </w:r>
      <w:proofErr w:type="gramEnd"/>
      <w:r w:rsidR="003F0E70">
        <w:t xml:space="preserve"> et </w:t>
      </w:r>
      <w:proofErr w:type="spellStart"/>
      <w:r w:rsidR="003F0E70">
        <w:t>fo</w:t>
      </w:r>
      <w:proofErr w:type="spellEnd"/>
      <w:r w:rsidR="003F0E70">
        <w:t xml:space="preserve"> ou </w:t>
      </w:r>
      <w:proofErr w:type="spellStart"/>
      <w:r w:rsidR="003F0E70">
        <w:rPr>
          <w:rFonts w:cs="Times New Roman"/>
        </w:rPr>
        <w:t>ω</w:t>
      </w:r>
      <w:r w:rsidR="003F0E70">
        <w:t>o</w:t>
      </w:r>
      <w:proofErr w:type="spellEnd"/>
      <w:r w:rsidR="003F0E70">
        <w:t xml:space="preserve">) </w:t>
      </w:r>
      <w:r>
        <w:t>de la</w:t>
      </w:r>
      <w:r w:rsidR="00243927">
        <w:t xml:space="preserve"> valeur moyenne</w:t>
      </w:r>
      <w:r>
        <w:t xml:space="preserve"> de V2(t)</w:t>
      </w:r>
      <w:r w:rsidR="00243927">
        <w:t>, V2</w:t>
      </w:r>
      <w:r w:rsidR="006913EF" w:rsidRPr="00B1710D">
        <w:t>moy.</w:t>
      </w:r>
    </w:p>
    <w:p w:rsidR="006004F2" w:rsidRDefault="006004F2" w:rsidP="006004F2">
      <w:pPr>
        <w:pStyle w:val="Titre6"/>
      </w:pPr>
      <w:r w:rsidRPr="00243927">
        <w:t>Donner la valeur numérique</w:t>
      </w:r>
      <w:r>
        <w:t xml:space="preserve"> de V2moy</w:t>
      </w:r>
      <w:r w:rsidRPr="00243927">
        <w:t>.</w:t>
      </w:r>
    </w:p>
    <w:p w:rsidR="009B3AE3" w:rsidRPr="009B3AE3" w:rsidRDefault="009B3AE3" w:rsidP="009B3AE3"/>
    <w:p w:rsidR="006004F2" w:rsidRPr="006004F2" w:rsidRDefault="006004F2" w:rsidP="006004F2"/>
    <w:p w:rsidR="006913EF" w:rsidRPr="006913EF" w:rsidRDefault="006913EF" w:rsidP="00F52D0D">
      <w:pPr>
        <w:pStyle w:val="Titre3"/>
      </w:pPr>
      <w:r>
        <w:t>Détermination de la valeur efficace du signal</w:t>
      </w:r>
    </w:p>
    <w:p w:rsidR="006035E0" w:rsidRPr="00243927" w:rsidRDefault="006035E0" w:rsidP="006035E0">
      <w:pPr>
        <w:pStyle w:val="Titre6"/>
      </w:pPr>
      <w:r w:rsidRPr="00243927">
        <w:t xml:space="preserve">Déterminer l’expression littérale de </w:t>
      </w:r>
      <w:r w:rsidR="00243927">
        <w:t>la valeur efficace au carré, (V2</w:t>
      </w:r>
      <w:proofErr w:type="gramStart"/>
      <w:r w:rsidRPr="00243927">
        <w:t>eff)²</w:t>
      </w:r>
      <w:proofErr w:type="gramEnd"/>
      <w:r w:rsidRPr="00243927">
        <w:t xml:space="preserve">. </w:t>
      </w:r>
    </w:p>
    <w:p w:rsidR="006035E0" w:rsidRPr="00243927" w:rsidRDefault="00243927" w:rsidP="006035E0">
      <w:pPr>
        <w:pStyle w:val="Titre6"/>
      </w:pPr>
      <w:r>
        <w:t xml:space="preserve">En déduire l’expression </w:t>
      </w:r>
      <w:r w:rsidR="00CB5A87">
        <w:t xml:space="preserve">littérale </w:t>
      </w:r>
      <w:r>
        <w:t>de V2</w:t>
      </w:r>
      <w:r w:rsidR="006035E0" w:rsidRPr="00243927">
        <w:t>eff.</w:t>
      </w:r>
    </w:p>
    <w:p w:rsidR="006035E0" w:rsidRPr="00243927" w:rsidRDefault="006035E0" w:rsidP="006035E0">
      <w:pPr>
        <w:pStyle w:val="Titre6"/>
      </w:pPr>
      <w:r w:rsidRPr="00243927">
        <w:t>Donner la valeur numérique</w:t>
      </w:r>
      <w:r w:rsidR="00243927">
        <w:t xml:space="preserve"> de V2</w:t>
      </w:r>
      <w:r w:rsidRPr="00243927">
        <w:t>eff.</w:t>
      </w:r>
    </w:p>
    <w:p w:rsidR="006913EF" w:rsidRDefault="006913EF" w:rsidP="00243927">
      <w:pPr>
        <w:pStyle w:val="Corpsdetexte"/>
        <w:ind w:firstLine="0"/>
      </w:pPr>
    </w:p>
    <w:p w:rsidR="006004F2" w:rsidRDefault="006004F2" w:rsidP="006004F2">
      <w:pPr>
        <w:pStyle w:val="Citationintense"/>
      </w:pPr>
      <w:r>
        <w:t xml:space="preserve">Le résultat </w:t>
      </w:r>
      <w:r w:rsidRPr="006004F2">
        <w:rPr>
          <w:b/>
        </w:rPr>
        <w:t>littéral</w:t>
      </w:r>
      <w:r>
        <w:t xml:space="preserve">, démontré ici, pourra à partir de maintenant être utilisé (dans le </w:t>
      </w:r>
      <w:r w:rsidRPr="00C95984">
        <w:rPr>
          <w:b/>
        </w:rPr>
        <w:t>cas</w:t>
      </w:r>
      <w:r>
        <w:t xml:space="preserve"> d’un signal </w:t>
      </w:r>
      <w:r w:rsidRPr="00C95984">
        <w:rPr>
          <w:b/>
        </w:rPr>
        <w:t>sinusoïdal</w:t>
      </w:r>
      <w:r>
        <w:t xml:space="preserve"> …)</w:t>
      </w:r>
    </w:p>
    <w:p w:rsidR="0031565F" w:rsidRDefault="0031565F" w:rsidP="00CA19DF">
      <w:pPr>
        <w:pStyle w:val="Corpsdetexte"/>
        <w:ind w:firstLine="0"/>
      </w:pPr>
    </w:p>
    <w:p w:rsidR="00C87099" w:rsidRDefault="00C87099" w:rsidP="00CA19DF">
      <w:pPr>
        <w:pStyle w:val="Corpsdetexte"/>
        <w:ind w:firstLine="0"/>
      </w:pPr>
    </w:p>
    <w:sectPr w:rsidR="00C87099" w:rsidSect="00F01F3F">
      <w:headerReference w:type="default" r:id="rId8"/>
      <w:footerReference w:type="default" r:id="rId9"/>
      <w:pgSz w:w="11906" w:h="16838" w:code="9"/>
      <w:pgMar w:top="851" w:right="1134" w:bottom="851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A5B" w:rsidRDefault="00B46A5B" w:rsidP="00F01F3F">
      <w:pPr>
        <w:spacing w:after="0"/>
      </w:pPr>
      <w:r>
        <w:separator/>
      </w:r>
    </w:p>
  </w:endnote>
  <w:endnote w:type="continuationSeparator" w:id="0">
    <w:p w:rsidR="00B46A5B" w:rsidRDefault="00B46A5B" w:rsidP="00F01F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3D5" w:rsidRDefault="00E573D5">
    <w:pPr>
      <w:pStyle w:val="Pieddepage"/>
    </w:pPr>
    <w:r>
      <w:t xml:space="preserve">F Capallera / </w:t>
    </w:r>
    <w:r w:rsidR="006004F2">
      <w:t>octobre</w:t>
    </w:r>
    <w:r>
      <w:t xml:space="preserve"> 202</w:t>
    </w:r>
    <w:r w:rsidR="00A114DE">
      <w:t>2</w:t>
    </w:r>
    <w:r>
      <w:tab/>
    </w:r>
    <w:r w:rsidRPr="00602C44">
      <w:fldChar w:fldCharType="begin"/>
    </w:r>
    <w:r w:rsidRPr="00602C44">
      <w:instrText>PAGE  \* Arabic  \* MERGEFORMAT</w:instrText>
    </w:r>
    <w:r w:rsidRPr="00602C44">
      <w:fldChar w:fldCharType="separate"/>
    </w:r>
    <w:r w:rsidR="007E2443">
      <w:rPr>
        <w:noProof/>
      </w:rPr>
      <w:t>1</w:t>
    </w:r>
    <w:r w:rsidRPr="00602C44">
      <w:fldChar w:fldCharType="end"/>
    </w:r>
    <w:r w:rsidRPr="00602C44">
      <w:t>/</w:t>
    </w:r>
    <w:fldSimple w:instr="NUMPAGES  \* Arabic  \* MERGEFORMAT">
      <w:r w:rsidR="007E2443">
        <w:rPr>
          <w:noProof/>
        </w:rPr>
        <w:t>6</w:t>
      </w:r>
    </w:fldSimple>
    <w:r>
      <w:tab/>
      <w:t>Elec 1 / TP n°2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A5B" w:rsidRDefault="00B46A5B" w:rsidP="00F01F3F">
      <w:pPr>
        <w:spacing w:after="0"/>
      </w:pPr>
      <w:r>
        <w:separator/>
      </w:r>
    </w:p>
  </w:footnote>
  <w:footnote w:type="continuationSeparator" w:id="0">
    <w:p w:rsidR="00B46A5B" w:rsidRDefault="00B46A5B" w:rsidP="00F01F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3D5" w:rsidRDefault="00E573D5">
    <w:pPr>
      <w:pStyle w:val="En-tte"/>
    </w:pPr>
    <w:r>
      <w:t>U.C.A.</w:t>
    </w:r>
    <w:r>
      <w:tab/>
      <w:t>R&amp;T</w:t>
    </w:r>
    <w:r>
      <w:tab/>
      <w:t>I.U.T.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227F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5EA5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104B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E60D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6A11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DCB2B0"/>
    <w:lvl w:ilvl="0">
      <w:start w:val="1"/>
      <w:numFmt w:val="bullet"/>
      <w:pStyle w:val="Listepuces4"/>
      <w:lvlText w:val="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F70819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C2B2A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32D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D4AB4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A58D5"/>
    <w:multiLevelType w:val="hybridMultilevel"/>
    <w:tmpl w:val="A532EF44"/>
    <w:lvl w:ilvl="0" w:tplc="B0A41E52">
      <w:start w:val="1"/>
      <w:numFmt w:val="bullet"/>
      <w:pStyle w:val="Titre6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43D1E81"/>
    <w:multiLevelType w:val="hybridMultilevel"/>
    <w:tmpl w:val="033C9426"/>
    <w:lvl w:ilvl="0" w:tplc="EB0A889C">
      <w:start w:val="1"/>
      <w:numFmt w:val="bullet"/>
      <w:pStyle w:val="Pucemanip"/>
      <w:lvlText w:val="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016E73"/>
    <w:multiLevelType w:val="hybridMultilevel"/>
    <w:tmpl w:val="B378A29A"/>
    <w:lvl w:ilvl="0" w:tplc="9CE81D68">
      <w:start w:val="1"/>
      <w:numFmt w:val="bullet"/>
      <w:pStyle w:val="PucePrpa"/>
      <w:lvlText w:val="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73652C"/>
    <w:multiLevelType w:val="multilevel"/>
    <w:tmpl w:val="B99ADEDE"/>
    <w:lvl w:ilvl="0">
      <w:start w:val="1"/>
      <w:numFmt w:val="upperRoman"/>
      <w:pStyle w:val="Titre1"/>
      <w:suff w:val="nothing"/>
      <w:lvlText w:val="%1 /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  <w:u w:val="double"/>
      </w:rPr>
    </w:lvl>
    <w:lvl w:ilvl="1">
      <w:start w:val="1"/>
      <w:numFmt w:val="decimal"/>
      <w:pStyle w:val="Titre2"/>
      <w:suff w:val="nothing"/>
      <w:lvlText w:val="%1.%2 / "/>
      <w:lvlJc w:val="left"/>
      <w:pPr>
        <w:ind w:left="4395" w:firstLine="0"/>
      </w:pPr>
      <w:rPr>
        <w:rFonts w:ascii="Times New Roman" w:hAnsi="Times New Roman" w:hint="default"/>
        <w:b/>
        <w:i w:val="0"/>
        <w:color w:val="auto"/>
        <w:sz w:val="24"/>
        <w:u w:val="single"/>
      </w:rPr>
    </w:lvl>
    <w:lvl w:ilvl="2">
      <w:start w:val="1"/>
      <w:numFmt w:val="lowerLetter"/>
      <w:pStyle w:val="Titre3"/>
      <w:suff w:val="nothing"/>
      <w:lvlText w:val="%1.%2.%3 / 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4"/>
        <w:u w:val="dotted"/>
      </w:rPr>
    </w:lvl>
    <w:lvl w:ilvl="3">
      <w:start w:val="1"/>
      <w:numFmt w:val="none"/>
      <w:pStyle w:val="Titre4"/>
      <w:suff w:val="nothing"/>
      <w:lvlText w:val=""/>
      <w:lvlJc w:val="left"/>
      <w:pPr>
        <w:ind w:left="510" w:hanging="226"/>
      </w:pPr>
      <w:rPr>
        <w:rFonts w:hint="default"/>
      </w:rPr>
    </w:lvl>
    <w:lvl w:ilvl="4">
      <w:start w:val="1"/>
      <w:numFmt w:val="decimal"/>
      <w:pStyle w:val="Titre5"/>
      <w:suff w:val="nothing"/>
      <w:lvlText w:val="%5) "/>
      <w:lvlJc w:val="left"/>
      <w:pPr>
        <w:ind w:left="851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22C2792"/>
    <w:multiLevelType w:val="hybridMultilevel"/>
    <w:tmpl w:val="6DD899E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0F31D2"/>
    <w:multiLevelType w:val="hybridMultilevel"/>
    <w:tmpl w:val="36AA9538"/>
    <w:lvl w:ilvl="0" w:tplc="2F36753C">
      <w:start w:val="1"/>
      <w:numFmt w:val="bullet"/>
      <w:pStyle w:val="Puceanalyse"/>
      <w:lvlText w:val="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lvl w:ilvl="0">
        <w:start w:val="1"/>
        <w:numFmt w:val="upperRoman"/>
        <w:pStyle w:val="Titre1"/>
        <w:suff w:val="nothing"/>
        <w:lvlText w:val="%1 /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olor w:val="auto"/>
          <w:sz w:val="28"/>
          <w:u w:val="double"/>
        </w:rPr>
      </w:lvl>
    </w:lvlOverride>
    <w:lvlOverride w:ilvl="1">
      <w:lvl w:ilvl="1">
        <w:start w:val="1"/>
        <w:numFmt w:val="decimal"/>
        <w:pStyle w:val="Titre2"/>
        <w:suff w:val="nothing"/>
        <w:lvlText w:val="%1.%2 /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olor w:val="auto"/>
          <w:sz w:val="24"/>
          <w:u w:val="single"/>
        </w:rPr>
      </w:lvl>
    </w:lvlOverride>
    <w:lvlOverride w:ilvl="2">
      <w:lvl w:ilvl="2">
        <w:start w:val="1"/>
        <w:numFmt w:val="lowerLetter"/>
        <w:pStyle w:val="Titre3"/>
        <w:suff w:val="space"/>
        <w:lvlText w:val="%1.%2.%3 / "/>
        <w:lvlJc w:val="left"/>
        <w:pPr>
          <w:ind w:left="0" w:firstLine="0"/>
        </w:pPr>
        <w:rPr>
          <w:rFonts w:ascii="Bell MT" w:hAnsi="Bell MT" w:hint="default"/>
          <w:b/>
          <w:i w:val="0"/>
          <w:sz w:val="24"/>
          <w:u w:val="single"/>
        </w:rPr>
      </w:lvl>
    </w:lvlOverride>
    <w:lvlOverride w:ilvl="3">
      <w:lvl w:ilvl="3">
        <w:start w:val="1"/>
        <w:numFmt w:val="upperLetter"/>
        <w:pStyle w:val="Titre4"/>
        <w:suff w:val="nothing"/>
        <w:lvlText w:val="%4) "/>
        <w:lvlJc w:val="left"/>
        <w:pPr>
          <w:ind w:left="510" w:hanging="226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suff w:val="nothing"/>
        <w:lvlText w:val="%5) "/>
        <w:lvlJc w:val="left"/>
        <w:pPr>
          <w:ind w:left="851" w:hanging="284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lvl w:ilvl="0">
        <w:start w:val="1"/>
        <w:numFmt w:val="upperRoman"/>
        <w:pStyle w:val="Titre1"/>
        <w:suff w:val="nothing"/>
        <w:lvlText w:val="%1 /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olor w:val="auto"/>
          <w:sz w:val="28"/>
          <w:u w:val="double"/>
        </w:rPr>
      </w:lvl>
    </w:lvlOverride>
    <w:lvlOverride w:ilvl="1">
      <w:lvl w:ilvl="1">
        <w:start w:val="1"/>
        <w:numFmt w:val="decimal"/>
        <w:pStyle w:val="Titre2"/>
        <w:suff w:val="nothing"/>
        <w:lvlText w:val="%1.%2 /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olor w:val="auto"/>
          <w:sz w:val="24"/>
          <w:u w:val="single"/>
        </w:rPr>
      </w:lvl>
    </w:lvlOverride>
    <w:lvlOverride w:ilvl="2">
      <w:lvl w:ilvl="2">
        <w:start w:val="1"/>
        <w:numFmt w:val="lowerLetter"/>
        <w:pStyle w:val="Titre3"/>
        <w:suff w:val="nothing"/>
        <w:lvlText w:val="%1.%2.%3 / 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  <w:u w:val="dotted"/>
        </w:rPr>
      </w:lvl>
    </w:lvlOverride>
    <w:lvlOverride w:ilvl="3">
      <w:lvl w:ilvl="3">
        <w:start w:val="1"/>
        <w:numFmt w:val="upperLetter"/>
        <w:pStyle w:val="Titre4"/>
        <w:suff w:val="nothing"/>
        <w:lvlText w:val="%4) "/>
        <w:lvlJc w:val="left"/>
        <w:pPr>
          <w:ind w:left="510" w:hanging="226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suff w:val="nothing"/>
        <w:lvlText w:val="%5) "/>
        <w:lvlJc w:val="left"/>
        <w:pPr>
          <w:ind w:left="851" w:hanging="284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14"/>
  </w:num>
  <w:num w:numId="17">
    <w:abstractNumId w:val="12"/>
  </w:num>
  <w:num w:numId="18">
    <w:abstractNumId w:val="12"/>
  </w:num>
  <w:num w:numId="19">
    <w:abstractNumId w:val="11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1D"/>
    <w:rsid w:val="0004569C"/>
    <w:rsid w:val="00064DFD"/>
    <w:rsid w:val="000A1B62"/>
    <w:rsid w:val="000A6680"/>
    <w:rsid w:val="000C3549"/>
    <w:rsid w:val="000E2DC9"/>
    <w:rsid w:val="000E64F3"/>
    <w:rsid w:val="000F1FF4"/>
    <w:rsid w:val="00184A39"/>
    <w:rsid w:val="00184B80"/>
    <w:rsid w:val="001A3427"/>
    <w:rsid w:val="001B41DD"/>
    <w:rsid w:val="001C1249"/>
    <w:rsid w:val="001E493E"/>
    <w:rsid w:val="0023033D"/>
    <w:rsid w:val="00236890"/>
    <w:rsid w:val="00243927"/>
    <w:rsid w:val="00243B86"/>
    <w:rsid w:val="00254D89"/>
    <w:rsid w:val="002726A6"/>
    <w:rsid w:val="002C49A3"/>
    <w:rsid w:val="002C652D"/>
    <w:rsid w:val="002D537B"/>
    <w:rsid w:val="002E3F4A"/>
    <w:rsid w:val="002F03ED"/>
    <w:rsid w:val="00301AC5"/>
    <w:rsid w:val="00303A9D"/>
    <w:rsid w:val="003106B6"/>
    <w:rsid w:val="0031565F"/>
    <w:rsid w:val="00367677"/>
    <w:rsid w:val="0037236E"/>
    <w:rsid w:val="00394967"/>
    <w:rsid w:val="003B541B"/>
    <w:rsid w:val="003B6C09"/>
    <w:rsid w:val="003D144B"/>
    <w:rsid w:val="003F0E70"/>
    <w:rsid w:val="004165D5"/>
    <w:rsid w:val="00424EE4"/>
    <w:rsid w:val="004D2FD0"/>
    <w:rsid w:val="00514D1D"/>
    <w:rsid w:val="00514E60"/>
    <w:rsid w:val="00516D83"/>
    <w:rsid w:val="00527802"/>
    <w:rsid w:val="00580371"/>
    <w:rsid w:val="005848D9"/>
    <w:rsid w:val="005C32D7"/>
    <w:rsid w:val="005D366B"/>
    <w:rsid w:val="005E6B33"/>
    <w:rsid w:val="006004F2"/>
    <w:rsid w:val="006035E0"/>
    <w:rsid w:val="00605CBD"/>
    <w:rsid w:val="006502E3"/>
    <w:rsid w:val="0066406D"/>
    <w:rsid w:val="006913EF"/>
    <w:rsid w:val="006C28C5"/>
    <w:rsid w:val="006F2B10"/>
    <w:rsid w:val="007008DD"/>
    <w:rsid w:val="00731F7B"/>
    <w:rsid w:val="0077421B"/>
    <w:rsid w:val="00781A80"/>
    <w:rsid w:val="00784CE9"/>
    <w:rsid w:val="007A663D"/>
    <w:rsid w:val="007B2594"/>
    <w:rsid w:val="007B2DF9"/>
    <w:rsid w:val="007D79B9"/>
    <w:rsid w:val="007E2443"/>
    <w:rsid w:val="007F77D8"/>
    <w:rsid w:val="008229C0"/>
    <w:rsid w:val="00864C79"/>
    <w:rsid w:val="008A3ECB"/>
    <w:rsid w:val="008B4B9B"/>
    <w:rsid w:val="008B5064"/>
    <w:rsid w:val="008B6B40"/>
    <w:rsid w:val="008F5AFD"/>
    <w:rsid w:val="00915928"/>
    <w:rsid w:val="00936CE1"/>
    <w:rsid w:val="00936EA9"/>
    <w:rsid w:val="009500A1"/>
    <w:rsid w:val="009507D7"/>
    <w:rsid w:val="0095126B"/>
    <w:rsid w:val="0096281D"/>
    <w:rsid w:val="009708EF"/>
    <w:rsid w:val="009A27EF"/>
    <w:rsid w:val="009B3AE3"/>
    <w:rsid w:val="009D0F93"/>
    <w:rsid w:val="00A114DE"/>
    <w:rsid w:val="00A20A13"/>
    <w:rsid w:val="00A232D2"/>
    <w:rsid w:val="00A31076"/>
    <w:rsid w:val="00A51159"/>
    <w:rsid w:val="00A613AC"/>
    <w:rsid w:val="00A738B8"/>
    <w:rsid w:val="00AA6A16"/>
    <w:rsid w:val="00AE5252"/>
    <w:rsid w:val="00AE7DBE"/>
    <w:rsid w:val="00AF5487"/>
    <w:rsid w:val="00B21877"/>
    <w:rsid w:val="00B46A5B"/>
    <w:rsid w:val="00B700AA"/>
    <w:rsid w:val="00BB44D6"/>
    <w:rsid w:val="00BD4C6C"/>
    <w:rsid w:val="00BE5378"/>
    <w:rsid w:val="00BF56B2"/>
    <w:rsid w:val="00C00C46"/>
    <w:rsid w:val="00C20D0B"/>
    <w:rsid w:val="00C3543A"/>
    <w:rsid w:val="00C47C43"/>
    <w:rsid w:val="00C87099"/>
    <w:rsid w:val="00C95984"/>
    <w:rsid w:val="00CA19DF"/>
    <w:rsid w:val="00CB5A87"/>
    <w:rsid w:val="00CD0D31"/>
    <w:rsid w:val="00CD21D7"/>
    <w:rsid w:val="00CE58DF"/>
    <w:rsid w:val="00CF5BA1"/>
    <w:rsid w:val="00D42F62"/>
    <w:rsid w:val="00D54635"/>
    <w:rsid w:val="00DB400E"/>
    <w:rsid w:val="00DD2A77"/>
    <w:rsid w:val="00E573D5"/>
    <w:rsid w:val="00E64619"/>
    <w:rsid w:val="00F01F3F"/>
    <w:rsid w:val="00F52D0D"/>
    <w:rsid w:val="00F55F98"/>
    <w:rsid w:val="00F61028"/>
    <w:rsid w:val="00F75627"/>
    <w:rsid w:val="00FA53FA"/>
    <w:rsid w:val="00FA5840"/>
    <w:rsid w:val="00FB6700"/>
    <w:rsid w:val="00FC666F"/>
    <w:rsid w:val="00F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82418"/>
  <w15:chartTrackingRefBased/>
  <w15:docId w15:val="{A709FAE0-90D2-4A57-AC6E-7C395712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4DE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Corpsdetexte"/>
    <w:link w:val="Titre1Car"/>
    <w:uiPriority w:val="9"/>
    <w:qFormat/>
    <w:rsid w:val="00B21877"/>
    <w:pPr>
      <w:keepNext/>
      <w:keepLines/>
      <w:numPr>
        <w:numId w:val="11"/>
      </w:numPr>
      <w:shd w:val="clear" w:color="auto" w:fill="FFFF00"/>
      <w:spacing w:before="360" w:after="240"/>
      <w:outlineLvl w:val="0"/>
    </w:pPr>
    <w:rPr>
      <w:rFonts w:eastAsiaTheme="majorEastAsia" w:cstheme="majorBidi"/>
      <w:b/>
      <w:sz w:val="28"/>
      <w:szCs w:val="32"/>
      <w:u w:val="double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B21877"/>
    <w:pPr>
      <w:keepNext/>
      <w:keepLines/>
      <w:numPr>
        <w:ilvl w:val="1"/>
        <w:numId w:val="11"/>
      </w:numPr>
      <w:spacing w:before="120" w:after="240"/>
      <w:ind w:left="0"/>
      <w:outlineLvl w:val="1"/>
    </w:pPr>
    <w:rPr>
      <w:rFonts w:eastAsiaTheme="majorEastAsia" w:cstheme="majorBidi"/>
      <w:b/>
      <w:szCs w:val="26"/>
      <w:u w:val="single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rsid w:val="00F52D0D"/>
    <w:pPr>
      <w:keepNext/>
      <w:keepLines/>
      <w:numPr>
        <w:ilvl w:val="2"/>
        <w:numId w:val="11"/>
      </w:numPr>
      <w:spacing w:before="120" w:after="240"/>
      <w:ind w:left="0"/>
      <w:outlineLvl w:val="2"/>
    </w:pPr>
    <w:rPr>
      <w:rFonts w:eastAsiaTheme="majorEastAsia" w:cstheme="majorBidi"/>
      <w:szCs w:val="24"/>
      <w:u w:val="dotted"/>
    </w:rPr>
  </w:style>
  <w:style w:type="paragraph" w:styleId="Titre4">
    <w:name w:val="heading 4"/>
    <w:basedOn w:val="Normal"/>
    <w:next w:val="Corpsdetexte"/>
    <w:link w:val="Titre4Car"/>
    <w:uiPriority w:val="9"/>
    <w:unhideWhenUsed/>
    <w:qFormat/>
    <w:rsid w:val="00C47C43"/>
    <w:pPr>
      <w:keepNext/>
      <w:keepLines/>
      <w:numPr>
        <w:ilvl w:val="3"/>
        <w:numId w:val="11"/>
      </w:numPr>
      <w:spacing w:before="120"/>
      <w:outlineLvl w:val="3"/>
    </w:pPr>
    <w:rPr>
      <w:rFonts w:eastAsiaTheme="majorEastAsia" w:cstheme="majorBidi"/>
      <w:i/>
      <w:iCs/>
      <w:u w:val="dash"/>
    </w:rPr>
  </w:style>
  <w:style w:type="paragraph" w:styleId="Titre5">
    <w:name w:val="heading 5"/>
    <w:basedOn w:val="Normal"/>
    <w:next w:val="Corpsdetexte"/>
    <w:link w:val="Titre5Car"/>
    <w:uiPriority w:val="9"/>
    <w:unhideWhenUsed/>
    <w:qFormat/>
    <w:rsid w:val="0077421B"/>
    <w:pPr>
      <w:numPr>
        <w:ilvl w:val="4"/>
        <w:numId w:val="11"/>
      </w:numPr>
      <w:spacing w:before="120"/>
      <w:outlineLvl w:val="4"/>
    </w:pPr>
    <w:rPr>
      <w:rFonts w:eastAsiaTheme="majorEastAsia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7421B"/>
    <w:pPr>
      <w:numPr>
        <w:numId w:val="21"/>
      </w:numPr>
      <w:spacing w:before="120"/>
      <w:ind w:left="851" w:hanging="284"/>
      <w:outlineLvl w:val="5"/>
    </w:pPr>
    <w:rPr>
      <w:rFonts w:eastAsiaTheme="majorEastAsia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877"/>
    <w:rPr>
      <w:rFonts w:ascii="Times New Roman" w:eastAsiaTheme="majorEastAsia" w:hAnsi="Times New Roman" w:cstheme="majorBidi"/>
      <w:b/>
      <w:sz w:val="28"/>
      <w:szCs w:val="32"/>
      <w:u w:val="double"/>
      <w:shd w:val="clear" w:color="auto" w:fill="FFFF00"/>
    </w:rPr>
  </w:style>
  <w:style w:type="character" w:customStyle="1" w:styleId="Titre2Car">
    <w:name w:val="Titre 2 Car"/>
    <w:basedOn w:val="Policepardfaut"/>
    <w:link w:val="Titre2"/>
    <w:uiPriority w:val="9"/>
    <w:rsid w:val="00B21877"/>
    <w:rPr>
      <w:rFonts w:ascii="Times New Roman" w:eastAsiaTheme="majorEastAsia" w:hAnsi="Times New Roman" w:cstheme="majorBidi"/>
      <w:b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52D0D"/>
    <w:rPr>
      <w:rFonts w:ascii="Times New Roman" w:eastAsiaTheme="majorEastAsia" w:hAnsi="Times New Roman" w:cstheme="majorBidi"/>
      <w:sz w:val="24"/>
      <w:szCs w:val="24"/>
      <w:u w:val="dotted"/>
    </w:rPr>
  </w:style>
  <w:style w:type="character" w:customStyle="1" w:styleId="Titre4Car">
    <w:name w:val="Titre 4 Car"/>
    <w:basedOn w:val="Policepardfaut"/>
    <w:link w:val="Titre4"/>
    <w:uiPriority w:val="9"/>
    <w:rsid w:val="00C47C43"/>
    <w:rPr>
      <w:rFonts w:ascii="Times New Roman" w:eastAsiaTheme="majorEastAsia" w:hAnsi="Times New Roman" w:cstheme="majorBidi"/>
      <w:i/>
      <w:iCs/>
      <w:sz w:val="24"/>
      <w:u w:val="dash"/>
    </w:rPr>
  </w:style>
  <w:style w:type="character" w:customStyle="1" w:styleId="Titre5Car">
    <w:name w:val="Titre 5 Car"/>
    <w:basedOn w:val="Policepardfaut"/>
    <w:link w:val="Titre5"/>
    <w:uiPriority w:val="9"/>
    <w:rsid w:val="0077421B"/>
    <w:rPr>
      <w:rFonts w:ascii="Times New Roman" w:eastAsiaTheme="majorEastAsia" w:hAnsi="Times New Roman" w:cstheme="majorBidi"/>
      <w:sz w:val="24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9507D7"/>
    <w:pPr>
      <w:ind w:firstLine="284"/>
    </w:pPr>
  </w:style>
  <w:style w:type="character" w:customStyle="1" w:styleId="CorpsdetexteCar">
    <w:name w:val="Corps de texte Car"/>
    <w:basedOn w:val="Policepardfaut"/>
    <w:link w:val="Corpsdetexte"/>
    <w:uiPriority w:val="1"/>
    <w:rsid w:val="00A114DE"/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F61028"/>
    <w:pPr>
      <w:pBdr>
        <w:top w:val="single" w:sz="4" w:space="5" w:color="auto" w:shadow="1"/>
        <w:left w:val="single" w:sz="4" w:space="0" w:color="auto" w:shadow="1"/>
        <w:bottom w:val="single" w:sz="4" w:space="5" w:color="auto" w:shadow="1"/>
        <w:right w:val="single" w:sz="4" w:space="0" w:color="auto" w:shadow="1"/>
      </w:pBdr>
      <w:shd w:val="clear" w:color="auto" w:fill="F2F2F2" w:themeFill="background1" w:themeFillShade="F2"/>
      <w:tabs>
        <w:tab w:val="left" w:pos="0"/>
        <w:tab w:val="center" w:pos="4536"/>
        <w:tab w:val="right" w:pos="9072"/>
      </w:tabs>
      <w:spacing w:before="120"/>
      <w:jc w:val="center"/>
    </w:pPr>
    <w:rPr>
      <w:rFonts w:ascii="Bell MT" w:eastAsiaTheme="majorEastAsia" w:hAnsi="Bell MT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1028"/>
    <w:rPr>
      <w:rFonts w:ascii="Bell MT" w:eastAsiaTheme="majorEastAsia" w:hAnsi="Bell MT" w:cstheme="majorBidi"/>
      <w:spacing w:val="-10"/>
      <w:kern w:val="28"/>
      <w:sz w:val="32"/>
      <w:szCs w:val="56"/>
      <w:shd w:val="clear" w:color="auto" w:fill="F2F2F2" w:themeFill="background1" w:themeFillShade="F2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F61028"/>
    <w:pPr>
      <w:numPr>
        <w:ilvl w:val="1"/>
      </w:numPr>
      <w:spacing w:before="0" w:after="0"/>
      <w:contextualSpacing/>
    </w:pPr>
    <w:rPr>
      <w:sz w:val="20"/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F61028"/>
    <w:rPr>
      <w:rFonts w:ascii="Bell MT" w:eastAsiaTheme="majorEastAsia" w:hAnsi="Bell MT" w:cstheme="majorBidi"/>
      <w:spacing w:val="-10"/>
      <w:kern w:val="28"/>
      <w:sz w:val="20"/>
      <w:szCs w:val="20"/>
      <w:shd w:val="clear" w:color="auto" w:fill="F2F2F2" w:themeFill="background1" w:themeFillShade="F2"/>
    </w:rPr>
  </w:style>
  <w:style w:type="paragraph" w:styleId="En-tte">
    <w:name w:val="header"/>
    <w:basedOn w:val="Normal"/>
    <w:link w:val="En-tteCar"/>
    <w:uiPriority w:val="99"/>
    <w:unhideWhenUsed/>
    <w:rsid w:val="00F01F3F"/>
    <w:pPr>
      <w:pBdr>
        <w:bottom w:val="single" w:sz="4" w:space="1" w:color="auto"/>
      </w:pBdr>
      <w:tabs>
        <w:tab w:val="center" w:pos="5103"/>
        <w:tab w:val="right" w:pos="10204"/>
      </w:tabs>
      <w:spacing w:after="0"/>
    </w:pPr>
    <w:rPr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F01F3F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01F3F"/>
    <w:pPr>
      <w:pBdr>
        <w:top w:val="single" w:sz="4" w:space="1" w:color="auto"/>
      </w:pBdr>
      <w:tabs>
        <w:tab w:val="center" w:pos="5103"/>
        <w:tab w:val="right" w:pos="10204"/>
      </w:tabs>
      <w:spacing w:after="0"/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01F3F"/>
    <w:rPr>
      <w:rFonts w:ascii="Times New Roman" w:hAnsi="Times New Roman"/>
      <w:sz w:val="20"/>
      <w:szCs w:val="20"/>
    </w:rPr>
  </w:style>
  <w:style w:type="paragraph" w:styleId="Listepuces">
    <w:name w:val="List Bullet"/>
    <w:basedOn w:val="Normal"/>
    <w:uiPriority w:val="99"/>
    <w:unhideWhenUsed/>
    <w:rsid w:val="00184B80"/>
    <w:pPr>
      <w:numPr>
        <w:numId w:val="6"/>
      </w:numPr>
      <w:ind w:left="357" w:hanging="357"/>
    </w:pPr>
  </w:style>
  <w:style w:type="paragraph" w:styleId="Listepuces2">
    <w:name w:val="List Bullet 2"/>
    <w:basedOn w:val="Normal"/>
    <w:uiPriority w:val="99"/>
    <w:unhideWhenUsed/>
    <w:rsid w:val="002E3F4A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2E3F4A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unhideWhenUsed/>
    <w:rsid w:val="00184B80"/>
    <w:pPr>
      <w:numPr>
        <w:numId w:val="9"/>
      </w:numPr>
      <w:ind w:left="1208" w:hanging="357"/>
    </w:pPr>
  </w:style>
  <w:style w:type="paragraph" w:styleId="Listepuces5">
    <w:name w:val="List Bullet 5"/>
    <w:basedOn w:val="Normal"/>
    <w:uiPriority w:val="99"/>
    <w:unhideWhenUsed/>
    <w:rsid w:val="002E3F4A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qFormat/>
    <w:rsid w:val="002E3F4A"/>
    <w:pPr>
      <w:ind w:left="720"/>
      <w:contextualSpacing/>
    </w:pPr>
  </w:style>
  <w:style w:type="paragraph" w:customStyle="1" w:styleId="PucePrpa">
    <w:name w:val="Puce Prépa"/>
    <w:basedOn w:val="Normal"/>
    <w:next w:val="Normal"/>
    <w:uiPriority w:val="2"/>
    <w:qFormat/>
    <w:rsid w:val="002E3F4A"/>
    <w:pPr>
      <w:numPr>
        <w:numId w:val="17"/>
      </w:numPr>
      <w:spacing w:before="120"/>
      <w:ind w:left="851" w:hanging="357"/>
    </w:pPr>
  </w:style>
  <w:style w:type="paragraph" w:customStyle="1" w:styleId="Pucemanip">
    <w:name w:val="Puce manip"/>
    <w:basedOn w:val="PucePrpa"/>
    <w:next w:val="Normal"/>
    <w:uiPriority w:val="2"/>
    <w:qFormat/>
    <w:rsid w:val="002E3F4A"/>
    <w:pPr>
      <w:numPr>
        <w:numId w:val="19"/>
      </w:numPr>
      <w:ind w:left="851"/>
    </w:pPr>
  </w:style>
  <w:style w:type="paragraph" w:customStyle="1" w:styleId="Puceanalyse">
    <w:name w:val="Puce analyse"/>
    <w:basedOn w:val="PucePrpa"/>
    <w:next w:val="Normal"/>
    <w:uiPriority w:val="2"/>
    <w:qFormat/>
    <w:rsid w:val="001E493E"/>
    <w:pPr>
      <w:numPr>
        <w:numId w:val="20"/>
      </w:numPr>
      <w:ind w:left="851"/>
    </w:pPr>
  </w:style>
  <w:style w:type="paragraph" w:styleId="Index1">
    <w:name w:val="index 1"/>
    <w:basedOn w:val="Normal"/>
    <w:next w:val="Normal"/>
    <w:autoRedefine/>
    <w:uiPriority w:val="99"/>
    <w:unhideWhenUsed/>
    <w:rsid w:val="004D2FD0"/>
    <w:pPr>
      <w:spacing w:before="120"/>
      <w:ind w:left="238" w:hanging="238"/>
    </w:pPr>
    <w:rPr>
      <w:b/>
      <w:u w:val="single"/>
    </w:rPr>
  </w:style>
  <w:style w:type="paragraph" w:styleId="Lgende">
    <w:name w:val="caption"/>
    <w:basedOn w:val="Normal"/>
    <w:next w:val="Normal"/>
    <w:uiPriority w:val="1"/>
    <w:unhideWhenUsed/>
    <w:rsid w:val="001C1249"/>
    <w:pPr>
      <w:spacing w:before="120"/>
      <w:jc w:val="center"/>
    </w:pPr>
    <w:rPr>
      <w:i/>
      <w:iCs/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77421B"/>
    <w:rPr>
      <w:rFonts w:ascii="Times New Roman" w:eastAsiaTheme="majorEastAsia" w:hAnsi="Times New Roman" w:cstheme="majorBidi"/>
      <w:sz w:val="24"/>
    </w:rPr>
  </w:style>
  <w:style w:type="paragraph" w:styleId="Retrait1religne">
    <w:name w:val="Body Text First Indent"/>
    <w:basedOn w:val="Corpsdetexte"/>
    <w:link w:val="Retrait1religneCar"/>
    <w:uiPriority w:val="99"/>
    <w:unhideWhenUsed/>
    <w:rsid w:val="007B2DF9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rsid w:val="007B2DF9"/>
    <w:rPr>
      <w:rFonts w:ascii="Times New Roman" w:hAnsi="Times New Roman"/>
      <w:sz w:val="24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7B2DF9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7B2DF9"/>
    <w:rPr>
      <w:rFonts w:ascii="Times New Roman" w:hAnsi="Times New Roman"/>
      <w:sz w:val="24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7B2DF9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7B2DF9"/>
    <w:rPr>
      <w:rFonts w:ascii="Times New Roman" w:hAnsi="Times New Roman"/>
      <w:sz w:val="24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7B2DF9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7B2DF9"/>
    <w:rPr>
      <w:rFonts w:ascii="Times New Roman" w:hAnsi="Times New Roman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7B2DF9"/>
    <w:pPr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7B2DF9"/>
    <w:rPr>
      <w:rFonts w:ascii="Times New Roman" w:hAnsi="Times New Roman"/>
      <w:sz w:val="24"/>
    </w:rPr>
  </w:style>
  <w:style w:type="paragraph" w:styleId="Retraitnormal">
    <w:name w:val="Normal Indent"/>
    <w:basedOn w:val="Normal"/>
    <w:uiPriority w:val="99"/>
    <w:unhideWhenUsed/>
    <w:rsid w:val="007B2DF9"/>
    <w:pPr>
      <w:ind w:left="708"/>
    </w:pPr>
  </w:style>
  <w:style w:type="paragraph" w:styleId="Commentaire">
    <w:name w:val="annotation text"/>
    <w:basedOn w:val="Normal"/>
    <w:link w:val="CommentaireCar"/>
    <w:uiPriority w:val="99"/>
    <w:unhideWhenUsed/>
    <w:rsid w:val="007B2DF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B2DF9"/>
    <w:rPr>
      <w:rFonts w:ascii="Times New Roman" w:hAnsi="Times New Roman"/>
      <w:sz w:val="20"/>
      <w:szCs w:val="20"/>
    </w:rPr>
  </w:style>
  <w:style w:type="character" w:styleId="Accentuation">
    <w:name w:val="Emphasis"/>
    <w:uiPriority w:val="11"/>
    <w:rsid w:val="00424EE4"/>
    <w:rPr>
      <w:rFonts w:ascii="Arial" w:hAnsi="Arial" w:cs="Arial"/>
    </w:rPr>
  </w:style>
  <w:style w:type="paragraph" w:customStyle="1" w:styleId="Figure">
    <w:name w:val="Figure"/>
    <w:basedOn w:val="Lgende"/>
    <w:uiPriority w:val="1"/>
    <w:qFormat/>
    <w:rsid w:val="006913EF"/>
    <w:pPr>
      <w:widowControl w:val="0"/>
      <w:suppressLineNumbers/>
      <w:suppressAutoHyphens/>
      <w:spacing w:before="176" w:after="176"/>
    </w:pPr>
    <w:rPr>
      <w:rFonts w:eastAsia="SimSun" w:cs="Mangal"/>
      <w:kern w:val="2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A31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04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04F2"/>
    <w:rPr>
      <w:rFonts w:ascii="Times New Roman" w:hAnsi="Times New Roman"/>
      <w:i/>
      <w:iCs/>
      <w:color w:val="5B9BD5" w:themeColor="accent1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244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2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7719</TotalTime>
  <Pages>1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CAPALLERA</dc:creator>
  <cp:keywords/>
  <dc:description/>
  <cp:lastModifiedBy>Florence CAPALLERA</cp:lastModifiedBy>
  <cp:revision>76</cp:revision>
  <cp:lastPrinted>2021-10-22T11:17:00Z</cp:lastPrinted>
  <dcterms:created xsi:type="dcterms:W3CDTF">2021-06-14T14:00:00Z</dcterms:created>
  <dcterms:modified xsi:type="dcterms:W3CDTF">2022-10-20T14:19:00Z</dcterms:modified>
</cp:coreProperties>
</file>