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2957A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b/>
          <w:bCs/>
          <w:color w:val="000000"/>
        </w:rPr>
        <w:t>DSC 540 Group Project ReadMe File</w:t>
      </w:r>
    </w:p>
    <w:p w14:paraId="447D5704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b/>
          <w:bCs/>
          <w:color w:val="000000"/>
        </w:rPr>
        <w:t>Group 6</w:t>
      </w:r>
    </w:p>
    <w:p w14:paraId="17800B4C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b/>
          <w:bCs/>
          <w:color w:val="000000"/>
        </w:rPr>
        <w:t>Members (Student ID/Email):</w:t>
      </w:r>
      <w:r w:rsidRPr="001B0971">
        <w:rPr>
          <w:rFonts w:ascii="Arial" w:eastAsia="Times New Roman" w:hAnsi="Arial" w:cs="Arial"/>
          <w:color w:val="000000"/>
        </w:rPr>
        <w:t xml:space="preserve"> Abigail Keller (2026918, akelle30@depaul.edu), Kara Faciszewski (1976775, kfacisze@depaul.edu), Joel Fernandez (1394698, jferna26@depaul.edu), Elizabeth Kerrigan (1994142, ekerrig3@depaul.edu). Srinath V.S. (1979936 , SVANAMAM@depaul.edu)</w:t>
      </w:r>
    </w:p>
    <w:p w14:paraId="263E2A18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</w:p>
    <w:p w14:paraId="39E19922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b/>
          <w:bCs/>
          <w:color w:val="000000"/>
        </w:rPr>
        <w:t>Introduction:</w:t>
      </w:r>
    </w:p>
    <w:p w14:paraId="1EBC92F5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The main project notebook is "Final Project.ipynb" which includes a full report with linked table of contents to each relevant section. The code files are linked in this notebook and include:</w:t>
      </w:r>
    </w:p>
    <w:p w14:paraId="435E802B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</w:p>
    <w:p w14:paraId="1B67D02F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Jupyter Notebook Code Files:</w:t>
      </w:r>
    </w:p>
    <w:p w14:paraId="78AA5763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Data Exploration --&gt; Final Project 01 Data Exploration.ipynb</w:t>
      </w:r>
    </w:p>
    <w:p w14:paraId="39E779A2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Pre-Processing --&gt; Final Project 02 Pre-Proccessing.ipynb</w:t>
      </w:r>
    </w:p>
    <w:p w14:paraId="003221AF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K Nearest Neighbors --&gt; Final Project 03.1 K Nearest Neighbors.ipynb</w:t>
      </w:r>
    </w:p>
    <w:p w14:paraId="1E42E448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Naive Bayes --&gt; Final Project 03.2 Naive Bayes, Final Project 05.2 PCA Naive Bayes.ipynb</w:t>
      </w:r>
    </w:p>
    <w:p w14:paraId="073C705C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Logistic Regression --&gt; Final Project 03.3 Logistic Regression.ipynb</w:t>
      </w:r>
    </w:p>
    <w:p w14:paraId="34AF1EE3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Decision Tree --&gt; Final Project 03.4 Decision Tree.ipynb</w:t>
      </w:r>
    </w:p>
    <w:p w14:paraId="3D40BD69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Random Forest --&gt; Final Project 03.5 Random Forest.ipynb</w:t>
      </w:r>
    </w:p>
    <w:p w14:paraId="77AF41E7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Adaboost --&gt; Final Project 03.6 AdaBoost.ipynb</w:t>
      </w:r>
    </w:p>
    <w:p w14:paraId="1980362D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Gradient Boosting --&gt; Final Project 03.7 Gradient Boosting.ipynb</w:t>
      </w:r>
    </w:p>
    <w:p w14:paraId="66AB2E8B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Perceptron --&gt; Final Project 03.8 Perceptron.ipynb, Final Project 05.8 PCA Perceptron.ipynb</w:t>
      </w:r>
    </w:p>
    <w:p w14:paraId="50256E4D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Principal Component Analysis --&gt; Final Project 04.1 Principal Component Analysis.ipynb</w:t>
      </w:r>
    </w:p>
    <w:p w14:paraId="470557B7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Kernel Principal Component Analysis --&gt; Final Project 04.2 Kernel Principal Component Analysis.ipynb</w:t>
      </w:r>
    </w:p>
    <w:p w14:paraId="3302D5DB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</w:p>
    <w:p w14:paraId="0ED30C40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There is additionally a folder including all html versions of the notebooks.</w:t>
      </w:r>
    </w:p>
    <w:p w14:paraId="5189B6FC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</w:p>
    <w:p w14:paraId="2B3DC32E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b/>
          <w:bCs/>
          <w:color w:val="000000"/>
        </w:rPr>
        <w:t>Requirements:</w:t>
      </w:r>
    </w:p>
    <w:p w14:paraId="7B75892F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The package requirements are included in the requirements.txt file and its contents are also below:</w:t>
      </w:r>
    </w:p>
    <w:p w14:paraId="671CC93B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matplotlib == 3.2.2</w:t>
      </w:r>
    </w:p>
    <w:p w14:paraId="5660D1B2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numpy == 1.19.5</w:t>
      </w:r>
    </w:p>
    <w:p w14:paraId="5B597DC4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pandas == 1.0.5</w:t>
      </w:r>
    </w:p>
    <w:p w14:paraId="133ABBD2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scikit_learn == 0.23.1</w:t>
      </w:r>
    </w:p>
    <w:p w14:paraId="4F44252E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seaborn == 0.10.1</w:t>
      </w:r>
    </w:p>
    <w:p w14:paraId="045330E7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</w:p>
    <w:p w14:paraId="0687C392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Computer requirements include:</w:t>
      </w:r>
    </w:p>
    <w:p w14:paraId="21666D9D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8 GB ram with a Quad Core APU should be adequate to run the notebooks with a suitable python environment to run the models locally. </w:t>
      </w:r>
    </w:p>
    <w:p w14:paraId="7187F500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(or)</w:t>
      </w:r>
    </w:p>
    <w:p w14:paraId="07CF0075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Google Collab for remote computation with installed packages.</w:t>
      </w:r>
    </w:p>
    <w:p w14:paraId="2B513AEF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</w:p>
    <w:p w14:paraId="664E9FAA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b/>
          <w:bCs/>
          <w:color w:val="000000"/>
        </w:rPr>
        <w:t>Installation:</w:t>
      </w:r>
    </w:p>
    <w:p w14:paraId="7150297A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Install python 3 and use a virtual environment to install the required packages. Anaconda would be preferred for windows and native python with an installed ipython kernel for all other Operating systems.</w:t>
      </w:r>
    </w:p>
    <w:p w14:paraId="2B541CAA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</w:p>
    <w:p w14:paraId="54DC7C99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Install Jupyter Notebook or JupyterLab inside the environment to be able to run the notebooks. </w:t>
      </w:r>
    </w:p>
    <w:p w14:paraId="29A4E76E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</w:p>
    <w:p w14:paraId="364F2561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Use pip inside the python environment to install the required packages from the requirements.txt</w:t>
      </w:r>
    </w:p>
    <w:p w14:paraId="1559B97B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</w:p>
    <w:p w14:paraId="2E2D62D9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EEFFFA"/>
          <w:shd w:val="clear" w:color="auto" w:fill="454545"/>
        </w:rPr>
        <w:t>pip install -r requirements.txt</w:t>
      </w:r>
    </w:p>
    <w:p w14:paraId="1E35FD65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</w:p>
    <w:p w14:paraId="1846C803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b/>
          <w:bCs/>
          <w:color w:val="000000"/>
        </w:rPr>
        <w:t>Instructions:</w:t>
      </w:r>
    </w:p>
    <w:p w14:paraId="6E73D708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To reproduce the predictions from each notebook, they need to be run with the “Data” file included from the final zipped folder which includes the Attrition.csv (labels) and HR_Employee.csv (attributes) files which are used in most of our models. The KPCA_HR_Employee.csv and PCA_HR_Employee.csv files were created to test each model using PCA and KPCA. WA_Fn-UseC_-HR-Employee-Attrition.csv was the original data downloaded from Kaggle (</w:t>
      </w:r>
      <w:hyperlink r:id="rId4" w:history="1">
        <w:r w:rsidRPr="001B0971">
          <w:rPr>
            <w:rFonts w:ascii="Arial" w:eastAsia="Times New Roman" w:hAnsi="Arial" w:cs="Arial"/>
            <w:color w:val="1155CC"/>
            <w:u w:val="single"/>
          </w:rPr>
          <w:t>https://www.kaggle.com/pavansubhasht/ibm-hr-analytics-attrition-dataset</w:t>
        </w:r>
      </w:hyperlink>
      <w:r w:rsidRPr="001B0971">
        <w:rPr>
          <w:rFonts w:ascii="Arial" w:eastAsia="Times New Roman" w:hAnsi="Arial" w:cs="Arial"/>
          <w:color w:val="000000"/>
        </w:rPr>
        <w:t>). Each model notebook has detailed instructions and comments to reproduce results. The data exploration, pre-processing, PCA, and KPCA notebooks each provide notes on how to execute the functions included. In the "Final Project.ipynb" notebook, we have detailed how the data was processed, explored, and transformed.</w:t>
      </w:r>
    </w:p>
    <w:p w14:paraId="6D0D33BB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</w:p>
    <w:p w14:paraId="2E868771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Preprocessing steps:</w:t>
      </w:r>
    </w:p>
    <w:p w14:paraId="7A06D34A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1.  Saved 'Attrition' attribute (Class Label) as Attrition.csv.</w:t>
      </w:r>
    </w:p>
    <w:p w14:paraId="72E4A488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2.  Normalized Numeric Attributes: 'Age', 'DailyRate', 'DistanceFromHome', 'HourlyRate', 'JobLevel','MonthlyIncome','MonthlyRate', 'NumCompaniesWorked', 'PercentSalaryHike', 'StockOptionLevel', 'TotalWorkingYears', 'TrainingTimesLastYear', 'YearsAtCompany', 'YearsInCurrentRole', 'YearsSinceLastPromotion', 'YearsWithCurrManager'</w:t>
      </w:r>
    </w:p>
    <w:p w14:paraId="4888EFEA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3.  Converted Categorical(Ordinal) attributes to Categorical(Nominal). And then performed Dummy / OneHot Encoding:  'Education', 'EnvironmentSatisfaction', 'JobInvolvement', 'JobSatisfaction', 'PerformanceRating', 'RelationshipSatisfaction', 'WorkLifeBalance'</w:t>
      </w:r>
    </w:p>
    <w:p w14:paraId="4868BD3F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4.  Performed Dummy / OneHot Encoding: 'BusinessTravel', 'Department', 'EducationField', 'Gender', 'JobRole', 'MaritalStatus', 'OverTime'</w:t>
      </w:r>
    </w:p>
    <w:p w14:paraId="75310089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5.  Dropped Attributes:'Attrition (Class Label)', 'EmployeeNumber(Index)', 'EmployeeCount', 'Over18', 'StandardHours', &lt;br&gt;'JobLevel(95% Correlation)', 'MonthlyIncome(95% Correlation)'</w:t>
      </w:r>
    </w:p>
    <w:p w14:paraId="73EE8220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  <w:r w:rsidRPr="001B0971">
        <w:rPr>
          <w:rFonts w:ascii="Arial" w:eastAsia="Times New Roman" w:hAnsi="Arial" w:cs="Arial"/>
          <w:color w:val="000000"/>
        </w:rPr>
        <w:t>6.  Saved the remaining attributes as HR_Employee.csv.</w:t>
      </w:r>
    </w:p>
    <w:p w14:paraId="2002F74B" w14:textId="77777777" w:rsidR="001B0971" w:rsidRPr="001B0971" w:rsidRDefault="001B0971" w:rsidP="001B0971">
      <w:pPr>
        <w:rPr>
          <w:rFonts w:ascii="Times New Roman" w:eastAsia="Times New Roman" w:hAnsi="Times New Roman" w:cs="Times New Roman"/>
        </w:rPr>
      </w:pPr>
    </w:p>
    <w:p w14:paraId="453A28F1" w14:textId="77777777" w:rsidR="00973481" w:rsidRPr="001B0971" w:rsidRDefault="00973481" w:rsidP="001B0971"/>
    <w:sectPr w:rsidR="00973481" w:rsidRPr="001B0971" w:rsidSect="007B6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81"/>
    <w:rsid w:val="001B0971"/>
    <w:rsid w:val="007B6D82"/>
    <w:rsid w:val="007D2DE1"/>
    <w:rsid w:val="00973481"/>
    <w:rsid w:val="00DA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1E757"/>
  <w14:defaultImageDpi w14:val="32767"/>
  <w15:chartTrackingRefBased/>
  <w15:docId w15:val="{83406E86-AAD0-D942-90EB-79279C9E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4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B0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pavansubhasht/ibm-hr-analytics-attri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Keller</dc:creator>
  <cp:keywords/>
  <dc:description/>
  <cp:lastModifiedBy>Abby Keller</cp:lastModifiedBy>
  <cp:revision>2</cp:revision>
  <dcterms:created xsi:type="dcterms:W3CDTF">2021-06-11T19:44:00Z</dcterms:created>
  <dcterms:modified xsi:type="dcterms:W3CDTF">2021-06-11T21:12:00Z</dcterms:modified>
</cp:coreProperties>
</file>