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137AE" w:rsidRDefault="00671B68" w:rsidP="002137AE">
      <w:pPr>
        <w:jc w:val="center"/>
        <w:rPr>
          <w:rFonts w:ascii="Cambria" w:hAnsi="Cambria"/>
          <w:b/>
          <w:sz w:val="42"/>
          <w:szCs w:val="42"/>
        </w:rPr>
      </w:pPr>
      <w:r>
        <w:rPr>
          <w:rFonts w:ascii="Cambria" w:hAnsi="Cambria"/>
          <w:b/>
          <w:sz w:val="42"/>
          <w:szCs w:val="42"/>
        </w:rPr>
        <w:t xml:space="preserve">Task </w:t>
      </w:r>
      <w:r w:rsidR="00861F8A">
        <w:rPr>
          <w:rFonts w:ascii="Cambria" w:hAnsi="Cambria"/>
          <w:b/>
          <w:sz w:val="42"/>
          <w:szCs w:val="42"/>
        </w:rPr>
        <w:t>2</w:t>
      </w:r>
      <w:r>
        <w:rPr>
          <w:rFonts w:ascii="Cambria" w:hAnsi="Cambria"/>
          <w:b/>
          <w:sz w:val="42"/>
          <w:szCs w:val="42"/>
        </w:rPr>
        <w:t xml:space="preserve">: </w:t>
      </w:r>
      <w:r w:rsidR="00861F8A">
        <w:rPr>
          <w:rFonts w:ascii="Cambria" w:hAnsi="Cambria"/>
          <w:b/>
          <w:sz w:val="42"/>
          <w:szCs w:val="42"/>
        </w:rPr>
        <w:t>Escape Detection</w:t>
      </w:r>
    </w:p>
    <w:p w:rsidR="002137AE" w:rsidRDefault="002137AE"/>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0"/>
        <w:gridCol w:w="3120"/>
        <w:gridCol w:w="3120"/>
      </w:tblGrid>
      <w:tr w:rsidR="002137AE" w:rsidRPr="002137AE" w:rsidTr="002137AE">
        <w:trPr>
          <w:jc w:val="center"/>
        </w:trPr>
        <w:tc>
          <w:tcPr>
            <w:tcW w:w="3192" w:type="dxa"/>
          </w:tcPr>
          <w:p w:rsidR="002137AE" w:rsidRPr="002137AE" w:rsidRDefault="002137AE" w:rsidP="002137AE">
            <w:pPr>
              <w:pStyle w:val="Heading2"/>
              <w:spacing w:before="0" w:after="0" w:line="296" w:lineRule="auto"/>
              <w:contextualSpacing w:val="0"/>
              <w:jc w:val="center"/>
              <w:outlineLvl w:val="1"/>
              <w:rPr>
                <w:rFonts w:ascii="Cambria" w:hAnsi="Cambria"/>
                <w:b/>
                <w:sz w:val="22"/>
                <w:szCs w:val="22"/>
              </w:rPr>
            </w:pPr>
            <w:r w:rsidRPr="002137AE">
              <w:rPr>
                <w:rFonts w:ascii="Cambria" w:hAnsi="Cambria"/>
                <w:b/>
                <w:sz w:val="22"/>
                <w:szCs w:val="22"/>
              </w:rPr>
              <w:t>Chew Yung Chung</w:t>
            </w:r>
          </w:p>
          <w:p w:rsidR="002137AE" w:rsidRPr="002137AE" w:rsidRDefault="002137AE" w:rsidP="002137AE">
            <w:pPr>
              <w:jc w:val="center"/>
              <w:rPr>
                <w:rFonts w:ascii="Cambria" w:hAnsi="Cambria"/>
              </w:rPr>
            </w:pPr>
            <w:r w:rsidRPr="002137AE">
              <w:rPr>
                <w:rFonts w:ascii="Cambria" w:hAnsi="Cambria"/>
              </w:rPr>
              <w:t>a0133662</w:t>
            </w:r>
            <w:r w:rsidR="00AA5475">
              <w:rPr>
                <w:rFonts w:ascii="Cambria" w:hAnsi="Cambria"/>
              </w:rPr>
              <w:t>J</w:t>
            </w:r>
          </w:p>
          <w:p w:rsidR="002137AE" w:rsidRPr="002137AE" w:rsidRDefault="002137AE" w:rsidP="002137AE">
            <w:pPr>
              <w:jc w:val="center"/>
              <w:rPr>
                <w:rFonts w:ascii="Cambria" w:hAnsi="Cambria"/>
                <w:highlight w:val="white"/>
              </w:rPr>
            </w:pPr>
            <w:r w:rsidRPr="002137AE">
              <w:rPr>
                <w:rFonts w:ascii="Cambria" w:hAnsi="Cambria"/>
              </w:rPr>
              <w:t>a0133662@u.nus.edu</w:t>
            </w:r>
          </w:p>
        </w:tc>
        <w:tc>
          <w:tcPr>
            <w:tcW w:w="3192" w:type="dxa"/>
          </w:tcPr>
          <w:p w:rsidR="002137AE" w:rsidRPr="002137AE" w:rsidRDefault="002137AE" w:rsidP="002137AE">
            <w:pPr>
              <w:pStyle w:val="Heading2"/>
              <w:spacing w:before="0" w:after="0" w:line="296" w:lineRule="auto"/>
              <w:contextualSpacing w:val="0"/>
              <w:jc w:val="center"/>
              <w:outlineLvl w:val="1"/>
              <w:rPr>
                <w:rFonts w:ascii="Cambria" w:hAnsi="Cambria"/>
                <w:b/>
                <w:sz w:val="22"/>
                <w:szCs w:val="22"/>
              </w:rPr>
            </w:pPr>
            <w:r w:rsidRPr="002137AE">
              <w:rPr>
                <w:rFonts w:ascii="Cambria" w:hAnsi="Cambria"/>
                <w:b/>
                <w:sz w:val="22"/>
                <w:szCs w:val="22"/>
              </w:rPr>
              <w:t>Tan Qiu Hao, Joel</w:t>
            </w:r>
          </w:p>
          <w:p w:rsidR="002137AE" w:rsidRPr="002137AE" w:rsidRDefault="002137AE" w:rsidP="002137AE">
            <w:pPr>
              <w:jc w:val="center"/>
              <w:rPr>
                <w:rFonts w:ascii="Cambria" w:hAnsi="Cambria"/>
              </w:rPr>
            </w:pPr>
            <w:r w:rsidRPr="002137AE">
              <w:rPr>
                <w:rFonts w:ascii="Cambria" w:hAnsi="Cambria"/>
              </w:rPr>
              <w:t>a0125473</w:t>
            </w:r>
            <w:r w:rsidR="00AA5475">
              <w:rPr>
                <w:rFonts w:ascii="Cambria" w:hAnsi="Cambria"/>
              </w:rPr>
              <w:t>H</w:t>
            </w:r>
          </w:p>
          <w:p w:rsidR="002137AE" w:rsidRPr="002137AE" w:rsidRDefault="002137AE" w:rsidP="002137AE">
            <w:pPr>
              <w:jc w:val="center"/>
              <w:rPr>
                <w:rFonts w:ascii="Cambria" w:hAnsi="Cambria"/>
                <w:highlight w:val="white"/>
              </w:rPr>
            </w:pPr>
            <w:r w:rsidRPr="002137AE">
              <w:rPr>
                <w:rFonts w:ascii="Cambria" w:hAnsi="Cambria"/>
              </w:rPr>
              <w:t>a0125473@u.nus.edu</w:t>
            </w:r>
          </w:p>
        </w:tc>
        <w:tc>
          <w:tcPr>
            <w:tcW w:w="3192" w:type="dxa"/>
          </w:tcPr>
          <w:p w:rsidR="002137AE" w:rsidRPr="002137AE" w:rsidRDefault="002137AE" w:rsidP="002137AE">
            <w:pPr>
              <w:pStyle w:val="Heading2"/>
              <w:spacing w:before="0" w:after="0" w:line="296" w:lineRule="auto"/>
              <w:contextualSpacing w:val="0"/>
              <w:jc w:val="center"/>
              <w:outlineLvl w:val="1"/>
              <w:rPr>
                <w:rFonts w:ascii="Cambria" w:hAnsi="Cambria"/>
                <w:b/>
                <w:sz w:val="22"/>
                <w:szCs w:val="22"/>
              </w:rPr>
            </w:pPr>
            <w:r w:rsidRPr="002137AE">
              <w:rPr>
                <w:rFonts w:ascii="Cambria" w:hAnsi="Cambria"/>
                <w:b/>
                <w:sz w:val="22"/>
                <w:szCs w:val="22"/>
              </w:rPr>
              <w:t>Juliana Seng</w:t>
            </w:r>
          </w:p>
          <w:p w:rsidR="002137AE" w:rsidRPr="002137AE" w:rsidRDefault="002137AE" w:rsidP="002137AE">
            <w:pPr>
              <w:jc w:val="center"/>
              <w:rPr>
                <w:rFonts w:ascii="Cambria" w:hAnsi="Cambria"/>
              </w:rPr>
            </w:pPr>
            <w:r w:rsidRPr="002137AE">
              <w:rPr>
                <w:rFonts w:ascii="Cambria" w:hAnsi="Cambria"/>
              </w:rPr>
              <w:t>a0126332</w:t>
            </w:r>
            <w:r w:rsidR="00AA5475">
              <w:rPr>
                <w:rFonts w:ascii="Cambria" w:hAnsi="Cambria"/>
              </w:rPr>
              <w:t>R</w:t>
            </w:r>
          </w:p>
          <w:p w:rsidR="002137AE" w:rsidRPr="002137AE" w:rsidRDefault="002137AE" w:rsidP="002137AE">
            <w:pPr>
              <w:jc w:val="center"/>
              <w:rPr>
                <w:rFonts w:ascii="Cambria" w:hAnsi="Cambria"/>
                <w:highlight w:val="white"/>
              </w:rPr>
            </w:pPr>
            <w:r w:rsidRPr="002137AE">
              <w:rPr>
                <w:rFonts w:ascii="Cambria" w:hAnsi="Cambria"/>
              </w:rPr>
              <w:t>a0126332@u.nus.edu</w:t>
            </w:r>
          </w:p>
        </w:tc>
      </w:tr>
    </w:tbl>
    <w:p w:rsidR="00A424EA" w:rsidRPr="004D2569" w:rsidRDefault="00671B68">
      <w:pPr>
        <w:pStyle w:val="Heading1"/>
        <w:contextualSpacing w:val="0"/>
        <w:rPr>
          <w:rFonts w:ascii="Cambria" w:hAnsi="Cambria"/>
        </w:rPr>
      </w:pPr>
      <w:bookmarkStart w:id="0" w:name="_10p4locooesu" w:colFirst="0" w:colLast="0"/>
      <w:bookmarkEnd w:id="0"/>
      <w:r>
        <w:rPr>
          <w:rFonts w:ascii="Cambria" w:hAnsi="Cambria"/>
        </w:rPr>
        <w:t>Implementation and Algorithm</w:t>
      </w:r>
    </w:p>
    <w:p w:rsidR="00BF674D" w:rsidRDefault="003927C3" w:rsidP="003927C3">
      <w:pPr>
        <w:jc w:val="both"/>
        <w:rPr>
          <w:rFonts w:ascii="Cambria" w:hAnsi="Cambria"/>
        </w:rPr>
      </w:pPr>
      <w:r>
        <w:rPr>
          <w:rFonts w:ascii="Cambria" w:hAnsi="Cambria"/>
          <w:color w:val="252525"/>
          <w:sz w:val="21"/>
          <w:szCs w:val="21"/>
        </w:rPr>
        <w:t>Within each function, the algorithm maintains a list of new pointers allocated, and when a return instruction is encounter, we check if the variable to be returned matches any entry in the list of newly allocated pointers. If a match is found, an antipattern is detected.</w:t>
      </w:r>
    </w:p>
    <w:p w:rsidR="00B56BB6" w:rsidRDefault="00B56BB6" w:rsidP="00BF674D">
      <w:pPr>
        <w:jc w:val="both"/>
        <w:rPr>
          <w:rFonts w:ascii="Cambria" w:hAnsi="Cambria"/>
        </w:rPr>
      </w:pPr>
    </w:p>
    <w:p w:rsidR="00B56BB6" w:rsidRDefault="003927C3" w:rsidP="003927C3">
      <w:pPr>
        <w:jc w:val="both"/>
        <w:rPr>
          <w:rFonts w:ascii="Cambria" w:hAnsi="Cambria"/>
        </w:rPr>
      </w:pPr>
      <w:r>
        <w:rPr>
          <w:rFonts w:ascii="Cambria" w:hAnsi="Cambria"/>
        </w:rPr>
        <w:t xml:space="preserve">For each function which is not the main() function, a check is performed. </w:t>
      </w:r>
      <w:r w:rsidR="00B56BB6">
        <w:rPr>
          <w:rFonts w:ascii="Cambria" w:hAnsi="Cambria"/>
        </w:rPr>
        <w:t>The code</w:t>
      </w:r>
      <w:r w:rsidR="00C0507E">
        <w:rPr>
          <w:rFonts w:ascii="Cambria" w:hAnsi="Cambria"/>
        </w:rPr>
        <w:t xml:space="preserve"> is as follows:</w:t>
      </w:r>
    </w:p>
    <w:tbl>
      <w:tblPr>
        <w:tblStyle w:val="TableGrid"/>
        <w:tblW w:w="0" w:type="auto"/>
        <w:tblCellMar>
          <w:top w:w="108" w:type="dxa"/>
          <w:bottom w:w="108" w:type="dxa"/>
        </w:tblCellMar>
        <w:tblLook w:val="04A0" w:firstRow="1" w:lastRow="0" w:firstColumn="1" w:lastColumn="0" w:noHBand="0" w:noVBand="1"/>
      </w:tblPr>
      <w:tblGrid>
        <w:gridCol w:w="531"/>
        <w:gridCol w:w="8819"/>
      </w:tblGrid>
      <w:tr w:rsidR="00B56BB6" w:rsidTr="003927C3">
        <w:trPr>
          <w:trHeight w:val="1442"/>
        </w:trPr>
        <w:tc>
          <w:tcPr>
            <w:tcW w:w="534" w:type="dxa"/>
          </w:tcPr>
          <w:p w:rsidR="00C0507E" w:rsidRDefault="003927C3" w:rsidP="00C0507E">
            <w:pPr>
              <w:jc w:val="center"/>
              <w:rPr>
                <w:rFonts w:ascii="Cambria" w:hAnsi="Cambria"/>
              </w:rPr>
            </w:pPr>
            <w:r>
              <w:rPr>
                <w:rFonts w:ascii="Cambria" w:hAnsi="Cambria"/>
              </w:rPr>
              <w:t>38</w:t>
            </w:r>
          </w:p>
          <w:p w:rsidR="003927C3" w:rsidRDefault="003927C3" w:rsidP="00C0507E">
            <w:pPr>
              <w:jc w:val="center"/>
              <w:rPr>
                <w:rFonts w:ascii="Cambria" w:hAnsi="Cambria"/>
              </w:rPr>
            </w:pPr>
            <w:r>
              <w:rPr>
                <w:rFonts w:ascii="Cambria" w:hAnsi="Cambria"/>
              </w:rPr>
              <w:t>39</w:t>
            </w:r>
          </w:p>
          <w:p w:rsidR="003927C3" w:rsidRDefault="003927C3" w:rsidP="00C0507E">
            <w:pPr>
              <w:jc w:val="center"/>
              <w:rPr>
                <w:rFonts w:ascii="Cambria" w:hAnsi="Cambria"/>
              </w:rPr>
            </w:pPr>
            <w:r>
              <w:rPr>
                <w:rFonts w:ascii="Cambria" w:hAnsi="Cambria"/>
              </w:rPr>
              <w:t>40</w:t>
            </w:r>
          </w:p>
          <w:p w:rsidR="003927C3" w:rsidRDefault="003927C3" w:rsidP="00C0507E">
            <w:pPr>
              <w:jc w:val="center"/>
              <w:rPr>
                <w:rFonts w:ascii="Cambria" w:hAnsi="Cambria"/>
              </w:rPr>
            </w:pPr>
            <w:r>
              <w:rPr>
                <w:rFonts w:ascii="Cambria" w:hAnsi="Cambria"/>
              </w:rPr>
              <w:t>41</w:t>
            </w:r>
          </w:p>
          <w:p w:rsidR="003927C3" w:rsidRDefault="003927C3" w:rsidP="00C0507E">
            <w:pPr>
              <w:jc w:val="center"/>
              <w:rPr>
                <w:rFonts w:ascii="Cambria" w:hAnsi="Cambria"/>
              </w:rPr>
            </w:pPr>
            <w:r>
              <w:rPr>
                <w:rFonts w:ascii="Cambria" w:hAnsi="Cambria"/>
              </w:rPr>
              <w:t>42</w:t>
            </w:r>
          </w:p>
          <w:p w:rsidR="003927C3" w:rsidRDefault="003927C3" w:rsidP="00C0507E">
            <w:pPr>
              <w:jc w:val="center"/>
              <w:rPr>
                <w:rFonts w:ascii="Cambria" w:hAnsi="Cambria"/>
              </w:rPr>
            </w:pPr>
            <w:r>
              <w:rPr>
                <w:rFonts w:ascii="Cambria" w:hAnsi="Cambria"/>
              </w:rPr>
              <w:t>43</w:t>
            </w:r>
          </w:p>
          <w:p w:rsidR="003927C3" w:rsidRDefault="003927C3" w:rsidP="00C0507E">
            <w:pPr>
              <w:jc w:val="center"/>
              <w:rPr>
                <w:rFonts w:ascii="Cambria" w:hAnsi="Cambria"/>
              </w:rPr>
            </w:pPr>
            <w:r>
              <w:rPr>
                <w:rFonts w:ascii="Cambria" w:hAnsi="Cambria"/>
              </w:rPr>
              <w:t>44</w:t>
            </w:r>
          </w:p>
          <w:p w:rsidR="003927C3" w:rsidRDefault="003927C3" w:rsidP="00C0507E">
            <w:pPr>
              <w:jc w:val="center"/>
              <w:rPr>
                <w:rFonts w:ascii="Cambria" w:hAnsi="Cambria"/>
              </w:rPr>
            </w:pPr>
            <w:r>
              <w:rPr>
                <w:rFonts w:ascii="Cambria" w:hAnsi="Cambria"/>
              </w:rPr>
              <w:t>45</w:t>
            </w:r>
          </w:p>
          <w:p w:rsidR="00661DA9" w:rsidRDefault="00661DA9" w:rsidP="00C0507E">
            <w:pPr>
              <w:jc w:val="center"/>
              <w:rPr>
                <w:rFonts w:ascii="Cambria" w:hAnsi="Cambria"/>
              </w:rPr>
            </w:pPr>
          </w:p>
          <w:p w:rsidR="00975D71" w:rsidRDefault="003927C3" w:rsidP="00661DA9">
            <w:pPr>
              <w:jc w:val="center"/>
              <w:rPr>
                <w:rFonts w:ascii="Cambria" w:hAnsi="Cambria"/>
              </w:rPr>
            </w:pPr>
            <w:r>
              <w:rPr>
                <w:rFonts w:ascii="Cambria" w:hAnsi="Cambria"/>
              </w:rPr>
              <w:t>46</w:t>
            </w:r>
          </w:p>
          <w:p w:rsidR="003927C3" w:rsidRDefault="003927C3" w:rsidP="00C0507E">
            <w:pPr>
              <w:jc w:val="center"/>
              <w:rPr>
                <w:rFonts w:ascii="Cambria" w:hAnsi="Cambria"/>
              </w:rPr>
            </w:pPr>
            <w:r>
              <w:rPr>
                <w:rFonts w:ascii="Cambria" w:hAnsi="Cambria"/>
              </w:rPr>
              <w:t>47</w:t>
            </w:r>
          </w:p>
          <w:p w:rsidR="003927C3" w:rsidRDefault="003927C3" w:rsidP="00C0507E">
            <w:pPr>
              <w:jc w:val="center"/>
              <w:rPr>
                <w:rFonts w:ascii="Cambria" w:hAnsi="Cambria"/>
              </w:rPr>
            </w:pPr>
            <w:r>
              <w:rPr>
                <w:rFonts w:ascii="Cambria" w:hAnsi="Cambria"/>
              </w:rPr>
              <w:t>48</w:t>
            </w:r>
          </w:p>
          <w:p w:rsidR="003927C3" w:rsidRDefault="003927C3" w:rsidP="00C0507E">
            <w:pPr>
              <w:jc w:val="center"/>
              <w:rPr>
                <w:rFonts w:ascii="Cambria" w:hAnsi="Cambria"/>
              </w:rPr>
            </w:pPr>
            <w:r>
              <w:rPr>
                <w:rFonts w:ascii="Cambria" w:hAnsi="Cambria"/>
              </w:rPr>
              <w:t>49</w:t>
            </w:r>
          </w:p>
          <w:p w:rsidR="003927C3" w:rsidRDefault="003927C3" w:rsidP="00C0507E">
            <w:pPr>
              <w:jc w:val="center"/>
              <w:rPr>
                <w:rFonts w:ascii="Cambria" w:hAnsi="Cambria"/>
              </w:rPr>
            </w:pPr>
            <w:r>
              <w:rPr>
                <w:rFonts w:ascii="Cambria" w:hAnsi="Cambria"/>
              </w:rPr>
              <w:t>50</w:t>
            </w:r>
          </w:p>
          <w:p w:rsidR="003927C3" w:rsidRDefault="003927C3" w:rsidP="00C0507E">
            <w:pPr>
              <w:jc w:val="center"/>
              <w:rPr>
                <w:rFonts w:ascii="Cambria" w:hAnsi="Cambria"/>
              </w:rPr>
            </w:pPr>
            <w:r>
              <w:rPr>
                <w:rFonts w:ascii="Cambria" w:hAnsi="Cambria"/>
              </w:rPr>
              <w:t>51</w:t>
            </w:r>
          </w:p>
          <w:p w:rsidR="00975D71" w:rsidRDefault="003927C3" w:rsidP="00661DA9">
            <w:pPr>
              <w:jc w:val="center"/>
              <w:rPr>
                <w:rFonts w:ascii="Cambria" w:hAnsi="Cambria"/>
              </w:rPr>
            </w:pPr>
            <w:r>
              <w:rPr>
                <w:rFonts w:ascii="Cambria" w:hAnsi="Cambria"/>
              </w:rPr>
              <w:t>52</w:t>
            </w:r>
          </w:p>
          <w:p w:rsidR="003927C3" w:rsidRDefault="003927C3" w:rsidP="00C0507E">
            <w:pPr>
              <w:jc w:val="center"/>
              <w:rPr>
                <w:rFonts w:ascii="Cambria" w:hAnsi="Cambria"/>
              </w:rPr>
            </w:pPr>
            <w:r>
              <w:rPr>
                <w:rFonts w:ascii="Cambria" w:hAnsi="Cambria"/>
              </w:rPr>
              <w:t>53</w:t>
            </w:r>
          </w:p>
          <w:p w:rsidR="003927C3" w:rsidRDefault="003927C3" w:rsidP="00C0507E">
            <w:pPr>
              <w:jc w:val="center"/>
              <w:rPr>
                <w:rFonts w:ascii="Cambria" w:hAnsi="Cambria"/>
              </w:rPr>
            </w:pPr>
            <w:r>
              <w:rPr>
                <w:rFonts w:ascii="Cambria" w:hAnsi="Cambria"/>
              </w:rPr>
              <w:t>54</w:t>
            </w:r>
          </w:p>
          <w:p w:rsidR="003927C3" w:rsidRDefault="003927C3" w:rsidP="00C0507E">
            <w:pPr>
              <w:jc w:val="center"/>
              <w:rPr>
                <w:rFonts w:ascii="Cambria" w:hAnsi="Cambria"/>
              </w:rPr>
            </w:pPr>
            <w:r>
              <w:rPr>
                <w:rFonts w:ascii="Cambria" w:hAnsi="Cambria"/>
              </w:rPr>
              <w:t>55</w:t>
            </w:r>
          </w:p>
          <w:p w:rsidR="003927C3" w:rsidRDefault="003927C3" w:rsidP="00C0507E">
            <w:pPr>
              <w:jc w:val="center"/>
              <w:rPr>
                <w:rFonts w:ascii="Cambria" w:hAnsi="Cambria"/>
              </w:rPr>
            </w:pPr>
            <w:r>
              <w:rPr>
                <w:rFonts w:ascii="Cambria" w:hAnsi="Cambria"/>
              </w:rPr>
              <w:t>56</w:t>
            </w:r>
          </w:p>
          <w:p w:rsidR="003927C3" w:rsidRDefault="003927C3" w:rsidP="00C0507E">
            <w:pPr>
              <w:jc w:val="center"/>
              <w:rPr>
                <w:rFonts w:ascii="Cambria" w:hAnsi="Cambria"/>
              </w:rPr>
            </w:pPr>
            <w:r>
              <w:rPr>
                <w:rFonts w:ascii="Cambria" w:hAnsi="Cambria"/>
              </w:rPr>
              <w:t>57</w:t>
            </w:r>
          </w:p>
          <w:p w:rsidR="003927C3" w:rsidRDefault="003927C3" w:rsidP="00C0507E">
            <w:pPr>
              <w:jc w:val="center"/>
              <w:rPr>
                <w:rFonts w:ascii="Cambria" w:hAnsi="Cambria"/>
              </w:rPr>
            </w:pPr>
            <w:r>
              <w:rPr>
                <w:rFonts w:ascii="Cambria" w:hAnsi="Cambria"/>
              </w:rPr>
              <w:t>58</w:t>
            </w:r>
          </w:p>
          <w:p w:rsidR="003927C3" w:rsidRDefault="003927C3" w:rsidP="00C0507E">
            <w:pPr>
              <w:jc w:val="center"/>
              <w:rPr>
                <w:rFonts w:ascii="Cambria" w:hAnsi="Cambria"/>
              </w:rPr>
            </w:pPr>
            <w:r>
              <w:rPr>
                <w:rFonts w:ascii="Cambria" w:hAnsi="Cambria"/>
              </w:rPr>
              <w:t>59</w:t>
            </w:r>
          </w:p>
          <w:p w:rsidR="00975D71" w:rsidRDefault="003927C3" w:rsidP="00661DA9">
            <w:pPr>
              <w:jc w:val="center"/>
              <w:rPr>
                <w:rFonts w:ascii="Cambria" w:hAnsi="Cambria"/>
              </w:rPr>
            </w:pPr>
            <w:r>
              <w:rPr>
                <w:rFonts w:ascii="Cambria" w:hAnsi="Cambria"/>
              </w:rPr>
              <w:t>60</w:t>
            </w:r>
          </w:p>
          <w:p w:rsidR="003927C3" w:rsidRDefault="003927C3" w:rsidP="00C0507E">
            <w:pPr>
              <w:jc w:val="center"/>
              <w:rPr>
                <w:rFonts w:ascii="Cambria" w:hAnsi="Cambria"/>
              </w:rPr>
            </w:pPr>
            <w:r>
              <w:rPr>
                <w:rFonts w:ascii="Cambria" w:hAnsi="Cambria"/>
              </w:rPr>
              <w:t>61</w:t>
            </w:r>
          </w:p>
          <w:p w:rsidR="00661DA9" w:rsidRDefault="00661DA9" w:rsidP="00C0507E">
            <w:pPr>
              <w:jc w:val="center"/>
              <w:rPr>
                <w:rFonts w:ascii="Cambria" w:hAnsi="Cambria"/>
              </w:rPr>
            </w:pPr>
          </w:p>
          <w:p w:rsidR="003927C3" w:rsidRDefault="003927C3" w:rsidP="00C0507E">
            <w:pPr>
              <w:jc w:val="center"/>
              <w:rPr>
                <w:rFonts w:ascii="Cambria" w:hAnsi="Cambria"/>
              </w:rPr>
            </w:pPr>
            <w:r>
              <w:rPr>
                <w:rFonts w:ascii="Cambria" w:hAnsi="Cambria"/>
              </w:rPr>
              <w:t>62</w:t>
            </w:r>
          </w:p>
          <w:p w:rsidR="003927C3" w:rsidRDefault="003927C3" w:rsidP="00C0507E">
            <w:pPr>
              <w:jc w:val="center"/>
              <w:rPr>
                <w:rFonts w:ascii="Cambria" w:hAnsi="Cambria"/>
              </w:rPr>
            </w:pPr>
            <w:r>
              <w:rPr>
                <w:rFonts w:ascii="Cambria" w:hAnsi="Cambria"/>
              </w:rPr>
              <w:t>63</w:t>
            </w:r>
          </w:p>
          <w:p w:rsidR="003927C3" w:rsidRDefault="003927C3" w:rsidP="00C0507E">
            <w:pPr>
              <w:jc w:val="center"/>
              <w:rPr>
                <w:rFonts w:ascii="Cambria" w:hAnsi="Cambria"/>
              </w:rPr>
            </w:pPr>
            <w:r>
              <w:rPr>
                <w:rFonts w:ascii="Cambria" w:hAnsi="Cambria"/>
              </w:rPr>
              <w:t>64</w:t>
            </w:r>
          </w:p>
          <w:p w:rsidR="003927C3" w:rsidRDefault="003927C3" w:rsidP="00975D71">
            <w:pPr>
              <w:jc w:val="center"/>
              <w:rPr>
                <w:rFonts w:ascii="Cambria" w:hAnsi="Cambria"/>
              </w:rPr>
            </w:pPr>
            <w:r>
              <w:rPr>
                <w:rFonts w:ascii="Cambria" w:hAnsi="Cambria"/>
              </w:rPr>
              <w:t>65</w:t>
            </w:r>
          </w:p>
          <w:p w:rsidR="00661DA9" w:rsidRDefault="00661DA9" w:rsidP="00975D71">
            <w:pPr>
              <w:jc w:val="center"/>
              <w:rPr>
                <w:rFonts w:ascii="Cambria" w:hAnsi="Cambria"/>
              </w:rPr>
            </w:pPr>
            <w:r>
              <w:rPr>
                <w:rFonts w:ascii="Cambria" w:hAnsi="Cambria"/>
              </w:rPr>
              <w:t>66</w:t>
            </w:r>
          </w:p>
          <w:p w:rsidR="00661DA9" w:rsidRPr="00B56BB6" w:rsidRDefault="00661DA9" w:rsidP="00975D71">
            <w:pPr>
              <w:jc w:val="center"/>
              <w:rPr>
                <w:rFonts w:ascii="Cambria" w:hAnsi="Cambria"/>
              </w:rPr>
            </w:pPr>
            <w:r>
              <w:rPr>
                <w:rFonts w:ascii="Cambria" w:hAnsi="Cambria"/>
              </w:rPr>
              <w:t>67</w:t>
            </w:r>
          </w:p>
        </w:tc>
        <w:tc>
          <w:tcPr>
            <w:tcW w:w="9042" w:type="dxa"/>
          </w:tcPr>
          <w:p w:rsidR="003927C3" w:rsidRDefault="003927C3" w:rsidP="00661DA9">
            <w:pPr>
              <w:jc w:val="both"/>
              <w:rPr>
                <w:rFonts w:ascii="Cambria" w:hAnsi="Cambria"/>
              </w:rPr>
            </w:pPr>
            <w:r w:rsidRPr="003927C3">
              <w:rPr>
                <w:rFonts w:ascii="Cambria" w:hAnsi="Cambria"/>
              </w:rPr>
              <w:t>S</w:t>
            </w:r>
            <w:r>
              <w:rPr>
                <w:rFonts w:ascii="Cambria" w:hAnsi="Cambria"/>
              </w:rPr>
              <w:t>tringMap&lt;StringRef&gt; allocaMap;</w:t>
            </w:r>
            <w:r>
              <w:rPr>
                <w:rFonts w:ascii="Cambria" w:hAnsi="Cambria"/>
              </w:rPr>
              <w:cr/>
            </w:r>
            <w:r w:rsidRPr="003927C3">
              <w:rPr>
                <w:rFonts w:ascii="Cambria" w:hAnsi="Cambria"/>
              </w:rPr>
              <w:t>//cout &lt;&lt; "Function name:" &lt;&lt; (&amp;F)-&gt;getName().str() &lt;&lt; endl;</w:t>
            </w:r>
            <w:r w:rsidRPr="003927C3">
              <w:rPr>
                <w:rFonts w:ascii="Cambria" w:hAnsi="Cambria"/>
              </w:rPr>
              <w:cr/>
              <w:t>for (auto &amp;BB: F) { // For each basic block BB</w:t>
            </w:r>
            <w:r w:rsidRPr="003927C3">
              <w:rPr>
                <w:rFonts w:ascii="Cambria" w:hAnsi="Cambria"/>
              </w:rPr>
              <w:cr/>
            </w:r>
            <w:r>
              <w:rPr>
                <w:rFonts w:ascii="Cambria" w:hAnsi="Cambria"/>
              </w:rPr>
              <w:tab/>
            </w:r>
            <w:r w:rsidRPr="003927C3">
              <w:rPr>
                <w:rFonts w:ascii="Cambria" w:hAnsi="Cambria"/>
              </w:rPr>
              <w:t>for (auto &amp;I: BB) { // For each instruction I</w:t>
            </w:r>
            <w:r w:rsidRPr="003927C3">
              <w:rPr>
                <w:rFonts w:ascii="Cambria" w:hAnsi="Cambria"/>
              </w:rPr>
              <w:cr/>
            </w:r>
            <w:r>
              <w:rPr>
                <w:rFonts w:ascii="Cambria" w:hAnsi="Cambria"/>
              </w:rPr>
              <w:tab/>
            </w:r>
            <w:r>
              <w:rPr>
                <w:rFonts w:ascii="Cambria" w:hAnsi="Cambria"/>
              </w:rPr>
              <w:tab/>
            </w:r>
            <w:r w:rsidRPr="003927C3">
              <w:rPr>
                <w:rFonts w:ascii="Cambria" w:hAnsi="Cambria"/>
              </w:rPr>
              <w:t>if (I.getOpcode() == Instruction::Alloca) {</w:t>
            </w:r>
            <w:r w:rsidRPr="003927C3">
              <w:rPr>
                <w:rFonts w:ascii="Cambria" w:hAnsi="Cambria"/>
              </w:rPr>
              <w:cr/>
            </w:r>
            <w:r>
              <w:rPr>
                <w:rFonts w:ascii="Cambria" w:hAnsi="Cambria"/>
              </w:rPr>
              <w:tab/>
            </w:r>
            <w:r>
              <w:rPr>
                <w:rFonts w:ascii="Cambria" w:hAnsi="Cambria"/>
              </w:rPr>
              <w:tab/>
            </w:r>
            <w:r>
              <w:rPr>
                <w:rFonts w:ascii="Cambria" w:hAnsi="Cambria"/>
              </w:rPr>
              <w:tab/>
            </w:r>
            <w:r w:rsidRPr="003927C3">
              <w:rPr>
                <w:rFonts w:ascii="Cambria" w:hAnsi="Cambria"/>
              </w:rPr>
              <w:t>AllocaInst *allocInstr = dyn_cast&lt;AllocaInst&gt;(&amp;I);</w:t>
            </w:r>
            <w:r w:rsidRPr="003927C3">
              <w:rPr>
                <w:rFonts w:ascii="Cambria" w:hAnsi="Cambria"/>
              </w:rPr>
              <w:cr/>
            </w:r>
            <w:r>
              <w:rPr>
                <w:rFonts w:ascii="Cambria" w:hAnsi="Cambria"/>
              </w:rPr>
              <w:tab/>
            </w:r>
            <w:r>
              <w:rPr>
                <w:rFonts w:ascii="Cambria" w:hAnsi="Cambria"/>
              </w:rPr>
              <w:tab/>
            </w:r>
            <w:r>
              <w:rPr>
                <w:rFonts w:ascii="Cambria" w:hAnsi="Cambria"/>
              </w:rPr>
              <w:tab/>
            </w:r>
            <w:r w:rsidRPr="003927C3">
              <w:rPr>
                <w:rFonts w:ascii="Cambria" w:hAnsi="Cambria"/>
              </w:rPr>
              <w:t>allocaMap[allocInstr-&gt;getName()] = "";</w:t>
            </w:r>
            <w:r w:rsidRPr="003927C3">
              <w:rPr>
                <w:rFonts w:ascii="Cambria" w:hAnsi="Cambria"/>
              </w:rPr>
              <w:cr/>
            </w:r>
            <w:r>
              <w:rPr>
                <w:rFonts w:ascii="Cambria" w:hAnsi="Cambria"/>
              </w:rPr>
              <w:tab/>
            </w:r>
            <w:r>
              <w:rPr>
                <w:rFonts w:ascii="Cambria" w:hAnsi="Cambria"/>
              </w:rPr>
              <w:tab/>
            </w:r>
            <w:r>
              <w:rPr>
                <w:rFonts w:ascii="Cambria" w:hAnsi="Cambria"/>
              </w:rPr>
              <w:tab/>
            </w:r>
            <w:r w:rsidRPr="003927C3">
              <w:rPr>
                <w:rFonts w:ascii="Cambria" w:hAnsi="Cambria"/>
              </w:rPr>
              <w:t>//cout &lt;&lt; "New pointer name:" &lt;&lt; allocInstr-&gt;getName().str() &lt;&lt; "\n";</w:t>
            </w:r>
            <w:r w:rsidRPr="003927C3">
              <w:rPr>
                <w:rFonts w:ascii="Cambria" w:hAnsi="Cambria"/>
              </w:rPr>
              <w:cr/>
            </w:r>
            <w:r>
              <w:rPr>
                <w:rFonts w:ascii="Cambria" w:hAnsi="Cambria"/>
              </w:rPr>
              <w:tab/>
            </w:r>
            <w:r>
              <w:rPr>
                <w:rFonts w:ascii="Cambria" w:hAnsi="Cambria"/>
              </w:rPr>
              <w:tab/>
            </w:r>
            <w:r w:rsidR="00661DA9">
              <w:rPr>
                <w:rFonts w:ascii="Cambria" w:hAnsi="Cambria"/>
              </w:rPr>
              <w:t>}</w:t>
            </w:r>
          </w:p>
          <w:p w:rsidR="003927C3" w:rsidRDefault="003927C3" w:rsidP="003927C3">
            <w:pPr>
              <w:jc w:val="both"/>
              <w:rPr>
                <w:rFonts w:ascii="Cambria" w:hAnsi="Cambria"/>
              </w:rPr>
            </w:pPr>
          </w:p>
          <w:p w:rsidR="003927C3" w:rsidRPr="003927C3" w:rsidRDefault="003927C3" w:rsidP="00661DA9">
            <w:pPr>
              <w:jc w:val="both"/>
              <w:rPr>
                <w:rFonts w:ascii="Cambria" w:hAnsi="Cambria"/>
              </w:rPr>
            </w:pPr>
            <w:r>
              <w:rPr>
                <w:rFonts w:ascii="Cambria" w:hAnsi="Cambria"/>
              </w:rPr>
              <w:tab/>
            </w:r>
            <w:r>
              <w:rPr>
                <w:rFonts w:ascii="Cambria" w:hAnsi="Cambria"/>
              </w:rPr>
              <w:tab/>
            </w:r>
            <w:r w:rsidRPr="003927C3">
              <w:rPr>
                <w:rFonts w:ascii="Cambria" w:hAnsi="Cambria"/>
              </w:rPr>
              <w:t>if (I.getOpcode() == Instruction::Ret) {</w:t>
            </w:r>
            <w:r w:rsidRPr="003927C3">
              <w:rPr>
                <w:rFonts w:ascii="Cambria" w:hAnsi="Cambria"/>
              </w:rPr>
              <w:cr/>
            </w:r>
            <w:r>
              <w:rPr>
                <w:rFonts w:ascii="Cambria" w:hAnsi="Cambria"/>
              </w:rPr>
              <w:tab/>
            </w:r>
            <w:r>
              <w:rPr>
                <w:rFonts w:ascii="Cambria" w:hAnsi="Cambria"/>
              </w:rPr>
              <w:tab/>
            </w:r>
            <w:r>
              <w:rPr>
                <w:rFonts w:ascii="Cambria" w:hAnsi="Cambria"/>
              </w:rPr>
              <w:tab/>
            </w:r>
            <w:r w:rsidRPr="003927C3">
              <w:rPr>
                <w:rFonts w:ascii="Cambria" w:hAnsi="Cambria"/>
              </w:rPr>
              <w:t>ReturnInst *R = dyn_cast&lt;ReturnInst&gt;(&amp;I);</w:t>
            </w:r>
            <w:r w:rsidRPr="003927C3">
              <w:rPr>
                <w:rFonts w:ascii="Cambria" w:hAnsi="Cambria"/>
              </w:rPr>
              <w:cr/>
            </w:r>
            <w:r>
              <w:rPr>
                <w:rFonts w:ascii="Cambria" w:hAnsi="Cambria"/>
              </w:rPr>
              <w:tab/>
            </w:r>
            <w:r>
              <w:rPr>
                <w:rFonts w:ascii="Cambria" w:hAnsi="Cambria"/>
              </w:rPr>
              <w:tab/>
            </w:r>
            <w:r>
              <w:rPr>
                <w:rFonts w:ascii="Cambria" w:hAnsi="Cambria"/>
              </w:rPr>
              <w:tab/>
            </w:r>
            <w:r w:rsidRPr="003927C3">
              <w:rPr>
                <w:rFonts w:ascii="Cambria" w:hAnsi="Cambria"/>
              </w:rPr>
              <w:t>if (!R) continue;</w:t>
            </w:r>
            <w:r w:rsidRPr="003927C3">
              <w:rPr>
                <w:rFonts w:ascii="Cambria" w:hAnsi="Cambria"/>
              </w:rPr>
              <w:cr/>
            </w:r>
            <w:r w:rsidR="00661DA9">
              <w:t xml:space="preserve"> </w:t>
            </w:r>
            <w:r w:rsidR="00661DA9">
              <w:tab/>
            </w:r>
            <w:r w:rsidR="00661DA9">
              <w:tab/>
            </w:r>
            <w:r w:rsidR="00661DA9">
              <w:tab/>
            </w:r>
            <w:r w:rsidR="00661DA9" w:rsidRPr="00661DA9">
              <w:rPr>
                <w:rFonts w:ascii="Cambria" w:hAnsi="Cambria"/>
              </w:rPr>
              <w:t>Value *v = R-&gt;getReturnValue();</w:t>
            </w:r>
            <w:r w:rsidR="00661DA9" w:rsidRPr="00661DA9">
              <w:rPr>
                <w:rFonts w:ascii="Cambria" w:hAnsi="Cambria"/>
              </w:rPr>
              <w:cr/>
            </w:r>
            <w:r w:rsidR="00661DA9">
              <w:rPr>
                <w:rFonts w:ascii="Cambria" w:hAnsi="Cambria"/>
              </w:rPr>
              <w:tab/>
            </w:r>
            <w:r w:rsidR="00661DA9">
              <w:rPr>
                <w:rFonts w:ascii="Cambria" w:hAnsi="Cambria"/>
              </w:rPr>
              <w:tab/>
            </w:r>
            <w:r w:rsidR="00661DA9">
              <w:rPr>
                <w:rFonts w:ascii="Cambria" w:hAnsi="Cambria"/>
              </w:rPr>
              <w:tab/>
            </w:r>
            <w:r w:rsidR="00661DA9" w:rsidRPr="00661DA9">
              <w:rPr>
                <w:rFonts w:ascii="Cambria" w:hAnsi="Cambria"/>
              </w:rPr>
              <w:t>if (!v) continue;</w:t>
            </w:r>
            <w:r w:rsidR="00661DA9" w:rsidRPr="00661DA9">
              <w:rPr>
                <w:rFonts w:ascii="Cambria" w:hAnsi="Cambria"/>
              </w:rPr>
              <w:cr/>
            </w:r>
            <w:r w:rsidR="00661DA9">
              <w:rPr>
                <w:rFonts w:ascii="Cambria" w:hAnsi="Cambria"/>
              </w:rPr>
              <w:tab/>
            </w:r>
            <w:r w:rsidR="00661DA9">
              <w:rPr>
                <w:rFonts w:ascii="Cambria" w:hAnsi="Cambria"/>
              </w:rPr>
              <w:tab/>
            </w:r>
            <w:r w:rsidR="00661DA9">
              <w:rPr>
                <w:rFonts w:ascii="Cambria" w:hAnsi="Cambria"/>
              </w:rPr>
              <w:tab/>
            </w:r>
            <w:r w:rsidR="00661DA9" w:rsidRPr="00661DA9">
              <w:rPr>
                <w:rFonts w:ascii="Cambria" w:hAnsi="Cambria"/>
              </w:rPr>
              <w:t>GlobalAlias *ga = cast&lt;GlobalAlias&gt;(v);</w:t>
            </w:r>
            <w:r w:rsidR="00661DA9" w:rsidRPr="00661DA9">
              <w:rPr>
                <w:rFonts w:ascii="Cambria" w:hAnsi="Cambria"/>
              </w:rPr>
              <w:cr/>
            </w:r>
            <w:r w:rsidR="00661DA9">
              <w:rPr>
                <w:rFonts w:ascii="Cambria" w:hAnsi="Cambria"/>
              </w:rPr>
              <w:tab/>
            </w:r>
            <w:r w:rsidR="00661DA9">
              <w:rPr>
                <w:rFonts w:ascii="Cambria" w:hAnsi="Cambria"/>
              </w:rPr>
              <w:tab/>
            </w:r>
            <w:r w:rsidR="00661DA9">
              <w:rPr>
                <w:rFonts w:ascii="Cambria" w:hAnsi="Cambria"/>
              </w:rPr>
              <w:tab/>
            </w:r>
            <w:r w:rsidR="00661DA9" w:rsidRPr="00661DA9">
              <w:rPr>
                <w:rFonts w:ascii="Cambria" w:hAnsi="Cambria"/>
              </w:rPr>
              <w:t>if (!ga) continue;</w:t>
            </w:r>
            <w:r w:rsidR="00661DA9" w:rsidRPr="00661DA9">
              <w:rPr>
                <w:rFonts w:ascii="Cambria" w:hAnsi="Cambria"/>
              </w:rPr>
              <w:cr/>
            </w:r>
            <w:r w:rsidR="00661DA9">
              <w:rPr>
                <w:rFonts w:ascii="Cambria" w:hAnsi="Cambria"/>
              </w:rPr>
              <w:tab/>
            </w:r>
            <w:r w:rsidR="00661DA9">
              <w:rPr>
                <w:rFonts w:ascii="Cambria" w:hAnsi="Cambria"/>
              </w:rPr>
              <w:tab/>
            </w:r>
            <w:r w:rsidR="00661DA9">
              <w:rPr>
                <w:rFonts w:ascii="Cambria" w:hAnsi="Cambria"/>
              </w:rPr>
              <w:tab/>
            </w:r>
            <w:r w:rsidR="00661DA9" w:rsidRPr="00661DA9">
              <w:rPr>
                <w:rFonts w:ascii="Cambria" w:hAnsi="Cambria"/>
              </w:rPr>
              <w:t>Constant *c = ga-&gt;getAliasee();</w:t>
            </w:r>
            <w:r w:rsidR="00661DA9" w:rsidRPr="00661DA9">
              <w:rPr>
                <w:rFonts w:ascii="Cambria" w:hAnsi="Cambria"/>
              </w:rPr>
              <w:cr/>
            </w:r>
            <w:r w:rsidR="00661DA9">
              <w:rPr>
                <w:rFonts w:ascii="Cambria" w:hAnsi="Cambria"/>
              </w:rPr>
              <w:tab/>
            </w:r>
            <w:r w:rsidR="00661DA9">
              <w:rPr>
                <w:rFonts w:ascii="Cambria" w:hAnsi="Cambria"/>
              </w:rPr>
              <w:tab/>
            </w:r>
            <w:r w:rsidR="00661DA9">
              <w:rPr>
                <w:rFonts w:ascii="Cambria" w:hAnsi="Cambria"/>
              </w:rPr>
              <w:tab/>
            </w:r>
            <w:r w:rsidR="00661DA9" w:rsidRPr="00661DA9">
              <w:rPr>
                <w:rFonts w:ascii="Cambria" w:hAnsi="Cambria"/>
              </w:rPr>
              <w:t>if (!c) continue;</w:t>
            </w:r>
            <w:r w:rsidR="00661DA9" w:rsidRPr="00661DA9">
              <w:rPr>
                <w:rFonts w:ascii="Cambria" w:hAnsi="Cambria"/>
              </w:rPr>
              <w:cr/>
            </w:r>
            <w:r w:rsidR="00661DA9">
              <w:rPr>
                <w:rFonts w:ascii="Cambria" w:hAnsi="Cambria"/>
              </w:rPr>
              <w:tab/>
            </w:r>
            <w:r w:rsidR="00661DA9">
              <w:rPr>
                <w:rFonts w:ascii="Cambria" w:hAnsi="Cambria"/>
              </w:rPr>
              <w:tab/>
            </w:r>
            <w:r w:rsidR="00661DA9">
              <w:rPr>
                <w:rFonts w:ascii="Cambria" w:hAnsi="Cambria"/>
              </w:rPr>
              <w:tab/>
            </w:r>
            <w:r w:rsidR="00661DA9" w:rsidRPr="00661DA9">
              <w:rPr>
                <w:rFonts w:ascii="Cambria" w:hAnsi="Cambria"/>
              </w:rPr>
              <w:t>c = cast&lt;Constant&gt;(c-&gt;stripPointerCasts());</w:t>
            </w:r>
            <w:r w:rsidR="00661DA9" w:rsidRPr="00661DA9">
              <w:rPr>
                <w:rFonts w:ascii="Cambria" w:hAnsi="Cambria"/>
              </w:rPr>
              <w:cr/>
            </w:r>
            <w:r w:rsidR="00661DA9">
              <w:rPr>
                <w:rFonts w:ascii="Cambria" w:hAnsi="Cambria"/>
              </w:rPr>
              <w:tab/>
            </w:r>
            <w:r w:rsidR="00661DA9">
              <w:rPr>
                <w:rFonts w:ascii="Cambria" w:hAnsi="Cambria"/>
              </w:rPr>
              <w:tab/>
            </w:r>
            <w:r w:rsidR="00661DA9">
              <w:rPr>
                <w:rFonts w:ascii="Cambria" w:hAnsi="Cambria"/>
              </w:rPr>
              <w:tab/>
            </w:r>
            <w:r w:rsidR="00661DA9" w:rsidRPr="00661DA9">
              <w:rPr>
                <w:rFonts w:ascii="Cambria" w:hAnsi="Cambria"/>
              </w:rPr>
              <w:t>//errs() &lt;&lt; c-&gt;getName() &lt;&lt; "\n";</w:t>
            </w:r>
            <w:r w:rsidR="00661DA9" w:rsidRPr="00661DA9">
              <w:rPr>
                <w:rFonts w:ascii="Cambria" w:hAnsi="Cambria"/>
              </w:rPr>
              <w:cr/>
            </w:r>
            <w:r w:rsidR="00661DA9">
              <w:rPr>
                <w:rFonts w:ascii="Cambria" w:hAnsi="Cambria"/>
              </w:rPr>
              <w:tab/>
            </w:r>
            <w:r w:rsidR="00661DA9">
              <w:rPr>
                <w:rFonts w:ascii="Cambria" w:hAnsi="Cambria"/>
              </w:rPr>
              <w:tab/>
            </w:r>
            <w:r w:rsidR="00661DA9">
              <w:rPr>
                <w:rFonts w:ascii="Cambria" w:hAnsi="Cambria"/>
              </w:rPr>
              <w:tab/>
            </w:r>
            <w:r w:rsidR="00661DA9" w:rsidRPr="00661DA9">
              <w:rPr>
                <w:rFonts w:ascii="Cambria" w:hAnsi="Cambria"/>
              </w:rPr>
              <w:t>//ReturnInst *returnInstr = dyn_cast&lt;ReturnInst&gt;(&amp;I);</w:t>
            </w:r>
            <w:r>
              <w:rPr>
                <w:rFonts w:ascii="Cambria" w:hAnsi="Cambria"/>
              </w:rPr>
              <w:tab/>
            </w:r>
            <w:r>
              <w:rPr>
                <w:rFonts w:ascii="Cambria" w:hAnsi="Cambria"/>
              </w:rPr>
              <w:tab/>
            </w:r>
            <w:r>
              <w:rPr>
                <w:rFonts w:ascii="Cambria" w:hAnsi="Cambria"/>
              </w:rPr>
              <w:tab/>
            </w:r>
            <w:r w:rsidR="00661DA9">
              <w:rPr>
                <w:rFonts w:ascii="Cambria" w:hAnsi="Cambria"/>
              </w:rPr>
              <w:tab/>
            </w:r>
            <w:r w:rsidRPr="003927C3">
              <w:rPr>
                <w:rFonts w:ascii="Cambria" w:hAnsi="Cambria"/>
              </w:rPr>
              <w:t>if (R-&gt;getReturnValue() != nullptr) {</w:t>
            </w:r>
            <w:r w:rsidRPr="003927C3">
              <w:rPr>
                <w:rFonts w:ascii="Cambria" w:hAnsi="Cambria"/>
              </w:rPr>
              <w:cr/>
            </w:r>
            <w:r>
              <w:rPr>
                <w:rFonts w:ascii="Cambria" w:hAnsi="Cambria"/>
              </w:rPr>
              <w:tab/>
            </w:r>
            <w:r>
              <w:rPr>
                <w:rFonts w:ascii="Cambria" w:hAnsi="Cambria"/>
              </w:rPr>
              <w:tab/>
            </w:r>
            <w:r w:rsidRPr="003927C3">
              <w:rPr>
                <w:rFonts w:ascii="Cambria" w:hAnsi="Cambria"/>
              </w:rPr>
              <w:tab/>
            </w:r>
            <w:r>
              <w:rPr>
                <w:rFonts w:ascii="Cambria" w:hAnsi="Cambria"/>
              </w:rPr>
              <w:tab/>
            </w:r>
            <w:r w:rsidRPr="003927C3">
              <w:rPr>
                <w:rFonts w:ascii="Cambria" w:hAnsi="Cambria"/>
              </w:rPr>
              <w:t>if (allocaMap.find(c-&gt;getName()) != allocaMap.end()) {</w:t>
            </w:r>
            <w:r w:rsidRPr="003927C3">
              <w:rPr>
                <w:rFonts w:ascii="Cambria" w:hAnsi="Cambria"/>
              </w:rPr>
              <w:cr/>
            </w:r>
            <w:r w:rsidRPr="003927C3">
              <w:rPr>
                <w:rFonts w:ascii="Cambria" w:hAnsi="Cambria"/>
              </w:rPr>
              <w:tab/>
            </w:r>
            <w:r w:rsidRPr="003927C3">
              <w:rPr>
                <w:rFonts w:ascii="Cambria" w:hAnsi="Cambria"/>
              </w:rPr>
              <w:tab/>
            </w:r>
            <w:r>
              <w:rPr>
                <w:rFonts w:ascii="Cambria" w:hAnsi="Cambria"/>
              </w:rPr>
              <w:tab/>
            </w:r>
            <w:r>
              <w:rPr>
                <w:rFonts w:ascii="Cambria" w:hAnsi="Cambria"/>
              </w:rPr>
              <w:tab/>
            </w:r>
            <w:r>
              <w:rPr>
                <w:rFonts w:ascii="Cambria" w:hAnsi="Cambria"/>
              </w:rPr>
              <w:tab/>
            </w:r>
            <w:r w:rsidRPr="003927C3">
              <w:rPr>
                <w:rFonts w:ascii="Cambria" w:hAnsi="Cambria"/>
              </w:rPr>
              <w:t>errs() &lt;&lt; "WARNING: pointer &lt;" &lt;&lt; c-&gt;getName() &lt;&lt; "&gt; in the function &lt;" &lt;&lt; (&amp;F)-&gt;getName().str() &lt;&lt; "&gt; will not exist after the return" &lt;&lt; "\n";</w:t>
            </w:r>
            <w:r w:rsidRPr="003927C3">
              <w:rPr>
                <w:rFonts w:ascii="Cambria" w:hAnsi="Cambria"/>
              </w:rPr>
              <w:cr/>
            </w:r>
            <w:r>
              <w:rPr>
                <w:rFonts w:ascii="Cambria" w:hAnsi="Cambria"/>
              </w:rPr>
              <w:tab/>
            </w:r>
            <w:r>
              <w:rPr>
                <w:rFonts w:ascii="Cambria" w:hAnsi="Cambria"/>
              </w:rPr>
              <w:tab/>
            </w:r>
            <w:r>
              <w:rPr>
                <w:rFonts w:ascii="Cambria" w:hAnsi="Cambria"/>
              </w:rPr>
              <w:tab/>
            </w:r>
            <w:r>
              <w:rPr>
                <w:rFonts w:ascii="Cambria" w:hAnsi="Cambria"/>
              </w:rPr>
              <w:tab/>
            </w:r>
            <w:r w:rsidRPr="003927C3">
              <w:rPr>
                <w:rFonts w:ascii="Cambria" w:hAnsi="Cambria"/>
              </w:rPr>
              <w:t>}</w:t>
            </w:r>
            <w:r w:rsidRPr="003927C3">
              <w:rPr>
                <w:rFonts w:ascii="Cambria" w:hAnsi="Cambria"/>
              </w:rPr>
              <w:cr/>
            </w:r>
            <w:r>
              <w:rPr>
                <w:rFonts w:ascii="Cambria" w:hAnsi="Cambria"/>
              </w:rPr>
              <w:tab/>
            </w:r>
            <w:r>
              <w:rPr>
                <w:rFonts w:ascii="Cambria" w:hAnsi="Cambria"/>
              </w:rPr>
              <w:tab/>
            </w:r>
            <w:r w:rsidRPr="003927C3">
              <w:rPr>
                <w:rFonts w:ascii="Cambria" w:hAnsi="Cambria"/>
              </w:rPr>
              <w:tab/>
              <w:t>}</w:t>
            </w:r>
            <w:r w:rsidRPr="003927C3">
              <w:rPr>
                <w:rFonts w:ascii="Cambria" w:hAnsi="Cambria"/>
              </w:rPr>
              <w:cr/>
            </w:r>
            <w:r>
              <w:rPr>
                <w:rFonts w:ascii="Cambria" w:hAnsi="Cambria"/>
              </w:rPr>
              <w:tab/>
            </w:r>
            <w:r>
              <w:rPr>
                <w:rFonts w:ascii="Cambria" w:hAnsi="Cambria"/>
              </w:rPr>
              <w:tab/>
            </w:r>
            <w:r w:rsidRPr="003927C3">
              <w:rPr>
                <w:rFonts w:ascii="Cambria" w:hAnsi="Cambria"/>
              </w:rPr>
              <w:t>}</w:t>
            </w:r>
            <w:r w:rsidRPr="003927C3">
              <w:rPr>
                <w:rFonts w:ascii="Cambria" w:hAnsi="Cambria"/>
              </w:rPr>
              <w:cr/>
            </w:r>
            <w:r>
              <w:rPr>
                <w:rFonts w:ascii="Cambria" w:hAnsi="Cambria"/>
              </w:rPr>
              <w:tab/>
              <w:t>}</w:t>
            </w:r>
          </w:p>
          <w:p w:rsidR="00C0507E" w:rsidRDefault="003927C3" w:rsidP="003927C3">
            <w:pPr>
              <w:jc w:val="both"/>
              <w:rPr>
                <w:rFonts w:ascii="Cambria" w:hAnsi="Cambria"/>
              </w:rPr>
            </w:pPr>
            <w:r w:rsidRPr="003927C3">
              <w:rPr>
                <w:rFonts w:ascii="Cambria" w:hAnsi="Cambria"/>
              </w:rPr>
              <w:t>}</w:t>
            </w:r>
          </w:p>
        </w:tc>
      </w:tr>
    </w:tbl>
    <w:p w:rsidR="00B56BB6" w:rsidRPr="00C0507E" w:rsidRDefault="00975D71" w:rsidP="00C0507E">
      <w:pPr>
        <w:jc w:val="center"/>
        <w:rPr>
          <w:rFonts w:ascii="Cambria" w:hAnsi="Cambria"/>
          <w:i/>
        </w:rPr>
      </w:pPr>
      <w:r>
        <w:rPr>
          <w:rFonts w:ascii="Cambria" w:hAnsi="Cambria"/>
          <w:i/>
        </w:rPr>
        <w:t>Code snippet from asg2-task2</w:t>
      </w:r>
      <w:r w:rsidR="00C0507E" w:rsidRPr="00C0507E">
        <w:rPr>
          <w:rFonts w:ascii="Cambria" w:hAnsi="Cambria"/>
          <w:i/>
        </w:rPr>
        <w:t>.cpp</w:t>
      </w:r>
    </w:p>
    <w:p w:rsidR="00975D71" w:rsidRDefault="00975D71" w:rsidP="00BF674D">
      <w:pPr>
        <w:jc w:val="both"/>
        <w:rPr>
          <w:rFonts w:ascii="Cambria" w:hAnsi="Cambria"/>
        </w:rPr>
      </w:pPr>
      <w:r>
        <w:rPr>
          <w:rFonts w:ascii="Cambria" w:hAnsi="Cambria"/>
        </w:rPr>
        <w:lastRenderedPageBreak/>
        <w:t xml:space="preserve">For each instruction in the function, if the instruction is a alloca instruction, the variable name is added to the </w:t>
      </w:r>
      <w:r w:rsidRPr="00975D71">
        <w:rPr>
          <w:rStyle w:val="CodeChar"/>
        </w:rPr>
        <w:t>allocaMap</w:t>
      </w:r>
      <w:r>
        <w:rPr>
          <w:rFonts w:ascii="Cambria" w:hAnsi="Cambria"/>
        </w:rPr>
        <w:t>.</w:t>
      </w:r>
      <w:r w:rsidR="00661DA9">
        <w:rPr>
          <w:rFonts w:ascii="Cambria" w:hAnsi="Cambria"/>
        </w:rPr>
        <w:t xml:space="preserve"> Alloca instruction is performed when new pointers are created.</w:t>
      </w:r>
    </w:p>
    <w:p w:rsidR="007571B6" w:rsidRDefault="007571B6" w:rsidP="00BF674D">
      <w:pPr>
        <w:jc w:val="both"/>
        <w:rPr>
          <w:rFonts w:ascii="Cambria" w:hAnsi="Cambria"/>
        </w:rPr>
      </w:pPr>
    </w:p>
    <w:p w:rsidR="00975D71" w:rsidRDefault="00975D71" w:rsidP="00BF674D">
      <w:pPr>
        <w:jc w:val="both"/>
        <w:rPr>
          <w:rFonts w:ascii="Cambria" w:hAnsi="Cambria"/>
        </w:rPr>
      </w:pPr>
      <w:r>
        <w:rPr>
          <w:rFonts w:ascii="Cambria" w:hAnsi="Cambria"/>
        </w:rPr>
        <w:t xml:space="preserve">If the instruction is a return instruction, </w:t>
      </w:r>
      <w:r w:rsidR="00661DA9">
        <w:rPr>
          <w:rFonts w:ascii="Cambria" w:hAnsi="Cambria"/>
        </w:rPr>
        <w:t xml:space="preserve">a check is performed to ensure that the return value is null, in which case, the escape violation will not occur and the program can proceed to check the next instruction. Otherwise, if the return value is not null, </w:t>
      </w:r>
      <w:r w:rsidR="007571B6">
        <w:rPr>
          <w:rFonts w:ascii="Cambria" w:hAnsi="Cambria"/>
        </w:rPr>
        <w:t xml:space="preserve">the variable name that is associated with the return value is retrieved and compared against the entries in </w:t>
      </w:r>
      <w:r w:rsidR="007571B6" w:rsidRPr="00975D71">
        <w:rPr>
          <w:rStyle w:val="CodeChar"/>
        </w:rPr>
        <w:t>allocaMap</w:t>
      </w:r>
      <w:r w:rsidR="007571B6">
        <w:rPr>
          <w:rFonts w:ascii="Cambria" w:hAnsi="Cambria"/>
        </w:rPr>
        <w:t>. If a match is found, the program concludes that the return value is a local pointer, and reports an escape violation.</w:t>
      </w:r>
    </w:p>
    <w:p w:rsidR="00A424EA" w:rsidRPr="004D2569" w:rsidRDefault="00671B68">
      <w:pPr>
        <w:pStyle w:val="Heading1"/>
        <w:contextualSpacing w:val="0"/>
        <w:rPr>
          <w:rFonts w:ascii="Cambria" w:hAnsi="Cambria"/>
        </w:rPr>
      </w:pPr>
      <w:bookmarkStart w:id="1" w:name="_h2e2emz6cvxm" w:colFirst="0" w:colLast="0"/>
      <w:bookmarkStart w:id="2" w:name="_rpfqk27v35nl" w:colFirst="0" w:colLast="0"/>
      <w:bookmarkEnd w:id="1"/>
      <w:bookmarkEnd w:id="2"/>
      <w:r>
        <w:rPr>
          <w:rFonts w:ascii="Cambria" w:hAnsi="Cambria"/>
        </w:rPr>
        <w:t>Build and Run</w:t>
      </w:r>
    </w:p>
    <w:p w:rsidR="00A424EA" w:rsidRDefault="00431891">
      <w:pPr>
        <w:jc w:val="both"/>
        <w:rPr>
          <w:rFonts w:ascii="Cambria" w:hAnsi="Cambria"/>
        </w:rPr>
      </w:pPr>
      <w:r>
        <w:rPr>
          <w:rFonts w:ascii="Cambria" w:hAnsi="Cambria"/>
        </w:rPr>
        <w:t xml:space="preserve">Run build.sh to compile the test cases, program and execute the test cases. </w:t>
      </w:r>
    </w:p>
    <w:tbl>
      <w:tblPr>
        <w:tblStyle w:val="TableGrid"/>
        <w:tblW w:w="0" w:type="auto"/>
        <w:tblCellMar>
          <w:top w:w="108" w:type="dxa"/>
          <w:bottom w:w="108" w:type="dxa"/>
        </w:tblCellMar>
        <w:tblLook w:val="04A0" w:firstRow="1" w:lastRow="0" w:firstColumn="1" w:lastColumn="0" w:noHBand="0" w:noVBand="1"/>
      </w:tblPr>
      <w:tblGrid>
        <w:gridCol w:w="9350"/>
      </w:tblGrid>
      <w:tr w:rsidR="00431891" w:rsidTr="00431891">
        <w:tc>
          <w:tcPr>
            <w:tcW w:w="9576" w:type="dxa"/>
          </w:tcPr>
          <w:p w:rsidR="00431891" w:rsidRDefault="00431891">
            <w:pPr>
              <w:jc w:val="both"/>
              <w:rPr>
                <w:rFonts w:ascii="Cambria" w:hAnsi="Cambria"/>
              </w:rPr>
            </w:pPr>
            <w:r>
              <w:rPr>
                <w:rFonts w:ascii="Cambria" w:hAnsi="Cambria"/>
              </w:rPr>
              <w:t>$ ./build.sh</w:t>
            </w:r>
          </w:p>
        </w:tc>
      </w:tr>
    </w:tbl>
    <w:p w:rsidR="00431891" w:rsidRDefault="00431891">
      <w:pPr>
        <w:jc w:val="both"/>
        <w:rPr>
          <w:rFonts w:ascii="Cambria" w:hAnsi="Cambria"/>
        </w:rPr>
      </w:pPr>
      <w:r>
        <w:rPr>
          <w:rFonts w:ascii="Cambria" w:hAnsi="Cambria"/>
        </w:rPr>
        <w:t>The individual commands can also be found in build.sh.</w:t>
      </w:r>
    </w:p>
    <w:p w:rsidR="00AA1C15" w:rsidRDefault="00AA1C15">
      <w:pPr>
        <w:jc w:val="both"/>
        <w:rPr>
          <w:rFonts w:ascii="Cambria" w:hAnsi="Cambria"/>
        </w:rPr>
      </w:pPr>
    </w:p>
    <w:p w:rsidR="00AA1C15" w:rsidRDefault="00AA1C15" w:rsidP="00AA1C15">
      <w:pPr>
        <w:jc w:val="both"/>
        <w:rPr>
          <w:rFonts w:ascii="Cambria" w:hAnsi="Cambria"/>
        </w:rPr>
      </w:pPr>
      <w:r>
        <w:rPr>
          <w:rFonts w:ascii="Cambria" w:hAnsi="Cambria"/>
        </w:rPr>
        <w:t>An expected output of the shell code is as follows, all warnings are truncated</w:t>
      </w:r>
      <w:r w:rsidR="000A4A91">
        <w:rPr>
          <w:rFonts w:ascii="Cambria" w:hAnsi="Cambria"/>
        </w:rPr>
        <w:t>.</w:t>
      </w:r>
    </w:p>
    <w:tbl>
      <w:tblPr>
        <w:tblStyle w:val="TableGrid"/>
        <w:tblW w:w="0" w:type="auto"/>
        <w:tblCellMar>
          <w:top w:w="108" w:type="dxa"/>
          <w:bottom w:w="108" w:type="dxa"/>
        </w:tblCellMar>
        <w:tblLook w:val="04A0" w:firstRow="1" w:lastRow="0" w:firstColumn="1" w:lastColumn="0" w:noHBand="0" w:noVBand="1"/>
      </w:tblPr>
      <w:tblGrid>
        <w:gridCol w:w="9350"/>
      </w:tblGrid>
      <w:tr w:rsidR="00AA1C15" w:rsidTr="00432BAE">
        <w:tc>
          <w:tcPr>
            <w:tcW w:w="9576" w:type="dxa"/>
          </w:tcPr>
          <w:p w:rsidR="00056A39" w:rsidRPr="00056A39" w:rsidRDefault="00056A39" w:rsidP="00056A39">
            <w:pPr>
              <w:jc w:val="both"/>
              <w:rPr>
                <w:rFonts w:ascii="Cambria" w:hAnsi="Cambria"/>
              </w:rPr>
            </w:pPr>
            <w:r w:rsidRPr="00056A39">
              <w:rPr>
                <w:rFonts w:ascii="Cambria" w:hAnsi="Cambria"/>
              </w:rPr>
              <w:t>----------COMPILING TESTCASES----------</w:t>
            </w:r>
          </w:p>
          <w:p w:rsidR="00056A39" w:rsidRPr="00056A39" w:rsidRDefault="00056A39" w:rsidP="00056A39">
            <w:pPr>
              <w:jc w:val="both"/>
              <w:rPr>
                <w:rFonts w:ascii="Cambria" w:hAnsi="Cambria"/>
              </w:rPr>
            </w:pPr>
          </w:p>
          <w:p w:rsidR="00056A39" w:rsidRPr="00056A39" w:rsidRDefault="00056A39" w:rsidP="00056A39">
            <w:pPr>
              <w:jc w:val="both"/>
              <w:rPr>
                <w:rFonts w:ascii="Cambria" w:hAnsi="Cambria"/>
              </w:rPr>
            </w:pPr>
          </w:p>
          <w:p w:rsidR="00056A39" w:rsidRPr="00056A39" w:rsidRDefault="00056A39" w:rsidP="00056A39">
            <w:pPr>
              <w:jc w:val="both"/>
              <w:rPr>
                <w:rFonts w:ascii="Cambria" w:hAnsi="Cambria"/>
              </w:rPr>
            </w:pPr>
            <w:r w:rsidRPr="00056A39">
              <w:rPr>
                <w:rFonts w:ascii="Cambria" w:hAnsi="Cambria"/>
              </w:rPr>
              <w:t>----------COMPILING PROGRAM----------</w:t>
            </w:r>
          </w:p>
          <w:p w:rsidR="00056A39" w:rsidRPr="00056A39" w:rsidRDefault="00056A39" w:rsidP="00056A39">
            <w:pPr>
              <w:jc w:val="both"/>
              <w:rPr>
                <w:rFonts w:ascii="Cambria" w:hAnsi="Cambria"/>
              </w:rPr>
            </w:pPr>
          </w:p>
          <w:p w:rsidR="00056A39" w:rsidRPr="00056A39" w:rsidRDefault="00056A39" w:rsidP="00056A39">
            <w:pPr>
              <w:jc w:val="both"/>
              <w:rPr>
                <w:rFonts w:ascii="Cambria" w:hAnsi="Cambria"/>
              </w:rPr>
            </w:pPr>
          </w:p>
          <w:p w:rsidR="00056A39" w:rsidRPr="00056A39" w:rsidRDefault="00056A39" w:rsidP="00056A39">
            <w:pPr>
              <w:jc w:val="both"/>
              <w:rPr>
                <w:rFonts w:ascii="Cambria" w:hAnsi="Cambria"/>
              </w:rPr>
            </w:pPr>
            <w:r w:rsidRPr="00056A39">
              <w:rPr>
                <w:rFonts w:ascii="Cambria" w:hAnsi="Cambria"/>
              </w:rPr>
              <w:t>----------RUNNING TEST 1----------</w:t>
            </w:r>
          </w:p>
          <w:p w:rsidR="00056A39" w:rsidRPr="00056A39" w:rsidRDefault="00056A39" w:rsidP="00056A39">
            <w:pPr>
              <w:jc w:val="both"/>
              <w:rPr>
                <w:rFonts w:ascii="Cambria" w:hAnsi="Cambria"/>
              </w:rPr>
            </w:pPr>
            <w:r w:rsidRPr="00056A39">
              <w:rPr>
                <w:rFonts w:ascii="Cambria" w:hAnsi="Cambria"/>
              </w:rPr>
              <w:t>WARNING: pointer &lt;p&gt; in the function &lt;init_array&gt; will not exist after the return</w:t>
            </w:r>
          </w:p>
          <w:p w:rsidR="00056A39" w:rsidRPr="00056A39" w:rsidRDefault="00056A39" w:rsidP="00056A39">
            <w:pPr>
              <w:jc w:val="both"/>
              <w:rPr>
                <w:rFonts w:ascii="Cambria" w:hAnsi="Cambria"/>
              </w:rPr>
            </w:pPr>
          </w:p>
          <w:p w:rsidR="00056A39" w:rsidRPr="00056A39" w:rsidRDefault="00056A39" w:rsidP="00056A39">
            <w:pPr>
              <w:jc w:val="both"/>
              <w:rPr>
                <w:rFonts w:ascii="Cambria" w:hAnsi="Cambria"/>
              </w:rPr>
            </w:pPr>
          </w:p>
          <w:p w:rsidR="00056A39" w:rsidRPr="00056A39" w:rsidRDefault="00056A39" w:rsidP="00056A39">
            <w:pPr>
              <w:jc w:val="both"/>
              <w:rPr>
                <w:rFonts w:ascii="Cambria" w:hAnsi="Cambria"/>
              </w:rPr>
            </w:pPr>
            <w:r w:rsidRPr="00056A39">
              <w:rPr>
                <w:rFonts w:ascii="Cambria" w:hAnsi="Cambria"/>
              </w:rPr>
              <w:t>----------RUNNING TEST 2----------</w:t>
            </w:r>
          </w:p>
          <w:p w:rsidR="00AA1C15" w:rsidRDefault="00056A39" w:rsidP="00056A39">
            <w:pPr>
              <w:jc w:val="both"/>
              <w:rPr>
                <w:rFonts w:ascii="Cambria" w:hAnsi="Cambria"/>
              </w:rPr>
            </w:pPr>
            <w:r w:rsidRPr="00056A39">
              <w:rPr>
                <w:rFonts w:ascii="Cambria" w:hAnsi="Cambria"/>
              </w:rPr>
              <w:t>WARNING: pointer &lt;p&gt; in the function &lt;escape_local&gt; will not exist after the return</w:t>
            </w:r>
          </w:p>
        </w:tc>
      </w:tr>
    </w:tbl>
    <w:p w:rsidR="00AA1C15" w:rsidRPr="004D2569" w:rsidRDefault="00AA1C15">
      <w:pPr>
        <w:jc w:val="both"/>
        <w:rPr>
          <w:rFonts w:ascii="Cambria" w:hAnsi="Cambria"/>
        </w:rPr>
      </w:pPr>
    </w:p>
    <w:p w:rsidR="00A424EA" w:rsidRDefault="00671B68">
      <w:pPr>
        <w:pStyle w:val="Heading1"/>
        <w:contextualSpacing w:val="0"/>
        <w:rPr>
          <w:rFonts w:ascii="Cambria" w:hAnsi="Cambria"/>
        </w:rPr>
      </w:pPr>
      <w:bookmarkStart w:id="3" w:name="_qvtvhrawp9lb" w:colFirst="0" w:colLast="0"/>
      <w:bookmarkEnd w:id="3"/>
      <w:r>
        <w:rPr>
          <w:rFonts w:ascii="Cambria" w:hAnsi="Cambria"/>
        </w:rPr>
        <w:t>Test Cases</w:t>
      </w:r>
    </w:p>
    <w:p w:rsidR="0001242D" w:rsidRDefault="0001242D" w:rsidP="0001242D">
      <w:pPr>
        <w:jc w:val="both"/>
        <w:rPr>
          <w:rFonts w:ascii="Cambria" w:hAnsi="Cambria"/>
        </w:rPr>
      </w:pPr>
      <w:r w:rsidRPr="0001242D">
        <w:rPr>
          <w:rFonts w:ascii="Cambria" w:hAnsi="Cambria"/>
          <w:sz w:val="30"/>
          <w:szCs w:val="30"/>
        </w:rPr>
        <w:t>Test case 1</w:t>
      </w:r>
      <w:r w:rsidR="00AA1C15">
        <w:rPr>
          <w:rFonts w:ascii="Cambria" w:hAnsi="Cambria"/>
          <w:sz w:val="30"/>
          <w:szCs w:val="30"/>
        </w:rPr>
        <w:t xml:space="preserve">: </w:t>
      </w:r>
      <w:r w:rsidR="00244086" w:rsidRPr="00244086">
        <w:rPr>
          <w:rFonts w:ascii="Cambria" w:hAnsi="Cambria"/>
          <w:sz w:val="30"/>
          <w:szCs w:val="30"/>
        </w:rPr>
        <w:t>DCL30-C Antipattern 1</w:t>
      </w:r>
    </w:p>
    <w:tbl>
      <w:tblPr>
        <w:tblStyle w:val="TableGrid"/>
        <w:tblW w:w="0" w:type="auto"/>
        <w:tblCellMar>
          <w:top w:w="108" w:type="dxa"/>
          <w:bottom w:w="108" w:type="dxa"/>
        </w:tblCellMar>
        <w:tblLook w:val="04A0" w:firstRow="1" w:lastRow="0" w:firstColumn="1" w:lastColumn="0" w:noHBand="0" w:noVBand="1"/>
      </w:tblPr>
      <w:tblGrid>
        <w:gridCol w:w="9350"/>
      </w:tblGrid>
      <w:tr w:rsidR="0001242D" w:rsidTr="007B1B65">
        <w:tc>
          <w:tcPr>
            <w:tcW w:w="9576" w:type="dxa"/>
          </w:tcPr>
          <w:p w:rsidR="0001242D" w:rsidRDefault="0001242D" w:rsidP="007B1B65">
            <w:pPr>
              <w:jc w:val="both"/>
              <w:rPr>
                <w:rFonts w:ascii="Cambria" w:hAnsi="Cambria"/>
              </w:rPr>
            </w:pPr>
            <w:r>
              <w:rPr>
                <w:rFonts w:ascii="Cambria" w:hAnsi="Cambria"/>
              </w:rPr>
              <w:t xml:space="preserve">$ </w:t>
            </w:r>
            <w:r w:rsidR="00244086">
              <w:rPr>
                <w:rFonts w:ascii="Cambria" w:hAnsi="Cambria"/>
              </w:rPr>
              <w:t>./asg2-task2</w:t>
            </w:r>
            <w:r w:rsidRPr="00A6039B">
              <w:rPr>
                <w:rFonts w:ascii="Cambria" w:hAnsi="Cambria"/>
              </w:rPr>
              <w:t xml:space="preserve"> </w:t>
            </w:r>
            <w:r w:rsidR="00244086">
              <w:rPr>
                <w:rFonts w:ascii="Cambria" w:hAnsi="Cambria"/>
              </w:rPr>
              <w:t>escape</w:t>
            </w:r>
            <w:r w:rsidRPr="00A6039B">
              <w:rPr>
                <w:rFonts w:ascii="Cambria" w:hAnsi="Cambria"/>
              </w:rPr>
              <w:t>.ll</w:t>
            </w:r>
          </w:p>
        </w:tc>
      </w:tr>
    </w:tbl>
    <w:p w:rsidR="00D109BE" w:rsidRDefault="00D109BE" w:rsidP="0001242D">
      <w:pPr>
        <w:jc w:val="both"/>
        <w:rPr>
          <w:rFonts w:ascii="Cambria" w:hAnsi="Cambria"/>
        </w:rPr>
      </w:pPr>
    </w:p>
    <w:p w:rsidR="00244086" w:rsidRDefault="00244086">
      <w:pPr>
        <w:rPr>
          <w:rFonts w:ascii="Cambria" w:hAnsi="Cambria"/>
        </w:rPr>
      </w:pPr>
      <w:r>
        <w:rPr>
          <w:rFonts w:ascii="Cambria" w:hAnsi="Cambria"/>
        </w:rPr>
        <w:br w:type="page"/>
      </w:r>
    </w:p>
    <w:p w:rsidR="0001242D" w:rsidRDefault="0001242D" w:rsidP="0001242D">
      <w:pPr>
        <w:jc w:val="both"/>
        <w:rPr>
          <w:rFonts w:ascii="Cambria" w:hAnsi="Cambria"/>
        </w:rPr>
      </w:pPr>
      <w:r>
        <w:rPr>
          <w:rFonts w:ascii="Cambria" w:hAnsi="Cambria"/>
        </w:rPr>
        <w:lastRenderedPageBreak/>
        <w:t xml:space="preserve">Test case </w:t>
      </w:r>
      <w:r w:rsidR="00244086">
        <w:rPr>
          <w:rFonts w:ascii="Cambria" w:hAnsi="Cambria"/>
        </w:rPr>
        <w:t>1 observes the behaviour of escape.c, whereby the return value is a pointer to a locally created array.</w:t>
      </w:r>
    </w:p>
    <w:tbl>
      <w:tblPr>
        <w:tblStyle w:val="TableGrid"/>
        <w:tblW w:w="0" w:type="auto"/>
        <w:tblCellMar>
          <w:top w:w="108" w:type="dxa"/>
          <w:bottom w:w="108" w:type="dxa"/>
        </w:tblCellMar>
        <w:tblLook w:val="04A0" w:firstRow="1" w:lastRow="0" w:firstColumn="1" w:lastColumn="0" w:noHBand="0" w:noVBand="1"/>
      </w:tblPr>
      <w:tblGrid>
        <w:gridCol w:w="532"/>
        <w:gridCol w:w="8818"/>
      </w:tblGrid>
      <w:tr w:rsidR="0001242D" w:rsidTr="00244086">
        <w:trPr>
          <w:trHeight w:val="22"/>
        </w:trPr>
        <w:tc>
          <w:tcPr>
            <w:tcW w:w="534" w:type="dxa"/>
          </w:tcPr>
          <w:p w:rsidR="0001242D" w:rsidRDefault="00244086" w:rsidP="0001242D">
            <w:pPr>
              <w:jc w:val="center"/>
              <w:rPr>
                <w:rFonts w:ascii="Cambria" w:hAnsi="Cambria"/>
              </w:rPr>
            </w:pPr>
            <w:r>
              <w:rPr>
                <w:rFonts w:ascii="Cambria" w:hAnsi="Cambria"/>
              </w:rPr>
              <w:t>7</w:t>
            </w:r>
          </w:p>
          <w:p w:rsidR="00244086" w:rsidRDefault="00244086" w:rsidP="0001242D">
            <w:pPr>
              <w:jc w:val="center"/>
              <w:rPr>
                <w:rFonts w:ascii="Cambria" w:hAnsi="Cambria"/>
              </w:rPr>
            </w:pPr>
            <w:r>
              <w:rPr>
                <w:rFonts w:ascii="Cambria" w:hAnsi="Cambria"/>
              </w:rPr>
              <w:t>8</w:t>
            </w:r>
          </w:p>
          <w:p w:rsidR="00244086" w:rsidRDefault="00244086" w:rsidP="0001242D">
            <w:pPr>
              <w:jc w:val="center"/>
              <w:rPr>
                <w:rFonts w:ascii="Cambria" w:hAnsi="Cambria"/>
              </w:rPr>
            </w:pPr>
            <w:r>
              <w:rPr>
                <w:rFonts w:ascii="Cambria" w:hAnsi="Cambria"/>
              </w:rPr>
              <w:t>9</w:t>
            </w:r>
          </w:p>
          <w:p w:rsidR="00244086" w:rsidRDefault="00244086" w:rsidP="0001242D">
            <w:pPr>
              <w:jc w:val="center"/>
              <w:rPr>
                <w:rFonts w:ascii="Cambria" w:hAnsi="Cambria"/>
              </w:rPr>
            </w:pPr>
            <w:r>
              <w:rPr>
                <w:rFonts w:ascii="Cambria" w:hAnsi="Cambria"/>
              </w:rPr>
              <w:t>10</w:t>
            </w:r>
          </w:p>
          <w:p w:rsidR="00244086" w:rsidRPr="00B56BB6" w:rsidRDefault="00244086" w:rsidP="0001242D">
            <w:pPr>
              <w:jc w:val="center"/>
              <w:rPr>
                <w:rFonts w:ascii="Cambria" w:hAnsi="Cambria"/>
              </w:rPr>
            </w:pPr>
            <w:r>
              <w:rPr>
                <w:rFonts w:ascii="Cambria" w:hAnsi="Cambria"/>
              </w:rPr>
              <w:t>11</w:t>
            </w:r>
          </w:p>
        </w:tc>
        <w:tc>
          <w:tcPr>
            <w:tcW w:w="9042" w:type="dxa"/>
          </w:tcPr>
          <w:p w:rsidR="00244086" w:rsidRPr="00244086" w:rsidRDefault="00244086" w:rsidP="00244086">
            <w:pPr>
              <w:jc w:val="both"/>
              <w:rPr>
                <w:rFonts w:ascii="Cambria" w:hAnsi="Cambria"/>
              </w:rPr>
            </w:pPr>
            <w:r w:rsidRPr="00244086">
              <w:rPr>
                <w:rFonts w:ascii="Cambria" w:hAnsi="Cambria"/>
              </w:rPr>
              <w:t>char *init_array(void) {</w:t>
            </w:r>
          </w:p>
          <w:p w:rsidR="00244086" w:rsidRPr="00244086" w:rsidRDefault="00244086" w:rsidP="00244086">
            <w:pPr>
              <w:jc w:val="both"/>
              <w:rPr>
                <w:rFonts w:ascii="Cambria" w:hAnsi="Cambria"/>
              </w:rPr>
            </w:pPr>
            <w:r w:rsidRPr="00244086">
              <w:rPr>
                <w:rFonts w:ascii="Cambria" w:hAnsi="Cambria"/>
              </w:rPr>
              <w:tab/>
              <w:t>char array[10];</w:t>
            </w:r>
          </w:p>
          <w:p w:rsidR="00244086" w:rsidRPr="00244086" w:rsidRDefault="00244086" w:rsidP="00244086">
            <w:pPr>
              <w:jc w:val="both"/>
              <w:rPr>
                <w:rFonts w:ascii="Cambria" w:hAnsi="Cambria"/>
              </w:rPr>
            </w:pPr>
            <w:r w:rsidRPr="00244086">
              <w:rPr>
                <w:rFonts w:ascii="Cambria" w:hAnsi="Cambria"/>
              </w:rPr>
              <w:tab/>
              <w:t>char *p = array;</w:t>
            </w:r>
          </w:p>
          <w:p w:rsidR="00244086" w:rsidRPr="00244086" w:rsidRDefault="00244086" w:rsidP="00244086">
            <w:pPr>
              <w:jc w:val="both"/>
              <w:rPr>
                <w:rFonts w:ascii="Cambria" w:hAnsi="Cambria"/>
              </w:rPr>
            </w:pPr>
            <w:r w:rsidRPr="00244086">
              <w:rPr>
                <w:rFonts w:ascii="Cambria" w:hAnsi="Cambria"/>
              </w:rPr>
              <w:tab/>
              <w:t>return p;</w:t>
            </w:r>
          </w:p>
          <w:p w:rsidR="0001242D" w:rsidRDefault="00244086" w:rsidP="00244086">
            <w:pPr>
              <w:jc w:val="both"/>
              <w:rPr>
                <w:rFonts w:ascii="Cambria" w:hAnsi="Cambria"/>
              </w:rPr>
            </w:pPr>
            <w:r w:rsidRPr="00244086">
              <w:rPr>
                <w:rFonts w:ascii="Cambria" w:hAnsi="Cambria"/>
              </w:rPr>
              <w:t>}</w:t>
            </w:r>
          </w:p>
        </w:tc>
      </w:tr>
    </w:tbl>
    <w:p w:rsidR="0001242D" w:rsidRPr="00C0507E" w:rsidRDefault="0001242D" w:rsidP="0001242D">
      <w:pPr>
        <w:jc w:val="center"/>
        <w:rPr>
          <w:rFonts w:ascii="Cambria" w:hAnsi="Cambria"/>
          <w:i/>
        </w:rPr>
      </w:pPr>
      <w:r w:rsidRPr="00C0507E">
        <w:rPr>
          <w:rFonts w:ascii="Cambria" w:hAnsi="Cambria"/>
          <w:i/>
        </w:rPr>
        <w:t xml:space="preserve">Code snippet from </w:t>
      </w:r>
      <w:r w:rsidR="00244086">
        <w:rPr>
          <w:rFonts w:ascii="Cambria" w:hAnsi="Cambria"/>
          <w:i/>
        </w:rPr>
        <w:t>escape</w:t>
      </w:r>
      <w:r>
        <w:rPr>
          <w:rFonts w:ascii="Cambria" w:hAnsi="Cambria"/>
          <w:i/>
        </w:rPr>
        <w:t>.c</w:t>
      </w:r>
    </w:p>
    <w:p w:rsidR="00244086" w:rsidRDefault="00244086" w:rsidP="00AA1C15">
      <w:pPr>
        <w:jc w:val="both"/>
        <w:rPr>
          <w:rFonts w:ascii="Cambria" w:hAnsi="Cambria"/>
        </w:rPr>
      </w:pPr>
    </w:p>
    <w:p w:rsidR="00AA1C15" w:rsidRDefault="00AA1C15" w:rsidP="00AA1C15">
      <w:pPr>
        <w:jc w:val="both"/>
        <w:rPr>
          <w:rFonts w:ascii="Cambria" w:hAnsi="Cambria"/>
        </w:rPr>
      </w:pPr>
      <w:r>
        <w:rPr>
          <w:rFonts w:ascii="Cambria" w:hAnsi="Cambria"/>
          <w:sz w:val="30"/>
          <w:szCs w:val="30"/>
        </w:rPr>
        <w:t xml:space="preserve">Test case 2: </w:t>
      </w:r>
      <w:r w:rsidR="00244086" w:rsidRPr="00244086">
        <w:rPr>
          <w:rFonts w:ascii="Cambria" w:hAnsi="Cambria"/>
          <w:sz w:val="30"/>
          <w:szCs w:val="30"/>
        </w:rPr>
        <w:t>DCL30-C Ant</w:t>
      </w:r>
      <w:r w:rsidR="00244086">
        <w:rPr>
          <w:rFonts w:ascii="Cambria" w:hAnsi="Cambria"/>
          <w:sz w:val="30"/>
          <w:szCs w:val="30"/>
        </w:rPr>
        <w:t>ipattern 2</w:t>
      </w:r>
    </w:p>
    <w:tbl>
      <w:tblPr>
        <w:tblStyle w:val="TableGrid"/>
        <w:tblW w:w="0" w:type="auto"/>
        <w:tblCellMar>
          <w:top w:w="108" w:type="dxa"/>
          <w:bottom w:w="108" w:type="dxa"/>
        </w:tblCellMar>
        <w:tblLook w:val="04A0" w:firstRow="1" w:lastRow="0" w:firstColumn="1" w:lastColumn="0" w:noHBand="0" w:noVBand="1"/>
      </w:tblPr>
      <w:tblGrid>
        <w:gridCol w:w="9350"/>
      </w:tblGrid>
      <w:tr w:rsidR="00AA1C15" w:rsidTr="00244086">
        <w:tc>
          <w:tcPr>
            <w:tcW w:w="9350" w:type="dxa"/>
          </w:tcPr>
          <w:p w:rsidR="00AA1C15" w:rsidRDefault="00AA1C15" w:rsidP="00432BAE">
            <w:pPr>
              <w:jc w:val="both"/>
              <w:rPr>
                <w:rFonts w:ascii="Cambria" w:hAnsi="Cambria"/>
              </w:rPr>
            </w:pPr>
            <w:r>
              <w:rPr>
                <w:rFonts w:ascii="Cambria" w:hAnsi="Cambria"/>
              </w:rPr>
              <w:t xml:space="preserve">$ </w:t>
            </w:r>
            <w:r w:rsidR="00244086">
              <w:rPr>
                <w:rFonts w:ascii="Cambria" w:hAnsi="Cambria"/>
              </w:rPr>
              <w:t>./asg2-task2 escape</w:t>
            </w:r>
            <w:r>
              <w:rPr>
                <w:rFonts w:ascii="Cambria" w:hAnsi="Cambria"/>
              </w:rPr>
              <w:t>2</w:t>
            </w:r>
            <w:r w:rsidRPr="00A6039B">
              <w:rPr>
                <w:rFonts w:ascii="Cambria" w:hAnsi="Cambria"/>
              </w:rPr>
              <w:t>.ll</w:t>
            </w:r>
          </w:p>
        </w:tc>
      </w:tr>
    </w:tbl>
    <w:p w:rsidR="00244086" w:rsidRDefault="00244086" w:rsidP="00244086">
      <w:pPr>
        <w:jc w:val="both"/>
        <w:rPr>
          <w:rFonts w:ascii="Cambria" w:hAnsi="Cambria"/>
        </w:rPr>
      </w:pPr>
      <w:r>
        <w:rPr>
          <w:rFonts w:ascii="Cambria" w:hAnsi="Cambria"/>
        </w:rPr>
        <w:t xml:space="preserve">Test case </w:t>
      </w:r>
      <w:r>
        <w:rPr>
          <w:rFonts w:ascii="Cambria" w:hAnsi="Cambria"/>
        </w:rPr>
        <w:t>2</w:t>
      </w:r>
      <w:r>
        <w:rPr>
          <w:rFonts w:ascii="Cambria" w:hAnsi="Cambria"/>
        </w:rPr>
        <w:t xml:space="preserve"> observes the behaviour of escape</w:t>
      </w:r>
      <w:r>
        <w:rPr>
          <w:rFonts w:ascii="Cambria" w:hAnsi="Cambria"/>
        </w:rPr>
        <w:t>2</w:t>
      </w:r>
      <w:r>
        <w:rPr>
          <w:rFonts w:ascii="Cambria" w:hAnsi="Cambria"/>
        </w:rPr>
        <w:t xml:space="preserve">.c, whereby the return value is a pointer to a locally created </w:t>
      </w:r>
      <w:r>
        <w:rPr>
          <w:rFonts w:ascii="Cambria" w:hAnsi="Cambria"/>
        </w:rPr>
        <w:t>character</w:t>
      </w:r>
      <w:r>
        <w:rPr>
          <w:rFonts w:ascii="Cambria" w:hAnsi="Cambria"/>
        </w:rPr>
        <w:t>.</w:t>
      </w:r>
    </w:p>
    <w:tbl>
      <w:tblPr>
        <w:tblStyle w:val="TableGrid"/>
        <w:tblW w:w="0" w:type="auto"/>
        <w:tblCellMar>
          <w:top w:w="108" w:type="dxa"/>
          <w:bottom w:w="108" w:type="dxa"/>
        </w:tblCellMar>
        <w:tblLook w:val="04A0" w:firstRow="1" w:lastRow="0" w:firstColumn="1" w:lastColumn="0" w:noHBand="0" w:noVBand="1"/>
      </w:tblPr>
      <w:tblGrid>
        <w:gridCol w:w="532"/>
        <w:gridCol w:w="8818"/>
      </w:tblGrid>
      <w:tr w:rsidR="00244086" w:rsidTr="009A1239">
        <w:trPr>
          <w:trHeight w:val="22"/>
        </w:trPr>
        <w:tc>
          <w:tcPr>
            <w:tcW w:w="534" w:type="dxa"/>
          </w:tcPr>
          <w:p w:rsidR="00244086" w:rsidRDefault="00244086" w:rsidP="009A1239">
            <w:pPr>
              <w:jc w:val="center"/>
              <w:rPr>
                <w:rFonts w:ascii="Cambria" w:hAnsi="Cambria"/>
              </w:rPr>
            </w:pPr>
            <w:r>
              <w:rPr>
                <w:rFonts w:ascii="Cambria" w:hAnsi="Cambria"/>
              </w:rPr>
              <w:t>7</w:t>
            </w:r>
          </w:p>
          <w:p w:rsidR="00244086" w:rsidRDefault="00244086" w:rsidP="009A1239">
            <w:pPr>
              <w:jc w:val="center"/>
              <w:rPr>
                <w:rFonts w:ascii="Cambria" w:hAnsi="Cambria"/>
              </w:rPr>
            </w:pPr>
            <w:r>
              <w:rPr>
                <w:rFonts w:ascii="Cambria" w:hAnsi="Cambria"/>
              </w:rPr>
              <w:t>8</w:t>
            </w:r>
          </w:p>
          <w:p w:rsidR="00244086" w:rsidRDefault="00244086" w:rsidP="009A1239">
            <w:pPr>
              <w:jc w:val="center"/>
              <w:rPr>
                <w:rFonts w:ascii="Cambria" w:hAnsi="Cambria"/>
              </w:rPr>
            </w:pPr>
            <w:r>
              <w:rPr>
                <w:rFonts w:ascii="Cambria" w:hAnsi="Cambria"/>
              </w:rPr>
              <w:t>9</w:t>
            </w:r>
          </w:p>
          <w:p w:rsidR="00244086" w:rsidRDefault="00244086" w:rsidP="009A1239">
            <w:pPr>
              <w:jc w:val="center"/>
              <w:rPr>
                <w:rFonts w:ascii="Cambria" w:hAnsi="Cambria"/>
              </w:rPr>
            </w:pPr>
            <w:r>
              <w:rPr>
                <w:rFonts w:ascii="Cambria" w:hAnsi="Cambria"/>
              </w:rPr>
              <w:t>10</w:t>
            </w:r>
          </w:p>
          <w:p w:rsidR="00244086" w:rsidRPr="00B56BB6" w:rsidRDefault="00244086" w:rsidP="009A1239">
            <w:pPr>
              <w:jc w:val="center"/>
              <w:rPr>
                <w:rFonts w:ascii="Cambria" w:hAnsi="Cambria"/>
              </w:rPr>
            </w:pPr>
            <w:r>
              <w:rPr>
                <w:rFonts w:ascii="Cambria" w:hAnsi="Cambria"/>
              </w:rPr>
              <w:t>11</w:t>
            </w:r>
          </w:p>
        </w:tc>
        <w:tc>
          <w:tcPr>
            <w:tcW w:w="9042" w:type="dxa"/>
          </w:tcPr>
          <w:p w:rsidR="00244086" w:rsidRPr="00244086" w:rsidRDefault="00244086" w:rsidP="00244086">
            <w:pPr>
              <w:jc w:val="both"/>
              <w:rPr>
                <w:rFonts w:ascii="Cambria" w:hAnsi="Cambria"/>
              </w:rPr>
            </w:pPr>
            <w:r w:rsidRPr="00244086">
              <w:rPr>
                <w:rFonts w:ascii="Cambria" w:hAnsi="Cambria"/>
              </w:rPr>
              <w:t>char *escape_local() {</w:t>
            </w:r>
          </w:p>
          <w:p w:rsidR="00244086" w:rsidRPr="00244086" w:rsidRDefault="00244086" w:rsidP="00244086">
            <w:pPr>
              <w:jc w:val="both"/>
              <w:rPr>
                <w:rFonts w:ascii="Cambria" w:hAnsi="Cambria"/>
              </w:rPr>
            </w:pPr>
            <w:r w:rsidRPr="00244086">
              <w:rPr>
                <w:rFonts w:ascii="Cambria" w:hAnsi="Cambria"/>
              </w:rPr>
              <w:tab/>
              <w:t>char local_char = 'a';</w:t>
            </w:r>
          </w:p>
          <w:p w:rsidR="00244086" w:rsidRPr="00244086" w:rsidRDefault="00244086" w:rsidP="00244086">
            <w:pPr>
              <w:jc w:val="both"/>
              <w:rPr>
                <w:rFonts w:ascii="Cambria" w:hAnsi="Cambria"/>
              </w:rPr>
            </w:pPr>
            <w:r w:rsidRPr="00244086">
              <w:rPr>
                <w:rFonts w:ascii="Cambria" w:hAnsi="Cambria"/>
              </w:rPr>
              <w:tab/>
              <w:t>char *p = &amp;local_char;</w:t>
            </w:r>
          </w:p>
          <w:p w:rsidR="00244086" w:rsidRPr="00244086" w:rsidRDefault="00244086" w:rsidP="00244086">
            <w:pPr>
              <w:jc w:val="both"/>
              <w:rPr>
                <w:rFonts w:ascii="Cambria" w:hAnsi="Cambria"/>
              </w:rPr>
            </w:pPr>
            <w:r w:rsidRPr="00244086">
              <w:rPr>
                <w:rFonts w:ascii="Cambria" w:hAnsi="Cambria"/>
              </w:rPr>
              <w:tab/>
              <w:t>return p;</w:t>
            </w:r>
          </w:p>
          <w:p w:rsidR="00244086" w:rsidRDefault="00244086" w:rsidP="00244086">
            <w:pPr>
              <w:jc w:val="both"/>
              <w:rPr>
                <w:rFonts w:ascii="Cambria" w:hAnsi="Cambria"/>
              </w:rPr>
            </w:pPr>
            <w:r w:rsidRPr="00244086">
              <w:rPr>
                <w:rFonts w:ascii="Cambria" w:hAnsi="Cambria"/>
              </w:rPr>
              <w:t>}</w:t>
            </w:r>
          </w:p>
        </w:tc>
      </w:tr>
    </w:tbl>
    <w:p w:rsidR="00AA1C15" w:rsidRPr="007A3D99" w:rsidRDefault="00244086" w:rsidP="007A3D99">
      <w:pPr>
        <w:jc w:val="center"/>
        <w:rPr>
          <w:rFonts w:ascii="Cambria" w:hAnsi="Cambria"/>
          <w:i/>
        </w:rPr>
      </w:pPr>
      <w:r w:rsidRPr="00C0507E">
        <w:rPr>
          <w:rFonts w:ascii="Cambria" w:hAnsi="Cambria"/>
          <w:i/>
        </w:rPr>
        <w:t xml:space="preserve">Code snippet from </w:t>
      </w:r>
      <w:r>
        <w:rPr>
          <w:rFonts w:ascii="Cambria" w:hAnsi="Cambria"/>
          <w:i/>
        </w:rPr>
        <w:t>escape</w:t>
      </w:r>
      <w:r>
        <w:rPr>
          <w:rFonts w:ascii="Cambria" w:hAnsi="Cambria"/>
          <w:i/>
        </w:rPr>
        <w:t>2</w:t>
      </w:r>
      <w:r>
        <w:rPr>
          <w:rFonts w:ascii="Cambria" w:hAnsi="Cambria"/>
          <w:i/>
        </w:rPr>
        <w:t>.c</w:t>
      </w:r>
    </w:p>
    <w:p w:rsidR="00924110" w:rsidRPr="004D2569" w:rsidRDefault="00924110" w:rsidP="00924110">
      <w:pPr>
        <w:pStyle w:val="Heading1"/>
        <w:contextualSpacing w:val="0"/>
        <w:rPr>
          <w:rFonts w:ascii="Cambria" w:hAnsi="Cambria"/>
        </w:rPr>
      </w:pPr>
      <w:r>
        <w:rPr>
          <w:rFonts w:ascii="Cambria" w:hAnsi="Cambria"/>
        </w:rPr>
        <w:t>Limitations</w:t>
      </w:r>
    </w:p>
    <w:p w:rsidR="00987836" w:rsidRPr="00987836" w:rsidRDefault="007A3D99" w:rsidP="00550ED4">
      <w:pPr>
        <w:jc w:val="both"/>
        <w:rPr>
          <w:rFonts w:ascii="Cambria" w:hAnsi="Cambria"/>
          <w:sz w:val="30"/>
          <w:szCs w:val="30"/>
        </w:rPr>
      </w:pPr>
      <w:r>
        <w:rPr>
          <w:rFonts w:ascii="Cambria" w:hAnsi="Cambria"/>
          <w:sz w:val="30"/>
          <w:szCs w:val="30"/>
        </w:rPr>
        <w:t>Pointers to global variable</w:t>
      </w:r>
    </w:p>
    <w:p w:rsidR="00550ED4" w:rsidRDefault="0021039B" w:rsidP="00550ED4">
      <w:pPr>
        <w:jc w:val="both"/>
        <w:rPr>
          <w:rFonts w:ascii="Cambria" w:hAnsi="Cambria"/>
        </w:rPr>
      </w:pPr>
      <w:r>
        <w:rPr>
          <w:rFonts w:ascii="Cambria" w:hAnsi="Cambria"/>
        </w:rPr>
        <w:t>For this assignment, the algorithm</w:t>
      </w:r>
      <w:r w:rsidR="007A3D99">
        <w:rPr>
          <w:rFonts w:ascii="Cambria" w:hAnsi="Cambria"/>
        </w:rPr>
        <w:t xml:space="preserve"> does not take into account </w:t>
      </w:r>
      <w:r w:rsidR="00D77795">
        <w:rPr>
          <w:rFonts w:ascii="Cambria" w:hAnsi="Cambria"/>
        </w:rPr>
        <w:t>the possibility of the return value being a pointer pointing to a global variable.</w:t>
      </w:r>
      <w:r w:rsidR="007A3D99">
        <w:rPr>
          <w:rFonts w:ascii="Cambria" w:hAnsi="Cambria"/>
        </w:rPr>
        <w:t xml:space="preserve"> An example</w:t>
      </w:r>
      <w:r w:rsidR="00550ED4">
        <w:rPr>
          <w:rFonts w:ascii="Cambria" w:hAnsi="Cambria"/>
        </w:rPr>
        <w:t xml:space="preserve"> </w:t>
      </w:r>
      <w:r w:rsidR="007A3D99">
        <w:rPr>
          <w:rFonts w:ascii="Cambria" w:hAnsi="Cambria"/>
        </w:rPr>
        <w:t>is as follows</w:t>
      </w:r>
    </w:p>
    <w:tbl>
      <w:tblPr>
        <w:tblStyle w:val="TableGrid"/>
        <w:tblW w:w="0" w:type="auto"/>
        <w:tblCellMar>
          <w:top w:w="108" w:type="dxa"/>
          <w:bottom w:w="108" w:type="dxa"/>
        </w:tblCellMar>
        <w:tblLook w:val="04A0" w:firstRow="1" w:lastRow="0" w:firstColumn="1" w:lastColumn="0" w:noHBand="0" w:noVBand="1"/>
      </w:tblPr>
      <w:tblGrid>
        <w:gridCol w:w="9350"/>
      </w:tblGrid>
      <w:tr w:rsidR="00550ED4" w:rsidTr="00432BAE">
        <w:tc>
          <w:tcPr>
            <w:tcW w:w="9576" w:type="dxa"/>
          </w:tcPr>
          <w:p w:rsidR="007A3D99" w:rsidRPr="007A3D99" w:rsidRDefault="007A3D99" w:rsidP="007A3D99">
            <w:pPr>
              <w:jc w:val="both"/>
              <w:rPr>
                <w:rFonts w:ascii="Cambria" w:hAnsi="Cambria"/>
              </w:rPr>
            </w:pPr>
            <w:r w:rsidRPr="007A3D99">
              <w:rPr>
                <w:rFonts w:ascii="Cambria" w:hAnsi="Cambria"/>
              </w:rPr>
              <w:t>int globalArr[10];</w:t>
            </w:r>
          </w:p>
          <w:p w:rsidR="007A3D99" w:rsidRPr="007A3D99" w:rsidRDefault="007A3D99" w:rsidP="007A3D99">
            <w:pPr>
              <w:jc w:val="both"/>
              <w:rPr>
                <w:rFonts w:ascii="Cambria" w:hAnsi="Cambria"/>
              </w:rPr>
            </w:pPr>
          </w:p>
          <w:p w:rsidR="007A3D99" w:rsidRPr="007A3D99" w:rsidRDefault="007A3D99" w:rsidP="007A3D99">
            <w:pPr>
              <w:jc w:val="both"/>
              <w:rPr>
                <w:rFonts w:ascii="Cambria" w:hAnsi="Cambria"/>
              </w:rPr>
            </w:pPr>
            <w:r w:rsidRPr="007A3D99">
              <w:rPr>
                <w:rFonts w:ascii="Cambria" w:hAnsi="Cambria"/>
              </w:rPr>
              <w:t>int* escape_func();</w:t>
            </w:r>
          </w:p>
          <w:p w:rsidR="007A3D99" w:rsidRPr="007A3D99" w:rsidRDefault="007A3D99" w:rsidP="007A3D99">
            <w:pPr>
              <w:jc w:val="both"/>
              <w:rPr>
                <w:rFonts w:ascii="Cambria" w:hAnsi="Cambria"/>
              </w:rPr>
            </w:pPr>
          </w:p>
          <w:p w:rsidR="007A3D99" w:rsidRPr="007A3D99" w:rsidRDefault="007A3D99" w:rsidP="007A3D99">
            <w:pPr>
              <w:jc w:val="both"/>
              <w:rPr>
                <w:rFonts w:ascii="Cambria" w:hAnsi="Cambria"/>
              </w:rPr>
            </w:pPr>
            <w:r w:rsidRPr="007A3D99">
              <w:rPr>
                <w:rFonts w:ascii="Cambria" w:hAnsi="Cambria"/>
              </w:rPr>
              <w:t>int main () {</w:t>
            </w:r>
          </w:p>
          <w:p w:rsidR="007A3D99" w:rsidRPr="007A3D99" w:rsidRDefault="007A3D99" w:rsidP="007A3D99">
            <w:pPr>
              <w:jc w:val="both"/>
              <w:rPr>
                <w:rFonts w:ascii="Cambria" w:hAnsi="Cambria"/>
              </w:rPr>
            </w:pPr>
            <w:r w:rsidRPr="007A3D99">
              <w:rPr>
                <w:rFonts w:ascii="Cambria" w:hAnsi="Cambria"/>
              </w:rPr>
              <w:tab/>
              <w:t>return 0;</w:t>
            </w:r>
          </w:p>
          <w:p w:rsidR="007A3D99" w:rsidRPr="007A3D99" w:rsidRDefault="007A3D99" w:rsidP="007A3D99">
            <w:pPr>
              <w:jc w:val="both"/>
              <w:rPr>
                <w:rFonts w:ascii="Cambria" w:hAnsi="Cambria"/>
              </w:rPr>
            </w:pPr>
            <w:r w:rsidRPr="007A3D99">
              <w:rPr>
                <w:rFonts w:ascii="Cambria" w:hAnsi="Cambria"/>
              </w:rPr>
              <w:t>}</w:t>
            </w:r>
          </w:p>
          <w:p w:rsidR="007A3D99" w:rsidRPr="007A3D99" w:rsidRDefault="007A3D99" w:rsidP="007A3D99">
            <w:pPr>
              <w:jc w:val="both"/>
              <w:rPr>
                <w:rFonts w:ascii="Cambria" w:hAnsi="Cambria"/>
              </w:rPr>
            </w:pPr>
          </w:p>
          <w:p w:rsidR="007A3D99" w:rsidRPr="007A3D99" w:rsidRDefault="007A3D99" w:rsidP="007A3D99">
            <w:pPr>
              <w:jc w:val="both"/>
              <w:rPr>
                <w:rFonts w:ascii="Cambria" w:hAnsi="Cambria"/>
              </w:rPr>
            </w:pPr>
            <w:r w:rsidRPr="007A3D99">
              <w:rPr>
                <w:rFonts w:ascii="Cambria" w:hAnsi="Cambria"/>
              </w:rPr>
              <w:t>int* escape_func() {</w:t>
            </w:r>
          </w:p>
          <w:p w:rsidR="007A3D99" w:rsidRPr="007A3D99" w:rsidRDefault="007A3D99" w:rsidP="007A3D99">
            <w:pPr>
              <w:jc w:val="both"/>
              <w:rPr>
                <w:rFonts w:ascii="Cambria" w:hAnsi="Cambria"/>
              </w:rPr>
            </w:pPr>
            <w:r w:rsidRPr="007A3D99">
              <w:rPr>
                <w:rFonts w:ascii="Cambria" w:hAnsi="Cambria"/>
              </w:rPr>
              <w:tab/>
              <w:t>int a[10];</w:t>
            </w:r>
          </w:p>
          <w:p w:rsidR="007A3D99" w:rsidRPr="007A3D99" w:rsidRDefault="007A3D99" w:rsidP="007A3D99">
            <w:pPr>
              <w:jc w:val="both"/>
              <w:rPr>
                <w:rFonts w:ascii="Cambria" w:hAnsi="Cambria"/>
              </w:rPr>
            </w:pPr>
            <w:r w:rsidRPr="007A3D99">
              <w:rPr>
                <w:rFonts w:ascii="Cambria" w:hAnsi="Cambria"/>
              </w:rPr>
              <w:tab/>
              <w:t>int *p = &amp;globalArr;</w:t>
            </w:r>
          </w:p>
          <w:p w:rsidR="007A3D99" w:rsidRPr="007A3D99" w:rsidRDefault="007A3D99" w:rsidP="007A3D99">
            <w:pPr>
              <w:jc w:val="both"/>
              <w:rPr>
                <w:rFonts w:ascii="Cambria" w:hAnsi="Cambria"/>
              </w:rPr>
            </w:pPr>
            <w:r w:rsidRPr="007A3D99">
              <w:rPr>
                <w:rFonts w:ascii="Cambria" w:hAnsi="Cambria"/>
              </w:rPr>
              <w:tab/>
              <w:t>return p;</w:t>
            </w:r>
          </w:p>
          <w:p w:rsidR="00550ED4" w:rsidRDefault="007A3D99" w:rsidP="007A3D99">
            <w:pPr>
              <w:jc w:val="both"/>
              <w:rPr>
                <w:rFonts w:ascii="Cambria" w:hAnsi="Cambria"/>
              </w:rPr>
            </w:pPr>
            <w:r w:rsidRPr="007A3D99">
              <w:rPr>
                <w:rFonts w:ascii="Cambria" w:hAnsi="Cambria"/>
              </w:rPr>
              <w:t>}</w:t>
            </w:r>
          </w:p>
        </w:tc>
      </w:tr>
    </w:tbl>
    <w:p w:rsidR="007A3D99" w:rsidRDefault="007A3D99" w:rsidP="00AA1C15">
      <w:pPr>
        <w:jc w:val="both"/>
        <w:rPr>
          <w:rFonts w:ascii="Cambria" w:hAnsi="Cambria"/>
        </w:rPr>
      </w:pPr>
      <w:r>
        <w:rPr>
          <w:rFonts w:ascii="Cambria" w:hAnsi="Cambria"/>
        </w:rPr>
        <w:t>In the function escape_func(), the pointer p points to an global array, hence an escape violation does not happen, and the statement is valid. However, our algorithm will raise a false positive as the return value p matches the newly allocated pointer p.</w:t>
      </w:r>
      <w:bookmarkStart w:id="4" w:name="_GoBack"/>
      <w:bookmarkEnd w:id="4"/>
    </w:p>
    <w:sectPr w:rsidR="007A3D9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2E24FB"/>
    <w:multiLevelType w:val="multilevel"/>
    <w:tmpl w:val="C09CC5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45743503"/>
    <w:multiLevelType w:val="hybridMultilevel"/>
    <w:tmpl w:val="D136AFC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59FE1D83"/>
    <w:multiLevelType w:val="hybridMultilevel"/>
    <w:tmpl w:val="414C669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7EB410FA"/>
    <w:multiLevelType w:val="multilevel"/>
    <w:tmpl w:val="122A267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7FD30645"/>
    <w:multiLevelType w:val="hybridMultilevel"/>
    <w:tmpl w:val="85FCA8D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4EA"/>
    <w:rsid w:val="000038F6"/>
    <w:rsid w:val="0001242D"/>
    <w:rsid w:val="00056A39"/>
    <w:rsid w:val="000A4A91"/>
    <w:rsid w:val="000C0559"/>
    <w:rsid w:val="0021039B"/>
    <w:rsid w:val="002137AE"/>
    <w:rsid w:val="00240D41"/>
    <w:rsid w:val="00243AEB"/>
    <w:rsid w:val="00244086"/>
    <w:rsid w:val="00310482"/>
    <w:rsid w:val="003927C3"/>
    <w:rsid w:val="00431891"/>
    <w:rsid w:val="00441318"/>
    <w:rsid w:val="004716E2"/>
    <w:rsid w:val="004D0732"/>
    <w:rsid w:val="004D2569"/>
    <w:rsid w:val="00536C18"/>
    <w:rsid w:val="00550ED4"/>
    <w:rsid w:val="00661DA9"/>
    <w:rsid w:val="00671B68"/>
    <w:rsid w:val="006F249E"/>
    <w:rsid w:val="00702448"/>
    <w:rsid w:val="007571B6"/>
    <w:rsid w:val="007A3D99"/>
    <w:rsid w:val="007E70FD"/>
    <w:rsid w:val="00852858"/>
    <w:rsid w:val="00861F8A"/>
    <w:rsid w:val="008D2834"/>
    <w:rsid w:val="00924110"/>
    <w:rsid w:val="00975D71"/>
    <w:rsid w:val="00987836"/>
    <w:rsid w:val="00996149"/>
    <w:rsid w:val="00A424EA"/>
    <w:rsid w:val="00A43897"/>
    <w:rsid w:val="00A6039B"/>
    <w:rsid w:val="00AA1C15"/>
    <w:rsid w:val="00AA5475"/>
    <w:rsid w:val="00AF1E1A"/>
    <w:rsid w:val="00B56BB6"/>
    <w:rsid w:val="00BF674D"/>
    <w:rsid w:val="00C0507E"/>
    <w:rsid w:val="00CA7F18"/>
    <w:rsid w:val="00D05EFA"/>
    <w:rsid w:val="00D109BE"/>
    <w:rsid w:val="00D15E6C"/>
    <w:rsid w:val="00D77795"/>
    <w:rsid w:val="00DB19EA"/>
    <w:rsid w:val="00FC36DE"/>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C17CE"/>
  <w15:docId w15:val="{472F5C9A-BE72-4BF0-838B-9E805BE6A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SG" w:eastAsia="ja-JP" w:bidi="ar-SA"/>
      </w:rPr>
    </w:rPrDefault>
    <w:pPrDefault>
      <w:pPr>
        <w:spacing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CA7F18"/>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paragraph" w:customStyle="1" w:styleId="Code">
    <w:name w:val="Code"/>
    <w:basedOn w:val="Normal"/>
    <w:link w:val="CodeChar"/>
    <w:qFormat/>
    <w:rsid w:val="004D2569"/>
    <w:pPr>
      <w:jc w:val="both"/>
    </w:pPr>
    <w:rPr>
      <w:rFonts w:ascii="Consolas" w:eastAsia="Consolas" w:hAnsi="Consolas" w:cs="Consolas"/>
      <w:b/>
    </w:rPr>
  </w:style>
  <w:style w:type="paragraph" w:styleId="ListParagraph">
    <w:name w:val="List Paragraph"/>
    <w:basedOn w:val="Normal"/>
    <w:uiPriority w:val="34"/>
    <w:qFormat/>
    <w:rsid w:val="004D2569"/>
    <w:pPr>
      <w:ind w:left="720"/>
      <w:contextualSpacing/>
    </w:pPr>
  </w:style>
  <w:style w:type="character" w:customStyle="1" w:styleId="CodeChar">
    <w:name w:val="Code Char"/>
    <w:basedOn w:val="DefaultParagraphFont"/>
    <w:link w:val="Code"/>
    <w:rsid w:val="004D2569"/>
    <w:rPr>
      <w:rFonts w:ascii="Consolas" w:eastAsia="Consolas" w:hAnsi="Consolas" w:cs="Consolas"/>
      <w:b/>
    </w:rPr>
  </w:style>
  <w:style w:type="paragraph" w:styleId="NoSpacing">
    <w:name w:val="No Spacing"/>
    <w:uiPriority w:val="1"/>
    <w:qFormat/>
    <w:rsid w:val="006F249E"/>
    <w:pPr>
      <w:spacing w:line="240" w:lineRule="auto"/>
    </w:pPr>
  </w:style>
  <w:style w:type="table" w:styleId="TableGrid">
    <w:name w:val="Table Grid"/>
    <w:basedOn w:val="TableNormal"/>
    <w:uiPriority w:val="39"/>
    <w:rsid w:val="002137A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2137AE"/>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2137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3</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Julianna</dc:creator>
  <cp:lastModifiedBy>Julianna</cp:lastModifiedBy>
  <cp:revision>15</cp:revision>
  <dcterms:created xsi:type="dcterms:W3CDTF">2016-10-08T16:59:00Z</dcterms:created>
  <dcterms:modified xsi:type="dcterms:W3CDTF">2016-10-09T16:41:00Z</dcterms:modified>
</cp:coreProperties>
</file>