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DC102" w14:textId="56BB4636" w:rsidR="003F7FC0" w:rsidRPr="001C0933" w:rsidRDefault="003F7FC0" w:rsidP="001C0933">
      <w:pPr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  <w:t xml:space="preserve">Living from Love: The Way of the </w:t>
      </w:r>
      <w:r w:rsidR="00FF6596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  <w:t>Community</w:t>
      </w:r>
      <w:r w:rsidRPr="001C0933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  <w:t xml:space="preserve"> of the Wayfinder” (Oct 2025)</w:t>
      </w:r>
    </w:p>
    <w:p w14:paraId="3856970B" w14:textId="55C9749F" w:rsidR="00DF66C5" w:rsidRPr="001C0933" w:rsidRDefault="00DF66C5" w:rsidP="001C0933">
      <w:pPr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  <w:t xml:space="preserve">Summary </w:t>
      </w:r>
    </w:p>
    <w:p w14:paraId="6FF223CB" w14:textId="77777777" w:rsidR="003F7FC0" w:rsidRPr="001C0933" w:rsidRDefault="005C366C" w:rsidP="003F7FC0">
      <w:pPr>
        <w:rPr>
          <w:rFonts w:eastAsia="Times New Roman" w:cstheme="minorHAnsi"/>
          <w:kern w:val="0"/>
          <w:sz w:val="28"/>
          <w:szCs w:val="28"/>
          <w:lang w:val="en-NZ" w:eastAsia="en-GB"/>
          <w14:ligatures w14:val="none"/>
        </w:rPr>
      </w:pPr>
      <w:r w:rsidRPr="005C366C">
        <w:rPr>
          <w:rFonts w:eastAsia="Times New Roman" w:cstheme="minorHAnsi"/>
          <w:noProof/>
          <w:kern w:val="0"/>
          <w:sz w:val="28"/>
          <w:szCs w:val="28"/>
          <w:lang w:val="en-NZ" w:eastAsia="en-GB"/>
        </w:rPr>
        <w:pict w14:anchorId="16E079D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07D4515" w14:textId="77777777" w:rsidR="003F7FC0" w:rsidRPr="001C0933" w:rsidRDefault="003F7FC0" w:rsidP="001C0933">
      <w:pPr>
        <w:spacing w:before="100" w:beforeAutospacing="1"/>
        <w:outlineLvl w:val="2"/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  <w:t>1. Core Vision</w:t>
      </w:r>
    </w:p>
    <w:p w14:paraId="56881A9F" w14:textId="25861F4B" w:rsidR="003F7FC0" w:rsidRPr="001C0933" w:rsidRDefault="003F7FC0" w:rsidP="001C0933">
      <w:pPr>
        <w:spacing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Living from Love. Dwelling in God’s Presence. Accompanying others on the journey Home.</w:t>
      </w: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br/>
        <w:t>A Christian community within Forge Aotearoa, called to live from Love, not performance — following Jesus’ invitations: </w:t>
      </w:r>
      <w:r w:rsidRPr="001C0933">
        <w:rPr>
          <w:rFonts w:eastAsia="Times New Roman" w:cstheme="minorHAnsi"/>
          <w:i/>
          <w:iCs/>
          <w:color w:val="000000"/>
          <w:kern w:val="0"/>
          <w:sz w:val="28"/>
          <w:szCs w:val="28"/>
          <w:lang w:val="en-NZ" w:eastAsia="en-GB"/>
          <w14:ligatures w14:val="none"/>
        </w:rPr>
        <w:t>Come to me, Abide in me, Learn from me, Follow me.</w:t>
      </w:r>
    </w:p>
    <w:p w14:paraId="3E722DEA" w14:textId="77777777" w:rsidR="003F7FC0" w:rsidRPr="001C0933" w:rsidRDefault="003F7FC0" w:rsidP="003F7FC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  <w:t>2. Essence of the Way</w:t>
      </w:r>
    </w:p>
    <w:p w14:paraId="3D582FEB" w14:textId="77777777" w:rsidR="003F7FC0" w:rsidRPr="001C0933" w:rsidRDefault="003F7FC0" w:rsidP="003F7FC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The Way is a rhythm, not a rulebook — about presence, not performance.</w:t>
      </w:r>
    </w:p>
    <w:p w14:paraId="7B330FE7" w14:textId="77777777" w:rsidR="003F7FC0" w:rsidRPr="001C0933" w:rsidRDefault="003F7FC0" w:rsidP="003F7FC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Rooted in abiding in God’s Love, returning again and again to the truth that we are already held by God.</w:t>
      </w:r>
    </w:p>
    <w:p w14:paraId="2877C0FB" w14:textId="508E459E" w:rsidR="003F7FC0" w:rsidRPr="001C0933" w:rsidRDefault="003F7FC0" w:rsidP="003F7FC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Inspired by Hildegard’s viriditas (greening life), Julian of Norwich’s embrace of God, and Dallas Willard’s unforced rhythms of grace.</w:t>
      </w:r>
    </w:p>
    <w:p w14:paraId="153319A7" w14:textId="77777777" w:rsidR="003F7FC0" w:rsidRPr="001C0933" w:rsidRDefault="003F7FC0" w:rsidP="003F7FC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  <w:t>3. The Wayfinding Metaphor</w:t>
      </w:r>
    </w:p>
    <w:p w14:paraId="646BE58C" w14:textId="77777777" w:rsidR="003F7FC0" w:rsidRPr="001C0933" w:rsidRDefault="003F7FC0" w:rsidP="003F7FC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Drawn from Polynesian navigation (Wayfinding) — guided by stars, swells, and Spirit rather than maps.</w:t>
      </w:r>
    </w:p>
    <w:p w14:paraId="1A520973" w14:textId="77777777" w:rsidR="003F7FC0" w:rsidRPr="001C0933" w:rsidRDefault="003F7FC0" w:rsidP="003F7FC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Discipleship is like navigating by Love — listening, discerning, and trusting the Spirit’s subtle movements.</w:t>
      </w:r>
    </w:p>
    <w:p w14:paraId="58412F3B" w14:textId="77777777" w:rsidR="003F7FC0" w:rsidRPr="001C0933" w:rsidRDefault="003F7FC0" w:rsidP="003F7FC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The waka (canoe) is crewed together: a metaphor for communal faith, shared trust, and spiritual journeying.</w:t>
      </w:r>
    </w:p>
    <w:p w14:paraId="29ABDA3C" w14:textId="4CC6C740" w:rsidR="003F7FC0" w:rsidRPr="001C0933" w:rsidRDefault="003F7FC0" w:rsidP="003F7FC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Symbols of the waka (anchor, sail, rudder, etc.) express how each vow guides the Way.</w:t>
      </w:r>
    </w:p>
    <w:p w14:paraId="40E00B49" w14:textId="1DF0C21D" w:rsidR="003F7FC0" w:rsidRPr="001C0933" w:rsidRDefault="003F7FC0" w:rsidP="003F7FC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  <w:t>4. The Six Vows</w:t>
      </w:r>
      <w:r w:rsidR="001C0933" w:rsidRPr="001C0933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  <w:t xml:space="preserve"> - pledges</w:t>
      </w:r>
      <w:r w:rsidRPr="001C0933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  <w:t xml:space="preserve"> of the Order</w:t>
      </w:r>
    </w:p>
    <w:p w14:paraId="6E1DC10A" w14:textId="77777777" w:rsidR="003F7FC0" w:rsidRPr="001C0933" w:rsidRDefault="003F7FC0" w:rsidP="003F7FC0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Each vow is both spiritual compass and daily practice:</w:t>
      </w:r>
    </w:p>
    <w:p w14:paraId="06838E74" w14:textId="77777777" w:rsidR="003F7FC0" w:rsidRPr="001C0933" w:rsidRDefault="003F7FC0" w:rsidP="003F7F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Living from Love (Te Punga – Anchor)</w:t>
      </w: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br/>
        <w:t>Live from the Love that already holds you; rest, don’t strive.</w:t>
      </w:r>
    </w:p>
    <w:p w14:paraId="7FFCA851" w14:textId="77777777" w:rsidR="003F7FC0" w:rsidRPr="001C0933" w:rsidRDefault="003F7FC0" w:rsidP="003F7F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Attentive Presence (Te Matau – Hook)</w:t>
      </w: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br/>
        <w:t>Listen deeply — to God, creation, others, and your own soul.</w:t>
      </w:r>
    </w:p>
    <w:p w14:paraId="1AD223C3" w14:textId="77777777" w:rsidR="003F7FC0" w:rsidRPr="001C0933" w:rsidRDefault="003F7FC0" w:rsidP="003F7F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Sacred Rhythm (Te Tatā – Bailer)</w:t>
      </w: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br/>
        <w:t>Balance solitude, community, and service to sustain life.</w:t>
      </w:r>
    </w:p>
    <w:p w14:paraId="0AB2BEBE" w14:textId="77777777" w:rsidR="003F7FC0" w:rsidRPr="001C0933" w:rsidRDefault="003F7FC0" w:rsidP="003F7F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Embodied Trust (Te Rā – Sail)</w:t>
      </w: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br/>
        <w:t>Trust God’s presence, even in uncertainty; return rather than arrive.</w:t>
      </w:r>
    </w:p>
    <w:p w14:paraId="064C3CC5" w14:textId="77777777" w:rsidR="003F7FC0" w:rsidRPr="001C0933" w:rsidRDefault="003F7FC0" w:rsidP="003F7F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Compassionate Presence (Tiratu – Mast)</w:t>
      </w: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br/>
        <w:t>Carry presence more than answers; walk gently with others.</w:t>
      </w:r>
    </w:p>
    <w:p w14:paraId="3A1F5E65" w14:textId="504EB0D1" w:rsidR="003F7FC0" w:rsidRPr="001C0933" w:rsidRDefault="003F7FC0" w:rsidP="003F7F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lastRenderedPageBreak/>
        <w:t>Simplicity and Mission (Te Hoe – Rudder)</w:t>
      </w: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br/>
        <w:t>Live lightly, declutter your life, and join God’s reconciling work.</w:t>
      </w:r>
    </w:p>
    <w:p w14:paraId="607523E1" w14:textId="77777777" w:rsidR="003F7FC0" w:rsidRPr="001C0933" w:rsidRDefault="003F7FC0" w:rsidP="003F7FC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  <w:t>5. The Way of Life</w:t>
      </w:r>
    </w:p>
    <w:p w14:paraId="08EE4AC1" w14:textId="77777777" w:rsidR="003F7FC0" w:rsidRPr="001C0933" w:rsidRDefault="003F7FC0" w:rsidP="003F7F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A daily rhythm of resting, noticing, trusting, walking gently, and returning to Love.</w:t>
      </w:r>
    </w:p>
    <w:p w14:paraId="38B683B0" w14:textId="77777777" w:rsidR="003F7FC0" w:rsidRPr="001C0933" w:rsidRDefault="003F7FC0" w:rsidP="003F7F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Practices include stillness, prayer, silence, examen, and acts of hospitality or listening.</w:t>
      </w:r>
    </w:p>
    <w:p w14:paraId="4D295C5F" w14:textId="35047DBB" w:rsidR="003F7FC0" w:rsidRPr="001C0933" w:rsidRDefault="003F7FC0" w:rsidP="003F7F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The Way is a living compass, adaptable to each person’s context — urban, rural, structured, or spontaneous.</w:t>
      </w:r>
    </w:p>
    <w:p w14:paraId="46C9813A" w14:textId="77777777" w:rsidR="003F7FC0" w:rsidRPr="001C0933" w:rsidRDefault="003F7FC0" w:rsidP="003F7FC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  <w:t>6. Four Pathways of Belonging</w:t>
      </w:r>
    </w:p>
    <w:p w14:paraId="3B6F6A4F" w14:textId="77777777" w:rsidR="003F7FC0" w:rsidRPr="001C0933" w:rsidRDefault="003F7FC0" w:rsidP="003F7FC0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A spacious journey of spiritual companionship and discernment:</w:t>
      </w:r>
    </w:p>
    <w:p w14:paraId="3C4E232E" w14:textId="77777777" w:rsidR="003F7FC0" w:rsidRPr="001C0933" w:rsidRDefault="003F7FC0" w:rsidP="003F7FC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Friend of the Way – Connected to Forge Aotearoa; welcome to learn and pray alongside.</w:t>
      </w:r>
    </w:p>
    <w:p w14:paraId="1CA86452" w14:textId="77777777" w:rsidR="003F7FC0" w:rsidRPr="001C0933" w:rsidRDefault="003F7FC0" w:rsidP="003F7FC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Wayfinder-in-Practice – Exploring the vows and rhythms of prayer and community.</w:t>
      </w:r>
    </w:p>
    <w:p w14:paraId="031D51A5" w14:textId="77777777" w:rsidR="003F7FC0" w:rsidRPr="001C0933" w:rsidRDefault="003F7FC0" w:rsidP="003F7FC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Covenanted Wayfinder – Fully embodying the Way of Life; making personal vows and offering spiritual companionship.</w:t>
      </w:r>
    </w:p>
    <w:p w14:paraId="16D1CEBB" w14:textId="77777777" w:rsidR="003F7FC0" w:rsidRPr="001C0933" w:rsidRDefault="003F7FC0" w:rsidP="003F7FC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Covenanted Guardians (Kaitiaki) – Holding the Order’s rhythm, guiding others in discernment, prayer, and leadership.</w:t>
      </w:r>
    </w:p>
    <w:p w14:paraId="09F4A0B9" w14:textId="08582C27" w:rsidR="003F7FC0" w:rsidRPr="001C0933" w:rsidRDefault="003F7FC0" w:rsidP="003F7FC0">
      <w:pPr>
        <w:rPr>
          <w:rFonts w:eastAsia="Times New Roman" w:cstheme="minorHAnsi"/>
          <w:kern w:val="0"/>
          <w:sz w:val="28"/>
          <w:szCs w:val="28"/>
          <w:lang w:val="en-NZ" w:eastAsia="en-GB"/>
          <w14:ligatures w14:val="none"/>
        </w:rPr>
      </w:pPr>
    </w:p>
    <w:p w14:paraId="08C699F3" w14:textId="77777777" w:rsidR="003F7FC0" w:rsidRPr="001C0933" w:rsidRDefault="003F7FC0" w:rsidP="003F7FC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en-NZ" w:eastAsia="en-GB"/>
          <w14:ligatures w14:val="none"/>
        </w:rPr>
        <w:t>7. Ongoing Companionship</w:t>
      </w:r>
    </w:p>
    <w:p w14:paraId="460CB05B" w14:textId="77777777" w:rsidR="003F7FC0" w:rsidRPr="001C0933" w:rsidRDefault="003F7FC0" w:rsidP="003F7FC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The Order is a shared voyage into the heart of God.</w:t>
      </w:r>
    </w:p>
    <w:p w14:paraId="6FD66BEC" w14:textId="77777777" w:rsidR="003F7FC0" w:rsidRPr="001C0933" w:rsidRDefault="003F7FC0" w:rsidP="003F7FC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Vows are anchors of grace, not burdens.</w:t>
      </w:r>
    </w:p>
    <w:p w14:paraId="0FF726E9" w14:textId="77777777" w:rsidR="003F7FC0" w:rsidRPr="001C0933" w:rsidRDefault="003F7FC0" w:rsidP="003F7FC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</w:pPr>
      <w:r w:rsidRPr="001C0933">
        <w:rPr>
          <w:rFonts w:eastAsia="Times New Roman" w:cstheme="minorHAnsi"/>
          <w:color w:val="000000"/>
          <w:kern w:val="0"/>
          <w:sz w:val="28"/>
          <w:szCs w:val="28"/>
          <w:lang w:val="en-NZ" w:eastAsia="en-GB"/>
          <w14:ligatures w14:val="none"/>
        </w:rPr>
        <w:t>All are part of one crew — navigating by grace, held by Love, and journeying Home together.</w:t>
      </w:r>
    </w:p>
    <w:p w14:paraId="179C7AF5" w14:textId="39A29701" w:rsidR="003F7FC0" w:rsidRPr="001C0933" w:rsidRDefault="003F7FC0" w:rsidP="003F7FC0">
      <w:pPr>
        <w:rPr>
          <w:rFonts w:eastAsia="Times New Roman" w:cstheme="minorHAnsi"/>
          <w:kern w:val="0"/>
          <w:sz w:val="28"/>
          <w:szCs w:val="28"/>
          <w:lang w:val="en-NZ" w:eastAsia="en-GB"/>
          <w14:ligatures w14:val="none"/>
        </w:rPr>
      </w:pPr>
    </w:p>
    <w:p w14:paraId="45C7E7DD" w14:textId="77777777" w:rsidR="00465140" w:rsidRPr="001C0933" w:rsidRDefault="00465140">
      <w:pPr>
        <w:rPr>
          <w:sz w:val="28"/>
          <w:szCs w:val="28"/>
        </w:rPr>
      </w:pPr>
    </w:p>
    <w:sectPr w:rsidR="00465140" w:rsidRPr="001C0933" w:rsidSect="001C0933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468CF"/>
    <w:multiLevelType w:val="multilevel"/>
    <w:tmpl w:val="1AB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F4E56"/>
    <w:multiLevelType w:val="multilevel"/>
    <w:tmpl w:val="FEF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81252"/>
    <w:multiLevelType w:val="multilevel"/>
    <w:tmpl w:val="155A8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F40E6E"/>
    <w:multiLevelType w:val="multilevel"/>
    <w:tmpl w:val="A576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84E0B"/>
    <w:multiLevelType w:val="multilevel"/>
    <w:tmpl w:val="A8AC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A198B"/>
    <w:multiLevelType w:val="multilevel"/>
    <w:tmpl w:val="1C3A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639634">
    <w:abstractNumId w:val="4"/>
  </w:num>
  <w:num w:numId="2" w16cid:durableId="1336572216">
    <w:abstractNumId w:val="5"/>
  </w:num>
  <w:num w:numId="3" w16cid:durableId="1593123069">
    <w:abstractNumId w:val="2"/>
  </w:num>
  <w:num w:numId="4" w16cid:durableId="583997037">
    <w:abstractNumId w:val="3"/>
  </w:num>
  <w:num w:numId="5" w16cid:durableId="226843317">
    <w:abstractNumId w:val="0"/>
  </w:num>
  <w:num w:numId="6" w16cid:durableId="1417676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C0"/>
    <w:rsid w:val="000B3EC9"/>
    <w:rsid w:val="001B137F"/>
    <w:rsid w:val="001C0933"/>
    <w:rsid w:val="00311AE8"/>
    <w:rsid w:val="00326403"/>
    <w:rsid w:val="003B0476"/>
    <w:rsid w:val="003F7FC0"/>
    <w:rsid w:val="00465140"/>
    <w:rsid w:val="004D227C"/>
    <w:rsid w:val="005C366C"/>
    <w:rsid w:val="007C66E3"/>
    <w:rsid w:val="009E225D"/>
    <w:rsid w:val="00A874E5"/>
    <w:rsid w:val="00AB0423"/>
    <w:rsid w:val="00DC3081"/>
    <w:rsid w:val="00DF66C5"/>
    <w:rsid w:val="00FF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3A0A9"/>
  <w15:chartTrackingRefBased/>
  <w15:docId w15:val="{711F3463-D954-8E46-8E02-092067123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7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7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F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F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F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F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FC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F7FC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3F7FC0"/>
    <w:rPr>
      <w:rFonts w:eastAsiaTheme="majorEastAsia" w:cstheme="majorBidi"/>
      <w:color w:val="2F5496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FC0"/>
    <w:rPr>
      <w:rFonts w:eastAsiaTheme="majorEastAsia" w:cstheme="majorBidi"/>
      <w:i/>
      <w:iCs/>
      <w:color w:val="2F5496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FC0"/>
    <w:rPr>
      <w:rFonts w:eastAsiaTheme="majorEastAsia" w:cstheme="majorBidi"/>
      <w:color w:val="2F5496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FC0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FC0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FC0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FC0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3F7F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FC0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F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FC0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3F7F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FC0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3F7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FC0"/>
    <w:rPr>
      <w:i/>
      <w:iCs/>
      <w:color w:val="2F5496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3F7F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7FC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NZ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F7FC0"/>
  </w:style>
  <w:style w:type="character" w:styleId="Strong">
    <w:name w:val="Strong"/>
    <w:basedOn w:val="DefaultParagraphFont"/>
    <w:uiPriority w:val="22"/>
    <w:qFormat/>
    <w:rsid w:val="003F7FC0"/>
    <w:rPr>
      <w:b/>
      <w:bCs/>
    </w:rPr>
  </w:style>
  <w:style w:type="character" w:styleId="Emphasis">
    <w:name w:val="Emphasis"/>
    <w:basedOn w:val="DefaultParagraphFont"/>
    <w:uiPriority w:val="20"/>
    <w:qFormat/>
    <w:rsid w:val="003F7F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Tempero</dc:creator>
  <cp:keywords/>
  <dc:description/>
  <cp:lastModifiedBy>Darryl Tempero</cp:lastModifiedBy>
  <cp:revision>4</cp:revision>
  <cp:lastPrinted>2025-10-29T07:47:00Z</cp:lastPrinted>
  <dcterms:created xsi:type="dcterms:W3CDTF">2025-10-12T02:30:00Z</dcterms:created>
  <dcterms:modified xsi:type="dcterms:W3CDTF">2026-01-27T22:58:00Z</dcterms:modified>
</cp:coreProperties>
</file>