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charts/chart1.xml" ContentType="application/vnd.openxmlformats-officedocument.drawingml.chart+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77777777" w:rsidR="001B4950" w:rsidRDefault="005D13FD">
      <w:pPr>
        <w:pStyle w:val="LO-normal"/>
        <w:jc w:val="center"/>
        <w:rPr>
          <w:rFonts w:ascii="Arial Black" w:eastAsia="Arial Black" w:hAnsi="Arial Black" w:cs="Arial Black"/>
          <w:color w:val="000000"/>
          <w:sz w:val="32"/>
          <w:szCs w:val="32"/>
        </w:rPr>
      </w:pPr>
      <w:r>
        <w:rPr>
          <w:rFonts w:ascii="Arial Black" w:eastAsia="Arial Black" w:hAnsi="Arial Black" w:cs="Arial Black"/>
          <w:color w:val="000000"/>
          <w:sz w:val="32"/>
          <w:szCs w:val="32"/>
        </w:rPr>
        <w:t xml:space="preserve">UNIVERSIDAD MAYOR DE SAN </w:t>
      </w:r>
      <w:r>
        <w:rPr>
          <w:noProof/>
        </w:rPr>
        <w:drawing>
          <wp:anchor distT="0" distB="0" distL="0" distR="0" simplePos="0" relativeHeight="251654656" behindDoc="1" locked="0" layoutInCell="0" allowOverlap="1" wp14:anchorId="59B947F1" wp14:editId="251F4033">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845820" cy="1203960"/>
                    </a:xfrm>
                    <a:prstGeom prst="rect">
                      <a:avLst/>
                    </a:prstGeom>
                  </pic:spPr>
                </pic:pic>
              </a:graphicData>
            </a:graphic>
          </wp:anchor>
        </w:drawing>
      </w:r>
      <w:r>
        <w:rPr>
          <w:noProof/>
        </w:rPr>
        <w:drawing>
          <wp:anchor distT="0" distB="0" distL="0" distR="0" simplePos="0" relativeHeight="251655680" behindDoc="0" locked="0" layoutInCell="0" allowOverlap="1" wp14:anchorId="75BE04A2" wp14:editId="3AEEB9CC">
            <wp:simplePos x="0" y="0"/>
            <wp:positionH relativeFrom="column">
              <wp:posOffset>4957445</wp:posOffset>
            </wp:positionH>
            <wp:positionV relativeFrom="paragraph">
              <wp:posOffset>-206375</wp:posOffset>
            </wp:positionV>
            <wp:extent cx="1271905" cy="1120775"/>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rcRect l="6514" b="14897"/>
                    <a:stretch>
                      <a:fillRect/>
                    </a:stretch>
                  </pic:blipFill>
                  <pic:spPr bwMode="auto">
                    <a:xfrm>
                      <a:off x="0" y="0"/>
                      <a:ext cx="1271905" cy="1120775"/>
                    </a:xfrm>
                    <a:prstGeom prst="rect">
                      <a:avLst/>
                    </a:prstGeom>
                  </pic:spPr>
                </pic:pic>
              </a:graphicData>
            </a:graphic>
          </wp:anchor>
        </w:drawing>
      </w:r>
      <w:r>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4CA9F700" w14:textId="0049D977" w:rsidR="001B4950" w:rsidRDefault="005D13FD">
      <w:pPr>
        <w:pStyle w:val="LO-normal"/>
        <w:widowControl w:val="0"/>
        <w:jc w:val="left"/>
        <w:rPr>
          <w:rFonts w:ascii="Arial" w:eastAsia="Arial" w:hAnsi="Arial" w:cs="Arial"/>
          <w:b/>
          <w:smallCaps/>
          <w:sz w:val="32"/>
          <w:szCs w:val="32"/>
        </w:rPr>
      </w:pPr>
      <w:bookmarkStart w:id="0" w:name="_Hlk128603800"/>
      <w:r>
        <w:rPr>
          <w:rFonts w:ascii="Arial" w:eastAsia="Arial" w:hAnsi="Arial" w:cs="Arial"/>
          <w:b/>
          <w:sz w:val="40"/>
          <w:szCs w:val="40"/>
        </w:rPr>
        <w:t>ANÁLISIS DE ENCUESTAS REALIZADAS EN BOLIVIA REFERIDAS A LA INCLUSIÓN DE TICs EN EL SISTEMA EDUCATIVO</w:t>
      </w:r>
      <w:r w:rsidR="00773A98">
        <w:rPr>
          <w:rFonts w:ascii="Arial" w:eastAsia="Arial" w:hAnsi="Arial" w:cs="Arial"/>
          <w:b/>
          <w:sz w:val="40"/>
          <w:szCs w:val="40"/>
        </w:rPr>
        <w:t xml:space="preserve"> USANDO PYTHON Y TABLEAU</w:t>
      </w:r>
    </w:p>
    <w:bookmarkEnd w:id="0"/>
    <w:p w14:paraId="2F75A9E5" w14:textId="77777777" w:rsidR="001B4950" w:rsidRDefault="001B4950">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282AE44F" w:rsidR="001B4950" w:rsidRDefault="005D13FD">
      <w:pPr>
        <w:pStyle w:val="LO-normal"/>
        <w:jc w:val="center"/>
        <w:rPr>
          <w:rFonts w:ascii="Helvetica Neue" w:eastAsia="Helvetica Neue" w:hAnsi="Helvetica Neue" w:cs="Helvetica Neue"/>
          <w:sz w:val="36"/>
          <w:szCs w:val="36"/>
        </w:rPr>
      </w:pPr>
      <w:r>
        <w:rPr>
          <w:rFonts w:ascii="Helvetica Neue" w:eastAsia="Helvetica Neue" w:hAnsi="Helvetica Neue" w:cs="Helvetica Neue"/>
          <w:sz w:val="36"/>
          <w:szCs w:val="36"/>
        </w:rPr>
        <w:t>ANÁLISIS DE ENCUESTAS REALIZADAS EN BOLIVIA REFERIDAS A LA INCLUSIÓN DE TICs EN EL SISTEMA EDUCATIVO</w:t>
      </w:r>
      <w:r w:rsidR="00D75F77">
        <w:rPr>
          <w:rFonts w:ascii="Helvetica Neue" w:eastAsia="Helvetica Neue" w:hAnsi="Helvetica Neue" w:cs="Helvetica Neue"/>
          <w:sz w:val="36"/>
          <w:szCs w:val="36"/>
        </w:rPr>
        <w:t xml:space="preserve"> </w:t>
      </w:r>
      <w:r w:rsidR="00D75F77" w:rsidRPr="00D75F77">
        <w:rPr>
          <w:rFonts w:ascii="Helvetica Neue" w:eastAsia="Helvetica Neue" w:hAnsi="Helvetica Neue" w:cs="Helvetica Neue"/>
          <w:sz w:val="36"/>
          <w:szCs w:val="36"/>
        </w:rPr>
        <w:t>USANDO PYTHON Y TABLEAU</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r>
        <w:rPr>
          <w:rFonts w:ascii="Garamond" w:eastAsia="Garamond" w:hAnsi="Garamond" w:cs="Garamond"/>
        </w:rPr>
        <w:t>M.Sc.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532DC64A" w14:textId="3E75FE7A" w:rsidR="00773A98" w:rsidRDefault="00773A98">
      <w:pPr>
        <w:pStyle w:val="LO-normal"/>
        <w:rPr>
          <w:rFonts w:ascii="Garamond" w:eastAsia="Garamond" w:hAnsi="Garamond" w:cs="Garamond"/>
        </w:rPr>
      </w:pPr>
      <w:r w:rsidRPr="00773A98">
        <w:rPr>
          <w:rFonts w:ascii="Garamond" w:eastAsia="Garamond" w:hAnsi="Garamond" w:cs="Garamond"/>
        </w:rPr>
        <w:t xml:space="preserve">Msc. Lic. Erika Patricia </w:t>
      </w:r>
      <w:r w:rsidR="00D75F77" w:rsidRPr="00773A98">
        <w:rPr>
          <w:rFonts w:ascii="Garamond" w:eastAsia="Garamond" w:hAnsi="Garamond" w:cs="Garamond"/>
        </w:rPr>
        <w:t>Rodríguez</w:t>
      </w:r>
      <w:r w:rsidRPr="00773A98">
        <w:rPr>
          <w:rFonts w:ascii="Garamond" w:eastAsia="Garamond" w:hAnsi="Garamond" w:cs="Garamond"/>
        </w:rPr>
        <w:t xml:space="preserve"> Bilbao</w:t>
      </w:r>
    </w:p>
    <w:p w14:paraId="4EC3DF66" w14:textId="6D5CF240" w:rsidR="00D75F77" w:rsidRDefault="00D75F77">
      <w:pPr>
        <w:pStyle w:val="LO-normal"/>
        <w:rPr>
          <w:rFonts w:ascii="Garamond" w:eastAsia="Garamond" w:hAnsi="Garamond" w:cs="Garamond"/>
        </w:rPr>
      </w:pPr>
      <w:r w:rsidRPr="00D75F77">
        <w:rPr>
          <w:rFonts w:ascii="Garamond" w:eastAsia="Garamond" w:hAnsi="Garamond" w:cs="Garamond"/>
        </w:rPr>
        <w:t>Ing. Jos</w:t>
      </w:r>
      <w:r>
        <w:rPr>
          <w:rFonts w:ascii="Garamond" w:eastAsia="Garamond" w:hAnsi="Garamond" w:cs="Garamond"/>
        </w:rPr>
        <w:t>é</w:t>
      </w:r>
      <w:r w:rsidRPr="00D75F77">
        <w:rPr>
          <w:rFonts w:ascii="Garamond" w:eastAsia="Garamond" w:hAnsi="Garamond" w:cs="Garamond"/>
        </w:rPr>
        <w:t xml:space="preserve"> Espinoza Orosco</w:t>
      </w:r>
    </w:p>
    <w:p w14:paraId="6DEA95E0" w14:textId="43D164BC" w:rsidR="001B4950" w:rsidRPr="003F4CDA" w:rsidRDefault="00D75F77" w:rsidP="003F4CDA">
      <w:pPr>
        <w:pStyle w:val="LO-normal"/>
        <w:rPr>
          <w:rFonts w:ascii="Garamond" w:eastAsia="Garamond" w:hAnsi="Garamond" w:cs="Garamond"/>
          <w:lang w:val="en-US"/>
        </w:rPr>
      </w:pPr>
      <w:r w:rsidRPr="005758C0">
        <w:rPr>
          <w:rFonts w:ascii="Garamond" w:eastAsia="Garamond" w:hAnsi="Garamond" w:cs="Garamond"/>
          <w:lang w:val="en-US"/>
        </w:rPr>
        <w:t xml:space="preserve">Msc. </w:t>
      </w:r>
      <w:proofErr w:type="spellStart"/>
      <w:r w:rsidRPr="005758C0">
        <w:rPr>
          <w:rFonts w:ascii="Garamond" w:eastAsia="Garamond" w:hAnsi="Garamond" w:cs="Garamond"/>
          <w:lang w:val="en-US"/>
        </w:rPr>
        <w:t>Lic</w:t>
      </w:r>
      <w:proofErr w:type="spellEnd"/>
      <w:r w:rsidRPr="005758C0">
        <w:rPr>
          <w:rFonts w:ascii="Garamond" w:eastAsia="Garamond" w:hAnsi="Garamond" w:cs="Garamond"/>
          <w:lang w:val="en-US"/>
        </w:rPr>
        <w:t xml:space="preserve">. </w:t>
      </w:r>
      <w:proofErr w:type="spellStart"/>
      <w:r w:rsidRPr="00D75F77">
        <w:rPr>
          <w:rFonts w:ascii="Garamond" w:eastAsia="Garamond" w:hAnsi="Garamond" w:cs="Garamond"/>
          <w:lang w:val="en-US"/>
        </w:rPr>
        <w:t>Yony</w:t>
      </w:r>
      <w:proofErr w:type="spellEnd"/>
      <w:r w:rsidRPr="00D75F77">
        <w:rPr>
          <w:rFonts w:ascii="Garamond" w:eastAsia="Garamond" w:hAnsi="Garamond" w:cs="Garamond"/>
          <w:lang w:val="en-US"/>
        </w:rPr>
        <w:t xml:space="preserve"> Richard Montoya Burgos</w:t>
      </w:r>
      <w:r w:rsidR="003F4CDA">
        <w:rPr>
          <w:noProof/>
        </w:rPr>
        <w:drawing>
          <wp:anchor distT="0" distB="0" distL="0" distR="0" simplePos="0" relativeHeight="251654144" behindDoc="0" locked="0" layoutInCell="0" allowOverlap="1" wp14:anchorId="38684CE7" wp14:editId="6EA78177">
            <wp:simplePos x="0" y="0"/>
            <wp:positionH relativeFrom="column">
              <wp:posOffset>162656</wp:posOffset>
            </wp:positionH>
            <wp:positionV relativeFrom="paragraph">
              <wp:posOffset>1268742</wp:posOffset>
            </wp:positionV>
            <wp:extent cx="996315" cy="87820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p>
    <w:p w14:paraId="5B84B0C7" w14:textId="29B1AB2D" w:rsidR="001B4950" w:rsidRPr="00D75F77" w:rsidRDefault="00D64305">
      <w:pPr>
        <w:pStyle w:val="LO-normal"/>
        <w:jc w:val="center"/>
        <w:rPr>
          <w:lang w:val="en-US"/>
        </w:rPr>
      </w:pPr>
      <w:r>
        <w:rPr>
          <w:noProof/>
        </w:rPr>
        <w:pict w14:anchorId="4BCEAD8F">
          <v:rect id="Shape 3" o:spid="_x0000_s2051" style="position:absolute;left:0;text-align:left;margin-left:3057.45pt;margin-top:577.2pt;width:329.15pt;height:35.15pt;z-index:251658752;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6F2A8C8D" w:rsidR="001B4950" w:rsidRPr="00D75F77" w:rsidRDefault="001B4950">
      <w:pPr>
        <w:pStyle w:val="LO-normal"/>
        <w:rPr>
          <w:lang w:val="en-US"/>
        </w:rPr>
      </w:pPr>
    </w:p>
    <w:p w14:paraId="41D759C0" w14:textId="77777777" w:rsidR="001B4950" w:rsidRPr="00D75F77" w:rsidRDefault="001B4950">
      <w:pPr>
        <w:pStyle w:val="LO-normal"/>
        <w:rPr>
          <w:lang w:val="en-US"/>
        </w:rPr>
      </w:pPr>
    </w:p>
    <w:p w14:paraId="7D9AECA5" w14:textId="77777777" w:rsidR="001B4950" w:rsidRPr="00D75F77" w:rsidRDefault="001B4950">
      <w:pPr>
        <w:pStyle w:val="LO-normal"/>
        <w:rPr>
          <w:lang w:val="en-US"/>
        </w:rPr>
      </w:pPr>
    </w:p>
    <w:p w14:paraId="3B75643D" w14:textId="77777777" w:rsidR="001B4950" w:rsidRPr="00D75F77" w:rsidRDefault="001B4950">
      <w:pPr>
        <w:pStyle w:val="LO-normal"/>
        <w:rPr>
          <w:lang w:val="en-US"/>
        </w:rPr>
      </w:pPr>
    </w:p>
    <w:p w14:paraId="21933A06" w14:textId="77777777" w:rsidR="001B4950" w:rsidRPr="00D75F77" w:rsidRDefault="001B4950">
      <w:pPr>
        <w:pStyle w:val="LO-normal"/>
        <w:rPr>
          <w:lang w:val="en-US"/>
        </w:rPr>
      </w:pPr>
    </w:p>
    <w:p w14:paraId="2825C50F" w14:textId="77777777" w:rsidR="001B4950" w:rsidRPr="00D75F77" w:rsidRDefault="001B4950">
      <w:pPr>
        <w:pStyle w:val="LO-normal"/>
        <w:rPr>
          <w:lang w:val="en-US"/>
        </w:rPr>
      </w:pPr>
    </w:p>
    <w:p w14:paraId="4C0591DC" w14:textId="77777777" w:rsidR="001B4950" w:rsidRPr="00D75F77" w:rsidRDefault="001B4950">
      <w:pPr>
        <w:pStyle w:val="LO-normal"/>
        <w:rPr>
          <w:lang w:val="en-US"/>
        </w:rPr>
      </w:pPr>
    </w:p>
    <w:p w14:paraId="0CB994B8" w14:textId="77777777" w:rsidR="001B4950" w:rsidRPr="00D75F77" w:rsidRDefault="001B4950">
      <w:pPr>
        <w:pStyle w:val="LO-normal"/>
        <w:rPr>
          <w:lang w:val="en-US"/>
        </w:rPr>
      </w:pPr>
    </w:p>
    <w:p w14:paraId="468B0A9E" w14:textId="77777777" w:rsidR="001B4950" w:rsidRPr="00D75F77" w:rsidRDefault="001B4950">
      <w:pPr>
        <w:pStyle w:val="LO-normal"/>
        <w:rPr>
          <w:lang w:val="en-US"/>
        </w:rPr>
      </w:pPr>
    </w:p>
    <w:p w14:paraId="5F233CF1" w14:textId="77777777" w:rsidR="001B4950" w:rsidRPr="00D75F77" w:rsidRDefault="001B4950">
      <w:pPr>
        <w:pStyle w:val="LO-normal"/>
        <w:rPr>
          <w:lang w:val="en-US"/>
        </w:rPr>
      </w:pPr>
    </w:p>
    <w:p w14:paraId="65E5D8D1" w14:textId="77777777" w:rsidR="001B4950" w:rsidRPr="00D75F77" w:rsidRDefault="001B4950">
      <w:pPr>
        <w:pStyle w:val="LO-normal"/>
        <w:rPr>
          <w:lang w:val="en-US"/>
        </w:rPr>
      </w:pPr>
    </w:p>
    <w:p w14:paraId="3DBBC003" w14:textId="77777777" w:rsidR="001B4950" w:rsidRPr="00D75F77" w:rsidRDefault="001B4950">
      <w:pPr>
        <w:pStyle w:val="LO-normal"/>
        <w:rPr>
          <w:lang w:val="en-US"/>
        </w:rPr>
      </w:pPr>
    </w:p>
    <w:p w14:paraId="66C2171E" w14:textId="77777777" w:rsidR="001B4950" w:rsidRPr="00D75F77" w:rsidRDefault="001B4950">
      <w:pPr>
        <w:pStyle w:val="LO-normal"/>
        <w:rPr>
          <w:lang w:val="en-US"/>
        </w:rPr>
      </w:pPr>
    </w:p>
    <w:p w14:paraId="3EFDC68B" w14:textId="77777777" w:rsidR="001B4950" w:rsidRPr="00D75F77" w:rsidRDefault="001B4950">
      <w:pPr>
        <w:pStyle w:val="LO-normal"/>
        <w:rPr>
          <w:lang w:val="en-US"/>
        </w:rPr>
      </w:pPr>
    </w:p>
    <w:p w14:paraId="28B6AADF" w14:textId="77777777" w:rsidR="001B4950" w:rsidRPr="00D75F77" w:rsidRDefault="001B4950">
      <w:pPr>
        <w:pStyle w:val="LO-normal"/>
        <w:rPr>
          <w:lang w:val="en-US"/>
        </w:rPr>
      </w:pPr>
    </w:p>
    <w:p w14:paraId="02C607D4" w14:textId="77777777" w:rsidR="001B4950" w:rsidRPr="00D75F77" w:rsidRDefault="001B4950">
      <w:pPr>
        <w:pStyle w:val="LO-normal"/>
        <w:rPr>
          <w:lang w:val="en-US"/>
        </w:rPr>
      </w:pPr>
    </w:p>
    <w:p w14:paraId="02270931" w14:textId="77777777" w:rsidR="001B4950" w:rsidRPr="00D75F77" w:rsidRDefault="001B4950">
      <w:pPr>
        <w:pStyle w:val="LO-normal"/>
        <w:rPr>
          <w:lang w:val="en-US"/>
        </w:rPr>
      </w:pPr>
    </w:p>
    <w:p w14:paraId="2E98409F" w14:textId="77777777" w:rsidR="001B4950" w:rsidRPr="00D75F77" w:rsidRDefault="001B4950">
      <w:pPr>
        <w:pStyle w:val="LO-normal"/>
        <w:rPr>
          <w:lang w:val="en-US"/>
        </w:rPr>
      </w:pPr>
    </w:p>
    <w:p w14:paraId="21F3D77F" w14:textId="77777777" w:rsidR="001B4950" w:rsidRPr="00D75F77" w:rsidRDefault="001B4950">
      <w:pPr>
        <w:pStyle w:val="LO-normal"/>
        <w:rPr>
          <w:lang w:val="en-US"/>
        </w:rPr>
      </w:pPr>
    </w:p>
    <w:p w14:paraId="229ED6C4" w14:textId="77777777" w:rsidR="001B4950" w:rsidRPr="00D75F77" w:rsidRDefault="001B4950">
      <w:pPr>
        <w:pStyle w:val="LO-normal"/>
        <w:rPr>
          <w:lang w:val="en-US"/>
        </w:rPr>
      </w:pPr>
    </w:p>
    <w:p w14:paraId="42A1D673" w14:textId="77777777" w:rsidR="001B4950" w:rsidRPr="00D75F77" w:rsidRDefault="001B4950">
      <w:pPr>
        <w:pStyle w:val="LO-normal"/>
        <w:rPr>
          <w:lang w:val="en-US"/>
        </w:rPr>
      </w:pPr>
    </w:p>
    <w:p w14:paraId="55ACCAEC" w14:textId="77777777" w:rsidR="001B4950" w:rsidRPr="00D75F77" w:rsidRDefault="001B4950">
      <w:pPr>
        <w:pStyle w:val="LO-normal"/>
        <w:rPr>
          <w:lang w:val="en-US"/>
        </w:rPr>
      </w:pPr>
    </w:p>
    <w:p w14:paraId="60F1B512" w14:textId="77777777" w:rsidR="001B4950" w:rsidRPr="00D75F77" w:rsidRDefault="001B4950">
      <w:pPr>
        <w:pStyle w:val="LO-normal"/>
        <w:rPr>
          <w:lang w:val="en-US"/>
        </w:rPr>
      </w:pPr>
    </w:p>
    <w:p w14:paraId="33BC5E9D" w14:textId="77777777" w:rsidR="001B4950" w:rsidRPr="00D75F77" w:rsidRDefault="001B4950">
      <w:pPr>
        <w:pStyle w:val="LO-normal"/>
        <w:rPr>
          <w:lang w:val="en-US"/>
        </w:rPr>
      </w:pPr>
    </w:p>
    <w:p w14:paraId="5C86762A" w14:textId="77777777" w:rsidR="001B4950" w:rsidRPr="00D75F77" w:rsidRDefault="001B4950">
      <w:pPr>
        <w:pStyle w:val="LO-normal"/>
        <w:rPr>
          <w:lang w:val="en-US"/>
        </w:rPr>
      </w:pPr>
    </w:p>
    <w:p w14:paraId="2D700DE3" w14:textId="77777777" w:rsidR="001B4950" w:rsidRPr="00D75F77" w:rsidRDefault="001B4950">
      <w:pPr>
        <w:pStyle w:val="LO-normal"/>
        <w:rPr>
          <w:lang w:val="en-US"/>
        </w:rPr>
      </w:pPr>
    </w:p>
    <w:p w14:paraId="3ED19522" w14:textId="77777777" w:rsidR="001B4950" w:rsidRPr="00D75F77" w:rsidRDefault="001B4950">
      <w:pPr>
        <w:pStyle w:val="LO-normal"/>
        <w:rPr>
          <w:lang w:val="en-US"/>
        </w:rPr>
      </w:pPr>
    </w:p>
    <w:p w14:paraId="49D798E0" w14:textId="4CD3F6A9" w:rsidR="009F4662" w:rsidRPr="005758C0" w:rsidRDefault="009F4662" w:rsidP="009F4662">
      <w:pPr>
        <w:pStyle w:val="LO-normal"/>
        <w:rPr>
          <w:lang w:val="en-US"/>
        </w:rPr>
      </w:pPr>
    </w:p>
    <w:p w14:paraId="7AAA97E5" w14:textId="7D92189C" w:rsidR="009F4662" w:rsidRPr="005758C0" w:rsidRDefault="009F4662" w:rsidP="009F4662">
      <w:pPr>
        <w:pStyle w:val="LO-normal"/>
        <w:rPr>
          <w:lang w:val="en-US"/>
        </w:rPr>
      </w:pPr>
    </w:p>
    <w:p w14:paraId="68C71294" w14:textId="3820A5FC" w:rsidR="009F4662" w:rsidRPr="005758C0" w:rsidRDefault="009F4662" w:rsidP="009F4662">
      <w:pPr>
        <w:pStyle w:val="LO-normal"/>
        <w:rPr>
          <w:lang w:val="en-US"/>
        </w:rPr>
      </w:pPr>
    </w:p>
    <w:p w14:paraId="578C95CD" w14:textId="475BD0D5" w:rsidR="009F4662" w:rsidRPr="005758C0" w:rsidRDefault="009F4662" w:rsidP="009F4662">
      <w:pPr>
        <w:pStyle w:val="LO-normal"/>
        <w:rPr>
          <w:lang w:val="en-US"/>
        </w:rPr>
      </w:pPr>
    </w:p>
    <w:p w14:paraId="286762C8" w14:textId="21455F9C" w:rsidR="009F4662" w:rsidRPr="005758C0" w:rsidRDefault="009F4662" w:rsidP="009F4662">
      <w:pPr>
        <w:pStyle w:val="LO-normal"/>
        <w:rPr>
          <w:lang w:val="en-US"/>
        </w:rPr>
      </w:pPr>
    </w:p>
    <w:p w14:paraId="7D71AC0D" w14:textId="0CE25A66" w:rsidR="009F4662" w:rsidRPr="005758C0" w:rsidRDefault="009F4662" w:rsidP="009F4662">
      <w:pPr>
        <w:pStyle w:val="LO-normal"/>
        <w:rPr>
          <w:lang w:val="en-US"/>
        </w:rPr>
      </w:pPr>
    </w:p>
    <w:p w14:paraId="62B2AF47" w14:textId="7BFB27C8" w:rsidR="009F4662" w:rsidRPr="005758C0" w:rsidRDefault="009F4662" w:rsidP="009F4662">
      <w:pPr>
        <w:pStyle w:val="LO-normal"/>
        <w:rPr>
          <w:lang w:val="en-US"/>
        </w:rPr>
      </w:pPr>
    </w:p>
    <w:p w14:paraId="6D32208F" w14:textId="3718065C" w:rsidR="009F4662" w:rsidRPr="005758C0" w:rsidRDefault="009F4662" w:rsidP="009F4662">
      <w:pPr>
        <w:pStyle w:val="LO-normal"/>
        <w:rPr>
          <w:lang w:val="en-US"/>
        </w:rPr>
      </w:pPr>
    </w:p>
    <w:p w14:paraId="2FB8CD5E" w14:textId="5FAB4FBC" w:rsidR="009F4662" w:rsidRPr="005758C0" w:rsidRDefault="009F4662" w:rsidP="009F4662">
      <w:pPr>
        <w:pStyle w:val="LO-normal"/>
        <w:rPr>
          <w:lang w:val="en-US"/>
        </w:rPr>
      </w:pPr>
    </w:p>
    <w:p w14:paraId="1A7DDFC2" w14:textId="77777777" w:rsidR="009F4662" w:rsidRPr="005758C0" w:rsidRDefault="009F4662" w:rsidP="009F4662">
      <w:pPr>
        <w:pStyle w:val="LO-normal"/>
        <w:rPr>
          <w:lang w:val="en-US"/>
        </w:rPr>
      </w:pPr>
    </w:p>
    <w:p w14:paraId="6F10A456" w14:textId="77777777" w:rsidR="009F4662" w:rsidRPr="009F4662" w:rsidRDefault="009F4662" w:rsidP="009F4662">
      <w:pPr>
        <w:pStyle w:val="LO-normal"/>
        <w:jc w:val="center"/>
        <w:rPr>
          <w:rFonts w:ascii="Garamond" w:hAnsi="Garamond"/>
          <w:b/>
          <w:bCs/>
        </w:rPr>
      </w:pPr>
      <w:r w:rsidRPr="009F4662">
        <w:rPr>
          <w:rFonts w:ascii="Garamond" w:hAnsi="Garamond"/>
          <w:b/>
          <w:bCs/>
        </w:rPr>
        <w:t>Aclaración</w:t>
      </w:r>
    </w:p>
    <w:p w14:paraId="6C7D64B6" w14:textId="77777777" w:rsidR="009F4662" w:rsidRPr="009F4662" w:rsidRDefault="009F4662" w:rsidP="009F4662">
      <w:pPr>
        <w:pStyle w:val="LO-normal"/>
        <w:rPr>
          <w:rFonts w:ascii="Garamond" w:hAnsi="Garamond"/>
        </w:rPr>
      </w:pPr>
    </w:p>
    <w:p w14:paraId="4D295D79" w14:textId="218D827F" w:rsidR="001B4950" w:rsidRPr="009F4662" w:rsidRDefault="009F4662" w:rsidP="009F4662">
      <w:pPr>
        <w:pStyle w:val="LO-normal"/>
        <w:rPr>
          <w:rFonts w:ascii="Garamond" w:eastAsia="Garamond" w:hAnsi="Garamond" w:cs="Garamond"/>
          <w:color w:val="000000"/>
        </w:rPr>
        <w:sectPr w:rsidR="001B4950" w:rsidRPr="009F4662">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sidRPr="009F4662">
        <w:rPr>
          <w:rFonts w:ascii="Garamond" w:hAnsi="Garamond"/>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rsidR="005D13FD" w:rsidRPr="009F4662">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1F644CAB" w14:textId="2E72AEBF" w:rsidR="00081635" w:rsidRPr="00CA2EB9"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realiz</w:t>
      </w:r>
      <w:r w:rsidR="00B472FD">
        <w:rPr>
          <w:rFonts w:ascii="Garamond" w:eastAsia="Garamond" w:hAnsi="Garamond" w:cs="Garamond"/>
          <w:color w:val="000000"/>
          <w:sz w:val="23"/>
          <w:szCs w:val="23"/>
          <w:lang w:val="es-MX"/>
        </w:rPr>
        <w:t>ó</w:t>
      </w:r>
      <w:r>
        <w:rPr>
          <w:rFonts w:ascii="Garamond" w:eastAsia="Garamond" w:hAnsi="Garamond" w:cs="Garamond"/>
          <w:color w:val="000000"/>
          <w:sz w:val="23"/>
          <w:szCs w:val="23"/>
          <w:lang w:val="es-MX"/>
        </w:rPr>
        <w:t xml:space="preserve"> un análisis de encuestas realizadas a nivel nacional </w:t>
      </w:r>
      <w:r w:rsidR="001116B8" w:rsidRPr="001116B8">
        <w:rPr>
          <w:rFonts w:ascii="Garamond" w:eastAsia="Garamond" w:hAnsi="Garamond" w:cs="Garamond"/>
          <w:color w:val="000000"/>
          <w:sz w:val="23"/>
          <w:szCs w:val="23"/>
          <w:lang w:val="es-MX"/>
        </w:rPr>
        <w:t>genera</w:t>
      </w:r>
      <w:r w:rsidR="00B472FD">
        <w:rPr>
          <w:rFonts w:ascii="Garamond" w:eastAsia="Garamond" w:hAnsi="Garamond" w:cs="Garamond"/>
          <w:color w:val="000000"/>
          <w:sz w:val="23"/>
          <w:szCs w:val="23"/>
          <w:lang w:val="es-MX"/>
        </w:rPr>
        <w:t xml:space="preserve">ndo </w:t>
      </w:r>
      <w:r w:rsidR="001116B8" w:rsidRPr="001116B8">
        <w:rPr>
          <w:rFonts w:ascii="Garamond" w:eastAsia="Garamond" w:hAnsi="Garamond" w:cs="Garamond"/>
          <w:color w:val="000000"/>
          <w:sz w:val="23"/>
          <w:szCs w:val="23"/>
          <w:lang w:val="es-MX"/>
        </w:rPr>
        <w:t>indicadores</w:t>
      </w:r>
      <w:r w:rsidR="00B472FD">
        <w:rPr>
          <w:rFonts w:ascii="Garamond" w:eastAsia="Garamond" w:hAnsi="Garamond" w:cs="Garamond"/>
          <w:color w:val="000000"/>
          <w:sz w:val="23"/>
          <w:szCs w:val="23"/>
          <w:lang w:val="es-MX"/>
        </w:rPr>
        <w:t xml:space="preserve"> mediante técnicas de ponderación asignando una </w:t>
      </w:r>
      <w:r w:rsidR="00031FBD">
        <w:rPr>
          <w:rFonts w:ascii="Garamond" w:eastAsia="Garamond" w:hAnsi="Garamond" w:cs="Garamond"/>
          <w:color w:val="000000"/>
          <w:sz w:val="23"/>
          <w:szCs w:val="23"/>
          <w:lang w:val="es-MX"/>
        </w:rPr>
        <w:t xml:space="preserve">puntuación normalizada </w:t>
      </w:r>
      <w:r w:rsidR="001116B8" w:rsidRPr="001116B8">
        <w:rPr>
          <w:rFonts w:ascii="Garamond" w:eastAsia="Garamond" w:hAnsi="Garamond" w:cs="Garamond"/>
          <w:color w:val="000000"/>
          <w:sz w:val="23"/>
          <w:szCs w:val="23"/>
          <w:lang w:val="es-MX"/>
        </w:rPr>
        <w:t>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xml:space="preserve">. De esta manera se </w:t>
      </w:r>
      <w:r w:rsidR="00031FBD">
        <w:rPr>
          <w:rFonts w:ascii="Garamond" w:eastAsia="Garamond" w:hAnsi="Garamond" w:cs="Garamond"/>
          <w:color w:val="000000"/>
          <w:sz w:val="23"/>
          <w:szCs w:val="23"/>
          <w:lang w:val="es-MX"/>
        </w:rPr>
        <w:t>realizó</w:t>
      </w:r>
      <w:r w:rsidR="001116B8">
        <w:rPr>
          <w:rFonts w:ascii="Garamond" w:eastAsia="Garamond" w:hAnsi="Garamond" w:cs="Garamond"/>
          <w:color w:val="000000"/>
          <w:sz w:val="23"/>
          <w:szCs w:val="23"/>
          <w:lang w:val="es-MX"/>
        </w:rPr>
        <w:t>: 1)</w:t>
      </w:r>
      <w:r w:rsidR="001116B8" w:rsidRPr="001116B8">
        <w:t xml:space="preserve"> </w:t>
      </w:r>
      <w:r w:rsidR="001116B8" w:rsidRPr="001116B8">
        <w:rPr>
          <w:rFonts w:ascii="Garamond" w:eastAsia="Garamond" w:hAnsi="Garamond" w:cs="Garamond"/>
          <w:color w:val="000000"/>
          <w:sz w:val="23"/>
          <w:szCs w:val="23"/>
          <w:lang w:val="es-MX"/>
        </w:rPr>
        <w:t>Evalua</w:t>
      </w:r>
      <w:r w:rsidR="00031FBD">
        <w:rPr>
          <w:rFonts w:ascii="Garamond" w:eastAsia="Garamond" w:hAnsi="Garamond" w:cs="Garamond"/>
          <w:color w:val="000000"/>
          <w:sz w:val="23"/>
          <w:szCs w:val="23"/>
          <w:lang w:val="es-MX"/>
        </w:rPr>
        <w:t>ción de</w:t>
      </w:r>
      <w:r w:rsidR="001116B8" w:rsidRPr="001116B8">
        <w:rPr>
          <w:rFonts w:ascii="Garamond" w:eastAsia="Garamond" w:hAnsi="Garamond" w:cs="Garamond"/>
          <w:color w:val="000000"/>
          <w:sz w:val="23"/>
          <w:szCs w:val="23"/>
          <w:lang w:val="es-MX"/>
        </w:rPr>
        <w:t xml:space="preserve"> las encuestas recopiladas obteniendo información</w:t>
      </w:r>
      <w:r w:rsidR="00031FBD">
        <w:rPr>
          <w:rFonts w:ascii="Garamond" w:eastAsia="Garamond" w:hAnsi="Garamond" w:cs="Garamond"/>
          <w:color w:val="000000"/>
          <w:sz w:val="23"/>
          <w:szCs w:val="23"/>
          <w:lang w:val="es-MX"/>
        </w:rPr>
        <w:t xml:space="preserve"> concreta </w:t>
      </w:r>
      <w:r w:rsidR="00484D33">
        <w:rPr>
          <w:rFonts w:ascii="Garamond" w:eastAsia="Garamond" w:hAnsi="Garamond" w:cs="Garamond"/>
          <w:color w:val="000000"/>
          <w:sz w:val="23"/>
          <w:szCs w:val="23"/>
          <w:lang w:val="es-MX"/>
        </w:rPr>
        <w:t>para la selección de indicadores clave</w:t>
      </w:r>
      <w:r w:rsidR="001116B8" w:rsidRPr="001116B8">
        <w:rPr>
          <w:rFonts w:ascii="Garamond" w:eastAsia="Garamond" w:hAnsi="Garamond" w:cs="Garamond"/>
          <w:color w:val="000000"/>
          <w:sz w:val="23"/>
          <w:szCs w:val="23"/>
          <w:lang w:val="es-MX"/>
        </w:rPr>
        <w:t>.</w:t>
      </w:r>
      <w:r w:rsidR="001116B8">
        <w:rPr>
          <w:rFonts w:ascii="Garamond" w:eastAsia="Garamond" w:hAnsi="Garamond" w:cs="Garamond"/>
          <w:color w:val="000000"/>
          <w:sz w:val="23"/>
          <w:szCs w:val="23"/>
          <w:lang w:val="es-MX"/>
        </w:rPr>
        <w:t xml:space="preserve"> 2) </w:t>
      </w:r>
      <w:r w:rsidR="00484D33">
        <w:rPr>
          <w:rFonts w:ascii="Garamond" w:eastAsia="Garamond" w:hAnsi="Garamond" w:cs="Garamond"/>
          <w:color w:val="000000"/>
          <w:sz w:val="23"/>
          <w:szCs w:val="23"/>
          <w:lang w:val="es-MX"/>
        </w:rPr>
        <w:t xml:space="preserve">Selección y ponderación de preguntas </w:t>
      </w:r>
      <w:r w:rsidR="001116B8">
        <w:rPr>
          <w:rFonts w:ascii="Garamond" w:eastAsia="Garamond" w:hAnsi="Garamond" w:cs="Garamond"/>
          <w:color w:val="000000"/>
          <w:sz w:val="23"/>
          <w:szCs w:val="23"/>
          <w:lang w:val="es-MX"/>
        </w:rPr>
        <w:t xml:space="preserve">que nos ayuden a </w:t>
      </w:r>
      <w:r w:rsidR="00822092">
        <w:rPr>
          <w:rFonts w:ascii="Garamond" w:eastAsia="Garamond" w:hAnsi="Garamond" w:cs="Garamond"/>
          <w:color w:val="000000"/>
          <w:sz w:val="23"/>
          <w:szCs w:val="23"/>
          <w:lang w:val="es-MX"/>
        </w:rPr>
        <w:t>entender las principales debilidades y fortalezas</w:t>
      </w:r>
      <w:r w:rsidR="00484D33">
        <w:rPr>
          <w:rFonts w:ascii="Garamond" w:eastAsia="Garamond" w:hAnsi="Garamond" w:cs="Garamond"/>
          <w:color w:val="000000"/>
          <w:sz w:val="23"/>
          <w:szCs w:val="23"/>
          <w:lang w:val="es-MX"/>
        </w:rPr>
        <w:t xml:space="preserve"> del caso de estudio</w:t>
      </w:r>
      <w:r w:rsidR="00822092">
        <w:rPr>
          <w:rFonts w:ascii="Garamond" w:eastAsia="Garamond" w:hAnsi="Garamond" w:cs="Garamond"/>
          <w:color w:val="000000"/>
          <w:sz w:val="23"/>
          <w:szCs w:val="23"/>
          <w:lang w:val="es-MX"/>
        </w:rPr>
        <w:t>.</w:t>
      </w:r>
      <w:r w:rsidR="00031FBD">
        <w:rPr>
          <w:rFonts w:ascii="Garamond" w:eastAsia="Garamond" w:hAnsi="Garamond" w:cs="Garamond"/>
          <w:color w:val="000000"/>
          <w:sz w:val="23"/>
          <w:szCs w:val="23"/>
          <w:lang w:val="es-MX"/>
        </w:rPr>
        <w:t xml:space="preserve"> 3) Exposición de los insights encontrados</w:t>
      </w:r>
      <w:r w:rsidR="00484D33">
        <w:rPr>
          <w:rFonts w:ascii="Garamond" w:eastAsia="Garamond" w:hAnsi="Garamond" w:cs="Garamond"/>
          <w:color w:val="000000"/>
          <w:sz w:val="23"/>
          <w:szCs w:val="23"/>
          <w:lang w:val="es-MX"/>
        </w:rPr>
        <w:t xml:space="preserve"> mediante técnicas de visualización de tipo Dashboards</w:t>
      </w:r>
      <w:r w:rsidR="00031FBD">
        <w:rPr>
          <w:rFonts w:ascii="Garamond" w:eastAsia="Garamond" w:hAnsi="Garamond" w:cs="Garamond"/>
          <w:color w:val="000000"/>
          <w:sz w:val="23"/>
          <w:szCs w:val="23"/>
          <w:lang w:val="es-MX"/>
        </w:rPr>
        <w:t>.</w:t>
      </w:r>
    </w:p>
    <w:p w14:paraId="1614A855" w14:textId="6ED18B04" w:rsidR="00CA2EB9" w:rsidRPr="00CA2EB9" w:rsidRDefault="00031FBD"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 xml:space="preserve">Se requieren datos actualizados de manera continua para poder ver el progreso y evolución de las herramientas TICs en la educación además de </w:t>
      </w:r>
      <w:r w:rsidR="00CA2EB9" w:rsidRPr="00CA2EB9">
        <w:rPr>
          <w:rFonts w:ascii="Garamond" w:eastAsia="Garamond" w:hAnsi="Garamond" w:cs="Garamond"/>
          <w:color w:val="000000"/>
          <w:sz w:val="23"/>
          <w:szCs w:val="23"/>
          <w:lang w:val="es-MX"/>
        </w:rPr>
        <w:t>seguir trabajando en la superación de estas barreras y en la implementación de políticas claras y sostenibles que permitan una inclusión efectiva de las TICs en el sistema educativo boliviano,</w:t>
      </w:r>
      <w:r w:rsidR="00BA52BB">
        <w:rPr>
          <w:rFonts w:ascii="Garamond" w:eastAsia="Garamond" w:hAnsi="Garamond" w:cs="Garamond"/>
          <w:color w:val="000000"/>
          <w:sz w:val="23"/>
          <w:szCs w:val="23"/>
          <w:lang w:val="es-MX"/>
        </w:rPr>
        <w:t xml:space="preserve"> ya que se observa que un 77.77% de los departamentos llevan una correlación </w:t>
      </w:r>
      <w:r w:rsidR="005F7EAC">
        <w:rPr>
          <w:rFonts w:ascii="Garamond" w:eastAsia="Garamond" w:hAnsi="Garamond" w:cs="Garamond"/>
          <w:color w:val="000000"/>
          <w:sz w:val="23"/>
          <w:szCs w:val="23"/>
          <w:lang w:val="es-MX"/>
        </w:rPr>
        <w:t xml:space="preserve">positiva en relación a los indicadores de Accesibilidad y Alfabetización y que existe un 82.43% de profesores que no pasan el umbral de 0.8034 que hace referencia a todas las preguntas relacionadas con accesibilidad a las TICs y </w:t>
      </w:r>
      <w:proofErr w:type="spellStart"/>
      <w:r w:rsidR="005F7EAC">
        <w:rPr>
          <w:rFonts w:ascii="Garamond" w:eastAsia="Garamond" w:hAnsi="Garamond" w:cs="Garamond"/>
          <w:color w:val="000000"/>
          <w:sz w:val="23"/>
          <w:szCs w:val="23"/>
          <w:lang w:val="es-MX"/>
        </w:rPr>
        <w:t>aún</w:t>
      </w:r>
      <w:proofErr w:type="spellEnd"/>
      <w:r w:rsidR="005F7EAC">
        <w:rPr>
          <w:rFonts w:ascii="Garamond" w:eastAsia="Garamond" w:hAnsi="Garamond" w:cs="Garamond"/>
          <w:color w:val="000000"/>
          <w:sz w:val="23"/>
          <w:szCs w:val="23"/>
          <w:lang w:val="es-MX"/>
        </w:rPr>
        <w:t xml:space="preserve"> así, ellos son los encargados de enseñar a las futuras generaciones.</w:t>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19"/>
          <w:headerReference w:type="default" r:id="rId20"/>
          <w:footerReference w:type="even" r:id="rId21"/>
          <w:footerReference w:type="default" r:id="rId22"/>
          <w:pgSz w:w="12240" w:h="15840"/>
          <w:pgMar w:top="1699" w:right="1440" w:bottom="1699" w:left="1584" w:header="0" w:footer="720" w:gutter="0"/>
          <w:pgNumType w:start="1"/>
          <w:cols w:space="720"/>
          <w:formProt w:val="0"/>
          <w:docGrid w:linePitch="100" w:charSpace="4096"/>
        </w:sectPr>
      </w:pPr>
      <w:r>
        <w:br w:type="page"/>
      </w:r>
    </w:p>
    <w:p w14:paraId="232630E3" w14:textId="3B2BE46E" w:rsidR="001B4950" w:rsidRDefault="005D13FD" w:rsidP="00CD2A79">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1DE72F32" w14:textId="77777777" w:rsidR="00CD2A79" w:rsidRPr="00CD2A79" w:rsidRDefault="00CD2A79" w:rsidP="00CD2A79">
      <w:pPr>
        <w:pStyle w:val="LO-normal"/>
        <w:keepNext/>
        <w:spacing w:after="240"/>
        <w:jc w:val="left"/>
        <w:rPr>
          <w:rFonts w:ascii="Helvetica Neue" w:eastAsia="Helvetica Neue" w:hAnsi="Helvetica Neue" w:cs="Helvetica Neue"/>
          <w:b/>
          <w:color w:val="000000"/>
          <w:sz w:val="36"/>
          <w:szCs w:val="36"/>
        </w:rPr>
      </w:pPr>
    </w:p>
    <w:p w14:paraId="6D629ABB" w14:textId="3408228E" w:rsidR="00CD2A79" w:rsidRDefault="00CD2A79">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 </w:t>
      </w:r>
      <w:r w:rsidRPr="00CD2A79">
        <w:rPr>
          <w:rFonts w:ascii="Garamond" w:eastAsia="Garamond" w:hAnsi="Garamond" w:cs="Garamond"/>
          <w:i/>
          <w:color w:val="000000"/>
        </w:rPr>
        <w:t>M.Sc. Rolando Amir Mirabal Hinojosa</w:t>
      </w:r>
      <w:r>
        <w:rPr>
          <w:rFonts w:ascii="Garamond" w:eastAsia="Garamond" w:hAnsi="Garamond" w:cs="Garamond"/>
          <w:i/>
          <w:color w:val="000000"/>
        </w:rPr>
        <w:t xml:space="preserve"> </w:t>
      </w:r>
      <w:r>
        <w:rPr>
          <w:rFonts w:ascii="Garamond" w:eastAsia="Garamond" w:hAnsi="Garamond" w:cs="Garamond"/>
          <w:i/>
          <w:color w:val="000000"/>
          <w:sz w:val="23"/>
          <w:szCs w:val="23"/>
        </w:rPr>
        <w:t>por su valiosa y desinteresada colaboración.</w:t>
      </w:r>
    </w:p>
    <w:p w14:paraId="28E5164B" w14:textId="490A65D5" w:rsid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A</w:t>
      </w:r>
      <w:r w:rsidRPr="00CD2A79">
        <w:rPr>
          <w:rFonts w:ascii="Garamond" w:eastAsia="Garamond" w:hAnsi="Garamond" w:cs="Garamond"/>
          <w:i/>
          <w:color w:val="000000"/>
        </w:rPr>
        <w:t xml:space="preserve">l equipo de docentes que impartieron el diplomado de </w:t>
      </w:r>
      <w:r>
        <w:rPr>
          <w:rFonts w:ascii="Garamond" w:eastAsia="Garamond" w:hAnsi="Garamond" w:cs="Garamond"/>
          <w:i/>
          <w:color w:val="000000"/>
        </w:rPr>
        <w:t>“</w:t>
      </w:r>
      <w:r w:rsidRPr="00CD2A79">
        <w:rPr>
          <w:rFonts w:ascii="Garamond" w:eastAsia="Garamond" w:hAnsi="Garamond" w:cs="Garamond"/>
          <w:i/>
          <w:color w:val="000000"/>
        </w:rPr>
        <w:t>Estadística aplicada a la toma de decisiones</w:t>
      </w:r>
      <w:r>
        <w:rPr>
          <w:rFonts w:ascii="Garamond" w:eastAsia="Garamond" w:hAnsi="Garamond" w:cs="Garamond"/>
          <w:i/>
          <w:color w:val="000000"/>
        </w:rPr>
        <w:t>”</w:t>
      </w:r>
      <w:r w:rsidRPr="00CD2A79">
        <w:rPr>
          <w:rFonts w:ascii="Garamond" w:eastAsia="Garamond" w:hAnsi="Garamond" w:cs="Garamond"/>
          <w:i/>
          <w:color w:val="000000"/>
        </w:rPr>
        <w:t>. Gracias a su dedicación, paciencia y profesionalismo, logré comprender los conceptos y herramientas fundamentales de manera clara y concisa. Cada uno aportó su experiencia y conocimientos para hacer de este diplomado una experiencia enriquecedora y valiosa para mi desarrollo profesional.</w:t>
      </w:r>
      <w:r>
        <w:rPr>
          <w:rFonts w:ascii="Garamond" w:eastAsia="Garamond" w:hAnsi="Garamond" w:cs="Garamond"/>
          <w:i/>
          <w:color w:val="000000"/>
        </w:rPr>
        <w:t xml:space="preserve"> </w:t>
      </w:r>
      <w:r w:rsidRPr="00CD2A79">
        <w:rPr>
          <w:rFonts w:ascii="Garamond" w:eastAsia="Garamond" w:hAnsi="Garamond" w:cs="Garamond"/>
          <w:i/>
          <w:color w:val="000000"/>
        </w:rPr>
        <w:t>Asimismo, quiero agradecer al comité organizador</w:t>
      </w:r>
      <w:r>
        <w:rPr>
          <w:rFonts w:ascii="Garamond" w:eastAsia="Garamond" w:hAnsi="Garamond" w:cs="Garamond"/>
          <w:i/>
          <w:color w:val="000000"/>
        </w:rPr>
        <w:t xml:space="preserve">, en especial a la </w:t>
      </w:r>
      <w:r w:rsidRPr="00CD2A79">
        <w:rPr>
          <w:rFonts w:ascii="Garamond" w:eastAsia="Garamond" w:hAnsi="Garamond" w:cs="Garamond"/>
          <w:i/>
          <w:color w:val="000000"/>
        </w:rPr>
        <w:t>M</w:t>
      </w:r>
      <w:r>
        <w:rPr>
          <w:rFonts w:ascii="Garamond" w:eastAsia="Garamond" w:hAnsi="Garamond" w:cs="Garamond"/>
          <w:i/>
          <w:color w:val="000000"/>
        </w:rPr>
        <w:t>.</w:t>
      </w:r>
      <w:r w:rsidRPr="00CD2A79">
        <w:rPr>
          <w:rFonts w:ascii="Garamond" w:eastAsia="Garamond" w:hAnsi="Garamond" w:cs="Garamond"/>
          <w:i/>
          <w:color w:val="000000"/>
        </w:rPr>
        <w:t>Sc. Ing. Roxana Guillen Salvador por su excelente gestión y organización. Gracias a su compromiso y esfuerzo, todo el proceso de inscripción, selección de docentes, logística y seguimiento del programa fue impecable</w:t>
      </w:r>
      <w:r>
        <w:rPr>
          <w:rFonts w:ascii="Garamond" w:eastAsia="Garamond" w:hAnsi="Garamond" w:cs="Garamond"/>
          <w:i/>
          <w:color w:val="000000"/>
        </w:rPr>
        <w:t xml:space="preserve"> haciendo </w:t>
      </w:r>
      <w:r w:rsidRPr="00CD2A79">
        <w:rPr>
          <w:rFonts w:ascii="Garamond" w:eastAsia="Garamond" w:hAnsi="Garamond" w:cs="Garamond"/>
          <w:i/>
          <w:color w:val="000000"/>
        </w:rPr>
        <w:t>que cada clase fuera impartida sin contratiempos, y que cada participante contara con el material didáctico y recursos necesarios para el aprendizaje.</w:t>
      </w:r>
    </w:p>
    <w:p w14:paraId="2EF17FF6" w14:textId="22836AE7" w:rsidR="00CD2A79" w:rsidRP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 xml:space="preserve">Al equipo detrás del </w:t>
      </w:r>
      <w:r w:rsidRPr="00CD2A79">
        <w:rPr>
          <w:rFonts w:ascii="Garamond" w:eastAsia="Garamond" w:hAnsi="Garamond" w:cs="Garamond"/>
          <w:i/>
          <w:color w:val="000000"/>
        </w:rPr>
        <w:t>portal de datos abiertos del Estado Plurinacional de Bolivia</w:t>
      </w:r>
      <w:r>
        <w:rPr>
          <w:rFonts w:ascii="Garamond" w:eastAsia="Garamond" w:hAnsi="Garamond" w:cs="Garamond"/>
          <w:i/>
          <w:color w:val="000000"/>
        </w:rPr>
        <w:t xml:space="preserve"> por permitir que este portal siga funcionando brindando la facilidad de indagar en datos nacionales </w:t>
      </w:r>
      <w:r w:rsidR="00701473">
        <w:rPr>
          <w:rFonts w:ascii="Garamond" w:eastAsia="Garamond" w:hAnsi="Garamond" w:cs="Garamond"/>
          <w:i/>
          <w:color w:val="000000"/>
        </w:rPr>
        <w:t>de cualquier índole y en cualquier momento.</w:t>
      </w:r>
    </w:p>
    <w:p w14:paraId="5522C3D7" w14:textId="77777777" w:rsidR="001B4950" w:rsidRDefault="005D13FD">
      <w:pPr>
        <w:pStyle w:val="LO-normal"/>
        <w:jc w:val="left"/>
        <w:rPr>
          <w:color w:val="000000"/>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cols w:space="720"/>
          <w:formProt w:val="0"/>
          <w:docGrid w:linePitch="100" w:charSpace="4096"/>
        </w:sectPr>
      </w:pPr>
      <w:r>
        <w:br w:type="page"/>
      </w:r>
    </w:p>
    <w:p w14:paraId="2BDC6C21" w14:textId="549DF5D5" w:rsidR="001B4950" w:rsidRPr="0063131C" w:rsidRDefault="005D13FD" w:rsidP="0063131C">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0711CEEA" w14:textId="79200AB8" w:rsidR="00625D19" w:rsidRDefault="0063131C">
      <w:pPr>
        <w:pStyle w:val="TDC1"/>
        <w:tabs>
          <w:tab w:val="left" w:pos="440"/>
          <w:tab w:val="right" w:pos="9206"/>
        </w:tabs>
        <w:rPr>
          <w:rFonts w:asciiTheme="minorHAnsi" w:eastAsiaTheme="minorEastAsia" w:hAnsiTheme="minorHAnsi" w:cstheme="minorBidi"/>
          <w:noProof/>
          <w:szCs w:val="22"/>
          <w:lang w:val="es-MX" w:eastAsia="es-MX" w:bidi="ar-SA"/>
        </w:rPr>
      </w:pPr>
      <w:r>
        <w:fldChar w:fldCharType="begin"/>
      </w:r>
      <w:r>
        <w:instrText xml:space="preserve"> TOC \o "1-3" \h \z \u </w:instrText>
      </w:r>
      <w:r>
        <w:fldChar w:fldCharType="separate"/>
      </w:r>
      <w:hyperlink w:anchor="_Toc130507835" w:history="1">
        <w:r w:rsidR="00625D19" w:rsidRPr="00356366">
          <w:rPr>
            <w:rStyle w:val="Hipervnculo"/>
            <w:noProof/>
          </w:rPr>
          <w:t>1.</w:t>
        </w:r>
        <w:r w:rsidR="00625D19">
          <w:rPr>
            <w:rFonts w:asciiTheme="minorHAnsi" w:eastAsiaTheme="minorEastAsia" w:hAnsiTheme="minorHAnsi" w:cstheme="minorBidi"/>
            <w:noProof/>
            <w:szCs w:val="22"/>
            <w:lang w:val="es-MX" w:eastAsia="es-MX" w:bidi="ar-SA"/>
          </w:rPr>
          <w:tab/>
        </w:r>
        <w:r w:rsidR="00625D19" w:rsidRPr="00356366">
          <w:rPr>
            <w:rStyle w:val="Hipervnculo"/>
            <w:noProof/>
          </w:rPr>
          <w:t>Introducción</w:t>
        </w:r>
        <w:r w:rsidR="00625D19">
          <w:rPr>
            <w:noProof/>
            <w:webHidden/>
          </w:rPr>
          <w:tab/>
        </w:r>
        <w:r w:rsidR="00625D19">
          <w:rPr>
            <w:noProof/>
            <w:webHidden/>
          </w:rPr>
          <w:fldChar w:fldCharType="begin"/>
        </w:r>
        <w:r w:rsidR="00625D19">
          <w:rPr>
            <w:noProof/>
            <w:webHidden/>
          </w:rPr>
          <w:instrText xml:space="preserve"> PAGEREF _Toc130507835 \h </w:instrText>
        </w:r>
        <w:r w:rsidR="00625D19">
          <w:rPr>
            <w:noProof/>
            <w:webHidden/>
          </w:rPr>
        </w:r>
        <w:r w:rsidR="00625D19">
          <w:rPr>
            <w:noProof/>
            <w:webHidden/>
          </w:rPr>
          <w:fldChar w:fldCharType="separate"/>
        </w:r>
        <w:r w:rsidR="00625D19">
          <w:rPr>
            <w:noProof/>
            <w:webHidden/>
          </w:rPr>
          <w:t>1</w:t>
        </w:r>
        <w:r w:rsidR="00625D19">
          <w:rPr>
            <w:noProof/>
            <w:webHidden/>
          </w:rPr>
          <w:fldChar w:fldCharType="end"/>
        </w:r>
      </w:hyperlink>
    </w:p>
    <w:p w14:paraId="513B8F65" w14:textId="6B6506BE" w:rsidR="00625D19" w:rsidRDefault="00625D19">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07836" w:history="1">
        <w:r w:rsidRPr="00356366">
          <w:rPr>
            <w:rStyle w:val="Hipervnculo"/>
            <w:noProof/>
          </w:rPr>
          <w:t>1.1.</w:t>
        </w:r>
        <w:r>
          <w:rPr>
            <w:rFonts w:asciiTheme="minorHAnsi" w:eastAsiaTheme="minorEastAsia" w:hAnsiTheme="minorHAnsi" w:cstheme="minorBidi"/>
            <w:noProof/>
            <w:szCs w:val="22"/>
            <w:lang w:val="es-MX" w:eastAsia="es-MX" w:bidi="ar-SA"/>
          </w:rPr>
          <w:tab/>
        </w:r>
        <w:r w:rsidRPr="00356366">
          <w:rPr>
            <w:rStyle w:val="Hipervnculo"/>
            <w:noProof/>
          </w:rPr>
          <w:t>Antecedentes</w:t>
        </w:r>
        <w:r>
          <w:rPr>
            <w:noProof/>
            <w:webHidden/>
          </w:rPr>
          <w:tab/>
        </w:r>
        <w:r>
          <w:rPr>
            <w:noProof/>
            <w:webHidden/>
          </w:rPr>
          <w:fldChar w:fldCharType="begin"/>
        </w:r>
        <w:r>
          <w:rPr>
            <w:noProof/>
            <w:webHidden/>
          </w:rPr>
          <w:instrText xml:space="preserve"> PAGEREF _Toc130507836 \h </w:instrText>
        </w:r>
        <w:r>
          <w:rPr>
            <w:noProof/>
            <w:webHidden/>
          </w:rPr>
        </w:r>
        <w:r>
          <w:rPr>
            <w:noProof/>
            <w:webHidden/>
          </w:rPr>
          <w:fldChar w:fldCharType="separate"/>
        </w:r>
        <w:r>
          <w:rPr>
            <w:noProof/>
            <w:webHidden/>
          </w:rPr>
          <w:t>1</w:t>
        </w:r>
        <w:r>
          <w:rPr>
            <w:noProof/>
            <w:webHidden/>
          </w:rPr>
          <w:fldChar w:fldCharType="end"/>
        </w:r>
      </w:hyperlink>
    </w:p>
    <w:p w14:paraId="74F8EBDB" w14:textId="532E44BC" w:rsidR="00625D19" w:rsidRDefault="00625D19">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07837" w:history="1">
        <w:r w:rsidRPr="00356366">
          <w:rPr>
            <w:rStyle w:val="Hipervnculo"/>
            <w:noProof/>
          </w:rPr>
          <w:t>1.2.</w:t>
        </w:r>
        <w:r>
          <w:rPr>
            <w:rFonts w:asciiTheme="minorHAnsi" w:eastAsiaTheme="minorEastAsia" w:hAnsiTheme="minorHAnsi" w:cstheme="minorBidi"/>
            <w:noProof/>
            <w:szCs w:val="22"/>
            <w:lang w:val="es-MX" w:eastAsia="es-MX" w:bidi="ar-SA"/>
          </w:rPr>
          <w:tab/>
        </w:r>
        <w:r w:rsidRPr="00356366">
          <w:rPr>
            <w:rStyle w:val="Hipervnculo"/>
            <w:noProof/>
          </w:rPr>
          <w:t>Justificación</w:t>
        </w:r>
        <w:r>
          <w:rPr>
            <w:noProof/>
            <w:webHidden/>
          </w:rPr>
          <w:tab/>
        </w:r>
        <w:r>
          <w:rPr>
            <w:noProof/>
            <w:webHidden/>
          </w:rPr>
          <w:fldChar w:fldCharType="begin"/>
        </w:r>
        <w:r>
          <w:rPr>
            <w:noProof/>
            <w:webHidden/>
          </w:rPr>
          <w:instrText xml:space="preserve"> PAGEREF _Toc130507837 \h </w:instrText>
        </w:r>
        <w:r>
          <w:rPr>
            <w:noProof/>
            <w:webHidden/>
          </w:rPr>
        </w:r>
        <w:r>
          <w:rPr>
            <w:noProof/>
            <w:webHidden/>
          </w:rPr>
          <w:fldChar w:fldCharType="separate"/>
        </w:r>
        <w:r>
          <w:rPr>
            <w:noProof/>
            <w:webHidden/>
          </w:rPr>
          <w:t>2</w:t>
        </w:r>
        <w:r>
          <w:rPr>
            <w:noProof/>
            <w:webHidden/>
          </w:rPr>
          <w:fldChar w:fldCharType="end"/>
        </w:r>
      </w:hyperlink>
    </w:p>
    <w:p w14:paraId="0C7D2C6B" w14:textId="53C7A80A" w:rsidR="00625D19" w:rsidRDefault="00625D19">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07838" w:history="1">
        <w:r w:rsidRPr="00356366">
          <w:rPr>
            <w:rStyle w:val="Hipervnculo"/>
            <w:noProof/>
          </w:rPr>
          <w:t>1.3.</w:t>
        </w:r>
        <w:r>
          <w:rPr>
            <w:rFonts w:asciiTheme="minorHAnsi" w:eastAsiaTheme="minorEastAsia" w:hAnsiTheme="minorHAnsi" w:cstheme="minorBidi"/>
            <w:noProof/>
            <w:szCs w:val="22"/>
            <w:lang w:val="es-MX" w:eastAsia="es-MX" w:bidi="ar-SA"/>
          </w:rPr>
          <w:tab/>
        </w:r>
        <w:r w:rsidRPr="00356366">
          <w:rPr>
            <w:rStyle w:val="Hipervnculo"/>
            <w:noProof/>
          </w:rPr>
          <w:t>Planteamiento del problema</w:t>
        </w:r>
        <w:r>
          <w:rPr>
            <w:noProof/>
            <w:webHidden/>
          </w:rPr>
          <w:tab/>
        </w:r>
        <w:r>
          <w:rPr>
            <w:noProof/>
            <w:webHidden/>
          </w:rPr>
          <w:fldChar w:fldCharType="begin"/>
        </w:r>
        <w:r>
          <w:rPr>
            <w:noProof/>
            <w:webHidden/>
          </w:rPr>
          <w:instrText xml:space="preserve"> PAGEREF _Toc130507838 \h </w:instrText>
        </w:r>
        <w:r>
          <w:rPr>
            <w:noProof/>
            <w:webHidden/>
          </w:rPr>
        </w:r>
        <w:r>
          <w:rPr>
            <w:noProof/>
            <w:webHidden/>
          </w:rPr>
          <w:fldChar w:fldCharType="separate"/>
        </w:r>
        <w:r>
          <w:rPr>
            <w:noProof/>
            <w:webHidden/>
          </w:rPr>
          <w:t>3</w:t>
        </w:r>
        <w:r>
          <w:rPr>
            <w:noProof/>
            <w:webHidden/>
          </w:rPr>
          <w:fldChar w:fldCharType="end"/>
        </w:r>
      </w:hyperlink>
    </w:p>
    <w:p w14:paraId="391DC217" w14:textId="731AE67C" w:rsidR="00625D19" w:rsidRDefault="00625D19">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07839" w:history="1">
        <w:r w:rsidRPr="00356366">
          <w:rPr>
            <w:rStyle w:val="Hipervnculo"/>
            <w:noProof/>
          </w:rPr>
          <w:t>1.4.</w:t>
        </w:r>
        <w:r>
          <w:rPr>
            <w:rFonts w:asciiTheme="minorHAnsi" w:eastAsiaTheme="minorEastAsia" w:hAnsiTheme="minorHAnsi" w:cstheme="minorBidi"/>
            <w:noProof/>
            <w:szCs w:val="22"/>
            <w:lang w:val="es-MX" w:eastAsia="es-MX" w:bidi="ar-SA"/>
          </w:rPr>
          <w:tab/>
        </w:r>
        <w:r w:rsidRPr="00356366">
          <w:rPr>
            <w:rStyle w:val="Hipervnculo"/>
            <w:noProof/>
          </w:rPr>
          <w:t>Objetivo general</w:t>
        </w:r>
        <w:r>
          <w:rPr>
            <w:noProof/>
            <w:webHidden/>
          </w:rPr>
          <w:tab/>
        </w:r>
        <w:r>
          <w:rPr>
            <w:noProof/>
            <w:webHidden/>
          </w:rPr>
          <w:fldChar w:fldCharType="begin"/>
        </w:r>
        <w:r>
          <w:rPr>
            <w:noProof/>
            <w:webHidden/>
          </w:rPr>
          <w:instrText xml:space="preserve"> PAGEREF _Toc130507839 \h </w:instrText>
        </w:r>
        <w:r>
          <w:rPr>
            <w:noProof/>
            <w:webHidden/>
          </w:rPr>
        </w:r>
        <w:r>
          <w:rPr>
            <w:noProof/>
            <w:webHidden/>
          </w:rPr>
          <w:fldChar w:fldCharType="separate"/>
        </w:r>
        <w:r>
          <w:rPr>
            <w:noProof/>
            <w:webHidden/>
          </w:rPr>
          <w:t>4</w:t>
        </w:r>
        <w:r>
          <w:rPr>
            <w:noProof/>
            <w:webHidden/>
          </w:rPr>
          <w:fldChar w:fldCharType="end"/>
        </w:r>
      </w:hyperlink>
    </w:p>
    <w:p w14:paraId="45ABAF31" w14:textId="310E0CF9" w:rsidR="00625D19" w:rsidRDefault="00625D19">
      <w:pPr>
        <w:pStyle w:val="TDC3"/>
        <w:tabs>
          <w:tab w:val="left" w:pos="1320"/>
          <w:tab w:val="right" w:pos="9206"/>
        </w:tabs>
        <w:rPr>
          <w:rFonts w:asciiTheme="minorHAnsi" w:eastAsiaTheme="minorEastAsia" w:hAnsiTheme="minorHAnsi" w:cstheme="minorBidi"/>
          <w:noProof/>
          <w:szCs w:val="22"/>
          <w:lang w:val="es-MX" w:eastAsia="es-MX" w:bidi="ar-SA"/>
        </w:rPr>
      </w:pPr>
      <w:hyperlink w:anchor="_Toc130507840" w:history="1">
        <w:r w:rsidRPr="00356366">
          <w:rPr>
            <w:rStyle w:val="Hipervnculo"/>
            <w:noProof/>
          </w:rPr>
          <w:t>1.4.1.</w:t>
        </w:r>
        <w:r>
          <w:rPr>
            <w:rFonts w:asciiTheme="minorHAnsi" w:eastAsiaTheme="minorEastAsia" w:hAnsiTheme="minorHAnsi" w:cstheme="minorBidi"/>
            <w:noProof/>
            <w:szCs w:val="22"/>
            <w:lang w:val="es-MX" w:eastAsia="es-MX" w:bidi="ar-SA"/>
          </w:rPr>
          <w:tab/>
        </w:r>
        <w:r w:rsidRPr="00356366">
          <w:rPr>
            <w:rStyle w:val="Hipervnculo"/>
            <w:noProof/>
          </w:rPr>
          <w:t>Objetivos específicos</w:t>
        </w:r>
        <w:r>
          <w:rPr>
            <w:noProof/>
            <w:webHidden/>
          </w:rPr>
          <w:tab/>
        </w:r>
        <w:r>
          <w:rPr>
            <w:noProof/>
            <w:webHidden/>
          </w:rPr>
          <w:fldChar w:fldCharType="begin"/>
        </w:r>
        <w:r>
          <w:rPr>
            <w:noProof/>
            <w:webHidden/>
          </w:rPr>
          <w:instrText xml:space="preserve"> PAGEREF _Toc130507840 \h </w:instrText>
        </w:r>
        <w:r>
          <w:rPr>
            <w:noProof/>
            <w:webHidden/>
          </w:rPr>
        </w:r>
        <w:r>
          <w:rPr>
            <w:noProof/>
            <w:webHidden/>
          </w:rPr>
          <w:fldChar w:fldCharType="separate"/>
        </w:r>
        <w:r>
          <w:rPr>
            <w:noProof/>
            <w:webHidden/>
          </w:rPr>
          <w:t>4</w:t>
        </w:r>
        <w:r>
          <w:rPr>
            <w:noProof/>
            <w:webHidden/>
          </w:rPr>
          <w:fldChar w:fldCharType="end"/>
        </w:r>
      </w:hyperlink>
    </w:p>
    <w:p w14:paraId="666CC589" w14:textId="3D4577B4" w:rsidR="00625D19" w:rsidRDefault="00625D19">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507841" w:history="1">
        <w:r w:rsidRPr="00356366">
          <w:rPr>
            <w:rStyle w:val="Hipervnculo"/>
            <w:noProof/>
          </w:rPr>
          <w:t>2.</w:t>
        </w:r>
        <w:r>
          <w:rPr>
            <w:rFonts w:asciiTheme="minorHAnsi" w:eastAsiaTheme="minorEastAsia" w:hAnsiTheme="minorHAnsi" w:cstheme="minorBidi"/>
            <w:noProof/>
            <w:szCs w:val="22"/>
            <w:lang w:val="es-MX" w:eastAsia="es-MX" w:bidi="ar-SA"/>
          </w:rPr>
          <w:tab/>
        </w:r>
        <w:r w:rsidRPr="00356366">
          <w:rPr>
            <w:rStyle w:val="Hipervnculo"/>
            <w:noProof/>
          </w:rPr>
          <w:t>Marco teórico</w:t>
        </w:r>
        <w:r>
          <w:rPr>
            <w:noProof/>
            <w:webHidden/>
          </w:rPr>
          <w:tab/>
        </w:r>
        <w:r>
          <w:rPr>
            <w:noProof/>
            <w:webHidden/>
          </w:rPr>
          <w:fldChar w:fldCharType="begin"/>
        </w:r>
        <w:r>
          <w:rPr>
            <w:noProof/>
            <w:webHidden/>
          </w:rPr>
          <w:instrText xml:space="preserve"> PAGEREF _Toc130507841 \h </w:instrText>
        </w:r>
        <w:r>
          <w:rPr>
            <w:noProof/>
            <w:webHidden/>
          </w:rPr>
        </w:r>
        <w:r>
          <w:rPr>
            <w:noProof/>
            <w:webHidden/>
          </w:rPr>
          <w:fldChar w:fldCharType="separate"/>
        </w:r>
        <w:r>
          <w:rPr>
            <w:noProof/>
            <w:webHidden/>
          </w:rPr>
          <w:t>5</w:t>
        </w:r>
        <w:r>
          <w:rPr>
            <w:noProof/>
            <w:webHidden/>
          </w:rPr>
          <w:fldChar w:fldCharType="end"/>
        </w:r>
      </w:hyperlink>
    </w:p>
    <w:p w14:paraId="75E317B2" w14:textId="57FF7806" w:rsidR="00625D19" w:rsidRDefault="00625D19">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07842" w:history="1">
        <w:r w:rsidRPr="00356366">
          <w:rPr>
            <w:rStyle w:val="Hipervnculo"/>
            <w:noProof/>
          </w:rPr>
          <w:t>2.1.</w:t>
        </w:r>
        <w:r>
          <w:rPr>
            <w:rFonts w:asciiTheme="minorHAnsi" w:eastAsiaTheme="minorEastAsia" w:hAnsiTheme="minorHAnsi" w:cstheme="minorBidi"/>
            <w:noProof/>
            <w:szCs w:val="22"/>
            <w:lang w:val="es-MX" w:eastAsia="es-MX" w:bidi="ar-SA"/>
          </w:rPr>
          <w:tab/>
        </w:r>
        <w:r w:rsidRPr="00356366">
          <w:rPr>
            <w:rStyle w:val="Hipervnculo"/>
            <w:noProof/>
          </w:rPr>
          <w:t>Ingeniería de Software</w:t>
        </w:r>
        <w:r>
          <w:rPr>
            <w:noProof/>
            <w:webHidden/>
          </w:rPr>
          <w:tab/>
        </w:r>
        <w:r>
          <w:rPr>
            <w:noProof/>
            <w:webHidden/>
          </w:rPr>
          <w:fldChar w:fldCharType="begin"/>
        </w:r>
        <w:r>
          <w:rPr>
            <w:noProof/>
            <w:webHidden/>
          </w:rPr>
          <w:instrText xml:space="preserve"> PAGEREF _Toc130507842 \h </w:instrText>
        </w:r>
        <w:r>
          <w:rPr>
            <w:noProof/>
            <w:webHidden/>
          </w:rPr>
        </w:r>
        <w:r>
          <w:rPr>
            <w:noProof/>
            <w:webHidden/>
          </w:rPr>
          <w:fldChar w:fldCharType="separate"/>
        </w:r>
        <w:r>
          <w:rPr>
            <w:noProof/>
            <w:webHidden/>
          </w:rPr>
          <w:t>5</w:t>
        </w:r>
        <w:r>
          <w:rPr>
            <w:noProof/>
            <w:webHidden/>
          </w:rPr>
          <w:fldChar w:fldCharType="end"/>
        </w:r>
      </w:hyperlink>
    </w:p>
    <w:p w14:paraId="2410FC54" w14:textId="3785462A" w:rsidR="00625D19" w:rsidRDefault="00625D19">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07843" w:history="1">
        <w:r w:rsidRPr="00356366">
          <w:rPr>
            <w:rStyle w:val="Hipervnculo"/>
            <w:noProof/>
          </w:rPr>
          <w:t>2.2.</w:t>
        </w:r>
        <w:r>
          <w:rPr>
            <w:rFonts w:asciiTheme="minorHAnsi" w:eastAsiaTheme="minorEastAsia" w:hAnsiTheme="minorHAnsi" w:cstheme="minorBidi"/>
            <w:noProof/>
            <w:szCs w:val="22"/>
            <w:lang w:val="es-MX" w:eastAsia="es-MX" w:bidi="ar-SA"/>
          </w:rPr>
          <w:tab/>
        </w:r>
        <w:r w:rsidRPr="00356366">
          <w:rPr>
            <w:rStyle w:val="Hipervnculo"/>
            <w:noProof/>
          </w:rPr>
          <w:t>TICs</w:t>
        </w:r>
        <w:r>
          <w:rPr>
            <w:noProof/>
            <w:webHidden/>
          </w:rPr>
          <w:tab/>
        </w:r>
        <w:r>
          <w:rPr>
            <w:noProof/>
            <w:webHidden/>
          </w:rPr>
          <w:fldChar w:fldCharType="begin"/>
        </w:r>
        <w:r>
          <w:rPr>
            <w:noProof/>
            <w:webHidden/>
          </w:rPr>
          <w:instrText xml:space="preserve"> PAGEREF _Toc130507843 \h </w:instrText>
        </w:r>
        <w:r>
          <w:rPr>
            <w:noProof/>
            <w:webHidden/>
          </w:rPr>
        </w:r>
        <w:r>
          <w:rPr>
            <w:noProof/>
            <w:webHidden/>
          </w:rPr>
          <w:fldChar w:fldCharType="separate"/>
        </w:r>
        <w:r>
          <w:rPr>
            <w:noProof/>
            <w:webHidden/>
          </w:rPr>
          <w:t>6</w:t>
        </w:r>
        <w:r>
          <w:rPr>
            <w:noProof/>
            <w:webHidden/>
          </w:rPr>
          <w:fldChar w:fldCharType="end"/>
        </w:r>
      </w:hyperlink>
    </w:p>
    <w:p w14:paraId="3AACF550" w14:textId="0BD2F249"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44" w:history="1">
        <w:r w:rsidRPr="00356366">
          <w:rPr>
            <w:rStyle w:val="Hipervnculo"/>
            <w:noProof/>
          </w:rPr>
          <w:t>2.2.1. Tecnología</w:t>
        </w:r>
        <w:r>
          <w:rPr>
            <w:noProof/>
            <w:webHidden/>
          </w:rPr>
          <w:tab/>
        </w:r>
        <w:r>
          <w:rPr>
            <w:noProof/>
            <w:webHidden/>
          </w:rPr>
          <w:fldChar w:fldCharType="begin"/>
        </w:r>
        <w:r>
          <w:rPr>
            <w:noProof/>
            <w:webHidden/>
          </w:rPr>
          <w:instrText xml:space="preserve"> PAGEREF _Toc130507844 \h </w:instrText>
        </w:r>
        <w:r>
          <w:rPr>
            <w:noProof/>
            <w:webHidden/>
          </w:rPr>
        </w:r>
        <w:r>
          <w:rPr>
            <w:noProof/>
            <w:webHidden/>
          </w:rPr>
          <w:fldChar w:fldCharType="separate"/>
        </w:r>
        <w:r>
          <w:rPr>
            <w:noProof/>
            <w:webHidden/>
          </w:rPr>
          <w:t>6</w:t>
        </w:r>
        <w:r>
          <w:rPr>
            <w:noProof/>
            <w:webHidden/>
          </w:rPr>
          <w:fldChar w:fldCharType="end"/>
        </w:r>
      </w:hyperlink>
    </w:p>
    <w:p w14:paraId="184BCCE4" w14:textId="0CEE216B"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45" w:history="1">
        <w:r w:rsidRPr="00356366">
          <w:rPr>
            <w:rStyle w:val="Hipervnculo"/>
            <w:noProof/>
          </w:rPr>
          <w:t>2.2.2. Información</w:t>
        </w:r>
        <w:r>
          <w:rPr>
            <w:noProof/>
            <w:webHidden/>
          </w:rPr>
          <w:tab/>
        </w:r>
        <w:r>
          <w:rPr>
            <w:noProof/>
            <w:webHidden/>
          </w:rPr>
          <w:fldChar w:fldCharType="begin"/>
        </w:r>
        <w:r>
          <w:rPr>
            <w:noProof/>
            <w:webHidden/>
          </w:rPr>
          <w:instrText xml:space="preserve"> PAGEREF _Toc130507845 \h </w:instrText>
        </w:r>
        <w:r>
          <w:rPr>
            <w:noProof/>
            <w:webHidden/>
          </w:rPr>
        </w:r>
        <w:r>
          <w:rPr>
            <w:noProof/>
            <w:webHidden/>
          </w:rPr>
          <w:fldChar w:fldCharType="separate"/>
        </w:r>
        <w:r>
          <w:rPr>
            <w:noProof/>
            <w:webHidden/>
          </w:rPr>
          <w:t>6</w:t>
        </w:r>
        <w:r>
          <w:rPr>
            <w:noProof/>
            <w:webHidden/>
          </w:rPr>
          <w:fldChar w:fldCharType="end"/>
        </w:r>
      </w:hyperlink>
    </w:p>
    <w:p w14:paraId="2EFFFD9A" w14:textId="71CBB06A"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46" w:history="1">
        <w:r w:rsidRPr="00356366">
          <w:rPr>
            <w:rStyle w:val="Hipervnculo"/>
            <w:noProof/>
          </w:rPr>
          <w:t>2.2.3. Comunicación</w:t>
        </w:r>
        <w:r>
          <w:rPr>
            <w:noProof/>
            <w:webHidden/>
          </w:rPr>
          <w:tab/>
        </w:r>
        <w:r>
          <w:rPr>
            <w:noProof/>
            <w:webHidden/>
          </w:rPr>
          <w:fldChar w:fldCharType="begin"/>
        </w:r>
        <w:r>
          <w:rPr>
            <w:noProof/>
            <w:webHidden/>
          </w:rPr>
          <w:instrText xml:space="preserve"> PAGEREF _Toc130507846 \h </w:instrText>
        </w:r>
        <w:r>
          <w:rPr>
            <w:noProof/>
            <w:webHidden/>
          </w:rPr>
        </w:r>
        <w:r>
          <w:rPr>
            <w:noProof/>
            <w:webHidden/>
          </w:rPr>
          <w:fldChar w:fldCharType="separate"/>
        </w:r>
        <w:r>
          <w:rPr>
            <w:noProof/>
            <w:webHidden/>
          </w:rPr>
          <w:t>6</w:t>
        </w:r>
        <w:r>
          <w:rPr>
            <w:noProof/>
            <w:webHidden/>
          </w:rPr>
          <w:fldChar w:fldCharType="end"/>
        </w:r>
      </w:hyperlink>
    </w:p>
    <w:p w14:paraId="2DB0CE52" w14:textId="234AC691" w:rsidR="00625D19" w:rsidRDefault="00625D19">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07847" w:history="1">
        <w:r w:rsidRPr="00356366">
          <w:rPr>
            <w:rStyle w:val="Hipervnculo"/>
            <w:noProof/>
          </w:rPr>
          <w:t>2.3.</w:t>
        </w:r>
        <w:r>
          <w:rPr>
            <w:rFonts w:asciiTheme="minorHAnsi" w:eastAsiaTheme="minorEastAsia" w:hAnsiTheme="minorHAnsi" w:cstheme="minorBidi"/>
            <w:noProof/>
            <w:szCs w:val="22"/>
            <w:lang w:val="es-MX" w:eastAsia="es-MX" w:bidi="ar-SA"/>
          </w:rPr>
          <w:tab/>
        </w:r>
        <w:r w:rsidRPr="00356366">
          <w:rPr>
            <w:rStyle w:val="Hipervnculo"/>
            <w:noProof/>
          </w:rPr>
          <w:t>Tecnologías</w:t>
        </w:r>
        <w:r>
          <w:rPr>
            <w:noProof/>
            <w:webHidden/>
          </w:rPr>
          <w:tab/>
        </w:r>
        <w:r>
          <w:rPr>
            <w:noProof/>
            <w:webHidden/>
          </w:rPr>
          <w:fldChar w:fldCharType="begin"/>
        </w:r>
        <w:r>
          <w:rPr>
            <w:noProof/>
            <w:webHidden/>
          </w:rPr>
          <w:instrText xml:space="preserve"> PAGEREF _Toc130507847 \h </w:instrText>
        </w:r>
        <w:r>
          <w:rPr>
            <w:noProof/>
            <w:webHidden/>
          </w:rPr>
        </w:r>
        <w:r>
          <w:rPr>
            <w:noProof/>
            <w:webHidden/>
          </w:rPr>
          <w:fldChar w:fldCharType="separate"/>
        </w:r>
        <w:r>
          <w:rPr>
            <w:noProof/>
            <w:webHidden/>
          </w:rPr>
          <w:t>7</w:t>
        </w:r>
        <w:r>
          <w:rPr>
            <w:noProof/>
            <w:webHidden/>
          </w:rPr>
          <w:fldChar w:fldCharType="end"/>
        </w:r>
      </w:hyperlink>
    </w:p>
    <w:p w14:paraId="72E7DD4D" w14:textId="26A2F3BC"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48" w:history="1">
        <w:r w:rsidRPr="00356366">
          <w:rPr>
            <w:rStyle w:val="Hipervnculo"/>
            <w:noProof/>
          </w:rPr>
          <w:t>2.3.1. Lenguaje de programación</w:t>
        </w:r>
        <w:r>
          <w:rPr>
            <w:noProof/>
            <w:webHidden/>
          </w:rPr>
          <w:tab/>
        </w:r>
        <w:r>
          <w:rPr>
            <w:noProof/>
            <w:webHidden/>
          </w:rPr>
          <w:fldChar w:fldCharType="begin"/>
        </w:r>
        <w:r>
          <w:rPr>
            <w:noProof/>
            <w:webHidden/>
          </w:rPr>
          <w:instrText xml:space="preserve"> PAGEREF _Toc130507848 \h </w:instrText>
        </w:r>
        <w:r>
          <w:rPr>
            <w:noProof/>
            <w:webHidden/>
          </w:rPr>
        </w:r>
        <w:r>
          <w:rPr>
            <w:noProof/>
            <w:webHidden/>
          </w:rPr>
          <w:fldChar w:fldCharType="separate"/>
        </w:r>
        <w:r>
          <w:rPr>
            <w:noProof/>
            <w:webHidden/>
          </w:rPr>
          <w:t>7</w:t>
        </w:r>
        <w:r>
          <w:rPr>
            <w:noProof/>
            <w:webHidden/>
          </w:rPr>
          <w:fldChar w:fldCharType="end"/>
        </w:r>
      </w:hyperlink>
    </w:p>
    <w:p w14:paraId="4421D80C" w14:textId="59265D8C"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49" w:history="1">
        <w:r w:rsidRPr="00356366">
          <w:rPr>
            <w:rStyle w:val="Hipervnculo"/>
            <w:noProof/>
          </w:rPr>
          <w:t>2.3.2. Python</w:t>
        </w:r>
        <w:r>
          <w:rPr>
            <w:noProof/>
            <w:webHidden/>
          </w:rPr>
          <w:tab/>
        </w:r>
        <w:r>
          <w:rPr>
            <w:noProof/>
            <w:webHidden/>
          </w:rPr>
          <w:fldChar w:fldCharType="begin"/>
        </w:r>
        <w:r>
          <w:rPr>
            <w:noProof/>
            <w:webHidden/>
          </w:rPr>
          <w:instrText xml:space="preserve"> PAGEREF _Toc130507849 \h </w:instrText>
        </w:r>
        <w:r>
          <w:rPr>
            <w:noProof/>
            <w:webHidden/>
          </w:rPr>
        </w:r>
        <w:r>
          <w:rPr>
            <w:noProof/>
            <w:webHidden/>
          </w:rPr>
          <w:fldChar w:fldCharType="separate"/>
        </w:r>
        <w:r>
          <w:rPr>
            <w:noProof/>
            <w:webHidden/>
          </w:rPr>
          <w:t>7</w:t>
        </w:r>
        <w:r>
          <w:rPr>
            <w:noProof/>
            <w:webHidden/>
          </w:rPr>
          <w:fldChar w:fldCharType="end"/>
        </w:r>
      </w:hyperlink>
    </w:p>
    <w:p w14:paraId="616A0E9D" w14:textId="19CCC290"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50" w:history="1">
        <w:r w:rsidRPr="00356366">
          <w:rPr>
            <w:rStyle w:val="Hipervnculo"/>
            <w:noProof/>
          </w:rPr>
          <w:t>2.3.3. Pandas</w:t>
        </w:r>
        <w:r>
          <w:rPr>
            <w:noProof/>
            <w:webHidden/>
          </w:rPr>
          <w:tab/>
        </w:r>
        <w:r>
          <w:rPr>
            <w:noProof/>
            <w:webHidden/>
          </w:rPr>
          <w:fldChar w:fldCharType="begin"/>
        </w:r>
        <w:r>
          <w:rPr>
            <w:noProof/>
            <w:webHidden/>
          </w:rPr>
          <w:instrText xml:space="preserve"> PAGEREF _Toc130507850 \h </w:instrText>
        </w:r>
        <w:r>
          <w:rPr>
            <w:noProof/>
            <w:webHidden/>
          </w:rPr>
        </w:r>
        <w:r>
          <w:rPr>
            <w:noProof/>
            <w:webHidden/>
          </w:rPr>
          <w:fldChar w:fldCharType="separate"/>
        </w:r>
        <w:r>
          <w:rPr>
            <w:noProof/>
            <w:webHidden/>
          </w:rPr>
          <w:t>7</w:t>
        </w:r>
        <w:r>
          <w:rPr>
            <w:noProof/>
            <w:webHidden/>
          </w:rPr>
          <w:fldChar w:fldCharType="end"/>
        </w:r>
      </w:hyperlink>
    </w:p>
    <w:p w14:paraId="3CBF7719" w14:textId="4FF67DD5"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51" w:history="1">
        <w:r w:rsidRPr="00356366">
          <w:rPr>
            <w:rStyle w:val="Hipervnculo"/>
            <w:noProof/>
          </w:rPr>
          <w:t>2.3.4. Jupyter</w:t>
        </w:r>
        <w:r>
          <w:rPr>
            <w:noProof/>
            <w:webHidden/>
          </w:rPr>
          <w:tab/>
        </w:r>
        <w:r>
          <w:rPr>
            <w:noProof/>
            <w:webHidden/>
          </w:rPr>
          <w:fldChar w:fldCharType="begin"/>
        </w:r>
        <w:r>
          <w:rPr>
            <w:noProof/>
            <w:webHidden/>
          </w:rPr>
          <w:instrText xml:space="preserve"> PAGEREF _Toc130507851 \h </w:instrText>
        </w:r>
        <w:r>
          <w:rPr>
            <w:noProof/>
            <w:webHidden/>
          </w:rPr>
        </w:r>
        <w:r>
          <w:rPr>
            <w:noProof/>
            <w:webHidden/>
          </w:rPr>
          <w:fldChar w:fldCharType="separate"/>
        </w:r>
        <w:r>
          <w:rPr>
            <w:noProof/>
            <w:webHidden/>
          </w:rPr>
          <w:t>8</w:t>
        </w:r>
        <w:r>
          <w:rPr>
            <w:noProof/>
            <w:webHidden/>
          </w:rPr>
          <w:fldChar w:fldCharType="end"/>
        </w:r>
      </w:hyperlink>
    </w:p>
    <w:p w14:paraId="1848E0A9" w14:textId="1560F422"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52" w:history="1">
        <w:r w:rsidRPr="00356366">
          <w:rPr>
            <w:rStyle w:val="Hipervnculo"/>
            <w:noProof/>
          </w:rPr>
          <w:t>2.3.5. Tableau Prep</w:t>
        </w:r>
        <w:r>
          <w:rPr>
            <w:noProof/>
            <w:webHidden/>
          </w:rPr>
          <w:tab/>
        </w:r>
        <w:r>
          <w:rPr>
            <w:noProof/>
            <w:webHidden/>
          </w:rPr>
          <w:fldChar w:fldCharType="begin"/>
        </w:r>
        <w:r>
          <w:rPr>
            <w:noProof/>
            <w:webHidden/>
          </w:rPr>
          <w:instrText xml:space="preserve"> PAGEREF _Toc130507852 \h </w:instrText>
        </w:r>
        <w:r>
          <w:rPr>
            <w:noProof/>
            <w:webHidden/>
          </w:rPr>
        </w:r>
        <w:r>
          <w:rPr>
            <w:noProof/>
            <w:webHidden/>
          </w:rPr>
          <w:fldChar w:fldCharType="separate"/>
        </w:r>
        <w:r>
          <w:rPr>
            <w:noProof/>
            <w:webHidden/>
          </w:rPr>
          <w:t>8</w:t>
        </w:r>
        <w:r>
          <w:rPr>
            <w:noProof/>
            <w:webHidden/>
          </w:rPr>
          <w:fldChar w:fldCharType="end"/>
        </w:r>
      </w:hyperlink>
    </w:p>
    <w:p w14:paraId="3EDF806C" w14:textId="19727CD8" w:rsidR="00625D19" w:rsidRDefault="00625D19">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07853" w:history="1">
        <w:r w:rsidRPr="00356366">
          <w:rPr>
            <w:rStyle w:val="Hipervnculo"/>
            <w:noProof/>
          </w:rPr>
          <w:t>2.4.</w:t>
        </w:r>
        <w:r>
          <w:rPr>
            <w:rFonts w:asciiTheme="minorHAnsi" w:eastAsiaTheme="minorEastAsia" w:hAnsiTheme="minorHAnsi" w:cstheme="minorBidi"/>
            <w:noProof/>
            <w:szCs w:val="22"/>
            <w:lang w:val="es-MX" w:eastAsia="es-MX" w:bidi="ar-SA"/>
          </w:rPr>
          <w:tab/>
        </w:r>
        <w:r w:rsidRPr="00356366">
          <w:rPr>
            <w:rStyle w:val="Hipervnculo"/>
            <w:noProof/>
          </w:rPr>
          <w:t>Sistema educativo</w:t>
        </w:r>
        <w:r>
          <w:rPr>
            <w:noProof/>
            <w:webHidden/>
          </w:rPr>
          <w:tab/>
        </w:r>
        <w:r>
          <w:rPr>
            <w:noProof/>
            <w:webHidden/>
          </w:rPr>
          <w:fldChar w:fldCharType="begin"/>
        </w:r>
        <w:r>
          <w:rPr>
            <w:noProof/>
            <w:webHidden/>
          </w:rPr>
          <w:instrText xml:space="preserve"> PAGEREF _Toc130507853 \h </w:instrText>
        </w:r>
        <w:r>
          <w:rPr>
            <w:noProof/>
            <w:webHidden/>
          </w:rPr>
        </w:r>
        <w:r>
          <w:rPr>
            <w:noProof/>
            <w:webHidden/>
          </w:rPr>
          <w:fldChar w:fldCharType="separate"/>
        </w:r>
        <w:r>
          <w:rPr>
            <w:noProof/>
            <w:webHidden/>
          </w:rPr>
          <w:t>9</w:t>
        </w:r>
        <w:r>
          <w:rPr>
            <w:noProof/>
            <w:webHidden/>
          </w:rPr>
          <w:fldChar w:fldCharType="end"/>
        </w:r>
      </w:hyperlink>
    </w:p>
    <w:p w14:paraId="1F4E7E96" w14:textId="3EA3807D"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54" w:history="1">
        <w:r w:rsidRPr="00356366">
          <w:rPr>
            <w:rStyle w:val="Hipervnculo"/>
            <w:noProof/>
          </w:rPr>
          <w:t>2.4.1. Mi colegio Digital</w:t>
        </w:r>
        <w:r>
          <w:rPr>
            <w:noProof/>
            <w:webHidden/>
          </w:rPr>
          <w:tab/>
        </w:r>
        <w:r>
          <w:rPr>
            <w:noProof/>
            <w:webHidden/>
          </w:rPr>
          <w:fldChar w:fldCharType="begin"/>
        </w:r>
        <w:r>
          <w:rPr>
            <w:noProof/>
            <w:webHidden/>
          </w:rPr>
          <w:instrText xml:space="preserve"> PAGEREF _Toc130507854 \h </w:instrText>
        </w:r>
        <w:r>
          <w:rPr>
            <w:noProof/>
            <w:webHidden/>
          </w:rPr>
        </w:r>
        <w:r>
          <w:rPr>
            <w:noProof/>
            <w:webHidden/>
          </w:rPr>
          <w:fldChar w:fldCharType="separate"/>
        </w:r>
        <w:r>
          <w:rPr>
            <w:noProof/>
            <w:webHidden/>
          </w:rPr>
          <w:t>9</w:t>
        </w:r>
        <w:r>
          <w:rPr>
            <w:noProof/>
            <w:webHidden/>
          </w:rPr>
          <w:fldChar w:fldCharType="end"/>
        </w:r>
      </w:hyperlink>
    </w:p>
    <w:p w14:paraId="215B01AF" w14:textId="215E56C3"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55" w:history="1">
        <w:r w:rsidRPr="00356366">
          <w:rPr>
            <w:rStyle w:val="Hipervnculo"/>
            <w:noProof/>
          </w:rPr>
          <w:t>2.4.2. Bolivia Aprende</w:t>
        </w:r>
        <w:r>
          <w:rPr>
            <w:noProof/>
            <w:webHidden/>
          </w:rPr>
          <w:tab/>
        </w:r>
        <w:r>
          <w:rPr>
            <w:noProof/>
            <w:webHidden/>
          </w:rPr>
          <w:fldChar w:fldCharType="begin"/>
        </w:r>
        <w:r>
          <w:rPr>
            <w:noProof/>
            <w:webHidden/>
          </w:rPr>
          <w:instrText xml:space="preserve"> PAGEREF _Toc130507855 \h </w:instrText>
        </w:r>
        <w:r>
          <w:rPr>
            <w:noProof/>
            <w:webHidden/>
          </w:rPr>
        </w:r>
        <w:r>
          <w:rPr>
            <w:noProof/>
            <w:webHidden/>
          </w:rPr>
          <w:fldChar w:fldCharType="separate"/>
        </w:r>
        <w:r>
          <w:rPr>
            <w:noProof/>
            <w:webHidden/>
          </w:rPr>
          <w:t>10</w:t>
        </w:r>
        <w:r>
          <w:rPr>
            <w:noProof/>
            <w:webHidden/>
          </w:rPr>
          <w:fldChar w:fldCharType="end"/>
        </w:r>
      </w:hyperlink>
    </w:p>
    <w:p w14:paraId="3B5C4B19" w14:textId="3043CF4E"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56" w:history="1">
        <w:r w:rsidRPr="00356366">
          <w:rPr>
            <w:rStyle w:val="Hipervnculo"/>
            <w:noProof/>
          </w:rPr>
          <w:t>2.4.3. Computadores para Educar</w:t>
        </w:r>
        <w:r>
          <w:rPr>
            <w:noProof/>
            <w:webHidden/>
          </w:rPr>
          <w:tab/>
        </w:r>
        <w:r>
          <w:rPr>
            <w:noProof/>
            <w:webHidden/>
          </w:rPr>
          <w:fldChar w:fldCharType="begin"/>
        </w:r>
        <w:r>
          <w:rPr>
            <w:noProof/>
            <w:webHidden/>
          </w:rPr>
          <w:instrText xml:space="preserve"> PAGEREF _Toc130507856 \h </w:instrText>
        </w:r>
        <w:r>
          <w:rPr>
            <w:noProof/>
            <w:webHidden/>
          </w:rPr>
        </w:r>
        <w:r>
          <w:rPr>
            <w:noProof/>
            <w:webHidden/>
          </w:rPr>
          <w:fldChar w:fldCharType="separate"/>
        </w:r>
        <w:r>
          <w:rPr>
            <w:noProof/>
            <w:webHidden/>
          </w:rPr>
          <w:t>10</w:t>
        </w:r>
        <w:r>
          <w:rPr>
            <w:noProof/>
            <w:webHidden/>
          </w:rPr>
          <w:fldChar w:fldCharType="end"/>
        </w:r>
      </w:hyperlink>
    </w:p>
    <w:p w14:paraId="5EB9E495" w14:textId="1DE44821" w:rsidR="00625D19" w:rsidRDefault="00625D19">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507857" w:history="1">
        <w:r w:rsidRPr="00356366">
          <w:rPr>
            <w:rStyle w:val="Hipervnculo"/>
            <w:noProof/>
          </w:rPr>
          <w:t>3.</w:t>
        </w:r>
        <w:r>
          <w:rPr>
            <w:rFonts w:asciiTheme="minorHAnsi" w:eastAsiaTheme="minorEastAsia" w:hAnsiTheme="minorHAnsi" w:cstheme="minorBidi"/>
            <w:noProof/>
            <w:szCs w:val="22"/>
            <w:lang w:val="es-MX" w:eastAsia="es-MX" w:bidi="ar-SA"/>
          </w:rPr>
          <w:tab/>
        </w:r>
        <w:r w:rsidRPr="00356366">
          <w:rPr>
            <w:rStyle w:val="Hipervnculo"/>
            <w:noProof/>
          </w:rPr>
          <w:t>Marco metodológico</w:t>
        </w:r>
        <w:r>
          <w:rPr>
            <w:noProof/>
            <w:webHidden/>
          </w:rPr>
          <w:tab/>
        </w:r>
        <w:r>
          <w:rPr>
            <w:noProof/>
            <w:webHidden/>
          </w:rPr>
          <w:fldChar w:fldCharType="begin"/>
        </w:r>
        <w:r>
          <w:rPr>
            <w:noProof/>
            <w:webHidden/>
          </w:rPr>
          <w:instrText xml:space="preserve"> PAGEREF _Toc130507857 \h </w:instrText>
        </w:r>
        <w:r>
          <w:rPr>
            <w:noProof/>
            <w:webHidden/>
          </w:rPr>
        </w:r>
        <w:r>
          <w:rPr>
            <w:noProof/>
            <w:webHidden/>
          </w:rPr>
          <w:fldChar w:fldCharType="separate"/>
        </w:r>
        <w:r>
          <w:rPr>
            <w:noProof/>
            <w:webHidden/>
          </w:rPr>
          <w:t>11</w:t>
        </w:r>
        <w:r>
          <w:rPr>
            <w:noProof/>
            <w:webHidden/>
          </w:rPr>
          <w:fldChar w:fldCharType="end"/>
        </w:r>
      </w:hyperlink>
    </w:p>
    <w:p w14:paraId="1C83148D" w14:textId="1408F3B8" w:rsidR="00625D19" w:rsidRDefault="00625D19">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07858" w:history="1">
        <w:r w:rsidRPr="00356366">
          <w:rPr>
            <w:rStyle w:val="Hipervnculo"/>
            <w:noProof/>
          </w:rPr>
          <w:t>3.1.</w:t>
        </w:r>
        <w:r>
          <w:rPr>
            <w:rFonts w:asciiTheme="minorHAnsi" w:eastAsiaTheme="minorEastAsia" w:hAnsiTheme="minorHAnsi" w:cstheme="minorBidi"/>
            <w:noProof/>
            <w:szCs w:val="22"/>
            <w:lang w:val="es-MX" w:eastAsia="es-MX" w:bidi="ar-SA"/>
          </w:rPr>
          <w:tab/>
        </w:r>
        <w:r w:rsidRPr="00356366">
          <w:rPr>
            <w:rStyle w:val="Hipervnculo"/>
            <w:noProof/>
          </w:rPr>
          <w:t>Área de estudio</w:t>
        </w:r>
        <w:r>
          <w:rPr>
            <w:noProof/>
            <w:webHidden/>
          </w:rPr>
          <w:tab/>
        </w:r>
        <w:r>
          <w:rPr>
            <w:noProof/>
            <w:webHidden/>
          </w:rPr>
          <w:fldChar w:fldCharType="begin"/>
        </w:r>
        <w:r>
          <w:rPr>
            <w:noProof/>
            <w:webHidden/>
          </w:rPr>
          <w:instrText xml:space="preserve"> PAGEREF _Toc130507858 \h </w:instrText>
        </w:r>
        <w:r>
          <w:rPr>
            <w:noProof/>
            <w:webHidden/>
          </w:rPr>
        </w:r>
        <w:r>
          <w:rPr>
            <w:noProof/>
            <w:webHidden/>
          </w:rPr>
          <w:fldChar w:fldCharType="separate"/>
        </w:r>
        <w:r>
          <w:rPr>
            <w:noProof/>
            <w:webHidden/>
          </w:rPr>
          <w:t>11</w:t>
        </w:r>
        <w:r>
          <w:rPr>
            <w:noProof/>
            <w:webHidden/>
          </w:rPr>
          <w:fldChar w:fldCharType="end"/>
        </w:r>
      </w:hyperlink>
    </w:p>
    <w:p w14:paraId="6BB838B1" w14:textId="7470E638" w:rsidR="00625D19" w:rsidRDefault="00625D19">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07859" w:history="1">
        <w:r w:rsidRPr="00356366">
          <w:rPr>
            <w:rStyle w:val="Hipervnculo"/>
            <w:noProof/>
          </w:rPr>
          <w:t>3.2.</w:t>
        </w:r>
        <w:r>
          <w:rPr>
            <w:rFonts w:asciiTheme="minorHAnsi" w:eastAsiaTheme="minorEastAsia" w:hAnsiTheme="minorHAnsi" w:cstheme="minorBidi"/>
            <w:noProof/>
            <w:szCs w:val="22"/>
            <w:lang w:val="es-MX" w:eastAsia="es-MX" w:bidi="ar-SA"/>
          </w:rPr>
          <w:tab/>
        </w:r>
        <w:r w:rsidRPr="00356366">
          <w:rPr>
            <w:rStyle w:val="Hipervnculo"/>
            <w:noProof/>
          </w:rPr>
          <w:t>Flujograma metodológico</w:t>
        </w:r>
        <w:r>
          <w:rPr>
            <w:noProof/>
            <w:webHidden/>
          </w:rPr>
          <w:tab/>
        </w:r>
        <w:r>
          <w:rPr>
            <w:noProof/>
            <w:webHidden/>
          </w:rPr>
          <w:fldChar w:fldCharType="begin"/>
        </w:r>
        <w:r>
          <w:rPr>
            <w:noProof/>
            <w:webHidden/>
          </w:rPr>
          <w:instrText xml:space="preserve"> PAGEREF _Toc130507859 \h </w:instrText>
        </w:r>
        <w:r>
          <w:rPr>
            <w:noProof/>
            <w:webHidden/>
          </w:rPr>
        </w:r>
        <w:r>
          <w:rPr>
            <w:noProof/>
            <w:webHidden/>
          </w:rPr>
          <w:fldChar w:fldCharType="separate"/>
        </w:r>
        <w:r>
          <w:rPr>
            <w:noProof/>
            <w:webHidden/>
          </w:rPr>
          <w:t>12</w:t>
        </w:r>
        <w:r>
          <w:rPr>
            <w:noProof/>
            <w:webHidden/>
          </w:rPr>
          <w:fldChar w:fldCharType="end"/>
        </w:r>
      </w:hyperlink>
    </w:p>
    <w:p w14:paraId="1563C57B" w14:textId="540CD302"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60" w:history="1">
        <w:r w:rsidRPr="00356366">
          <w:rPr>
            <w:rStyle w:val="Hipervnculo"/>
            <w:noProof/>
          </w:rPr>
          <w:t>3.2.1. Planteamiento del problema</w:t>
        </w:r>
        <w:r>
          <w:rPr>
            <w:noProof/>
            <w:webHidden/>
          </w:rPr>
          <w:tab/>
        </w:r>
        <w:r>
          <w:rPr>
            <w:noProof/>
            <w:webHidden/>
          </w:rPr>
          <w:fldChar w:fldCharType="begin"/>
        </w:r>
        <w:r>
          <w:rPr>
            <w:noProof/>
            <w:webHidden/>
          </w:rPr>
          <w:instrText xml:space="preserve"> PAGEREF _Toc130507860 \h </w:instrText>
        </w:r>
        <w:r>
          <w:rPr>
            <w:noProof/>
            <w:webHidden/>
          </w:rPr>
        </w:r>
        <w:r>
          <w:rPr>
            <w:noProof/>
            <w:webHidden/>
          </w:rPr>
          <w:fldChar w:fldCharType="separate"/>
        </w:r>
        <w:r>
          <w:rPr>
            <w:noProof/>
            <w:webHidden/>
          </w:rPr>
          <w:t>12</w:t>
        </w:r>
        <w:r>
          <w:rPr>
            <w:noProof/>
            <w:webHidden/>
          </w:rPr>
          <w:fldChar w:fldCharType="end"/>
        </w:r>
      </w:hyperlink>
    </w:p>
    <w:p w14:paraId="2F9BB7CE" w14:textId="08318A45"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61" w:history="1">
        <w:r w:rsidRPr="00356366">
          <w:rPr>
            <w:rStyle w:val="Hipervnculo"/>
            <w:noProof/>
          </w:rPr>
          <w:t>3.2.2. Recopilación de datos</w:t>
        </w:r>
        <w:r>
          <w:rPr>
            <w:noProof/>
            <w:webHidden/>
          </w:rPr>
          <w:tab/>
        </w:r>
        <w:r>
          <w:rPr>
            <w:noProof/>
            <w:webHidden/>
          </w:rPr>
          <w:fldChar w:fldCharType="begin"/>
        </w:r>
        <w:r>
          <w:rPr>
            <w:noProof/>
            <w:webHidden/>
          </w:rPr>
          <w:instrText xml:space="preserve"> PAGEREF _Toc130507861 \h </w:instrText>
        </w:r>
        <w:r>
          <w:rPr>
            <w:noProof/>
            <w:webHidden/>
          </w:rPr>
        </w:r>
        <w:r>
          <w:rPr>
            <w:noProof/>
            <w:webHidden/>
          </w:rPr>
          <w:fldChar w:fldCharType="separate"/>
        </w:r>
        <w:r>
          <w:rPr>
            <w:noProof/>
            <w:webHidden/>
          </w:rPr>
          <w:t>12</w:t>
        </w:r>
        <w:r>
          <w:rPr>
            <w:noProof/>
            <w:webHidden/>
          </w:rPr>
          <w:fldChar w:fldCharType="end"/>
        </w:r>
      </w:hyperlink>
    </w:p>
    <w:p w14:paraId="03E7358D" w14:textId="61F9349E"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62" w:history="1">
        <w:r w:rsidRPr="00356366">
          <w:rPr>
            <w:rStyle w:val="Hipervnculo"/>
            <w:noProof/>
          </w:rPr>
          <w:t>3.2.3. EDA (Exploratory Data Analysis)</w:t>
        </w:r>
        <w:r>
          <w:rPr>
            <w:noProof/>
            <w:webHidden/>
          </w:rPr>
          <w:tab/>
        </w:r>
        <w:r>
          <w:rPr>
            <w:noProof/>
            <w:webHidden/>
          </w:rPr>
          <w:fldChar w:fldCharType="begin"/>
        </w:r>
        <w:r>
          <w:rPr>
            <w:noProof/>
            <w:webHidden/>
          </w:rPr>
          <w:instrText xml:space="preserve"> PAGEREF _Toc130507862 \h </w:instrText>
        </w:r>
        <w:r>
          <w:rPr>
            <w:noProof/>
            <w:webHidden/>
          </w:rPr>
        </w:r>
        <w:r>
          <w:rPr>
            <w:noProof/>
            <w:webHidden/>
          </w:rPr>
          <w:fldChar w:fldCharType="separate"/>
        </w:r>
        <w:r>
          <w:rPr>
            <w:noProof/>
            <w:webHidden/>
          </w:rPr>
          <w:t>13</w:t>
        </w:r>
        <w:r>
          <w:rPr>
            <w:noProof/>
            <w:webHidden/>
          </w:rPr>
          <w:fldChar w:fldCharType="end"/>
        </w:r>
      </w:hyperlink>
    </w:p>
    <w:p w14:paraId="57FE2249" w14:textId="6A7CC8F3"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63" w:history="1">
        <w:r w:rsidRPr="00356366">
          <w:rPr>
            <w:rStyle w:val="Hipervnculo"/>
            <w:noProof/>
          </w:rPr>
          <w:t>3.2.4. Limpieza y ordenamiento de datos</w:t>
        </w:r>
        <w:r>
          <w:rPr>
            <w:noProof/>
            <w:webHidden/>
          </w:rPr>
          <w:tab/>
        </w:r>
        <w:r>
          <w:rPr>
            <w:noProof/>
            <w:webHidden/>
          </w:rPr>
          <w:fldChar w:fldCharType="begin"/>
        </w:r>
        <w:r>
          <w:rPr>
            <w:noProof/>
            <w:webHidden/>
          </w:rPr>
          <w:instrText xml:space="preserve"> PAGEREF _Toc130507863 \h </w:instrText>
        </w:r>
        <w:r>
          <w:rPr>
            <w:noProof/>
            <w:webHidden/>
          </w:rPr>
        </w:r>
        <w:r>
          <w:rPr>
            <w:noProof/>
            <w:webHidden/>
          </w:rPr>
          <w:fldChar w:fldCharType="separate"/>
        </w:r>
        <w:r>
          <w:rPr>
            <w:noProof/>
            <w:webHidden/>
          </w:rPr>
          <w:t>13</w:t>
        </w:r>
        <w:r>
          <w:rPr>
            <w:noProof/>
            <w:webHidden/>
          </w:rPr>
          <w:fldChar w:fldCharType="end"/>
        </w:r>
      </w:hyperlink>
    </w:p>
    <w:p w14:paraId="4B762FF9" w14:textId="3FAE3622"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64" w:history="1">
        <w:r w:rsidRPr="00356366">
          <w:rPr>
            <w:rStyle w:val="Hipervnculo"/>
            <w:noProof/>
          </w:rPr>
          <w:t>3.2.5. Procesamiento de datos</w:t>
        </w:r>
        <w:r>
          <w:rPr>
            <w:noProof/>
            <w:webHidden/>
          </w:rPr>
          <w:tab/>
        </w:r>
        <w:r>
          <w:rPr>
            <w:noProof/>
            <w:webHidden/>
          </w:rPr>
          <w:fldChar w:fldCharType="begin"/>
        </w:r>
        <w:r>
          <w:rPr>
            <w:noProof/>
            <w:webHidden/>
          </w:rPr>
          <w:instrText xml:space="preserve"> PAGEREF _Toc130507864 \h </w:instrText>
        </w:r>
        <w:r>
          <w:rPr>
            <w:noProof/>
            <w:webHidden/>
          </w:rPr>
        </w:r>
        <w:r>
          <w:rPr>
            <w:noProof/>
            <w:webHidden/>
          </w:rPr>
          <w:fldChar w:fldCharType="separate"/>
        </w:r>
        <w:r>
          <w:rPr>
            <w:noProof/>
            <w:webHidden/>
          </w:rPr>
          <w:t>13</w:t>
        </w:r>
        <w:r>
          <w:rPr>
            <w:noProof/>
            <w:webHidden/>
          </w:rPr>
          <w:fldChar w:fldCharType="end"/>
        </w:r>
      </w:hyperlink>
    </w:p>
    <w:p w14:paraId="101B3B0D" w14:textId="6D8B19FD"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65" w:history="1">
        <w:r w:rsidRPr="00356366">
          <w:rPr>
            <w:rStyle w:val="Hipervnculo"/>
            <w:noProof/>
          </w:rPr>
          <w:t>3.2.6. Determinar indicadores y pesos</w:t>
        </w:r>
        <w:r>
          <w:rPr>
            <w:noProof/>
            <w:webHidden/>
          </w:rPr>
          <w:tab/>
        </w:r>
        <w:r>
          <w:rPr>
            <w:noProof/>
            <w:webHidden/>
          </w:rPr>
          <w:fldChar w:fldCharType="begin"/>
        </w:r>
        <w:r>
          <w:rPr>
            <w:noProof/>
            <w:webHidden/>
          </w:rPr>
          <w:instrText xml:space="preserve"> PAGEREF _Toc130507865 \h </w:instrText>
        </w:r>
        <w:r>
          <w:rPr>
            <w:noProof/>
            <w:webHidden/>
          </w:rPr>
        </w:r>
        <w:r>
          <w:rPr>
            <w:noProof/>
            <w:webHidden/>
          </w:rPr>
          <w:fldChar w:fldCharType="separate"/>
        </w:r>
        <w:r>
          <w:rPr>
            <w:noProof/>
            <w:webHidden/>
          </w:rPr>
          <w:t>13</w:t>
        </w:r>
        <w:r>
          <w:rPr>
            <w:noProof/>
            <w:webHidden/>
          </w:rPr>
          <w:fldChar w:fldCharType="end"/>
        </w:r>
      </w:hyperlink>
    </w:p>
    <w:p w14:paraId="7FB52228" w14:textId="4A91E5F9"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66" w:history="1">
        <w:r w:rsidRPr="00356366">
          <w:rPr>
            <w:rStyle w:val="Hipervnculo"/>
            <w:noProof/>
          </w:rPr>
          <w:t>3.2.7. Dataset enriquecido</w:t>
        </w:r>
        <w:r>
          <w:rPr>
            <w:noProof/>
            <w:webHidden/>
          </w:rPr>
          <w:tab/>
        </w:r>
        <w:r>
          <w:rPr>
            <w:noProof/>
            <w:webHidden/>
          </w:rPr>
          <w:fldChar w:fldCharType="begin"/>
        </w:r>
        <w:r>
          <w:rPr>
            <w:noProof/>
            <w:webHidden/>
          </w:rPr>
          <w:instrText xml:space="preserve"> PAGEREF _Toc130507866 \h </w:instrText>
        </w:r>
        <w:r>
          <w:rPr>
            <w:noProof/>
            <w:webHidden/>
          </w:rPr>
        </w:r>
        <w:r>
          <w:rPr>
            <w:noProof/>
            <w:webHidden/>
          </w:rPr>
          <w:fldChar w:fldCharType="separate"/>
        </w:r>
        <w:r>
          <w:rPr>
            <w:noProof/>
            <w:webHidden/>
          </w:rPr>
          <w:t>13</w:t>
        </w:r>
        <w:r>
          <w:rPr>
            <w:noProof/>
            <w:webHidden/>
          </w:rPr>
          <w:fldChar w:fldCharType="end"/>
        </w:r>
      </w:hyperlink>
    </w:p>
    <w:p w14:paraId="62EC60D3" w14:textId="63AD915F" w:rsidR="00625D19" w:rsidRDefault="00625D19">
      <w:pPr>
        <w:pStyle w:val="TDC3"/>
        <w:tabs>
          <w:tab w:val="right" w:pos="9206"/>
        </w:tabs>
        <w:rPr>
          <w:rFonts w:asciiTheme="minorHAnsi" w:eastAsiaTheme="minorEastAsia" w:hAnsiTheme="minorHAnsi" w:cstheme="minorBidi"/>
          <w:noProof/>
          <w:szCs w:val="22"/>
          <w:lang w:val="es-MX" w:eastAsia="es-MX" w:bidi="ar-SA"/>
        </w:rPr>
      </w:pPr>
      <w:hyperlink w:anchor="_Toc130507867" w:history="1">
        <w:r w:rsidRPr="00356366">
          <w:rPr>
            <w:rStyle w:val="Hipervnculo"/>
            <w:noProof/>
          </w:rPr>
          <w:t>3.2.8. Dashboards descriptivos</w:t>
        </w:r>
        <w:r>
          <w:rPr>
            <w:noProof/>
            <w:webHidden/>
          </w:rPr>
          <w:tab/>
        </w:r>
        <w:r>
          <w:rPr>
            <w:noProof/>
            <w:webHidden/>
          </w:rPr>
          <w:fldChar w:fldCharType="begin"/>
        </w:r>
        <w:r>
          <w:rPr>
            <w:noProof/>
            <w:webHidden/>
          </w:rPr>
          <w:instrText xml:space="preserve"> PAGEREF _Toc130507867 \h </w:instrText>
        </w:r>
        <w:r>
          <w:rPr>
            <w:noProof/>
            <w:webHidden/>
          </w:rPr>
        </w:r>
        <w:r>
          <w:rPr>
            <w:noProof/>
            <w:webHidden/>
          </w:rPr>
          <w:fldChar w:fldCharType="separate"/>
        </w:r>
        <w:r>
          <w:rPr>
            <w:noProof/>
            <w:webHidden/>
          </w:rPr>
          <w:t>14</w:t>
        </w:r>
        <w:r>
          <w:rPr>
            <w:noProof/>
            <w:webHidden/>
          </w:rPr>
          <w:fldChar w:fldCharType="end"/>
        </w:r>
      </w:hyperlink>
    </w:p>
    <w:p w14:paraId="214B6814" w14:textId="1105B126" w:rsidR="00625D19" w:rsidRDefault="00625D19">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07868" w:history="1">
        <w:r w:rsidRPr="00356366">
          <w:rPr>
            <w:rStyle w:val="Hipervnculo"/>
            <w:noProof/>
          </w:rPr>
          <w:t>3.3.</w:t>
        </w:r>
        <w:r>
          <w:rPr>
            <w:rFonts w:asciiTheme="minorHAnsi" w:eastAsiaTheme="minorEastAsia" w:hAnsiTheme="minorHAnsi" w:cstheme="minorBidi"/>
            <w:noProof/>
            <w:szCs w:val="22"/>
            <w:lang w:val="es-MX" w:eastAsia="es-MX" w:bidi="ar-SA"/>
          </w:rPr>
          <w:tab/>
        </w:r>
        <w:r w:rsidRPr="00356366">
          <w:rPr>
            <w:rStyle w:val="Hipervnculo"/>
            <w:noProof/>
          </w:rPr>
          <w:t>Fuentes de información</w:t>
        </w:r>
        <w:r>
          <w:rPr>
            <w:noProof/>
            <w:webHidden/>
          </w:rPr>
          <w:tab/>
        </w:r>
        <w:r>
          <w:rPr>
            <w:noProof/>
            <w:webHidden/>
          </w:rPr>
          <w:fldChar w:fldCharType="begin"/>
        </w:r>
        <w:r>
          <w:rPr>
            <w:noProof/>
            <w:webHidden/>
          </w:rPr>
          <w:instrText xml:space="preserve"> PAGEREF _Toc130507868 \h </w:instrText>
        </w:r>
        <w:r>
          <w:rPr>
            <w:noProof/>
            <w:webHidden/>
          </w:rPr>
        </w:r>
        <w:r>
          <w:rPr>
            <w:noProof/>
            <w:webHidden/>
          </w:rPr>
          <w:fldChar w:fldCharType="separate"/>
        </w:r>
        <w:r>
          <w:rPr>
            <w:noProof/>
            <w:webHidden/>
          </w:rPr>
          <w:t>14</w:t>
        </w:r>
        <w:r>
          <w:rPr>
            <w:noProof/>
            <w:webHidden/>
          </w:rPr>
          <w:fldChar w:fldCharType="end"/>
        </w:r>
      </w:hyperlink>
    </w:p>
    <w:p w14:paraId="64E4908B" w14:textId="64FB5A53" w:rsidR="00625D19" w:rsidRDefault="00625D19">
      <w:pPr>
        <w:pStyle w:val="TDC3"/>
        <w:tabs>
          <w:tab w:val="left" w:pos="1320"/>
          <w:tab w:val="right" w:pos="9206"/>
        </w:tabs>
        <w:rPr>
          <w:rFonts w:asciiTheme="minorHAnsi" w:eastAsiaTheme="minorEastAsia" w:hAnsiTheme="minorHAnsi" w:cstheme="minorBidi"/>
          <w:noProof/>
          <w:szCs w:val="22"/>
          <w:lang w:val="es-MX" w:eastAsia="es-MX" w:bidi="ar-SA"/>
        </w:rPr>
      </w:pPr>
      <w:hyperlink w:anchor="_Toc130507869" w:history="1">
        <w:r w:rsidRPr="00356366">
          <w:rPr>
            <w:rStyle w:val="Hipervnculo"/>
            <w:noProof/>
          </w:rPr>
          <w:t>3.3.1.</w:t>
        </w:r>
        <w:r>
          <w:rPr>
            <w:rFonts w:asciiTheme="minorHAnsi" w:eastAsiaTheme="minorEastAsia" w:hAnsiTheme="minorHAnsi" w:cstheme="minorBidi"/>
            <w:noProof/>
            <w:szCs w:val="22"/>
            <w:lang w:val="es-MX" w:eastAsia="es-MX" w:bidi="ar-SA"/>
          </w:rPr>
          <w:tab/>
        </w:r>
        <w:r w:rsidRPr="00356366">
          <w:rPr>
            <w:rStyle w:val="Hipervnculo"/>
            <w:noProof/>
          </w:rPr>
          <w:t>Fuente secundaria</w:t>
        </w:r>
        <w:r>
          <w:rPr>
            <w:noProof/>
            <w:webHidden/>
          </w:rPr>
          <w:tab/>
        </w:r>
        <w:r>
          <w:rPr>
            <w:noProof/>
            <w:webHidden/>
          </w:rPr>
          <w:fldChar w:fldCharType="begin"/>
        </w:r>
        <w:r>
          <w:rPr>
            <w:noProof/>
            <w:webHidden/>
          </w:rPr>
          <w:instrText xml:space="preserve"> PAGEREF _Toc130507869 \h </w:instrText>
        </w:r>
        <w:r>
          <w:rPr>
            <w:noProof/>
            <w:webHidden/>
          </w:rPr>
        </w:r>
        <w:r>
          <w:rPr>
            <w:noProof/>
            <w:webHidden/>
          </w:rPr>
          <w:fldChar w:fldCharType="separate"/>
        </w:r>
        <w:r>
          <w:rPr>
            <w:noProof/>
            <w:webHidden/>
          </w:rPr>
          <w:t>14</w:t>
        </w:r>
        <w:r>
          <w:rPr>
            <w:noProof/>
            <w:webHidden/>
          </w:rPr>
          <w:fldChar w:fldCharType="end"/>
        </w:r>
      </w:hyperlink>
    </w:p>
    <w:p w14:paraId="2F8A1710" w14:textId="09867D1D" w:rsidR="00625D19" w:rsidRDefault="00625D19">
      <w:pPr>
        <w:pStyle w:val="TDC3"/>
        <w:tabs>
          <w:tab w:val="left" w:pos="1320"/>
          <w:tab w:val="right" w:pos="9206"/>
        </w:tabs>
        <w:rPr>
          <w:rFonts w:asciiTheme="minorHAnsi" w:eastAsiaTheme="minorEastAsia" w:hAnsiTheme="minorHAnsi" w:cstheme="minorBidi"/>
          <w:noProof/>
          <w:szCs w:val="22"/>
          <w:lang w:val="es-MX" w:eastAsia="es-MX" w:bidi="ar-SA"/>
        </w:rPr>
      </w:pPr>
      <w:hyperlink w:anchor="_Toc130507870" w:history="1">
        <w:r w:rsidRPr="00356366">
          <w:rPr>
            <w:rStyle w:val="Hipervnculo"/>
            <w:noProof/>
          </w:rPr>
          <w:t>3.3.2.</w:t>
        </w:r>
        <w:r>
          <w:rPr>
            <w:rFonts w:asciiTheme="minorHAnsi" w:eastAsiaTheme="minorEastAsia" w:hAnsiTheme="minorHAnsi" w:cstheme="minorBidi"/>
            <w:noProof/>
            <w:szCs w:val="22"/>
            <w:lang w:val="es-MX" w:eastAsia="es-MX" w:bidi="ar-SA"/>
          </w:rPr>
          <w:tab/>
        </w:r>
        <w:r w:rsidRPr="00356366">
          <w:rPr>
            <w:rStyle w:val="Hipervnculo"/>
            <w:noProof/>
          </w:rPr>
          <w:t>Fuente primaria</w:t>
        </w:r>
        <w:r>
          <w:rPr>
            <w:noProof/>
            <w:webHidden/>
          </w:rPr>
          <w:tab/>
        </w:r>
        <w:r>
          <w:rPr>
            <w:noProof/>
            <w:webHidden/>
          </w:rPr>
          <w:fldChar w:fldCharType="begin"/>
        </w:r>
        <w:r>
          <w:rPr>
            <w:noProof/>
            <w:webHidden/>
          </w:rPr>
          <w:instrText xml:space="preserve"> PAGEREF _Toc130507870 \h </w:instrText>
        </w:r>
        <w:r>
          <w:rPr>
            <w:noProof/>
            <w:webHidden/>
          </w:rPr>
        </w:r>
        <w:r>
          <w:rPr>
            <w:noProof/>
            <w:webHidden/>
          </w:rPr>
          <w:fldChar w:fldCharType="separate"/>
        </w:r>
        <w:r>
          <w:rPr>
            <w:noProof/>
            <w:webHidden/>
          </w:rPr>
          <w:t>15</w:t>
        </w:r>
        <w:r>
          <w:rPr>
            <w:noProof/>
            <w:webHidden/>
          </w:rPr>
          <w:fldChar w:fldCharType="end"/>
        </w:r>
      </w:hyperlink>
    </w:p>
    <w:p w14:paraId="5FA3903C" w14:textId="702557B9" w:rsidR="00625D19" w:rsidRDefault="00625D19">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07871" w:history="1">
        <w:r w:rsidRPr="00356366">
          <w:rPr>
            <w:rStyle w:val="Hipervnculo"/>
            <w:noProof/>
          </w:rPr>
          <w:t>3.4.</w:t>
        </w:r>
        <w:r>
          <w:rPr>
            <w:rFonts w:asciiTheme="minorHAnsi" w:eastAsiaTheme="minorEastAsia" w:hAnsiTheme="minorHAnsi" w:cstheme="minorBidi"/>
            <w:noProof/>
            <w:szCs w:val="22"/>
            <w:lang w:val="es-MX" w:eastAsia="es-MX" w:bidi="ar-SA"/>
          </w:rPr>
          <w:tab/>
        </w:r>
        <w:r w:rsidRPr="00356366">
          <w:rPr>
            <w:rStyle w:val="Hipervnculo"/>
            <w:noProof/>
          </w:rPr>
          <w:t>Indicadores</w:t>
        </w:r>
        <w:r>
          <w:rPr>
            <w:noProof/>
            <w:webHidden/>
          </w:rPr>
          <w:tab/>
        </w:r>
        <w:r>
          <w:rPr>
            <w:noProof/>
            <w:webHidden/>
          </w:rPr>
          <w:fldChar w:fldCharType="begin"/>
        </w:r>
        <w:r>
          <w:rPr>
            <w:noProof/>
            <w:webHidden/>
          </w:rPr>
          <w:instrText xml:space="preserve"> PAGEREF _Toc130507871 \h </w:instrText>
        </w:r>
        <w:r>
          <w:rPr>
            <w:noProof/>
            <w:webHidden/>
          </w:rPr>
        </w:r>
        <w:r>
          <w:rPr>
            <w:noProof/>
            <w:webHidden/>
          </w:rPr>
          <w:fldChar w:fldCharType="separate"/>
        </w:r>
        <w:r>
          <w:rPr>
            <w:noProof/>
            <w:webHidden/>
          </w:rPr>
          <w:t>15</w:t>
        </w:r>
        <w:r>
          <w:rPr>
            <w:noProof/>
            <w:webHidden/>
          </w:rPr>
          <w:fldChar w:fldCharType="end"/>
        </w:r>
      </w:hyperlink>
    </w:p>
    <w:p w14:paraId="20E13C51" w14:textId="35BAA6BA" w:rsidR="00625D19" w:rsidRDefault="00625D19">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07872" w:history="1">
        <w:r w:rsidRPr="00356366">
          <w:rPr>
            <w:rStyle w:val="Hipervnculo"/>
            <w:noProof/>
          </w:rPr>
          <w:t>3.5.</w:t>
        </w:r>
        <w:r>
          <w:rPr>
            <w:rFonts w:asciiTheme="minorHAnsi" w:eastAsiaTheme="minorEastAsia" w:hAnsiTheme="minorHAnsi" w:cstheme="minorBidi"/>
            <w:noProof/>
            <w:szCs w:val="22"/>
            <w:lang w:val="es-MX" w:eastAsia="es-MX" w:bidi="ar-SA"/>
          </w:rPr>
          <w:tab/>
        </w:r>
        <w:r w:rsidRPr="00356366">
          <w:rPr>
            <w:rStyle w:val="Hipervnculo"/>
            <w:noProof/>
          </w:rPr>
          <w:t>Modelación</w:t>
        </w:r>
        <w:r>
          <w:rPr>
            <w:noProof/>
            <w:webHidden/>
          </w:rPr>
          <w:tab/>
        </w:r>
        <w:r>
          <w:rPr>
            <w:noProof/>
            <w:webHidden/>
          </w:rPr>
          <w:fldChar w:fldCharType="begin"/>
        </w:r>
        <w:r>
          <w:rPr>
            <w:noProof/>
            <w:webHidden/>
          </w:rPr>
          <w:instrText xml:space="preserve"> PAGEREF _Toc130507872 \h </w:instrText>
        </w:r>
        <w:r>
          <w:rPr>
            <w:noProof/>
            <w:webHidden/>
          </w:rPr>
        </w:r>
        <w:r>
          <w:rPr>
            <w:noProof/>
            <w:webHidden/>
          </w:rPr>
          <w:fldChar w:fldCharType="separate"/>
        </w:r>
        <w:r>
          <w:rPr>
            <w:noProof/>
            <w:webHidden/>
          </w:rPr>
          <w:t>16</w:t>
        </w:r>
        <w:r>
          <w:rPr>
            <w:noProof/>
            <w:webHidden/>
          </w:rPr>
          <w:fldChar w:fldCharType="end"/>
        </w:r>
      </w:hyperlink>
    </w:p>
    <w:p w14:paraId="7BD3C630" w14:textId="35C0EA34" w:rsidR="00625D19" w:rsidRDefault="00625D19">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507873" w:history="1">
        <w:r w:rsidRPr="00356366">
          <w:rPr>
            <w:rStyle w:val="Hipervnculo"/>
            <w:noProof/>
          </w:rPr>
          <w:t>4.</w:t>
        </w:r>
        <w:r>
          <w:rPr>
            <w:rFonts w:asciiTheme="minorHAnsi" w:eastAsiaTheme="minorEastAsia" w:hAnsiTheme="minorHAnsi" w:cstheme="minorBidi"/>
            <w:noProof/>
            <w:szCs w:val="22"/>
            <w:lang w:val="es-MX" w:eastAsia="es-MX" w:bidi="ar-SA"/>
          </w:rPr>
          <w:tab/>
        </w:r>
        <w:r w:rsidRPr="00356366">
          <w:rPr>
            <w:rStyle w:val="Hipervnculo"/>
            <w:noProof/>
          </w:rPr>
          <w:t>Resultados y Discusión</w:t>
        </w:r>
        <w:r>
          <w:rPr>
            <w:noProof/>
            <w:webHidden/>
          </w:rPr>
          <w:tab/>
        </w:r>
        <w:r>
          <w:rPr>
            <w:noProof/>
            <w:webHidden/>
          </w:rPr>
          <w:fldChar w:fldCharType="begin"/>
        </w:r>
        <w:r>
          <w:rPr>
            <w:noProof/>
            <w:webHidden/>
          </w:rPr>
          <w:instrText xml:space="preserve"> PAGEREF _Toc130507873 \h </w:instrText>
        </w:r>
        <w:r>
          <w:rPr>
            <w:noProof/>
            <w:webHidden/>
          </w:rPr>
        </w:r>
        <w:r>
          <w:rPr>
            <w:noProof/>
            <w:webHidden/>
          </w:rPr>
          <w:fldChar w:fldCharType="separate"/>
        </w:r>
        <w:r>
          <w:rPr>
            <w:noProof/>
            <w:webHidden/>
          </w:rPr>
          <w:t>19</w:t>
        </w:r>
        <w:r>
          <w:rPr>
            <w:noProof/>
            <w:webHidden/>
          </w:rPr>
          <w:fldChar w:fldCharType="end"/>
        </w:r>
      </w:hyperlink>
    </w:p>
    <w:p w14:paraId="06672CAE" w14:textId="1136C64B" w:rsidR="00625D19" w:rsidRDefault="00625D19">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07874" w:history="1">
        <w:r w:rsidRPr="00356366">
          <w:rPr>
            <w:rStyle w:val="Hipervnculo"/>
            <w:noProof/>
          </w:rPr>
          <w:t>4.1.</w:t>
        </w:r>
        <w:r>
          <w:rPr>
            <w:rFonts w:asciiTheme="minorHAnsi" w:eastAsiaTheme="minorEastAsia" w:hAnsiTheme="minorHAnsi" w:cstheme="minorBidi"/>
            <w:noProof/>
            <w:szCs w:val="22"/>
            <w:lang w:val="es-MX" w:eastAsia="es-MX" w:bidi="ar-SA"/>
          </w:rPr>
          <w:tab/>
        </w:r>
        <w:r w:rsidRPr="00356366">
          <w:rPr>
            <w:rStyle w:val="Hipervnculo"/>
            <w:noProof/>
          </w:rPr>
          <w:t>Resultados del análisis con los indicadores propuestos</w:t>
        </w:r>
        <w:r>
          <w:rPr>
            <w:noProof/>
            <w:webHidden/>
          </w:rPr>
          <w:tab/>
        </w:r>
        <w:r>
          <w:rPr>
            <w:noProof/>
            <w:webHidden/>
          </w:rPr>
          <w:fldChar w:fldCharType="begin"/>
        </w:r>
        <w:r>
          <w:rPr>
            <w:noProof/>
            <w:webHidden/>
          </w:rPr>
          <w:instrText xml:space="preserve"> PAGEREF _Toc130507874 \h </w:instrText>
        </w:r>
        <w:r>
          <w:rPr>
            <w:noProof/>
            <w:webHidden/>
          </w:rPr>
        </w:r>
        <w:r>
          <w:rPr>
            <w:noProof/>
            <w:webHidden/>
          </w:rPr>
          <w:fldChar w:fldCharType="separate"/>
        </w:r>
        <w:r>
          <w:rPr>
            <w:noProof/>
            <w:webHidden/>
          </w:rPr>
          <w:t>24</w:t>
        </w:r>
        <w:r>
          <w:rPr>
            <w:noProof/>
            <w:webHidden/>
          </w:rPr>
          <w:fldChar w:fldCharType="end"/>
        </w:r>
      </w:hyperlink>
    </w:p>
    <w:p w14:paraId="3F29D1D3" w14:textId="65578AC1" w:rsidR="00625D19" w:rsidRDefault="00625D19">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07875" w:history="1">
        <w:r w:rsidRPr="00356366">
          <w:rPr>
            <w:rStyle w:val="Hipervnculo"/>
            <w:noProof/>
          </w:rPr>
          <w:t>4.2.</w:t>
        </w:r>
        <w:r>
          <w:rPr>
            <w:rFonts w:asciiTheme="minorHAnsi" w:eastAsiaTheme="minorEastAsia" w:hAnsiTheme="minorHAnsi" w:cstheme="minorBidi"/>
            <w:noProof/>
            <w:szCs w:val="22"/>
            <w:lang w:val="es-MX" w:eastAsia="es-MX" w:bidi="ar-SA"/>
          </w:rPr>
          <w:tab/>
        </w:r>
        <w:r w:rsidRPr="00356366">
          <w:rPr>
            <w:rStyle w:val="Hipervnculo"/>
            <w:noProof/>
          </w:rPr>
          <w:t>Discusión de resultados</w:t>
        </w:r>
        <w:r>
          <w:rPr>
            <w:noProof/>
            <w:webHidden/>
          </w:rPr>
          <w:tab/>
        </w:r>
        <w:r>
          <w:rPr>
            <w:noProof/>
            <w:webHidden/>
          </w:rPr>
          <w:fldChar w:fldCharType="begin"/>
        </w:r>
        <w:r>
          <w:rPr>
            <w:noProof/>
            <w:webHidden/>
          </w:rPr>
          <w:instrText xml:space="preserve"> PAGEREF _Toc130507875 \h </w:instrText>
        </w:r>
        <w:r>
          <w:rPr>
            <w:noProof/>
            <w:webHidden/>
          </w:rPr>
        </w:r>
        <w:r>
          <w:rPr>
            <w:noProof/>
            <w:webHidden/>
          </w:rPr>
          <w:fldChar w:fldCharType="separate"/>
        </w:r>
        <w:r>
          <w:rPr>
            <w:noProof/>
            <w:webHidden/>
          </w:rPr>
          <w:t>28</w:t>
        </w:r>
        <w:r>
          <w:rPr>
            <w:noProof/>
            <w:webHidden/>
          </w:rPr>
          <w:fldChar w:fldCharType="end"/>
        </w:r>
      </w:hyperlink>
    </w:p>
    <w:p w14:paraId="4263517C" w14:textId="2A1A1E72" w:rsidR="00625D19" w:rsidRDefault="00625D19">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507876" w:history="1">
        <w:r w:rsidRPr="00356366">
          <w:rPr>
            <w:rStyle w:val="Hipervnculo"/>
            <w:noProof/>
          </w:rPr>
          <w:t>5.</w:t>
        </w:r>
        <w:r>
          <w:rPr>
            <w:rFonts w:asciiTheme="minorHAnsi" w:eastAsiaTheme="minorEastAsia" w:hAnsiTheme="minorHAnsi" w:cstheme="minorBidi"/>
            <w:noProof/>
            <w:szCs w:val="22"/>
            <w:lang w:val="es-MX" w:eastAsia="es-MX" w:bidi="ar-SA"/>
          </w:rPr>
          <w:tab/>
        </w:r>
        <w:r w:rsidRPr="00356366">
          <w:rPr>
            <w:rStyle w:val="Hipervnculo"/>
            <w:noProof/>
          </w:rPr>
          <w:t>Conclusiones</w:t>
        </w:r>
        <w:r>
          <w:rPr>
            <w:noProof/>
            <w:webHidden/>
          </w:rPr>
          <w:tab/>
        </w:r>
        <w:r>
          <w:rPr>
            <w:noProof/>
            <w:webHidden/>
          </w:rPr>
          <w:fldChar w:fldCharType="begin"/>
        </w:r>
        <w:r>
          <w:rPr>
            <w:noProof/>
            <w:webHidden/>
          </w:rPr>
          <w:instrText xml:space="preserve"> PAGEREF _Toc130507876 \h </w:instrText>
        </w:r>
        <w:r>
          <w:rPr>
            <w:noProof/>
            <w:webHidden/>
          </w:rPr>
        </w:r>
        <w:r>
          <w:rPr>
            <w:noProof/>
            <w:webHidden/>
          </w:rPr>
          <w:fldChar w:fldCharType="separate"/>
        </w:r>
        <w:r>
          <w:rPr>
            <w:noProof/>
            <w:webHidden/>
          </w:rPr>
          <w:t>31</w:t>
        </w:r>
        <w:r>
          <w:rPr>
            <w:noProof/>
            <w:webHidden/>
          </w:rPr>
          <w:fldChar w:fldCharType="end"/>
        </w:r>
      </w:hyperlink>
    </w:p>
    <w:p w14:paraId="7739E6F9" w14:textId="2BBEB6EB" w:rsidR="00625D19" w:rsidRDefault="00625D19">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507877" w:history="1">
        <w:r w:rsidRPr="00356366">
          <w:rPr>
            <w:rStyle w:val="Hipervnculo"/>
            <w:noProof/>
          </w:rPr>
          <w:t>6.</w:t>
        </w:r>
        <w:r>
          <w:rPr>
            <w:rFonts w:asciiTheme="minorHAnsi" w:eastAsiaTheme="minorEastAsia" w:hAnsiTheme="minorHAnsi" w:cstheme="minorBidi"/>
            <w:noProof/>
            <w:szCs w:val="22"/>
            <w:lang w:val="es-MX" w:eastAsia="es-MX" w:bidi="ar-SA"/>
          </w:rPr>
          <w:tab/>
        </w:r>
        <w:r w:rsidRPr="00356366">
          <w:rPr>
            <w:rStyle w:val="Hipervnculo"/>
            <w:noProof/>
          </w:rPr>
          <w:t>Recomendaciones</w:t>
        </w:r>
        <w:r>
          <w:rPr>
            <w:noProof/>
            <w:webHidden/>
          </w:rPr>
          <w:tab/>
        </w:r>
        <w:r>
          <w:rPr>
            <w:noProof/>
            <w:webHidden/>
          </w:rPr>
          <w:fldChar w:fldCharType="begin"/>
        </w:r>
        <w:r>
          <w:rPr>
            <w:noProof/>
            <w:webHidden/>
          </w:rPr>
          <w:instrText xml:space="preserve"> PAGEREF _Toc130507877 \h </w:instrText>
        </w:r>
        <w:r>
          <w:rPr>
            <w:noProof/>
            <w:webHidden/>
          </w:rPr>
        </w:r>
        <w:r>
          <w:rPr>
            <w:noProof/>
            <w:webHidden/>
          </w:rPr>
          <w:fldChar w:fldCharType="separate"/>
        </w:r>
        <w:r>
          <w:rPr>
            <w:noProof/>
            <w:webHidden/>
          </w:rPr>
          <w:t>32</w:t>
        </w:r>
        <w:r>
          <w:rPr>
            <w:noProof/>
            <w:webHidden/>
          </w:rPr>
          <w:fldChar w:fldCharType="end"/>
        </w:r>
      </w:hyperlink>
    </w:p>
    <w:p w14:paraId="035ED200" w14:textId="2C1E553C" w:rsidR="00625D19" w:rsidRDefault="00625D19">
      <w:pPr>
        <w:pStyle w:val="TDC1"/>
        <w:tabs>
          <w:tab w:val="right" w:pos="9206"/>
        </w:tabs>
        <w:rPr>
          <w:rFonts w:asciiTheme="minorHAnsi" w:eastAsiaTheme="minorEastAsia" w:hAnsiTheme="minorHAnsi" w:cstheme="minorBidi"/>
          <w:noProof/>
          <w:szCs w:val="22"/>
          <w:lang w:val="es-MX" w:eastAsia="es-MX" w:bidi="ar-SA"/>
        </w:rPr>
      </w:pPr>
      <w:hyperlink w:anchor="_Toc130507878" w:history="1">
        <w:r w:rsidRPr="00356366">
          <w:rPr>
            <w:rStyle w:val="Hipervnculo"/>
            <w:noProof/>
          </w:rPr>
          <w:t>Referencias bibliográficas</w:t>
        </w:r>
        <w:r>
          <w:rPr>
            <w:noProof/>
            <w:webHidden/>
          </w:rPr>
          <w:tab/>
        </w:r>
        <w:r>
          <w:rPr>
            <w:noProof/>
            <w:webHidden/>
          </w:rPr>
          <w:fldChar w:fldCharType="begin"/>
        </w:r>
        <w:r>
          <w:rPr>
            <w:noProof/>
            <w:webHidden/>
          </w:rPr>
          <w:instrText xml:space="preserve"> PAGEREF _Toc130507878 \h </w:instrText>
        </w:r>
        <w:r>
          <w:rPr>
            <w:noProof/>
            <w:webHidden/>
          </w:rPr>
        </w:r>
        <w:r>
          <w:rPr>
            <w:noProof/>
            <w:webHidden/>
          </w:rPr>
          <w:fldChar w:fldCharType="separate"/>
        </w:r>
        <w:r>
          <w:rPr>
            <w:noProof/>
            <w:webHidden/>
          </w:rPr>
          <w:t>33</w:t>
        </w:r>
        <w:r>
          <w:rPr>
            <w:noProof/>
            <w:webHidden/>
          </w:rPr>
          <w:fldChar w:fldCharType="end"/>
        </w:r>
      </w:hyperlink>
    </w:p>
    <w:p w14:paraId="67AB0112" w14:textId="0C4D9014" w:rsidR="00625D19" w:rsidRDefault="00625D19">
      <w:pPr>
        <w:pStyle w:val="TDC1"/>
        <w:tabs>
          <w:tab w:val="right" w:pos="9206"/>
        </w:tabs>
        <w:rPr>
          <w:rFonts w:asciiTheme="minorHAnsi" w:eastAsiaTheme="minorEastAsia" w:hAnsiTheme="minorHAnsi" w:cstheme="minorBidi"/>
          <w:noProof/>
          <w:szCs w:val="22"/>
          <w:lang w:val="es-MX" w:eastAsia="es-MX" w:bidi="ar-SA"/>
        </w:rPr>
      </w:pPr>
      <w:hyperlink w:anchor="_Toc130507879" w:history="1">
        <w:r w:rsidRPr="00356366">
          <w:rPr>
            <w:rStyle w:val="Hipervnculo"/>
            <w:noProof/>
          </w:rPr>
          <w:t>Anexos</w:t>
        </w:r>
        <w:r>
          <w:rPr>
            <w:noProof/>
            <w:webHidden/>
          </w:rPr>
          <w:tab/>
        </w:r>
        <w:r>
          <w:rPr>
            <w:noProof/>
            <w:webHidden/>
          </w:rPr>
          <w:fldChar w:fldCharType="begin"/>
        </w:r>
        <w:r>
          <w:rPr>
            <w:noProof/>
            <w:webHidden/>
          </w:rPr>
          <w:instrText xml:space="preserve"> PAGEREF _Toc130507879 \h </w:instrText>
        </w:r>
        <w:r>
          <w:rPr>
            <w:noProof/>
            <w:webHidden/>
          </w:rPr>
        </w:r>
        <w:r>
          <w:rPr>
            <w:noProof/>
            <w:webHidden/>
          </w:rPr>
          <w:fldChar w:fldCharType="separate"/>
        </w:r>
        <w:r>
          <w:rPr>
            <w:noProof/>
            <w:webHidden/>
          </w:rPr>
          <w:t>35</w:t>
        </w:r>
        <w:r>
          <w:rPr>
            <w:noProof/>
            <w:webHidden/>
          </w:rPr>
          <w:fldChar w:fldCharType="end"/>
        </w:r>
      </w:hyperlink>
    </w:p>
    <w:p w14:paraId="2654FCC9" w14:textId="302D02B2" w:rsidR="00625D19" w:rsidRDefault="00625D19">
      <w:pPr>
        <w:pStyle w:val="TDC2"/>
        <w:tabs>
          <w:tab w:val="left" w:pos="1320"/>
          <w:tab w:val="right" w:pos="9206"/>
        </w:tabs>
        <w:rPr>
          <w:rFonts w:asciiTheme="minorHAnsi" w:eastAsiaTheme="minorEastAsia" w:hAnsiTheme="minorHAnsi" w:cstheme="minorBidi"/>
          <w:noProof/>
          <w:szCs w:val="22"/>
          <w:lang w:val="es-MX" w:eastAsia="es-MX" w:bidi="ar-SA"/>
        </w:rPr>
      </w:pPr>
      <w:hyperlink w:anchor="_Toc130507880" w:history="1">
        <w:r w:rsidRPr="00356366">
          <w:rPr>
            <w:rStyle w:val="Hipervnculo"/>
            <w:noProof/>
          </w:rPr>
          <w:t>Anexo 1.</w:t>
        </w:r>
        <w:r>
          <w:rPr>
            <w:rFonts w:asciiTheme="minorHAnsi" w:eastAsiaTheme="minorEastAsia" w:hAnsiTheme="minorHAnsi" w:cstheme="minorBidi"/>
            <w:noProof/>
            <w:szCs w:val="22"/>
            <w:lang w:val="es-MX" w:eastAsia="es-MX" w:bidi="ar-SA"/>
          </w:rPr>
          <w:tab/>
        </w:r>
        <w:r w:rsidRPr="00356366">
          <w:rPr>
            <w:rStyle w:val="Hipervnculo"/>
            <w:noProof/>
          </w:rPr>
          <w:t>Resultados de encuesta sobre ……</w:t>
        </w:r>
        <w:r>
          <w:rPr>
            <w:noProof/>
            <w:webHidden/>
          </w:rPr>
          <w:tab/>
        </w:r>
        <w:r>
          <w:rPr>
            <w:noProof/>
            <w:webHidden/>
          </w:rPr>
          <w:fldChar w:fldCharType="begin"/>
        </w:r>
        <w:r>
          <w:rPr>
            <w:noProof/>
            <w:webHidden/>
          </w:rPr>
          <w:instrText xml:space="preserve"> PAGEREF _Toc130507880 \h </w:instrText>
        </w:r>
        <w:r>
          <w:rPr>
            <w:noProof/>
            <w:webHidden/>
          </w:rPr>
        </w:r>
        <w:r>
          <w:rPr>
            <w:noProof/>
            <w:webHidden/>
          </w:rPr>
          <w:fldChar w:fldCharType="separate"/>
        </w:r>
        <w:r>
          <w:rPr>
            <w:noProof/>
            <w:webHidden/>
          </w:rPr>
          <w:t>35</w:t>
        </w:r>
        <w:r>
          <w:rPr>
            <w:noProof/>
            <w:webHidden/>
          </w:rPr>
          <w:fldChar w:fldCharType="end"/>
        </w:r>
      </w:hyperlink>
    </w:p>
    <w:p w14:paraId="58B5967A" w14:textId="25727E6B" w:rsidR="002F6889" w:rsidRDefault="0063131C">
      <w:pPr>
        <w:pStyle w:val="LO-normal"/>
        <w:spacing w:line="240" w:lineRule="auto"/>
      </w:pPr>
      <w:r>
        <w:fldChar w:fldCharType="end"/>
      </w:r>
      <w:r w:rsidR="005D13FD">
        <w:br w:type="page"/>
      </w:r>
    </w:p>
    <w:p w14:paraId="2A75D12F" w14:textId="3E54CF78" w:rsidR="001B4950" w:rsidRPr="006178F4" w:rsidRDefault="005D13FD" w:rsidP="006178F4">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3F4657A0" w14:textId="60F13C6C" w:rsidR="00A35E56" w:rsidRDefault="006178F4">
      <w:pPr>
        <w:pStyle w:val="Tabladeilustraciones"/>
        <w:tabs>
          <w:tab w:val="right" w:leader="dot" w:pos="9206"/>
        </w:tabs>
        <w:rPr>
          <w:rFonts w:asciiTheme="minorHAnsi" w:eastAsiaTheme="minorEastAsia" w:hAnsiTheme="minorHAnsi" w:cstheme="minorBidi"/>
          <w:iCs w:val="0"/>
          <w:noProof/>
          <w:szCs w:val="22"/>
          <w:lang w:val="es-MX" w:eastAsia="es-MX" w:bidi="ar-SA"/>
        </w:rPr>
      </w:pPr>
      <w:r>
        <w:fldChar w:fldCharType="begin"/>
      </w:r>
      <w:r>
        <w:instrText xml:space="preserve"> TOC \h \z \c "Figura" </w:instrText>
      </w:r>
      <w:r>
        <w:fldChar w:fldCharType="separate"/>
      </w:r>
      <w:hyperlink w:anchor="_Toc130416136" w:history="1">
        <w:r w:rsidR="00A35E56" w:rsidRPr="00616C5B">
          <w:rPr>
            <w:rStyle w:val="Hipervnculo"/>
            <w:noProof/>
          </w:rPr>
          <w:t>Figura 1: Mapa de Bolivia. (2022). Google Earth.</w:t>
        </w:r>
        <w:r w:rsidR="00A35E56">
          <w:rPr>
            <w:noProof/>
            <w:webHidden/>
          </w:rPr>
          <w:tab/>
        </w:r>
        <w:r w:rsidR="00A35E56">
          <w:rPr>
            <w:noProof/>
            <w:webHidden/>
          </w:rPr>
          <w:fldChar w:fldCharType="begin"/>
        </w:r>
        <w:r w:rsidR="00A35E56">
          <w:rPr>
            <w:noProof/>
            <w:webHidden/>
          </w:rPr>
          <w:instrText xml:space="preserve"> PAGEREF _Toc130416136 \h </w:instrText>
        </w:r>
        <w:r w:rsidR="00A35E56">
          <w:rPr>
            <w:noProof/>
            <w:webHidden/>
          </w:rPr>
        </w:r>
        <w:r w:rsidR="00A35E56">
          <w:rPr>
            <w:noProof/>
            <w:webHidden/>
          </w:rPr>
          <w:fldChar w:fldCharType="separate"/>
        </w:r>
        <w:r w:rsidR="00A35E56">
          <w:rPr>
            <w:noProof/>
            <w:webHidden/>
          </w:rPr>
          <w:t>9</w:t>
        </w:r>
        <w:r w:rsidR="00A35E56">
          <w:rPr>
            <w:noProof/>
            <w:webHidden/>
          </w:rPr>
          <w:fldChar w:fldCharType="end"/>
        </w:r>
      </w:hyperlink>
    </w:p>
    <w:p w14:paraId="089C7BB5" w14:textId="2DD80D1A" w:rsidR="00A35E56" w:rsidRDefault="00D64305">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0416137" w:history="1">
        <w:r w:rsidR="00A35E56" w:rsidRPr="00616C5B">
          <w:rPr>
            <w:rStyle w:val="Hipervnculo"/>
            <w:noProof/>
          </w:rPr>
          <w:t>Figura 2: Flujograma metodológico (Elaboración Propia)</w:t>
        </w:r>
        <w:r w:rsidR="00A35E56">
          <w:rPr>
            <w:noProof/>
            <w:webHidden/>
          </w:rPr>
          <w:tab/>
        </w:r>
        <w:r w:rsidR="00A35E56">
          <w:rPr>
            <w:noProof/>
            <w:webHidden/>
          </w:rPr>
          <w:fldChar w:fldCharType="begin"/>
        </w:r>
        <w:r w:rsidR="00A35E56">
          <w:rPr>
            <w:noProof/>
            <w:webHidden/>
          </w:rPr>
          <w:instrText xml:space="preserve"> PAGEREF _Toc130416137 \h </w:instrText>
        </w:r>
        <w:r w:rsidR="00A35E56">
          <w:rPr>
            <w:noProof/>
            <w:webHidden/>
          </w:rPr>
        </w:r>
        <w:r w:rsidR="00A35E56">
          <w:rPr>
            <w:noProof/>
            <w:webHidden/>
          </w:rPr>
          <w:fldChar w:fldCharType="separate"/>
        </w:r>
        <w:r w:rsidR="00A35E56">
          <w:rPr>
            <w:noProof/>
            <w:webHidden/>
          </w:rPr>
          <w:t>10</w:t>
        </w:r>
        <w:r w:rsidR="00A35E56">
          <w:rPr>
            <w:noProof/>
            <w:webHidden/>
          </w:rPr>
          <w:fldChar w:fldCharType="end"/>
        </w:r>
      </w:hyperlink>
    </w:p>
    <w:p w14:paraId="7642756A" w14:textId="4D315976" w:rsidR="00A35E56" w:rsidRDefault="00D64305">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0416138" w:history="1">
        <w:r w:rsidR="00A35E56" w:rsidRPr="00616C5B">
          <w:rPr>
            <w:rStyle w:val="Hipervnculo"/>
            <w:noProof/>
          </w:rPr>
          <w:t>Figura 3: Dashboard de accesibilidad (Elaboración propia)</w:t>
        </w:r>
        <w:r w:rsidR="00A35E56">
          <w:rPr>
            <w:noProof/>
            <w:webHidden/>
          </w:rPr>
          <w:tab/>
        </w:r>
        <w:r w:rsidR="00A35E56">
          <w:rPr>
            <w:noProof/>
            <w:webHidden/>
          </w:rPr>
          <w:fldChar w:fldCharType="begin"/>
        </w:r>
        <w:r w:rsidR="00A35E56">
          <w:rPr>
            <w:noProof/>
            <w:webHidden/>
          </w:rPr>
          <w:instrText xml:space="preserve"> PAGEREF _Toc130416138 \h </w:instrText>
        </w:r>
        <w:r w:rsidR="00A35E56">
          <w:rPr>
            <w:noProof/>
            <w:webHidden/>
          </w:rPr>
        </w:r>
        <w:r w:rsidR="00A35E56">
          <w:rPr>
            <w:noProof/>
            <w:webHidden/>
          </w:rPr>
          <w:fldChar w:fldCharType="separate"/>
        </w:r>
        <w:r w:rsidR="00A35E56">
          <w:rPr>
            <w:noProof/>
            <w:webHidden/>
          </w:rPr>
          <w:t>24</w:t>
        </w:r>
        <w:r w:rsidR="00A35E56">
          <w:rPr>
            <w:noProof/>
            <w:webHidden/>
          </w:rPr>
          <w:fldChar w:fldCharType="end"/>
        </w:r>
      </w:hyperlink>
    </w:p>
    <w:p w14:paraId="6E9F5938" w14:textId="1DC90F00" w:rsidR="00A35E56" w:rsidRDefault="00D64305">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0416139" w:history="1">
        <w:r w:rsidR="00A35E56" w:rsidRPr="00616C5B">
          <w:rPr>
            <w:rStyle w:val="Hipervnculo"/>
            <w:noProof/>
          </w:rPr>
          <w:t>Figura 4: Participantes del programa Inclusión digital por ciudad (Elaboración propia)</w:t>
        </w:r>
        <w:r w:rsidR="00A35E56">
          <w:rPr>
            <w:noProof/>
            <w:webHidden/>
          </w:rPr>
          <w:tab/>
        </w:r>
        <w:r w:rsidR="00A35E56">
          <w:rPr>
            <w:noProof/>
            <w:webHidden/>
          </w:rPr>
          <w:fldChar w:fldCharType="begin"/>
        </w:r>
        <w:r w:rsidR="00A35E56">
          <w:rPr>
            <w:noProof/>
            <w:webHidden/>
          </w:rPr>
          <w:instrText xml:space="preserve"> PAGEREF _Toc130416139 \h </w:instrText>
        </w:r>
        <w:r w:rsidR="00A35E56">
          <w:rPr>
            <w:noProof/>
            <w:webHidden/>
          </w:rPr>
        </w:r>
        <w:r w:rsidR="00A35E56">
          <w:rPr>
            <w:noProof/>
            <w:webHidden/>
          </w:rPr>
          <w:fldChar w:fldCharType="separate"/>
        </w:r>
        <w:r w:rsidR="00A35E56">
          <w:rPr>
            <w:noProof/>
            <w:webHidden/>
          </w:rPr>
          <w:t>25</w:t>
        </w:r>
        <w:r w:rsidR="00A35E56">
          <w:rPr>
            <w:noProof/>
            <w:webHidden/>
          </w:rPr>
          <w:fldChar w:fldCharType="end"/>
        </w:r>
      </w:hyperlink>
    </w:p>
    <w:p w14:paraId="722EA0F8" w14:textId="243E9B2F" w:rsidR="00A35E56" w:rsidRDefault="00D64305">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0416140" w:history="1">
        <w:r w:rsidR="00A35E56" w:rsidRPr="00616C5B">
          <w:rPr>
            <w:rStyle w:val="Hipervnculo"/>
            <w:noProof/>
          </w:rPr>
          <w:t>Figura 5: Relación entre el indicador de Accesibilidad y Alfabetización (Elaboración propia)</w:t>
        </w:r>
        <w:r w:rsidR="00A35E56">
          <w:rPr>
            <w:noProof/>
            <w:webHidden/>
          </w:rPr>
          <w:tab/>
        </w:r>
        <w:r w:rsidR="00A35E56">
          <w:rPr>
            <w:noProof/>
            <w:webHidden/>
          </w:rPr>
          <w:fldChar w:fldCharType="begin"/>
        </w:r>
        <w:r w:rsidR="00A35E56">
          <w:rPr>
            <w:noProof/>
            <w:webHidden/>
          </w:rPr>
          <w:instrText xml:space="preserve"> PAGEREF _Toc130416140 \h </w:instrText>
        </w:r>
        <w:r w:rsidR="00A35E56">
          <w:rPr>
            <w:noProof/>
            <w:webHidden/>
          </w:rPr>
        </w:r>
        <w:r w:rsidR="00A35E56">
          <w:rPr>
            <w:noProof/>
            <w:webHidden/>
          </w:rPr>
          <w:fldChar w:fldCharType="separate"/>
        </w:r>
        <w:r w:rsidR="00A35E56">
          <w:rPr>
            <w:noProof/>
            <w:webHidden/>
          </w:rPr>
          <w:t>26</w:t>
        </w:r>
        <w:r w:rsidR="00A35E56">
          <w:rPr>
            <w:noProof/>
            <w:webHidden/>
          </w:rPr>
          <w:fldChar w:fldCharType="end"/>
        </w:r>
      </w:hyperlink>
    </w:p>
    <w:p w14:paraId="01E22C07" w14:textId="74ACCD86" w:rsidR="00A35E56" w:rsidRDefault="00D64305">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0416141" w:history="1">
        <w:r w:rsidR="00A35E56" w:rsidRPr="00616C5B">
          <w:rPr>
            <w:rStyle w:val="Hipervnculo"/>
            <w:noProof/>
          </w:rPr>
          <w:t>Figura 6: Principales resultados de las evaluaciones del Banco Mundial y Dipres (Ignacio Jara, J. Enrique Hinostroza.))</w:t>
        </w:r>
        <w:r w:rsidR="00A35E56">
          <w:rPr>
            <w:noProof/>
            <w:webHidden/>
          </w:rPr>
          <w:tab/>
        </w:r>
        <w:r w:rsidR="00A35E56">
          <w:rPr>
            <w:noProof/>
            <w:webHidden/>
          </w:rPr>
          <w:fldChar w:fldCharType="begin"/>
        </w:r>
        <w:r w:rsidR="00A35E56">
          <w:rPr>
            <w:noProof/>
            <w:webHidden/>
          </w:rPr>
          <w:instrText xml:space="preserve"> PAGEREF _Toc130416141 \h </w:instrText>
        </w:r>
        <w:r w:rsidR="00A35E56">
          <w:rPr>
            <w:noProof/>
            <w:webHidden/>
          </w:rPr>
        </w:r>
        <w:r w:rsidR="00A35E56">
          <w:rPr>
            <w:noProof/>
            <w:webHidden/>
          </w:rPr>
          <w:fldChar w:fldCharType="separate"/>
        </w:r>
        <w:r w:rsidR="00A35E56">
          <w:rPr>
            <w:noProof/>
            <w:webHidden/>
          </w:rPr>
          <w:t>27</w:t>
        </w:r>
        <w:r w:rsidR="00A35E56">
          <w:rPr>
            <w:noProof/>
            <w:webHidden/>
          </w:rPr>
          <w:fldChar w:fldCharType="end"/>
        </w:r>
      </w:hyperlink>
    </w:p>
    <w:p w14:paraId="705F5B2D" w14:textId="5CBFCB9A" w:rsidR="00DB357D" w:rsidRDefault="006178F4">
      <w:pPr>
        <w:pStyle w:val="LO-normal"/>
        <w:spacing w:before="120" w:after="120"/>
        <w:jc w:val="left"/>
      </w:pPr>
      <w:r>
        <w:fldChar w:fldCharType="end"/>
      </w:r>
    </w:p>
    <w:p w14:paraId="63F17E97" w14:textId="42925932" w:rsidR="00DB357D" w:rsidRDefault="00DB357D">
      <w:pPr>
        <w:pStyle w:val="LO-normal"/>
        <w:spacing w:before="120" w:after="120"/>
        <w:jc w:val="left"/>
      </w:pPr>
    </w:p>
    <w:p w14:paraId="0374B40D" w14:textId="2F2C04E1" w:rsidR="00DB357D" w:rsidRDefault="00DB357D">
      <w:pPr>
        <w:pStyle w:val="LO-normal"/>
        <w:spacing w:before="120" w:after="120"/>
        <w:jc w:val="left"/>
      </w:pPr>
    </w:p>
    <w:p w14:paraId="46C40162" w14:textId="6875D7AD" w:rsidR="00DB357D" w:rsidRDefault="00DB357D">
      <w:pPr>
        <w:pStyle w:val="LO-normal"/>
        <w:spacing w:before="120" w:after="120"/>
        <w:jc w:val="left"/>
      </w:pP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49E61A10" w14:textId="7F258E00" w:rsidR="00A26788" w:rsidRDefault="00A37F92" w:rsidP="00A37F92">
      <w:pPr>
        <w:tabs>
          <w:tab w:val="clear" w:pos="0"/>
        </w:tabs>
        <w:spacing w:line="240" w:lineRule="auto"/>
        <w:jc w:val="left"/>
        <w:rPr>
          <w:rFonts w:ascii="Garamond" w:eastAsia="Garamond" w:hAnsi="Garamond" w:cs="Garamond"/>
          <w:color w:val="000000"/>
        </w:rPr>
      </w:pPr>
      <w:r>
        <w:rPr>
          <w:rFonts w:ascii="Garamond" w:eastAsia="Garamond" w:hAnsi="Garamond" w:cs="Garamond"/>
          <w:color w:val="000000"/>
        </w:rPr>
        <w:br w:type="page"/>
      </w:r>
    </w:p>
    <w:p w14:paraId="12B68B38" w14:textId="0ADBE79F" w:rsidR="001B4950" w:rsidRPr="00A35E56" w:rsidRDefault="005D13FD" w:rsidP="00A35E56">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77456FD4" w14:textId="46319904" w:rsidR="00A35E56" w:rsidRDefault="00DF138C">
      <w:pPr>
        <w:pStyle w:val="Tabladeilustraciones"/>
        <w:tabs>
          <w:tab w:val="right" w:pos="9206"/>
        </w:tabs>
        <w:rPr>
          <w:rFonts w:asciiTheme="minorHAnsi" w:eastAsiaTheme="minorEastAsia" w:hAnsiTheme="minorHAnsi" w:cstheme="minorBidi"/>
          <w:iCs w:val="0"/>
          <w:noProof/>
          <w:szCs w:val="22"/>
          <w:lang w:val="es-MX" w:eastAsia="es-MX" w:bidi="ar-SA"/>
        </w:rPr>
      </w:pPr>
      <w:r>
        <w:rPr>
          <w:rFonts w:ascii="Garamond" w:eastAsia="Garamond" w:hAnsi="Garamond" w:cs="Garamond"/>
          <w:i/>
          <w:color w:val="000000"/>
          <w:sz w:val="20"/>
        </w:rPr>
        <w:fldChar w:fldCharType="begin"/>
      </w:r>
      <w:r>
        <w:rPr>
          <w:rFonts w:ascii="Garamond" w:eastAsia="Garamond" w:hAnsi="Garamond" w:cs="Garamond"/>
          <w:color w:val="000000"/>
        </w:rPr>
        <w:instrText xml:space="preserve"> TOC \h \z \c "Tabla" </w:instrText>
      </w:r>
      <w:r>
        <w:rPr>
          <w:rFonts w:ascii="Garamond" w:eastAsia="Garamond" w:hAnsi="Garamond" w:cs="Garamond"/>
          <w:i/>
          <w:color w:val="000000"/>
          <w:sz w:val="20"/>
        </w:rPr>
        <w:fldChar w:fldCharType="separate"/>
      </w:r>
      <w:hyperlink w:anchor="_Toc130416142" w:history="1">
        <w:r w:rsidR="00A35E56" w:rsidRPr="002B2E84">
          <w:rPr>
            <w:rStyle w:val="Hipervnculo"/>
            <w:rFonts w:ascii="Garamond" w:hAnsi="Garamond"/>
            <w:noProof/>
          </w:rPr>
          <w:t>Tabla 1: Muestra de Preguntas relacionadas al uso de computadoras. Extraídas del dataset: Encuesta Final-Profesores de Inclusión Digital (Elaboración propia)</w:t>
        </w:r>
        <w:r w:rsidR="00A35E56">
          <w:rPr>
            <w:noProof/>
            <w:webHidden/>
          </w:rPr>
          <w:tab/>
        </w:r>
        <w:r w:rsidR="00A35E56">
          <w:rPr>
            <w:noProof/>
            <w:webHidden/>
          </w:rPr>
          <w:fldChar w:fldCharType="begin"/>
        </w:r>
        <w:r w:rsidR="00A35E56">
          <w:rPr>
            <w:noProof/>
            <w:webHidden/>
          </w:rPr>
          <w:instrText xml:space="preserve"> PAGEREF _Toc130416142 \h </w:instrText>
        </w:r>
        <w:r w:rsidR="00A35E56">
          <w:rPr>
            <w:noProof/>
            <w:webHidden/>
          </w:rPr>
        </w:r>
        <w:r w:rsidR="00A35E56">
          <w:rPr>
            <w:noProof/>
            <w:webHidden/>
          </w:rPr>
          <w:fldChar w:fldCharType="separate"/>
        </w:r>
        <w:r w:rsidR="00A35E56">
          <w:rPr>
            <w:noProof/>
            <w:webHidden/>
          </w:rPr>
          <w:t>15</w:t>
        </w:r>
        <w:r w:rsidR="00A35E56">
          <w:rPr>
            <w:noProof/>
            <w:webHidden/>
          </w:rPr>
          <w:fldChar w:fldCharType="end"/>
        </w:r>
      </w:hyperlink>
    </w:p>
    <w:p w14:paraId="3DE01BAA" w14:textId="75B6D821" w:rsidR="00A35E56" w:rsidRDefault="00D64305">
      <w:pPr>
        <w:pStyle w:val="Tabladeilustraciones"/>
        <w:tabs>
          <w:tab w:val="right" w:pos="9206"/>
        </w:tabs>
        <w:rPr>
          <w:rFonts w:asciiTheme="minorHAnsi" w:eastAsiaTheme="minorEastAsia" w:hAnsiTheme="minorHAnsi" w:cstheme="minorBidi"/>
          <w:iCs w:val="0"/>
          <w:noProof/>
          <w:szCs w:val="22"/>
          <w:lang w:val="es-MX" w:eastAsia="es-MX" w:bidi="ar-SA"/>
        </w:rPr>
      </w:pPr>
      <w:hyperlink w:anchor="_Toc130416143" w:history="1">
        <w:r w:rsidR="00A35E56" w:rsidRPr="002B2E84">
          <w:rPr>
            <w:rStyle w:val="Hipervnculo"/>
            <w:rFonts w:ascii="Garamond" w:hAnsi="Garamond"/>
            <w:noProof/>
          </w:rPr>
          <w:t>Tabla 2: Ponderación de las preguntas de la Tabla 1(Elaboración propia)</w:t>
        </w:r>
        <w:r w:rsidR="00A35E56">
          <w:rPr>
            <w:noProof/>
            <w:webHidden/>
          </w:rPr>
          <w:tab/>
        </w:r>
        <w:r w:rsidR="00A35E56">
          <w:rPr>
            <w:noProof/>
            <w:webHidden/>
          </w:rPr>
          <w:fldChar w:fldCharType="begin"/>
        </w:r>
        <w:r w:rsidR="00A35E56">
          <w:rPr>
            <w:noProof/>
            <w:webHidden/>
          </w:rPr>
          <w:instrText xml:space="preserve"> PAGEREF _Toc130416143 \h </w:instrText>
        </w:r>
        <w:r w:rsidR="00A35E56">
          <w:rPr>
            <w:noProof/>
            <w:webHidden/>
          </w:rPr>
        </w:r>
        <w:r w:rsidR="00A35E56">
          <w:rPr>
            <w:noProof/>
            <w:webHidden/>
          </w:rPr>
          <w:fldChar w:fldCharType="separate"/>
        </w:r>
        <w:r w:rsidR="00A35E56">
          <w:rPr>
            <w:noProof/>
            <w:webHidden/>
          </w:rPr>
          <w:t>15</w:t>
        </w:r>
        <w:r w:rsidR="00A35E56">
          <w:rPr>
            <w:noProof/>
            <w:webHidden/>
          </w:rPr>
          <w:fldChar w:fldCharType="end"/>
        </w:r>
      </w:hyperlink>
    </w:p>
    <w:p w14:paraId="59922824" w14:textId="422E6914" w:rsidR="00A35E56" w:rsidRDefault="00D64305">
      <w:pPr>
        <w:pStyle w:val="Tabladeilustraciones"/>
        <w:tabs>
          <w:tab w:val="right" w:pos="9206"/>
        </w:tabs>
        <w:rPr>
          <w:rFonts w:asciiTheme="minorHAnsi" w:eastAsiaTheme="minorEastAsia" w:hAnsiTheme="minorHAnsi" w:cstheme="minorBidi"/>
          <w:iCs w:val="0"/>
          <w:noProof/>
          <w:szCs w:val="22"/>
          <w:lang w:val="es-MX" w:eastAsia="es-MX" w:bidi="ar-SA"/>
        </w:rPr>
      </w:pPr>
      <w:hyperlink w:anchor="_Toc130416144" w:history="1">
        <w:r w:rsidR="00A35E56" w:rsidRPr="002B2E84">
          <w:rPr>
            <w:rStyle w:val="Hipervnculo"/>
            <w:rFonts w:ascii="Garamond" w:hAnsi="Garamond"/>
            <w:noProof/>
          </w:rPr>
          <w:t>Tabla 3: Muestra de Preguntas relacionadas al nivel de educación adquirido. Extraídas del dataset: Encuesta Final-Profesores de Inclusión Digital (Elaboración propia)</w:t>
        </w:r>
        <w:r w:rsidR="00A35E56">
          <w:rPr>
            <w:noProof/>
            <w:webHidden/>
          </w:rPr>
          <w:tab/>
        </w:r>
        <w:r w:rsidR="00A35E56">
          <w:rPr>
            <w:noProof/>
            <w:webHidden/>
          </w:rPr>
          <w:fldChar w:fldCharType="begin"/>
        </w:r>
        <w:r w:rsidR="00A35E56">
          <w:rPr>
            <w:noProof/>
            <w:webHidden/>
          </w:rPr>
          <w:instrText xml:space="preserve"> PAGEREF _Toc130416144 \h </w:instrText>
        </w:r>
        <w:r w:rsidR="00A35E56">
          <w:rPr>
            <w:noProof/>
            <w:webHidden/>
          </w:rPr>
        </w:r>
        <w:r w:rsidR="00A35E56">
          <w:rPr>
            <w:noProof/>
            <w:webHidden/>
          </w:rPr>
          <w:fldChar w:fldCharType="separate"/>
        </w:r>
        <w:r w:rsidR="00A35E56">
          <w:rPr>
            <w:noProof/>
            <w:webHidden/>
          </w:rPr>
          <w:t>15</w:t>
        </w:r>
        <w:r w:rsidR="00A35E56">
          <w:rPr>
            <w:noProof/>
            <w:webHidden/>
          </w:rPr>
          <w:fldChar w:fldCharType="end"/>
        </w:r>
      </w:hyperlink>
    </w:p>
    <w:p w14:paraId="571ACFAF" w14:textId="1184D951" w:rsidR="00A35E56" w:rsidRDefault="00D64305">
      <w:pPr>
        <w:pStyle w:val="Tabladeilustraciones"/>
        <w:tabs>
          <w:tab w:val="right" w:pos="9206"/>
        </w:tabs>
        <w:rPr>
          <w:rFonts w:asciiTheme="minorHAnsi" w:eastAsiaTheme="minorEastAsia" w:hAnsiTheme="minorHAnsi" w:cstheme="minorBidi"/>
          <w:iCs w:val="0"/>
          <w:noProof/>
          <w:szCs w:val="22"/>
          <w:lang w:val="es-MX" w:eastAsia="es-MX" w:bidi="ar-SA"/>
        </w:rPr>
      </w:pPr>
      <w:hyperlink w:anchor="_Toc130416145" w:history="1">
        <w:r w:rsidR="00A35E56" w:rsidRPr="002B2E84">
          <w:rPr>
            <w:rStyle w:val="Hipervnculo"/>
            <w:rFonts w:ascii="Garamond" w:hAnsi="Garamond"/>
            <w:noProof/>
          </w:rPr>
          <w:t>Tabla 4: Ponderación de las preguntas de la Tabla 3 (Elaboración propia)</w:t>
        </w:r>
        <w:r w:rsidR="00A35E56">
          <w:rPr>
            <w:noProof/>
            <w:webHidden/>
          </w:rPr>
          <w:tab/>
        </w:r>
        <w:r w:rsidR="00A35E56">
          <w:rPr>
            <w:noProof/>
            <w:webHidden/>
          </w:rPr>
          <w:fldChar w:fldCharType="begin"/>
        </w:r>
        <w:r w:rsidR="00A35E56">
          <w:rPr>
            <w:noProof/>
            <w:webHidden/>
          </w:rPr>
          <w:instrText xml:space="preserve"> PAGEREF _Toc130416145 \h </w:instrText>
        </w:r>
        <w:r w:rsidR="00A35E56">
          <w:rPr>
            <w:noProof/>
            <w:webHidden/>
          </w:rPr>
        </w:r>
        <w:r w:rsidR="00A35E56">
          <w:rPr>
            <w:noProof/>
            <w:webHidden/>
          </w:rPr>
          <w:fldChar w:fldCharType="separate"/>
        </w:r>
        <w:r w:rsidR="00A35E56">
          <w:rPr>
            <w:noProof/>
            <w:webHidden/>
          </w:rPr>
          <w:t>16</w:t>
        </w:r>
        <w:r w:rsidR="00A35E56">
          <w:rPr>
            <w:noProof/>
            <w:webHidden/>
          </w:rPr>
          <w:fldChar w:fldCharType="end"/>
        </w:r>
      </w:hyperlink>
    </w:p>
    <w:p w14:paraId="3A9E47EA" w14:textId="07213736" w:rsidR="00A35E56" w:rsidRDefault="00D64305">
      <w:pPr>
        <w:pStyle w:val="Tabladeilustraciones"/>
        <w:tabs>
          <w:tab w:val="right" w:pos="9206"/>
        </w:tabs>
        <w:rPr>
          <w:rFonts w:asciiTheme="minorHAnsi" w:eastAsiaTheme="minorEastAsia" w:hAnsiTheme="minorHAnsi" w:cstheme="minorBidi"/>
          <w:iCs w:val="0"/>
          <w:noProof/>
          <w:szCs w:val="22"/>
          <w:lang w:val="es-MX" w:eastAsia="es-MX" w:bidi="ar-SA"/>
        </w:rPr>
      </w:pPr>
      <w:hyperlink w:anchor="_Toc130416146" w:history="1">
        <w:r w:rsidR="00A35E56" w:rsidRPr="002B2E84">
          <w:rPr>
            <w:rStyle w:val="Hipervnculo"/>
            <w:noProof/>
          </w:rPr>
          <w:t>Tabla 5: Muestra del dataset: Encuesta Final-Profesores de Inclusión Digital (Elaboración propia)</w:t>
        </w:r>
        <w:r w:rsidR="00A35E56">
          <w:rPr>
            <w:noProof/>
            <w:webHidden/>
          </w:rPr>
          <w:tab/>
        </w:r>
        <w:r w:rsidR="00A35E56">
          <w:rPr>
            <w:noProof/>
            <w:webHidden/>
          </w:rPr>
          <w:fldChar w:fldCharType="begin"/>
        </w:r>
        <w:r w:rsidR="00A35E56">
          <w:rPr>
            <w:noProof/>
            <w:webHidden/>
          </w:rPr>
          <w:instrText xml:space="preserve"> PAGEREF _Toc130416146 \h </w:instrText>
        </w:r>
        <w:r w:rsidR="00A35E56">
          <w:rPr>
            <w:noProof/>
            <w:webHidden/>
          </w:rPr>
        </w:r>
        <w:r w:rsidR="00A35E56">
          <w:rPr>
            <w:noProof/>
            <w:webHidden/>
          </w:rPr>
          <w:fldChar w:fldCharType="separate"/>
        </w:r>
        <w:r w:rsidR="00A35E56">
          <w:rPr>
            <w:noProof/>
            <w:webHidden/>
          </w:rPr>
          <w:t>17</w:t>
        </w:r>
        <w:r w:rsidR="00A35E56">
          <w:rPr>
            <w:noProof/>
            <w:webHidden/>
          </w:rPr>
          <w:fldChar w:fldCharType="end"/>
        </w:r>
      </w:hyperlink>
    </w:p>
    <w:p w14:paraId="65399F97" w14:textId="6C9F872A" w:rsidR="00A35E56" w:rsidRDefault="00D64305">
      <w:pPr>
        <w:pStyle w:val="Tabladeilustraciones"/>
        <w:tabs>
          <w:tab w:val="right" w:pos="9206"/>
        </w:tabs>
        <w:rPr>
          <w:rFonts w:asciiTheme="minorHAnsi" w:eastAsiaTheme="minorEastAsia" w:hAnsiTheme="minorHAnsi" w:cstheme="minorBidi"/>
          <w:iCs w:val="0"/>
          <w:noProof/>
          <w:szCs w:val="22"/>
          <w:lang w:val="es-MX" w:eastAsia="es-MX" w:bidi="ar-SA"/>
        </w:rPr>
      </w:pPr>
      <w:hyperlink w:anchor="_Toc130416147" w:history="1">
        <w:r w:rsidR="00A35E56" w:rsidRPr="002B2E84">
          <w:rPr>
            <w:rStyle w:val="Hipervnculo"/>
            <w:noProof/>
          </w:rPr>
          <w:t>Tabla 6: Muestra del diccionario de datos del dataset: Encuesta Final-Profesores de Inclusión Digital (Elaboración propia)</w:t>
        </w:r>
        <w:r w:rsidR="00A35E56">
          <w:rPr>
            <w:noProof/>
            <w:webHidden/>
          </w:rPr>
          <w:tab/>
        </w:r>
        <w:r w:rsidR="00A35E56">
          <w:rPr>
            <w:noProof/>
            <w:webHidden/>
          </w:rPr>
          <w:fldChar w:fldCharType="begin"/>
        </w:r>
        <w:r w:rsidR="00A35E56">
          <w:rPr>
            <w:noProof/>
            <w:webHidden/>
          </w:rPr>
          <w:instrText xml:space="preserve"> PAGEREF _Toc130416147 \h </w:instrText>
        </w:r>
        <w:r w:rsidR="00A35E56">
          <w:rPr>
            <w:noProof/>
            <w:webHidden/>
          </w:rPr>
        </w:r>
        <w:r w:rsidR="00A35E56">
          <w:rPr>
            <w:noProof/>
            <w:webHidden/>
          </w:rPr>
          <w:fldChar w:fldCharType="separate"/>
        </w:r>
        <w:r w:rsidR="00A35E56">
          <w:rPr>
            <w:noProof/>
            <w:webHidden/>
          </w:rPr>
          <w:t>17</w:t>
        </w:r>
        <w:r w:rsidR="00A35E56">
          <w:rPr>
            <w:noProof/>
            <w:webHidden/>
          </w:rPr>
          <w:fldChar w:fldCharType="end"/>
        </w:r>
      </w:hyperlink>
    </w:p>
    <w:p w14:paraId="6EAC5DE9" w14:textId="40B1C72C" w:rsidR="00A35E56" w:rsidRDefault="00D64305">
      <w:pPr>
        <w:pStyle w:val="Tabladeilustraciones"/>
        <w:tabs>
          <w:tab w:val="right" w:pos="9206"/>
        </w:tabs>
        <w:rPr>
          <w:rFonts w:asciiTheme="minorHAnsi" w:eastAsiaTheme="minorEastAsia" w:hAnsiTheme="minorHAnsi" w:cstheme="minorBidi"/>
          <w:iCs w:val="0"/>
          <w:noProof/>
          <w:szCs w:val="22"/>
          <w:lang w:val="es-MX" w:eastAsia="es-MX" w:bidi="ar-SA"/>
        </w:rPr>
      </w:pPr>
      <w:hyperlink r:id="rId27" w:anchor="_Toc130416148" w:history="1">
        <w:r w:rsidR="00A35E56" w:rsidRPr="002B2E84">
          <w:rPr>
            <w:rStyle w:val="Hipervnculo"/>
            <w:noProof/>
          </w:rPr>
          <w:t>Tabla 7: Muestra del diccionario de datos de "Encuesta Nacional de Opinión sobre TIC"</w:t>
        </w:r>
        <w:r w:rsidR="00A35E56">
          <w:rPr>
            <w:noProof/>
            <w:webHidden/>
          </w:rPr>
          <w:tab/>
        </w:r>
        <w:r w:rsidR="00A35E56">
          <w:rPr>
            <w:noProof/>
            <w:webHidden/>
          </w:rPr>
          <w:fldChar w:fldCharType="begin"/>
        </w:r>
        <w:r w:rsidR="00A35E56">
          <w:rPr>
            <w:noProof/>
            <w:webHidden/>
          </w:rPr>
          <w:instrText xml:space="preserve"> PAGEREF _Toc130416148 \h </w:instrText>
        </w:r>
        <w:r w:rsidR="00A35E56">
          <w:rPr>
            <w:noProof/>
            <w:webHidden/>
          </w:rPr>
        </w:r>
        <w:r w:rsidR="00A35E56">
          <w:rPr>
            <w:noProof/>
            <w:webHidden/>
          </w:rPr>
          <w:fldChar w:fldCharType="separate"/>
        </w:r>
        <w:r w:rsidR="00A35E56">
          <w:rPr>
            <w:noProof/>
            <w:webHidden/>
          </w:rPr>
          <w:t>18</w:t>
        </w:r>
        <w:r w:rsidR="00A35E56">
          <w:rPr>
            <w:noProof/>
            <w:webHidden/>
          </w:rPr>
          <w:fldChar w:fldCharType="end"/>
        </w:r>
      </w:hyperlink>
    </w:p>
    <w:p w14:paraId="659BAFB9" w14:textId="3AF973E5" w:rsidR="00A35E56" w:rsidRDefault="00D64305">
      <w:pPr>
        <w:pStyle w:val="Tabladeilustraciones"/>
        <w:tabs>
          <w:tab w:val="right" w:pos="9206"/>
        </w:tabs>
        <w:rPr>
          <w:rFonts w:asciiTheme="minorHAnsi" w:eastAsiaTheme="minorEastAsia" w:hAnsiTheme="minorHAnsi" w:cstheme="minorBidi"/>
          <w:iCs w:val="0"/>
          <w:noProof/>
          <w:szCs w:val="22"/>
          <w:lang w:val="es-MX" w:eastAsia="es-MX" w:bidi="ar-SA"/>
        </w:rPr>
      </w:pPr>
      <w:hyperlink w:anchor="_Toc130416149" w:history="1">
        <w:r w:rsidR="00A35E56" w:rsidRPr="002B2E84">
          <w:rPr>
            <w:rStyle w:val="Hipervnculo"/>
            <w:noProof/>
          </w:rPr>
          <w:t>Tabla 8: Muestra de preguntas preseleccionadas del dataset: Encuesta Final-Profesores de Inclusión Digital (Elaboración propia)</w:t>
        </w:r>
        <w:r w:rsidR="00A35E56">
          <w:rPr>
            <w:noProof/>
            <w:webHidden/>
          </w:rPr>
          <w:tab/>
        </w:r>
        <w:r w:rsidR="00A35E56">
          <w:rPr>
            <w:noProof/>
            <w:webHidden/>
          </w:rPr>
          <w:fldChar w:fldCharType="begin"/>
        </w:r>
        <w:r w:rsidR="00A35E56">
          <w:rPr>
            <w:noProof/>
            <w:webHidden/>
          </w:rPr>
          <w:instrText xml:space="preserve"> PAGEREF _Toc130416149 \h </w:instrText>
        </w:r>
        <w:r w:rsidR="00A35E56">
          <w:rPr>
            <w:noProof/>
            <w:webHidden/>
          </w:rPr>
        </w:r>
        <w:r w:rsidR="00A35E56">
          <w:rPr>
            <w:noProof/>
            <w:webHidden/>
          </w:rPr>
          <w:fldChar w:fldCharType="separate"/>
        </w:r>
        <w:r w:rsidR="00A35E56">
          <w:rPr>
            <w:noProof/>
            <w:webHidden/>
          </w:rPr>
          <w:t>19</w:t>
        </w:r>
        <w:r w:rsidR="00A35E56">
          <w:rPr>
            <w:noProof/>
            <w:webHidden/>
          </w:rPr>
          <w:fldChar w:fldCharType="end"/>
        </w:r>
      </w:hyperlink>
    </w:p>
    <w:p w14:paraId="20B1449E" w14:textId="2871C182" w:rsidR="00A35E56" w:rsidRDefault="00D64305">
      <w:pPr>
        <w:pStyle w:val="Tabladeilustraciones"/>
        <w:tabs>
          <w:tab w:val="right" w:pos="9206"/>
        </w:tabs>
        <w:rPr>
          <w:rFonts w:asciiTheme="minorHAnsi" w:eastAsiaTheme="minorEastAsia" w:hAnsiTheme="minorHAnsi" w:cstheme="minorBidi"/>
          <w:iCs w:val="0"/>
          <w:noProof/>
          <w:szCs w:val="22"/>
          <w:lang w:val="es-MX" w:eastAsia="es-MX" w:bidi="ar-SA"/>
        </w:rPr>
      </w:pPr>
      <w:hyperlink w:anchor="_Toc130416150" w:history="1">
        <w:r w:rsidR="00A35E56" w:rsidRPr="002B2E84">
          <w:rPr>
            <w:rStyle w:val="Hipervnculo"/>
            <w:noProof/>
          </w:rPr>
          <w:t>Tabla 9: Muestra de preguntas preseleccionadas del dataset: "Encuesta Nacional de Opinión sobre TIC" (Elaboración propia)</w:t>
        </w:r>
        <w:r w:rsidR="00A35E56">
          <w:rPr>
            <w:noProof/>
            <w:webHidden/>
          </w:rPr>
          <w:tab/>
        </w:r>
        <w:r w:rsidR="00A35E56">
          <w:rPr>
            <w:noProof/>
            <w:webHidden/>
          </w:rPr>
          <w:fldChar w:fldCharType="begin"/>
        </w:r>
        <w:r w:rsidR="00A35E56">
          <w:rPr>
            <w:noProof/>
            <w:webHidden/>
          </w:rPr>
          <w:instrText xml:space="preserve"> PAGEREF _Toc130416150 \h </w:instrText>
        </w:r>
        <w:r w:rsidR="00A35E56">
          <w:rPr>
            <w:noProof/>
            <w:webHidden/>
          </w:rPr>
        </w:r>
        <w:r w:rsidR="00A35E56">
          <w:rPr>
            <w:noProof/>
            <w:webHidden/>
          </w:rPr>
          <w:fldChar w:fldCharType="separate"/>
        </w:r>
        <w:r w:rsidR="00A35E56">
          <w:rPr>
            <w:noProof/>
            <w:webHidden/>
          </w:rPr>
          <w:t>21</w:t>
        </w:r>
        <w:r w:rsidR="00A35E56">
          <w:rPr>
            <w:noProof/>
            <w:webHidden/>
          </w:rPr>
          <w:fldChar w:fldCharType="end"/>
        </w:r>
      </w:hyperlink>
    </w:p>
    <w:p w14:paraId="4BA23744" w14:textId="3B009E9A" w:rsidR="00A35E56" w:rsidRDefault="00D64305">
      <w:pPr>
        <w:pStyle w:val="Tabladeilustraciones"/>
        <w:tabs>
          <w:tab w:val="right" w:pos="9206"/>
        </w:tabs>
        <w:rPr>
          <w:rFonts w:asciiTheme="minorHAnsi" w:eastAsiaTheme="minorEastAsia" w:hAnsiTheme="minorHAnsi" w:cstheme="minorBidi"/>
          <w:iCs w:val="0"/>
          <w:noProof/>
          <w:szCs w:val="22"/>
          <w:lang w:val="es-MX" w:eastAsia="es-MX" w:bidi="ar-SA"/>
        </w:rPr>
      </w:pPr>
      <w:hyperlink w:anchor="_Toc130416151" w:history="1">
        <w:r w:rsidR="00A35E56" w:rsidRPr="002B2E84">
          <w:rPr>
            <w:rStyle w:val="Hipervnculo"/>
            <w:noProof/>
          </w:rPr>
          <w:t>Tabla 10: Tabla de puntaje de factores (Elaboración propia).</w:t>
        </w:r>
        <w:r w:rsidR="00A35E56">
          <w:rPr>
            <w:noProof/>
            <w:webHidden/>
          </w:rPr>
          <w:tab/>
        </w:r>
        <w:r w:rsidR="00A35E56">
          <w:rPr>
            <w:noProof/>
            <w:webHidden/>
          </w:rPr>
          <w:fldChar w:fldCharType="begin"/>
        </w:r>
        <w:r w:rsidR="00A35E56">
          <w:rPr>
            <w:noProof/>
            <w:webHidden/>
          </w:rPr>
          <w:instrText xml:space="preserve"> PAGEREF _Toc130416151 \h </w:instrText>
        </w:r>
        <w:r w:rsidR="00A35E56">
          <w:rPr>
            <w:noProof/>
            <w:webHidden/>
          </w:rPr>
        </w:r>
        <w:r w:rsidR="00A35E56">
          <w:rPr>
            <w:noProof/>
            <w:webHidden/>
          </w:rPr>
          <w:fldChar w:fldCharType="separate"/>
        </w:r>
        <w:r w:rsidR="00A35E56">
          <w:rPr>
            <w:noProof/>
            <w:webHidden/>
          </w:rPr>
          <w:t>23</w:t>
        </w:r>
        <w:r w:rsidR="00A35E56">
          <w:rPr>
            <w:noProof/>
            <w:webHidden/>
          </w:rPr>
          <w:fldChar w:fldCharType="end"/>
        </w:r>
      </w:hyperlink>
    </w:p>
    <w:p w14:paraId="424A1171" w14:textId="292F0BB0" w:rsidR="00DF138C" w:rsidRDefault="00DF138C" w:rsidP="00DF138C">
      <w:pPr>
        <w:pStyle w:val="LO-normal"/>
        <w:spacing w:before="120" w:after="120"/>
        <w:jc w:val="left"/>
        <w:rPr>
          <w:rFonts w:ascii="Garamond" w:eastAsia="Garamond" w:hAnsi="Garamond" w:cs="Garamond"/>
          <w:color w:val="000000"/>
        </w:rPr>
      </w:pPr>
      <w:r>
        <w:rPr>
          <w:rFonts w:ascii="Garamond" w:eastAsia="Garamond" w:hAnsi="Garamond" w:cs="Garamond"/>
          <w:color w:val="000000"/>
        </w:rPr>
        <w:fldChar w:fldCharType="end"/>
      </w:r>
    </w:p>
    <w:p w14:paraId="164BB625" w14:textId="77777777" w:rsidR="00354372" w:rsidRDefault="00354372" w:rsidP="00DF138C">
      <w:pPr>
        <w:pStyle w:val="LO-normal"/>
        <w:spacing w:before="120" w:after="120"/>
        <w:jc w:val="left"/>
        <w:rPr>
          <w:rFonts w:ascii="Garamond" w:eastAsia="Garamond" w:hAnsi="Garamond" w:cs="Garamond"/>
          <w:color w:val="000000"/>
        </w:rPr>
      </w:pPr>
    </w:p>
    <w:p w14:paraId="44503E80" w14:textId="7B08A916" w:rsidR="00354372" w:rsidRPr="00DF138C" w:rsidRDefault="00354372" w:rsidP="00DF138C">
      <w:pPr>
        <w:pStyle w:val="LO-normal"/>
        <w:spacing w:before="120" w:after="120"/>
        <w:jc w:val="left"/>
        <w:rPr>
          <w:rFonts w:ascii="Garamond" w:eastAsia="Garamond" w:hAnsi="Garamond" w:cs="Garamond"/>
          <w:color w:val="000000"/>
        </w:rPr>
        <w:sectPr w:rsidR="00354372" w:rsidRPr="00DF138C">
          <w:headerReference w:type="even" r:id="rId28"/>
          <w:headerReference w:type="default" r:id="rId29"/>
          <w:footerReference w:type="even" r:id="rId30"/>
          <w:footerReference w:type="default" r:id="rId31"/>
          <w:pgSz w:w="12240" w:h="15840"/>
          <w:pgMar w:top="1699" w:right="1440" w:bottom="1699" w:left="1584" w:header="0" w:footer="720" w:gutter="0"/>
          <w:cols w:space="720"/>
          <w:formProt w:val="0"/>
          <w:docGrid w:linePitch="100" w:charSpace="4096"/>
        </w:sectPr>
      </w:pPr>
    </w:p>
    <w:p w14:paraId="557A8040" w14:textId="77777777" w:rsidR="001B4950" w:rsidRDefault="005D13FD">
      <w:pPr>
        <w:pStyle w:val="Ttulo1"/>
        <w:numPr>
          <w:ilvl w:val="0"/>
          <w:numId w:val="6"/>
        </w:numPr>
      </w:pPr>
      <w:bookmarkStart w:id="1" w:name="_Toc128605003"/>
      <w:bookmarkStart w:id="2" w:name="_Toc130507835"/>
      <w:r>
        <w:lastRenderedPageBreak/>
        <w:t>Introducción</w:t>
      </w:r>
      <w:bookmarkEnd w:id="1"/>
      <w:bookmarkEnd w:id="2"/>
    </w:p>
    <w:p w14:paraId="57970997" w14:textId="0400872B" w:rsidR="001B4950" w:rsidRDefault="006059AA">
      <w:pPr>
        <w:pStyle w:val="LO-normal"/>
        <w:spacing w:before="240" w:after="240"/>
        <w:rPr>
          <w:rFonts w:ascii="Garamond" w:eastAsia="Garamond" w:hAnsi="Garamond" w:cs="Garamond"/>
          <w:sz w:val="23"/>
          <w:szCs w:val="23"/>
        </w:rPr>
      </w:pPr>
      <w:r w:rsidRPr="006059AA">
        <w:rPr>
          <w:rFonts w:ascii="Garamond" w:eastAsia="Garamond" w:hAnsi="Garamond" w:cs="Garamond"/>
          <w:sz w:val="23"/>
          <w:szCs w:val="23"/>
        </w:rPr>
        <w:t>En 2019 solo el 22,7% de la población rural tenía acceso a internet, mientras que en las áreas urbanas la cifra llegaba al 51,9%. Además, el costo de los servicios de telecomunicaciones en zonas rurales es más elevado que en las áreas urbanas, lo que dificulta su acceso para la población rural de bajos ingresos (INE, 2019).</w:t>
      </w:r>
      <w:r>
        <w:rPr>
          <w:rFonts w:ascii="Garamond" w:eastAsia="Garamond" w:hAnsi="Garamond" w:cs="Garamond"/>
          <w:sz w:val="23"/>
          <w:szCs w:val="23"/>
        </w:rPr>
        <w:t xml:space="preserve"> Este a</w:t>
      </w:r>
      <w:r w:rsidR="005D13FD">
        <w:rPr>
          <w:rFonts w:ascii="Garamond" w:eastAsia="Garamond" w:hAnsi="Garamond" w:cs="Garamond"/>
          <w:sz w:val="23"/>
          <w:szCs w:val="23"/>
        </w:rPr>
        <w:t xml:space="preserve">nálisis de datos públicos respecto al uso de TICs con el fin de ver la aceptación o rechazo de la inclusión de esta tecnología en el sector educativo y dónde se aprecian o se rechazan más este tipo de innovaciones va guiado por la siguiente premisa: </w:t>
      </w:r>
      <w:r>
        <w:rPr>
          <w:rFonts w:ascii="Garamond" w:eastAsia="Garamond" w:hAnsi="Garamond" w:cs="Garamond"/>
          <w:sz w:val="23"/>
          <w:szCs w:val="23"/>
        </w:rPr>
        <w:t>P</w:t>
      </w:r>
      <w:r w:rsidR="005D13FD">
        <w:rPr>
          <w:rFonts w:ascii="Garamond" w:eastAsia="Garamond" w:hAnsi="Garamond" w:cs="Garamond"/>
          <w:sz w:val="23"/>
          <w:szCs w:val="23"/>
        </w:rPr>
        <w:t>robar que los sectores rurales rechazan</w:t>
      </w:r>
      <w:r w:rsidR="00771ACC">
        <w:rPr>
          <w:rFonts w:ascii="Garamond" w:eastAsia="Garamond" w:hAnsi="Garamond" w:cs="Garamond"/>
          <w:sz w:val="23"/>
          <w:szCs w:val="23"/>
        </w:rPr>
        <w:t xml:space="preserve"> o existe menos probabilidad de éxito de la aplicación de estas tecnologías e identificar los factores principales que llevan a este problema.</w:t>
      </w:r>
    </w:p>
    <w:p w14:paraId="5857C6BD" w14:textId="285E7DA8"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w:t>
      </w:r>
      <w:r w:rsidR="00771ACC">
        <w:rPr>
          <w:rFonts w:ascii="Garamond" w:eastAsia="Garamond" w:hAnsi="Garamond" w:cs="Garamond"/>
          <w:sz w:val="23"/>
          <w:szCs w:val="23"/>
        </w:rPr>
        <w:t xml:space="preserve">la incorporación de indicadores que reflejen el estado general de los encuestados con respecto a los mismos, la ponderación de preguntas haciendo uso de una </w:t>
      </w:r>
      <w:r w:rsidR="00771ACC" w:rsidRPr="00771ACC">
        <w:rPr>
          <w:rFonts w:ascii="Garamond" w:eastAsia="Garamond" w:hAnsi="Garamond" w:cs="Garamond"/>
          <w:sz w:val="23"/>
          <w:szCs w:val="23"/>
        </w:rPr>
        <w:t xml:space="preserve">puntuación normalizada </w:t>
      </w:r>
      <w:r>
        <w:rPr>
          <w:rFonts w:ascii="Garamond" w:eastAsia="Garamond" w:hAnsi="Garamond" w:cs="Garamond"/>
          <w:sz w:val="23"/>
          <w:szCs w:val="23"/>
        </w:rPr>
        <w:t xml:space="preserve">de </w:t>
      </w:r>
      <w:r w:rsidR="00771ACC">
        <w:rPr>
          <w:rFonts w:ascii="Garamond" w:eastAsia="Garamond" w:hAnsi="Garamond" w:cs="Garamond"/>
          <w:sz w:val="23"/>
          <w:szCs w:val="23"/>
        </w:rPr>
        <w:t xml:space="preserve">las preguntas </w:t>
      </w:r>
      <w:r>
        <w:rPr>
          <w:rFonts w:ascii="Garamond" w:eastAsia="Garamond" w:hAnsi="Garamond" w:cs="Garamond"/>
          <w:sz w:val="23"/>
          <w:szCs w:val="23"/>
        </w:rPr>
        <w:t>recabad</w:t>
      </w:r>
      <w:r w:rsidR="00771ACC">
        <w:rPr>
          <w:rFonts w:ascii="Garamond" w:eastAsia="Garamond" w:hAnsi="Garamond" w:cs="Garamond"/>
          <w:sz w:val="23"/>
          <w:szCs w:val="23"/>
        </w:rPr>
        <w:t>a</w:t>
      </w:r>
      <w:r>
        <w:rPr>
          <w:rFonts w:ascii="Garamond" w:eastAsia="Garamond" w:hAnsi="Garamond" w:cs="Garamond"/>
          <w:sz w:val="23"/>
          <w:szCs w:val="23"/>
        </w:rPr>
        <w:t>s. De esta manera poder lograr llegar a una conclusión lo más confiable posible para poder rechazar o aceptar la hipótesis que se quiere demostrar.</w:t>
      </w:r>
    </w:p>
    <w:p w14:paraId="3A70152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Estos datos son obtenidos de manera libre de </w:t>
      </w:r>
      <w:r>
        <w:rPr>
          <w:rFonts w:ascii="Garamond" w:eastAsia="Garamond" w:hAnsi="Garamond" w:cs="Garamond"/>
          <w:i/>
          <w:sz w:val="23"/>
          <w:szCs w:val="23"/>
        </w:rPr>
        <w:t>Datos Abiertos Bolivia</w:t>
      </w:r>
      <w:r>
        <w:rPr>
          <w:rFonts w:ascii="Garamond" w:eastAsia="Garamond" w:hAnsi="Garamond" w:cs="Garamond"/>
          <w:sz w:val="23"/>
          <w:szCs w:val="23"/>
        </w:rPr>
        <w:t>. (s. f.).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p>
    <w:p w14:paraId="78E95B5A" w14:textId="77777777" w:rsidR="001B4950" w:rsidRDefault="005D13FD">
      <w:pPr>
        <w:pStyle w:val="Ttulo2"/>
        <w:numPr>
          <w:ilvl w:val="1"/>
          <w:numId w:val="6"/>
        </w:numPr>
        <w:spacing w:before="240" w:after="240" w:line="288" w:lineRule="auto"/>
        <w:ind w:left="709"/>
      </w:pPr>
      <w:bookmarkStart w:id="3" w:name="_Toc128605004"/>
      <w:bookmarkStart w:id="4" w:name="_Toc130507836"/>
      <w:r>
        <w:t>Antecedentes</w:t>
      </w:r>
      <w:bookmarkEnd w:id="3"/>
      <w:bookmarkEnd w:id="4"/>
    </w:p>
    <w:p w14:paraId="2B627D23"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7C6781DA" w14:textId="1ABE469C"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w:t>
      </w:r>
      <w:r>
        <w:rPr>
          <w:rFonts w:ascii="Garamond" w:eastAsia="Garamond" w:hAnsi="Garamond" w:cs="Garamond"/>
          <w:sz w:val="23"/>
          <w:szCs w:val="23"/>
        </w:rPr>
        <w:lastRenderedPageBreak/>
        <w:t>casos este entusiasmo por querer generar progreso e innovar se ve truncada por la falta de personal capacitado tanto para la implementación de esta tecnología como los que harán uso de ella.</w:t>
      </w:r>
    </w:p>
    <w:p w14:paraId="10A783A6" w14:textId="5C9399F5" w:rsidR="00635574" w:rsidRDefault="00635574">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Un </w:t>
      </w:r>
      <w:r w:rsidRPr="00635574">
        <w:rPr>
          <w:rFonts w:ascii="Garamond" w:eastAsia="Garamond" w:hAnsi="Garamond" w:cs="Garamond"/>
          <w:sz w:val="23"/>
          <w:szCs w:val="23"/>
        </w:rPr>
        <w:t xml:space="preserve">antecedente </w:t>
      </w:r>
      <w:r>
        <w:rPr>
          <w:rFonts w:ascii="Garamond" w:eastAsia="Garamond" w:hAnsi="Garamond" w:cs="Garamond"/>
          <w:sz w:val="23"/>
          <w:szCs w:val="23"/>
        </w:rPr>
        <w:t xml:space="preserve">a estos intentos </w:t>
      </w:r>
      <w:r w:rsidRPr="00635574">
        <w:rPr>
          <w:rFonts w:ascii="Garamond" w:eastAsia="Garamond" w:hAnsi="Garamond" w:cs="Garamond"/>
          <w:sz w:val="23"/>
          <w:szCs w:val="23"/>
        </w:rPr>
        <w:t>se encuentra en el Plan Sectorial de Desarrollo de Educación 2016-2020 del Ministerio de Educación de Bolivia. En este plan se establece como uno de los objetivos estratégicos "ampliar y fortalecer la infraestructura y equipamiento tecnológico educativo para mejorar la calidad y pertinencia de la educación" (Ministerio de Educación, 2016, p. 31). El plan también hace referencia a la importancia de la formación docente en el uso de las TIC y la necesidad de promover el acceso y uso de las TIC en las áreas rurales y remotas del país.</w:t>
      </w:r>
    </w:p>
    <w:p w14:paraId="61A2F407" w14:textId="63B04287" w:rsidR="009F4D8B" w:rsidRPr="009F4D8B" w:rsidRDefault="009F4D8B" w:rsidP="009F4D8B">
      <w:pPr>
        <w:pStyle w:val="LO-normal"/>
        <w:spacing w:before="240" w:after="240"/>
        <w:rPr>
          <w:rFonts w:ascii="Garamond" w:eastAsia="Garamond" w:hAnsi="Garamond" w:cs="Garamond"/>
          <w:sz w:val="23"/>
          <w:szCs w:val="23"/>
        </w:rPr>
      </w:pP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un programa implementado por el Gobierno boliviano en el año 2010 con el objetivo de digitalizar el sistema educativo del país mediante la entrega de laptops a estudiantes y docentes. Sin embargo, el programa presentó múltiples problemas y fallas en su implementación, incluyendo la falta de capacitación para el uso de las laptops y la falta de infraestructura tecnológica en las </w:t>
      </w:r>
      <w:proofErr w:type="spellStart"/>
      <w:proofErr w:type="gramStart"/>
      <w:r w:rsidRPr="009F4D8B">
        <w:rPr>
          <w:rFonts w:ascii="Garamond" w:eastAsia="Garamond" w:hAnsi="Garamond" w:cs="Garamond"/>
          <w:sz w:val="23"/>
          <w:szCs w:val="23"/>
        </w:rPr>
        <w:t>escuelas.A</w:t>
      </w:r>
      <w:proofErr w:type="spellEnd"/>
      <w:proofErr w:type="gramEnd"/>
      <w:r w:rsidRPr="009F4D8B">
        <w:rPr>
          <w:rFonts w:ascii="Garamond" w:eastAsia="Garamond" w:hAnsi="Garamond" w:cs="Garamond"/>
          <w:sz w:val="23"/>
          <w:szCs w:val="23"/>
        </w:rPr>
        <w:t xml:space="preserve"> pesar de los esfuerzos del Gobierno por impulsar la digitalización en la educación, 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suspendido en el año 2012 debido a las críticas y cuestionamientos sobre su eficacia y eficiencia en la mejora de la calidad educativa en Bolivia.</w:t>
      </w:r>
    </w:p>
    <w:p w14:paraId="2586422C" w14:textId="1A07E5E1" w:rsidR="009F4D8B" w:rsidRDefault="009F4D8B" w:rsidP="009F4D8B">
      <w:pPr>
        <w:pStyle w:val="LO-normal"/>
        <w:spacing w:before="240" w:after="240"/>
        <w:rPr>
          <w:rFonts w:ascii="Garamond" w:eastAsia="Garamond" w:hAnsi="Garamond" w:cs="Garamond"/>
          <w:sz w:val="23"/>
          <w:szCs w:val="23"/>
        </w:rPr>
      </w:pPr>
      <w:r>
        <w:rPr>
          <w:rFonts w:ascii="Garamond" w:eastAsia="Garamond" w:hAnsi="Garamond" w:cs="Garamond"/>
          <w:sz w:val="23"/>
          <w:szCs w:val="23"/>
        </w:rPr>
        <w:t>L</w:t>
      </w:r>
      <w:r w:rsidRPr="009F4D8B">
        <w:rPr>
          <w:rFonts w:ascii="Garamond" w:eastAsia="Garamond" w:hAnsi="Garamond" w:cs="Garamond"/>
          <w:sz w:val="23"/>
          <w:szCs w:val="23"/>
        </w:rPr>
        <w:t xml:space="preserve">a suspensión del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se debió en gran parte a la falta de una estrategia integral que abordara las diversas problemáticas y desafíos que implicaba la implementación de tecnologías en el sistema educativo boliviano. Además, el artículo señala la necesidad de repensar el enfoque de la digitalización en la educación, priorizando la formación docente y la mejora de la calidad educativa en general.</w:t>
      </w:r>
      <w:r>
        <w:rPr>
          <w:rFonts w:ascii="Garamond" w:eastAsia="Garamond" w:hAnsi="Garamond" w:cs="Garamond"/>
          <w:sz w:val="23"/>
          <w:szCs w:val="23"/>
        </w:rPr>
        <w:t xml:space="preserve"> (El Deber, 2012)</w:t>
      </w:r>
    </w:p>
    <w:p w14:paraId="15CAC315" w14:textId="7F84CB39"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Según las últimas cifras del regulador ATT, Bolivia tenía cerca de 11,6 millones de líneas móviles en servicio a fines de septiembre de 2019, un poco más que los 11,4 millones del año anterior. Los clientes móviles de prepago representaron el 89,1% del total de las líneas. Las conexiones al Servicio de Distribución de Señales (la televisión por cable y satelital) continúan creciendo mientras que los números para el servicio de telefonía local y de acceso público siguen en picada.</w:t>
      </w:r>
      <w:r w:rsidR="009F4D8B">
        <w:rPr>
          <w:rFonts w:ascii="Garamond" w:eastAsia="Garamond" w:hAnsi="Garamond" w:cs="Garamond"/>
          <w:sz w:val="23"/>
          <w:szCs w:val="23"/>
        </w:rPr>
        <w:t xml:space="preserve"> </w:t>
      </w:r>
      <w:r>
        <w:rPr>
          <w:rFonts w:ascii="Garamond" w:eastAsia="Garamond" w:hAnsi="Garamond" w:cs="Garamond"/>
          <w:sz w:val="23"/>
          <w:szCs w:val="23"/>
        </w:rPr>
        <w:t>Los ingresos en el sector de telecomunicaciones alcanzaron los 6.298mn de bolivianos (US$912mn) en el 1T19, la última cifra disponible, por debajo de los 6.471mn de bolivianos del mismo periodo de 2018. (La Voz, 2020).</w:t>
      </w:r>
    </w:p>
    <w:p w14:paraId="15C566E3" w14:textId="77777777" w:rsidR="001B4950" w:rsidRDefault="005D13FD">
      <w:pPr>
        <w:pStyle w:val="Ttulo2"/>
        <w:numPr>
          <w:ilvl w:val="1"/>
          <w:numId w:val="6"/>
        </w:numPr>
        <w:spacing w:line="288" w:lineRule="auto"/>
        <w:ind w:left="709"/>
      </w:pPr>
      <w:bookmarkStart w:id="5" w:name="_Toc128605005"/>
      <w:bookmarkStart w:id="6" w:name="_Toc130507837"/>
      <w:r>
        <w:t>Justificación</w:t>
      </w:r>
      <w:bookmarkEnd w:id="5"/>
      <w:bookmarkEnd w:id="6"/>
    </w:p>
    <w:p w14:paraId="5108D97F"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6E26D1F9"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lastRenderedPageBreak/>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06077367" w14:textId="0D5CD1B4" w:rsidR="001765E1" w:rsidRPr="001765E1" w:rsidRDefault="001765E1" w:rsidP="001765E1">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 por esto que se buscan herramientas para </w:t>
      </w:r>
      <w:r w:rsidR="00820D23">
        <w:rPr>
          <w:rFonts w:ascii="Garamond" w:eastAsia="Garamond" w:hAnsi="Garamond" w:cs="Garamond"/>
          <w:sz w:val="23"/>
          <w:szCs w:val="23"/>
        </w:rPr>
        <w:t>m</w:t>
      </w:r>
      <w:r w:rsidRPr="001765E1">
        <w:rPr>
          <w:rFonts w:ascii="Garamond" w:eastAsia="Garamond" w:hAnsi="Garamond" w:cs="Garamond"/>
          <w:sz w:val="23"/>
          <w:szCs w:val="23"/>
        </w:rPr>
        <w:t>onitoriza</w:t>
      </w:r>
      <w:r w:rsidR="00820D23">
        <w:rPr>
          <w:rFonts w:ascii="Garamond" w:eastAsia="Garamond" w:hAnsi="Garamond" w:cs="Garamond"/>
          <w:sz w:val="23"/>
          <w:szCs w:val="23"/>
        </w:rPr>
        <w:t>r</w:t>
      </w:r>
      <w:r w:rsidRPr="001765E1">
        <w:rPr>
          <w:rFonts w:ascii="Garamond" w:eastAsia="Garamond" w:hAnsi="Garamond" w:cs="Garamond"/>
          <w:sz w:val="23"/>
          <w:szCs w:val="23"/>
        </w:rPr>
        <w:t xml:space="preserve"> </w:t>
      </w:r>
      <w:r w:rsidR="00820D23">
        <w:rPr>
          <w:rFonts w:ascii="Garamond" w:eastAsia="Garamond" w:hAnsi="Garamond" w:cs="Garamond"/>
          <w:sz w:val="23"/>
          <w:szCs w:val="23"/>
        </w:rPr>
        <w:t>el</w:t>
      </w:r>
      <w:r w:rsidRPr="001765E1">
        <w:rPr>
          <w:rFonts w:ascii="Garamond" w:eastAsia="Garamond" w:hAnsi="Garamond" w:cs="Garamond"/>
          <w:sz w:val="23"/>
          <w:szCs w:val="23"/>
        </w:rPr>
        <w:t xml:space="preserve"> avance de </w:t>
      </w:r>
      <w:r w:rsidR="00820D23">
        <w:rPr>
          <w:rFonts w:ascii="Garamond" w:eastAsia="Garamond" w:hAnsi="Garamond" w:cs="Garamond"/>
          <w:sz w:val="23"/>
          <w:szCs w:val="23"/>
        </w:rPr>
        <w:t xml:space="preserve">estas propuestas relacionadas a </w:t>
      </w:r>
      <w:r w:rsidRPr="001765E1">
        <w:rPr>
          <w:rFonts w:ascii="Garamond" w:eastAsia="Garamond" w:hAnsi="Garamond" w:cs="Garamond"/>
          <w:sz w:val="23"/>
          <w:szCs w:val="23"/>
        </w:rPr>
        <w:t xml:space="preserve">las TICs en la educación boliviana </w:t>
      </w:r>
      <w:r w:rsidR="00820D23">
        <w:rPr>
          <w:rFonts w:ascii="Garamond" w:eastAsia="Garamond" w:hAnsi="Garamond" w:cs="Garamond"/>
          <w:sz w:val="23"/>
          <w:szCs w:val="23"/>
        </w:rPr>
        <w:t xml:space="preserve">ya que </w:t>
      </w:r>
      <w:r w:rsidRPr="001765E1">
        <w:rPr>
          <w:rFonts w:ascii="Garamond" w:eastAsia="Garamond" w:hAnsi="Garamond" w:cs="Garamond"/>
          <w:sz w:val="23"/>
          <w:szCs w:val="23"/>
        </w:rPr>
        <w:t>es esencial para evaluar el éxito de la implementación de políticas de integración de TICs en el sistema educativo. Las encuestas dirigidas permiten recopilar información relevante sobre el acceso a la tecnología y la capacitación en alfabetización digital de docentes y estudiantes, así como identificar las necesidades y desafíos que aún enfrenta el sistema educativo para lograr una integración efectiva de las TICs en el proceso de enseñanza y aprendizaje.</w:t>
      </w:r>
    </w:p>
    <w:p w14:paraId="2CFCA7CB" w14:textId="341D9D5A" w:rsidR="001765E1" w:rsidRPr="001765E1" w:rsidRDefault="001765E1" w:rsidP="001765E1">
      <w:pPr>
        <w:pStyle w:val="LO-normal"/>
        <w:spacing w:before="240" w:after="240"/>
        <w:rPr>
          <w:rFonts w:ascii="Garamond" w:eastAsia="Garamond" w:hAnsi="Garamond" w:cs="Garamond"/>
          <w:sz w:val="23"/>
          <w:szCs w:val="23"/>
        </w:rPr>
      </w:pPr>
      <w:r w:rsidRPr="001765E1">
        <w:rPr>
          <w:rFonts w:ascii="Garamond" w:eastAsia="Garamond" w:hAnsi="Garamond" w:cs="Garamond"/>
          <w:sz w:val="23"/>
          <w:szCs w:val="23"/>
        </w:rPr>
        <w:t>Además, la monitorización mediante encuestas dirigidas permite obtener datos actualizados y precisos sobre el uso de TICs en la educación en Bolivia, lo que es esencial para tomar decisiones informadas en cuanto a la asignación de recursos y la planificación de políticas futuras. También puede ayudar a identificar áreas en las que se requieren mejoras y ajustes para mejorar la eficacia de las políticas y estrategias de integración</w:t>
      </w:r>
      <w:r w:rsidR="00820D23">
        <w:rPr>
          <w:rFonts w:ascii="Garamond" w:eastAsia="Garamond" w:hAnsi="Garamond" w:cs="Garamond"/>
          <w:sz w:val="23"/>
          <w:szCs w:val="23"/>
        </w:rPr>
        <w:t>. (</w:t>
      </w:r>
      <w:r w:rsidR="00820D23" w:rsidRPr="00820D23">
        <w:rPr>
          <w:rFonts w:ascii="Garamond" w:eastAsia="Garamond" w:hAnsi="Garamond" w:cs="Garamond"/>
          <w:sz w:val="23"/>
          <w:szCs w:val="23"/>
        </w:rPr>
        <w:t>Gonzales, F., &amp; Ramírez, A.</w:t>
      </w:r>
      <w:r w:rsidR="00820D23">
        <w:rPr>
          <w:rFonts w:ascii="Garamond" w:eastAsia="Garamond" w:hAnsi="Garamond" w:cs="Garamond"/>
          <w:sz w:val="23"/>
          <w:szCs w:val="23"/>
        </w:rPr>
        <w:t xml:space="preserve"> - </w:t>
      </w:r>
      <w:r w:rsidR="00820D23" w:rsidRPr="00820D23">
        <w:rPr>
          <w:rFonts w:ascii="Garamond" w:eastAsia="Garamond" w:hAnsi="Garamond" w:cs="Garamond"/>
          <w:sz w:val="23"/>
          <w:szCs w:val="23"/>
        </w:rPr>
        <w:t>2020</w:t>
      </w:r>
      <w:r w:rsidR="00820D23">
        <w:rPr>
          <w:rFonts w:ascii="Garamond" w:eastAsia="Garamond" w:hAnsi="Garamond" w:cs="Garamond"/>
          <w:sz w:val="23"/>
          <w:szCs w:val="23"/>
        </w:rPr>
        <w:t>)</w:t>
      </w:r>
    </w:p>
    <w:p w14:paraId="146E263B" w14:textId="298ABFD0" w:rsidR="001B4950" w:rsidRDefault="005D13FD" w:rsidP="007F4DEB">
      <w:pPr>
        <w:pStyle w:val="LO-normal"/>
        <w:spacing w:before="240" w:after="240"/>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r w:rsidR="001765E1">
        <w:rPr>
          <w:rFonts w:ascii="Garamond" w:eastAsia="Garamond" w:hAnsi="Garamond" w:cs="Garamond"/>
          <w:sz w:val="23"/>
          <w:szCs w:val="23"/>
        </w:rPr>
        <w:t xml:space="preserve"> y para esto es necesario planes estratégicos como </w:t>
      </w:r>
      <w:r w:rsidR="001765E1" w:rsidRPr="001765E1">
        <w:rPr>
          <w:rFonts w:ascii="Garamond" w:eastAsia="Garamond" w:hAnsi="Garamond" w:cs="Garamond"/>
          <w:sz w:val="23"/>
          <w:szCs w:val="23"/>
        </w:rPr>
        <w:t xml:space="preserve">la monitorización mediante encuestas dirigidas </w:t>
      </w:r>
      <w:r w:rsidR="001765E1">
        <w:rPr>
          <w:rFonts w:ascii="Garamond" w:eastAsia="Garamond" w:hAnsi="Garamond" w:cs="Garamond"/>
          <w:sz w:val="23"/>
          <w:szCs w:val="23"/>
        </w:rPr>
        <w:t xml:space="preserve">que </w:t>
      </w:r>
      <w:r w:rsidR="001765E1" w:rsidRPr="001765E1">
        <w:rPr>
          <w:rFonts w:ascii="Garamond" w:eastAsia="Garamond" w:hAnsi="Garamond" w:cs="Garamond"/>
          <w:sz w:val="23"/>
          <w:szCs w:val="23"/>
        </w:rPr>
        <w:t>es una herramienta valiosa para evaluar el avance y para informar la toma de decisiones en cuanto a la asignación de recursos y la planificación de políticas futuras en el ámbito educativo.</w:t>
      </w:r>
    </w:p>
    <w:p w14:paraId="60BD72C2" w14:textId="77777777" w:rsidR="001B4950" w:rsidRDefault="005D13FD">
      <w:pPr>
        <w:pStyle w:val="Ttulo2"/>
        <w:numPr>
          <w:ilvl w:val="1"/>
          <w:numId w:val="6"/>
        </w:numPr>
        <w:spacing w:line="288" w:lineRule="auto"/>
        <w:ind w:left="709"/>
      </w:pPr>
      <w:bookmarkStart w:id="7" w:name="_Toc128605006"/>
      <w:bookmarkStart w:id="8" w:name="_Toc130507838"/>
      <w:r>
        <w:t>Planteamiento del problema</w:t>
      </w:r>
      <w:bookmarkEnd w:id="7"/>
      <w:bookmarkEnd w:id="8"/>
    </w:p>
    <w:p w14:paraId="5EE867B3" w14:textId="5EA87CF1"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Muchas escuelas </w:t>
      </w:r>
      <w:r w:rsidR="00AE22E4">
        <w:rPr>
          <w:rFonts w:ascii="Garamond" w:eastAsia="Garamond" w:hAnsi="Garamond" w:cs="Garamond"/>
          <w:sz w:val="23"/>
          <w:szCs w:val="23"/>
        </w:rPr>
        <w:t xml:space="preserve">de Bolivia </w:t>
      </w:r>
      <w:r>
        <w:rPr>
          <w:rFonts w:ascii="Garamond" w:eastAsia="Garamond" w:hAnsi="Garamond" w:cs="Garamond"/>
          <w:sz w:val="23"/>
          <w:szCs w:val="23"/>
        </w:rPr>
        <w:t>no cuentan con equipos informáticos</w:t>
      </w:r>
      <w:r w:rsidR="00AE22E4">
        <w:rPr>
          <w:rFonts w:ascii="Garamond" w:eastAsia="Garamond" w:hAnsi="Garamond" w:cs="Garamond"/>
          <w:sz w:val="23"/>
          <w:szCs w:val="23"/>
        </w:rPr>
        <w:t xml:space="preserve"> ni</w:t>
      </w:r>
      <w:r>
        <w:rPr>
          <w:rFonts w:ascii="Garamond" w:eastAsia="Garamond" w:hAnsi="Garamond" w:cs="Garamond"/>
          <w:sz w:val="23"/>
          <w:szCs w:val="23"/>
        </w:rPr>
        <w:t xml:space="preserve"> acceso a internet,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2E93A03A" w14:textId="77777777" w:rsidR="0062322C" w:rsidRDefault="005D13FD"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De igual forma se tiene</w:t>
      </w:r>
      <w:r w:rsidR="00AE22E4">
        <w:rPr>
          <w:rFonts w:ascii="Garamond" w:eastAsia="Garamond" w:hAnsi="Garamond" w:cs="Garamond"/>
          <w:sz w:val="23"/>
          <w:szCs w:val="23"/>
        </w:rPr>
        <w:t>n</w:t>
      </w:r>
      <w:r>
        <w:rPr>
          <w:rFonts w:ascii="Garamond" w:eastAsia="Garamond" w:hAnsi="Garamond" w:cs="Garamond"/>
          <w:sz w:val="23"/>
          <w:szCs w:val="23"/>
        </w:rPr>
        <w:t xml:space="preserv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ya que las condiciones con las que fueron pensados no se cubren como deberían o no son bien aceptados por la población.</w:t>
      </w:r>
      <w:r w:rsidR="00AE22E4">
        <w:rPr>
          <w:rFonts w:ascii="Garamond" w:eastAsia="Garamond" w:hAnsi="Garamond" w:cs="Garamond"/>
          <w:sz w:val="23"/>
          <w:szCs w:val="23"/>
        </w:rPr>
        <w:t xml:space="preserve"> De una u </w:t>
      </w:r>
      <w:r w:rsidR="00AE22E4">
        <w:rPr>
          <w:rFonts w:ascii="Garamond" w:eastAsia="Garamond" w:hAnsi="Garamond" w:cs="Garamond"/>
          <w:sz w:val="23"/>
          <w:szCs w:val="23"/>
        </w:rPr>
        <w:lastRenderedPageBreak/>
        <w:t>otra manera siempre se plantean mejoras para el área de educación, pero estos proyectos luego de haberse ejecutado se quedan sin el seguimiento apropiado hasta cuando ya es demasiado tarde y se trata de revertir aquellas malas decisiones o pocos estudios que se hicieron al momento de emprender el mismo.</w:t>
      </w:r>
    </w:p>
    <w:p w14:paraId="38B18836" w14:textId="7076A80F" w:rsidR="0062322C" w:rsidRPr="00AE22E4" w:rsidRDefault="00AE22E4"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br/>
      </w:r>
      <w:r w:rsidRPr="00AE22E4">
        <w:rPr>
          <w:rFonts w:ascii="Garamond" w:eastAsia="Garamond" w:hAnsi="Garamond" w:cs="Garamond"/>
          <w:sz w:val="23"/>
          <w:szCs w:val="23"/>
        </w:rPr>
        <w:t xml:space="preserve">La principal problemática de no hacer un seguimiento mediante encuestas dirigidas a </w:t>
      </w:r>
      <w:r>
        <w:rPr>
          <w:rFonts w:ascii="Garamond" w:eastAsia="Garamond" w:hAnsi="Garamond" w:cs="Garamond"/>
          <w:sz w:val="23"/>
          <w:szCs w:val="23"/>
        </w:rPr>
        <w:t xml:space="preserve">estos </w:t>
      </w:r>
      <w:r w:rsidRPr="00AE22E4">
        <w:rPr>
          <w:rFonts w:ascii="Garamond" w:eastAsia="Garamond" w:hAnsi="Garamond" w:cs="Garamond"/>
          <w:sz w:val="23"/>
          <w:szCs w:val="23"/>
        </w:rPr>
        <w:t xml:space="preserve">proyectos es que se dificulta el conocimiento de los resultados obtenidos con la implementación de </w:t>
      </w:r>
      <w:r>
        <w:rPr>
          <w:rFonts w:ascii="Garamond" w:eastAsia="Garamond" w:hAnsi="Garamond" w:cs="Garamond"/>
          <w:sz w:val="23"/>
          <w:szCs w:val="23"/>
        </w:rPr>
        <w:t>los mismos</w:t>
      </w:r>
      <w:r w:rsidRPr="00AE22E4">
        <w:rPr>
          <w:rFonts w:ascii="Garamond" w:eastAsia="Garamond" w:hAnsi="Garamond" w:cs="Garamond"/>
          <w:sz w:val="23"/>
          <w:szCs w:val="23"/>
        </w:rPr>
        <w:t>. Esto impide la toma de decisiones informadas para mejorar las políticas y estrategias de incorporación de TIC en la educación.</w:t>
      </w:r>
      <w:r>
        <w:rPr>
          <w:rFonts w:ascii="Garamond" w:eastAsia="Garamond" w:hAnsi="Garamond" w:cs="Garamond"/>
          <w:sz w:val="23"/>
          <w:szCs w:val="23"/>
        </w:rPr>
        <w:t xml:space="preserve"> </w:t>
      </w:r>
      <w:r w:rsidRPr="00AE22E4">
        <w:rPr>
          <w:rFonts w:ascii="Garamond" w:eastAsia="Garamond" w:hAnsi="Garamond" w:cs="Garamond"/>
          <w:sz w:val="23"/>
          <w:szCs w:val="23"/>
        </w:rPr>
        <w:t xml:space="preserve">Una alternativa para llevar a cabo encuestas dirigidas es la creación de un grupo de trabajo especializado, encargado de diseñar y aplicar encuestas a la población objetivo para conocer la percepción de los usuarios respecto a la implementación de TIC en la educación. </w:t>
      </w:r>
      <w:r w:rsidR="0062322C">
        <w:rPr>
          <w:rFonts w:ascii="Garamond" w:eastAsia="Garamond" w:hAnsi="Garamond" w:cs="Garamond"/>
          <w:sz w:val="23"/>
          <w:szCs w:val="23"/>
        </w:rPr>
        <w:t xml:space="preserve">De la misma forma se debería </w:t>
      </w:r>
      <w:r w:rsidRPr="00AE22E4">
        <w:rPr>
          <w:rFonts w:ascii="Garamond" w:eastAsia="Garamond" w:hAnsi="Garamond" w:cs="Garamond"/>
          <w:sz w:val="23"/>
          <w:szCs w:val="23"/>
        </w:rPr>
        <w:t>establecer una colaboración con instituciones académicas o de investigación para la elaboración de encuestas que permitan conocer el impacto real de los proyectos implementados.</w:t>
      </w:r>
    </w:p>
    <w:p w14:paraId="16E31963" w14:textId="52907816" w:rsidR="00AE22E4" w:rsidRDefault="00AE22E4" w:rsidP="0062322C">
      <w:pPr>
        <w:pStyle w:val="LO-normal"/>
        <w:spacing w:before="120" w:after="120"/>
        <w:rPr>
          <w:rFonts w:ascii="Garamond" w:eastAsia="Garamond" w:hAnsi="Garamond" w:cs="Garamond"/>
          <w:sz w:val="23"/>
          <w:szCs w:val="23"/>
        </w:rPr>
      </w:pPr>
      <w:r w:rsidRPr="00AE22E4">
        <w:rPr>
          <w:rFonts w:ascii="Garamond" w:eastAsia="Garamond" w:hAnsi="Garamond" w:cs="Garamond"/>
          <w:sz w:val="23"/>
          <w:szCs w:val="23"/>
        </w:rPr>
        <w:t>Además, es importante que se establezcan canales de comunicación entre el Ministerio de Educación y la población para que se puedan recibir sugerencias y críticas sobre la implementación de TIC en la educación</w:t>
      </w:r>
      <w:r w:rsidR="0062322C">
        <w:rPr>
          <w:rFonts w:ascii="Garamond" w:eastAsia="Garamond" w:hAnsi="Garamond" w:cs="Garamond"/>
          <w:sz w:val="23"/>
          <w:szCs w:val="23"/>
        </w:rPr>
        <w:t xml:space="preserve"> y proyectos relacionados</w:t>
      </w:r>
      <w:r w:rsidRPr="00AE22E4">
        <w:rPr>
          <w:rFonts w:ascii="Garamond" w:eastAsia="Garamond" w:hAnsi="Garamond" w:cs="Garamond"/>
          <w:sz w:val="23"/>
          <w:szCs w:val="23"/>
        </w:rPr>
        <w:t>, lo que permitiría detectar posibles errores y corregirlos oportunamente. Asimismo, se deben establecer indicadores claros y precisos que permitan medir el impacto de los proyectos para poder evaluar los resultados y realizar los ajustes necesarios en caso de ser necesario.</w:t>
      </w:r>
    </w:p>
    <w:p w14:paraId="4D39161B" w14:textId="0417F261" w:rsidR="001B4950" w:rsidRPr="008C46FE" w:rsidRDefault="005D13FD" w:rsidP="0062322C">
      <w:pPr>
        <w:pStyle w:val="LO-normal"/>
        <w:spacing w:before="120" w:after="120"/>
        <w:rPr>
          <w:rFonts w:ascii="Garamond" w:eastAsia="Garamond" w:hAnsi="Garamond" w:cs="Garamond"/>
          <w:sz w:val="23"/>
          <w:szCs w:val="23"/>
        </w:rPr>
      </w:pPr>
      <w:r w:rsidRPr="008C46FE">
        <w:rPr>
          <w:rFonts w:ascii="Garamond" w:eastAsia="Garamond" w:hAnsi="Garamond" w:cs="Garamond"/>
          <w:sz w:val="23"/>
          <w:szCs w:val="23"/>
        </w:rPr>
        <w:t xml:space="preserve">¿De qué depende el </w:t>
      </w:r>
      <w:r w:rsidR="0062322C">
        <w:rPr>
          <w:rFonts w:ascii="Garamond" w:eastAsia="Garamond" w:hAnsi="Garamond" w:cs="Garamond"/>
          <w:sz w:val="23"/>
          <w:szCs w:val="23"/>
        </w:rPr>
        <w:t>éxito o fracaso</w:t>
      </w:r>
      <w:r w:rsidRPr="008C46FE">
        <w:rPr>
          <w:rFonts w:ascii="Garamond" w:eastAsia="Garamond" w:hAnsi="Garamond" w:cs="Garamond"/>
          <w:sz w:val="23"/>
          <w:szCs w:val="23"/>
        </w:rPr>
        <w:t xml:space="preserve">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dónde aplicarlos?</w:t>
      </w:r>
    </w:p>
    <w:p w14:paraId="2211E23A" w14:textId="77777777" w:rsidR="001B4950" w:rsidRDefault="005D13FD">
      <w:pPr>
        <w:pStyle w:val="Ttulo2"/>
        <w:numPr>
          <w:ilvl w:val="1"/>
          <w:numId w:val="6"/>
        </w:numPr>
        <w:spacing w:line="288" w:lineRule="auto"/>
        <w:ind w:left="709"/>
      </w:pPr>
      <w:bookmarkStart w:id="9" w:name="_Toc128605007"/>
      <w:bookmarkStart w:id="10" w:name="_Toc130507839"/>
      <w:r>
        <w:t>Objetivo general</w:t>
      </w:r>
      <w:bookmarkEnd w:id="9"/>
      <w:bookmarkEnd w:id="10"/>
    </w:p>
    <w:p w14:paraId="15F60897" w14:textId="724FF675" w:rsidR="00A426B7" w:rsidRDefault="00A426B7" w:rsidP="00AF5DE3">
      <w:pPr>
        <w:pStyle w:val="LO-normal"/>
        <w:spacing w:before="240" w:after="240"/>
        <w:rPr>
          <w:rFonts w:ascii="Garamond" w:eastAsia="Garamond" w:hAnsi="Garamond" w:cs="Garamond"/>
          <w:color w:val="000000"/>
          <w:sz w:val="23"/>
          <w:szCs w:val="23"/>
        </w:rPr>
      </w:pPr>
      <w:r w:rsidRPr="00A426B7">
        <w:rPr>
          <w:rFonts w:ascii="Garamond" w:eastAsia="Garamond" w:hAnsi="Garamond" w:cs="Garamond"/>
          <w:color w:val="000000"/>
          <w:sz w:val="23"/>
          <w:szCs w:val="23"/>
        </w:rPr>
        <w:t>Generar indicadores a partir del análisis de encuestas que permitan tomar decisiones para la implementación de proyectos de TIC en el sector educativo.</w:t>
      </w:r>
    </w:p>
    <w:p w14:paraId="3291FC4A" w14:textId="77777777" w:rsidR="001B4950" w:rsidRPr="008C46FE" w:rsidRDefault="005D13FD">
      <w:pPr>
        <w:pStyle w:val="Ttulo3"/>
        <w:numPr>
          <w:ilvl w:val="2"/>
          <w:numId w:val="6"/>
        </w:numPr>
        <w:spacing w:line="288" w:lineRule="auto"/>
        <w:rPr>
          <w:sz w:val="24"/>
          <w:szCs w:val="24"/>
        </w:rPr>
      </w:pPr>
      <w:bookmarkStart w:id="11" w:name="_Toc128605008"/>
      <w:bookmarkStart w:id="12" w:name="_Toc130507840"/>
      <w:r w:rsidRPr="008C46FE">
        <w:rPr>
          <w:sz w:val="24"/>
          <w:szCs w:val="24"/>
        </w:rPr>
        <w:t>Objetivos específicos</w:t>
      </w:r>
      <w:bookmarkEnd w:id="11"/>
      <w:bookmarkEnd w:id="12"/>
    </w:p>
    <w:p w14:paraId="258869FE"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0C56A677" w14:textId="78F3F981" w:rsidR="001B4950" w:rsidRPr="00A426B7" w:rsidRDefault="005D13FD" w:rsidP="00310339">
      <w:pPr>
        <w:pStyle w:val="LO-normal"/>
        <w:numPr>
          <w:ilvl w:val="0"/>
          <w:numId w:val="2"/>
        </w:numPr>
        <w:spacing w:before="120" w:after="240"/>
        <w:ind w:left="714" w:hanging="357"/>
        <w:rPr>
          <w:rFonts w:ascii="Garamond" w:eastAsia="Garamond" w:hAnsi="Garamond" w:cs="Garamond"/>
          <w:sz w:val="23"/>
          <w:szCs w:val="23"/>
        </w:rPr>
      </w:pPr>
      <w:r w:rsidRPr="00A426B7">
        <w:rPr>
          <w:rFonts w:ascii="Garamond" w:eastAsia="Garamond" w:hAnsi="Garamond" w:cs="Garamond"/>
          <w:sz w:val="23"/>
          <w:szCs w:val="23"/>
        </w:rPr>
        <w:t xml:space="preserve">Ordenar y limpiar datos recopilados de las entrevistas </w:t>
      </w:r>
      <w:r w:rsidR="00A426B7">
        <w:rPr>
          <w:rFonts w:ascii="Garamond" w:eastAsia="Garamond" w:hAnsi="Garamond" w:cs="Garamond"/>
          <w:sz w:val="23"/>
          <w:szCs w:val="23"/>
        </w:rPr>
        <w:t>p</w:t>
      </w:r>
      <w:r w:rsidRPr="00A426B7">
        <w:rPr>
          <w:rFonts w:ascii="Garamond" w:eastAsia="Garamond" w:hAnsi="Garamond" w:cs="Garamond"/>
          <w:sz w:val="23"/>
          <w:szCs w:val="23"/>
        </w:rPr>
        <w:t>rocesa</w:t>
      </w:r>
      <w:r w:rsidR="00A426B7">
        <w:rPr>
          <w:rFonts w:ascii="Garamond" w:eastAsia="Garamond" w:hAnsi="Garamond" w:cs="Garamond"/>
          <w:sz w:val="23"/>
          <w:szCs w:val="23"/>
        </w:rPr>
        <w:t xml:space="preserve">ndo sus </w:t>
      </w:r>
      <w:r w:rsidRPr="00A426B7">
        <w:rPr>
          <w:rFonts w:ascii="Garamond" w:eastAsia="Garamond" w:hAnsi="Garamond" w:cs="Garamond"/>
          <w:sz w:val="23"/>
          <w:szCs w:val="23"/>
        </w:rPr>
        <w:t>datos en búsqueda de insights.</w:t>
      </w:r>
    </w:p>
    <w:p w14:paraId="01811E5C" w14:textId="56C21643" w:rsidR="001B4950" w:rsidRPr="00A426B7" w:rsidRDefault="005D13FD" w:rsidP="00CB6A44">
      <w:pPr>
        <w:pStyle w:val="LO-normal"/>
        <w:numPr>
          <w:ilvl w:val="0"/>
          <w:numId w:val="2"/>
        </w:numPr>
        <w:spacing w:before="120" w:after="240"/>
        <w:ind w:left="714" w:hanging="357"/>
        <w:rPr>
          <w:rFonts w:ascii="Garamond" w:eastAsia="Garamond" w:hAnsi="Garamond" w:cs="Garamond"/>
          <w:sz w:val="23"/>
          <w:szCs w:val="23"/>
        </w:rPr>
      </w:pPr>
      <w:r w:rsidRPr="00A426B7">
        <w:rPr>
          <w:rFonts w:ascii="Garamond" w:eastAsia="Garamond" w:hAnsi="Garamond" w:cs="Garamond"/>
          <w:color w:val="000000"/>
          <w:sz w:val="23"/>
          <w:szCs w:val="23"/>
        </w:rPr>
        <w:t xml:space="preserve">Determinar </w:t>
      </w:r>
      <w:r w:rsidRPr="00A426B7">
        <w:rPr>
          <w:rFonts w:ascii="Garamond" w:eastAsia="Garamond" w:hAnsi="Garamond" w:cs="Garamond"/>
          <w:sz w:val="23"/>
          <w:szCs w:val="23"/>
        </w:rPr>
        <w:t>indicadores y sus pesos que nos ayuden en la</w:t>
      </w:r>
      <w:r w:rsidRPr="00A426B7">
        <w:rPr>
          <w:rFonts w:ascii="Garamond" w:eastAsia="Garamond" w:hAnsi="Garamond" w:cs="Garamond"/>
          <w:color w:val="000000"/>
          <w:sz w:val="23"/>
          <w:szCs w:val="23"/>
        </w:rPr>
        <w:t xml:space="preserve"> modelación</w:t>
      </w:r>
      <w:r w:rsidRPr="00A426B7">
        <w:rPr>
          <w:rFonts w:ascii="Garamond" w:eastAsia="Garamond" w:hAnsi="Garamond" w:cs="Garamond"/>
          <w:sz w:val="23"/>
          <w:szCs w:val="23"/>
        </w:rPr>
        <w:t xml:space="preserve"> </w:t>
      </w:r>
      <w:r w:rsidR="00A426B7">
        <w:rPr>
          <w:rFonts w:ascii="Garamond" w:eastAsia="Garamond" w:hAnsi="Garamond" w:cs="Garamond"/>
          <w:sz w:val="23"/>
          <w:szCs w:val="23"/>
        </w:rPr>
        <w:t xml:space="preserve">de </w:t>
      </w:r>
      <w:r w:rsidRPr="00A426B7">
        <w:rPr>
          <w:rFonts w:ascii="Garamond" w:eastAsia="Garamond" w:hAnsi="Garamond" w:cs="Garamond"/>
          <w:sz w:val="23"/>
          <w:szCs w:val="23"/>
        </w:rPr>
        <w:t>un dataset enriquecido</w:t>
      </w:r>
      <w:r w:rsidR="00A426B7">
        <w:rPr>
          <w:rFonts w:ascii="Garamond" w:eastAsia="Garamond" w:hAnsi="Garamond" w:cs="Garamond"/>
          <w:sz w:val="23"/>
          <w:szCs w:val="23"/>
        </w:rPr>
        <w:t xml:space="preserve"> mediante la </w:t>
      </w:r>
    </w:p>
    <w:p w14:paraId="51765BB4" w14:textId="77777777" w:rsidR="001B4950" w:rsidRDefault="005D13FD">
      <w:pPr>
        <w:pStyle w:val="LO-normal"/>
        <w:numPr>
          <w:ilvl w:val="0"/>
          <w:numId w:val="2"/>
        </w:numPr>
        <w:spacing w:before="240" w:after="240"/>
        <w:rPr>
          <w:color w:val="000000"/>
          <w:sz w:val="23"/>
          <w:szCs w:val="23"/>
        </w:rPr>
      </w:pPr>
      <w:r>
        <w:rPr>
          <w:rFonts w:ascii="Garamond" w:eastAsia="Garamond" w:hAnsi="Garamond" w:cs="Garamond"/>
          <w:sz w:val="23"/>
          <w:szCs w:val="23"/>
        </w:rPr>
        <w:t>Visualizar insights encontrados en los procesos previos mediante dashboards.</w:t>
      </w:r>
    </w:p>
    <w:p w14:paraId="2BF286E0" w14:textId="1DA52668" w:rsidR="001B4950" w:rsidRDefault="001B4950">
      <w:pPr>
        <w:pStyle w:val="LO-normal"/>
        <w:spacing w:before="240" w:after="240"/>
        <w:jc w:val="center"/>
        <w:rPr>
          <w:color w:val="000000"/>
        </w:rPr>
        <w:sectPr w:rsidR="001B4950">
          <w:headerReference w:type="even" r:id="rId32"/>
          <w:headerReference w:type="default" r:id="rId33"/>
          <w:footerReference w:type="even" r:id="rId34"/>
          <w:footerReference w:type="default" r:id="rId35"/>
          <w:pgSz w:w="12240" w:h="15840"/>
          <w:pgMar w:top="1699" w:right="1440" w:bottom="1699" w:left="1584" w:header="720" w:footer="720" w:gutter="0"/>
          <w:pgNumType w:start="1"/>
          <w:cols w:space="720"/>
          <w:formProt w:val="0"/>
          <w:docGrid w:linePitch="100" w:charSpace="4096"/>
        </w:sectPr>
      </w:pPr>
    </w:p>
    <w:p w14:paraId="122D049D" w14:textId="77777777" w:rsidR="001B4950" w:rsidRDefault="005D13FD">
      <w:pPr>
        <w:pStyle w:val="Ttulo1"/>
        <w:numPr>
          <w:ilvl w:val="0"/>
          <w:numId w:val="6"/>
        </w:numPr>
      </w:pPr>
      <w:bookmarkStart w:id="13" w:name="_Toc128605009"/>
      <w:bookmarkStart w:id="14" w:name="_Toc130507841"/>
      <w:r>
        <w:lastRenderedPageBreak/>
        <w:t>Marco teórico</w:t>
      </w:r>
      <w:bookmarkEnd w:id="13"/>
      <w:bookmarkEnd w:id="14"/>
    </w:p>
    <w:p w14:paraId="6416A837" w14:textId="77777777" w:rsidR="001B4950" w:rsidRDefault="005D13FD">
      <w:pPr>
        <w:pStyle w:val="Ttulo2"/>
        <w:numPr>
          <w:ilvl w:val="1"/>
          <w:numId w:val="6"/>
        </w:numPr>
        <w:ind w:left="709"/>
      </w:pPr>
      <w:bookmarkStart w:id="15" w:name="_Toc128605010"/>
      <w:bookmarkStart w:id="16" w:name="_Toc130507842"/>
      <w:r>
        <w:t>Ingeniería de Software</w:t>
      </w:r>
      <w:bookmarkEnd w:id="15"/>
      <w:bookmarkEnd w:id="16"/>
    </w:p>
    <w:p w14:paraId="54403420"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0D9CA5CC"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lastRenderedPageBreak/>
        <w:t>Producción de interfaces de usuario a partir de una descripción de interfaz gráfica, creada por el usuario de manera interactiva.</w:t>
      </w:r>
    </w:p>
    <w:p w14:paraId="07AFB7B0"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77777777" w:rsidR="001B4950" w:rsidRPr="00E12A5D" w:rsidRDefault="005D13FD" w:rsidP="00AF5DE3">
      <w:pPr>
        <w:pStyle w:val="LO-normal"/>
        <w:spacing w:before="240" w:after="240"/>
        <w:rPr>
          <w:rFonts w:ascii="Garamond" w:eastAsia="Garamond" w:hAnsi="Garamond" w:cs="Garamond"/>
          <w:sz w:val="23"/>
          <w:szCs w:val="23"/>
        </w:rPr>
      </w:pPr>
      <w:r w:rsidRPr="00E12A5D">
        <w:rPr>
          <w:rFonts w:ascii="Garamond" w:hAnsi="Garamond"/>
          <w:sz w:val="23"/>
          <w:szCs w:val="23"/>
        </w:rPr>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10BE8578" w14:textId="77777777" w:rsidR="001B4950" w:rsidRDefault="005D13FD">
      <w:pPr>
        <w:pStyle w:val="Ttulo2"/>
        <w:numPr>
          <w:ilvl w:val="1"/>
          <w:numId w:val="6"/>
        </w:numPr>
        <w:ind w:left="709"/>
      </w:pPr>
      <w:bookmarkStart w:id="17" w:name="_Toc128605011"/>
      <w:bookmarkStart w:id="18" w:name="_Toc130507843"/>
      <w:r>
        <w:t>TICs</w:t>
      </w:r>
      <w:bookmarkEnd w:id="17"/>
      <w:bookmarkEnd w:id="18"/>
    </w:p>
    <w:p w14:paraId="7812F859" w14:textId="70DFEDF8"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E12A5D">
        <w:rPr>
          <w:rFonts w:ascii="Garamond" w:hAnsi="Garamond"/>
          <w:i/>
          <w:sz w:val="23"/>
          <w:szCs w:val="23"/>
        </w:rPr>
        <w:t>Unión Internacional De Telecomunicaciones (UIT)</w:t>
      </w:r>
      <w:r w:rsidRPr="00E12A5D">
        <w:rPr>
          <w:rFonts w:ascii="Garamond" w:hAnsi="Garamond"/>
          <w:sz w:val="23"/>
          <w:szCs w:val="23"/>
        </w:rPr>
        <w:t>)</w:t>
      </w:r>
    </w:p>
    <w:p w14:paraId="0ACE7189" w14:textId="77777777" w:rsidR="001B4950" w:rsidRDefault="005D13FD" w:rsidP="00AF5DE3">
      <w:pPr>
        <w:pStyle w:val="Ttulo3"/>
        <w:spacing w:before="240" w:after="240" w:line="288" w:lineRule="auto"/>
        <w:jc w:val="both"/>
        <w:rPr>
          <w:sz w:val="24"/>
          <w:szCs w:val="24"/>
        </w:rPr>
      </w:pPr>
      <w:bookmarkStart w:id="19" w:name="_Toc128605012"/>
      <w:bookmarkStart w:id="20" w:name="_Toc130507844"/>
      <w:r>
        <w:rPr>
          <w:sz w:val="24"/>
          <w:szCs w:val="24"/>
        </w:rPr>
        <w:t>2.2.1. Tecnología</w:t>
      </w:r>
      <w:bookmarkEnd w:id="19"/>
      <w:bookmarkEnd w:id="20"/>
    </w:p>
    <w:p w14:paraId="2CE64A58"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p>
    <w:p w14:paraId="19BEE6F1" w14:textId="77777777" w:rsidR="001B4950" w:rsidRDefault="005D13FD" w:rsidP="00AF5DE3">
      <w:pPr>
        <w:pStyle w:val="Ttulo3"/>
        <w:spacing w:before="240" w:after="240" w:line="288" w:lineRule="auto"/>
        <w:jc w:val="both"/>
        <w:rPr>
          <w:sz w:val="24"/>
          <w:szCs w:val="24"/>
        </w:rPr>
      </w:pPr>
      <w:bookmarkStart w:id="21" w:name="_Toc128605013"/>
      <w:bookmarkStart w:id="22" w:name="_Toc130507845"/>
      <w:r>
        <w:rPr>
          <w:sz w:val="24"/>
          <w:szCs w:val="24"/>
        </w:rPr>
        <w:t>2.2.2. Información</w:t>
      </w:r>
      <w:bookmarkEnd w:id="21"/>
      <w:bookmarkEnd w:id="22"/>
    </w:p>
    <w:p w14:paraId="4BAE5E47"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p>
    <w:p w14:paraId="7B63A281" w14:textId="77777777" w:rsidR="001B4950" w:rsidRDefault="001B4950" w:rsidP="00AF5DE3">
      <w:pPr>
        <w:pStyle w:val="LO-normal"/>
        <w:spacing w:before="240" w:after="240"/>
      </w:pPr>
    </w:p>
    <w:p w14:paraId="385E3177" w14:textId="77777777" w:rsidR="001B4950" w:rsidRDefault="005D13FD" w:rsidP="00AF5DE3">
      <w:pPr>
        <w:pStyle w:val="Ttulo3"/>
        <w:spacing w:before="240" w:after="240" w:line="288" w:lineRule="auto"/>
        <w:jc w:val="both"/>
        <w:rPr>
          <w:sz w:val="24"/>
          <w:szCs w:val="24"/>
        </w:rPr>
      </w:pPr>
      <w:bookmarkStart w:id="23" w:name="_Toc128605014"/>
      <w:bookmarkStart w:id="24" w:name="_Toc130507846"/>
      <w:r>
        <w:rPr>
          <w:sz w:val="24"/>
          <w:szCs w:val="24"/>
        </w:rPr>
        <w:t>2.2.3. Comunicación</w:t>
      </w:r>
      <w:bookmarkEnd w:id="23"/>
      <w:bookmarkEnd w:id="24"/>
    </w:p>
    <w:p w14:paraId="109C6CCA"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 comunicación en la tecnología permite a las personas conectarse entre sí en tiempo real a través de diferentes canales, como el correo electrónico, el chat, las redes sociales y la videoconferencia. Además, </w:t>
      </w:r>
      <w:r w:rsidRPr="00E12A5D">
        <w:rPr>
          <w:rFonts w:ascii="Garamond" w:hAnsi="Garamond"/>
          <w:sz w:val="23"/>
          <w:szCs w:val="23"/>
        </w:rPr>
        <w:lastRenderedPageBreak/>
        <w:t>las TICs han transformado la forma en que las organizaciones se comunican entre sí y con sus clientes, permitiendo una mayor eficiencia y efectividad en la comunicación.</w:t>
      </w:r>
    </w:p>
    <w:p w14:paraId="5C062A98" w14:textId="77777777" w:rsidR="001B4950" w:rsidRPr="00E12A5D" w:rsidRDefault="005D13FD" w:rsidP="00AF5DE3">
      <w:pPr>
        <w:pStyle w:val="LO-normal"/>
        <w:spacing w:before="240" w:after="240"/>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p>
    <w:p w14:paraId="739CDF4F" w14:textId="77777777" w:rsidR="001B4950" w:rsidRDefault="005D13FD">
      <w:pPr>
        <w:pStyle w:val="Ttulo2"/>
        <w:numPr>
          <w:ilvl w:val="1"/>
          <w:numId w:val="6"/>
        </w:numPr>
        <w:ind w:left="709"/>
      </w:pPr>
      <w:bookmarkStart w:id="25" w:name="_Toc128605015"/>
      <w:bookmarkStart w:id="26" w:name="_Toc130507847"/>
      <w:r>
        <w:t>Tecnologías</w:t>
      </w:r>
      <w:bookmarkEnd w:id="25"/>
      <w:bookmarkEnd w:id="26"/>
    </w:p>
    <w:p w14:paraId="642FCE96" w14:textId="77777777" w:rsidR="001B4950" w:rsidRDefault="005D13FD">
      <w:pPr>
        <w:pStyle w:val="Ttulo3"/>
        <w:jc w:val="both"/>
        <w:rPr>
          <w:sz w:val="24"/>
          <w:szCs w:val="24"/>
        </w:rPr>
      </w:pPr>
      <w:bookmarkStart w:id="27" w:name="_Toc128605016"/>
      <w:bookmarkStart w:id="28" w:name="_Toc130507848"/>
      <w:r>
        <w:rPr>
          <w:sz w:val="24"/>
          <w:szCs w:val="24"/>
        </w:rPr>
        <w:t>2.3.1. Lenguaje de programación</w:t>
      </w:r>
      <w:bookmarkEnd w:id="27"/>
      <w:bookmarkEnd w:id="28"/>
    </w:p>
    <w:p w14:paraId="1915381F" w14:textId="77777777" w:rsidR="001B4950" w:rsidRPr="006A01DF" w:rsidRDefault="005D13FD">
      <w:pPr>
        <w:pStyle w:val="LO-normal"/>
        <w:rPr>
          <w:rFonts w:ascii="Garamond" w:hAnsi="Garamond"/>
          <w:sz w:val="23"/>
          <w:szCs w:val="23"/>
        </w:rPr>
      </w:pPr>
      <w:r w:rsidRPr="006A01DF">
        <w:rPr>
          <w:rFonts w:ascii="Garamond" w:hAnsi="Garamond"/>
          <w:sz w:val="23"/>
          <w:szCs w:val="23"/>
        </w:rPr>
        <w:t>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nivel y los lenguajes de alto nivel. Los lenguajes de bajo nivel se corresponden con las instrucciones que entiende la computadora, mientras que los lenguajes de alto nivel se corresponden con un lenguaje más cercano al lenguaje humano.</w:t>
      </w:r>
    </w:p>
    <w:p w14:paraId="5E16B8C1" w14:textId="77777777" w:rsidR="001B4950" w:rsidRPr="006A01DF" w:rsidRDefault="001B4950">
      <w:pPr>
        <w:pStyle w:val="LO-normal"/>
        <w:rPr>
          <w:rFonts w:ascii="Garamond" w:hAnsi="Garamond"/>
          <w:sz w:val="23"/>
          <w:szCs w:val="23"/>
        </w:rPr>
      </w:pPr>
    </w:p>
    <w:p w14:paraId="28BAA67F" w14:textId="77777777" w:rsidR="001B4950" w:rsidRPr="006A01DF" w:rsidRDefault="005D13FD">
      <w:pPr>
        <w:pStyle w:val="LO-normal"/>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1B921C92" w14:textId="77777777" w:rsidR="001B4950" w:rsidRDefault="001B4950">
      <w:pPr>
        <w:pStyle w:val="LO-normal"/>
      </w:pPr>
    </w:p>
    <w:p w14:paraId="4F5EDCFD" w14:textId="77777777" w:rsidR="001B4950" w:rsidRDefault="005D13FD">
      <w:pPr>
        <w:pStyle w:val="Ttulo3"/>
        <w:jc w:val="both"/>
        <w:rPr>
          <w:sz w:val="24"/>
          <w:szCs w:val="24"/>
        </w:rPr>
      </w:pPr>
      <w:bookmarkStart w:id="29" w:name="_Toc128605017"/>
      <w:bookmarkStart w:id="30" w:name="_Toc130507849"/>
      <w:r>
        <w:rPr>
          <w:sz w:val="24"/>
          <w:szCs w:val="24"/>
        </w:rPr>
        <w:t>2.3.2. Python</w:t>
      </w:r>
      <w:bookmarkEnd w:id="29"/>
      <w:bookmarkEnd w:id="30"/>
    </w:p>
    <w:p w14:paraId="0550A87C"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14:paraId="025C56F8" w14:textId="77777777" w:rsidR="001B4950" w:rsidRPr="00A175FB" w:rsidRDefault="001B4950">
      <w:pPr>
        <w:pStyle w:val="LO-normal"/>
        <w:rPr>
          <w:rFonts w:ascii="Garamond" w:hAnsi="Garamond"/>
          <w:sz w:val="23"/>
          <w:szCs w:val="23"/>
        </w:rPr>
      </w:pPr>
    </w:p>
    <w:p w14:paraId="156446B0" w14:textId="7D2D9BAB"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42F886A9" w14:textId="77777777" w:rsidR="001B4950" w:rsidRPr="00A175FB" w:rsidRDefault="005D13FD">
      <w:pPr>
        <w:pStyle w:val="LO-normal"/>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5352C820" w14:textId="77777777" w:rsidR="001B4950" w:rsidRDefault="001B4950">
      <w:pPr>
        <w:pStyle w:val="LO-normal"/>
        <w:rPr>
          <w:sz w:val="23"/>
          <w:szCs w:val="23"/>
        </w:rPr>
      </w:pPr>
    </w:p>
    <w:p w14:paraId="29D45F73" w14:textId="77777777" w:rsidR="001B4950" w:rsidRDefault="005D13FD">
      <w:pPr>
        <w:pStyle w:val="Ttulo3"/>
        <w:jc w:val="both"/>
        <w:rPr>
          <w:sz w:val="24"/>
          <w:szCs w:val="24"/>
        </w:rPr>
      </w:pPr>
      <w:bookmarkStart w:id="31" w:name="_Toc128605018"/>
      <w:bookmarkStart w:id="32" w:name="_Toc130507850"/>
      <w:r>
        <w:rPr>
          <w:sz w:val="24"/>
          <w:szCs w:val="24"/>
        </w:rPr>
        <w:t>2.3.3. Pandas</w:t>
      </w:r>
      <w:bookmarkEnd w:id="31"/>
      <w:bookmarkEnd w:id="32"/>
    </w:p>
    <w:p w14:paraId="535E80DD" w14:textId="77777777" w:rsidR="001B4950" w:rsidRPr="004E780A" w:rsidRDefault="005D13FD">
      <w:pPr>
        <w:pStyle w:val="LO-normal"/>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w:t>
      </w:r>
      <w:r w:rsidRPr="004E780A">
        <w:rPr>
          <w:rFonts w:ascii="Garamond" w:hAnsi="Garamond"/>
          <w:sz w:val="23"/>
          <w:szCs w:val="23"/>
        </w:rPr>
        <w:lastRenderedPageBreak/>
        <w:t xml:space="preserve">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6B828010" w14:textId="77777777" w:rsidR="001B4950" w:rsidRPr="004E780A" w:rsidRDefault="001B4950">
      <w:pPr>
        <w:pStyle w:val="LO-normal"/>
        <w:rPr>
          <w:rFonts w:ascii="Garamond" w:hAnsi="Garamond"/>
          <w:sz w:val="23"/>
          <w:szCs w:val="23"/>
        </w:rPr>
      </w:pPr>
    </w:p>
    <w:p w14:paraId="0877E798" w14:textId="77777777" w:rsidR="001B4950" w:rsidRPr="004E780A" w:rsidRDefault="005D13FD">
      <w:pPr>
        <w:pStyle w:val="LO-normal"/>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7AFC5668" w14:textId="77777777" w:rsidR="001B4950" w:rsidRPr="004E780A" w:rsidRDefault="001B4950">
      <w:pPr>
        <w:pStyle w:val="LO-normal"/>
        <w:rPr>
          <w:rFonts w:ascii="Garamond" w:hAnsi="Garamond"/>
          <w:sz w:val="23"/>
          <w:szCs w:val="23"/>
        </w:rPr>
      </w:pPr>
    </w:p>
    <w:p w14:paraId="3D8BC9B8" w14:textId="77777777" w:rsidR="001B4950" w:rsidRPr="004E780A" w:rsidRDefault="005D13FD">
      <w:pPr>
        <w:pStyle w:val="LO-normal"/>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36C66E16" w14:textId="77777777" w:rsidR="001B4950" w:rsidRDefault="001B4950">
      <w:pPr>
        <w:pStyle w:val="LO-normal"/>
      </w:pPr>
    </w:p>
    <w:p w14:paraId="757A1E73" w14:textId="77777777" w:rsidR="001B4950" w:rsidRDefault="005D13FD">
      <w:pPr>
        <w:pStyle w:val="Ttulo3"/>
        <w:jc w:val="both"/>
        <w:rPr>
          <w:sz w:val="24"/>
          <w:szCs w:val="24"/>
        </w:rPr>
      </w:pPr>
      <w:bookmarkStart w:id="33" w:name="_Toc128605019"/>
      <w:bookmarkStart w:id="34" w:name="_Toc130507851"/>
      <w:r>
        <w:rPr>
          <w:sz w:val="24"/>
          <w:szCs w:val="24"/>
        </w:rPr>
        <w:t>2.3.4. Jupyter</w:t>
      </w:r>
      <w:bookmarkEnd w:id="33"/>
      <w:bookmarkEnd w:id="34"/>
    </w:p>
    <w:p w14:paraId="39CC225C" w14:textId="59B9F432" w:rsidR="001B4950" w:rsidRPr="002B6F20" w:rsidRDefault="005D13FD" w:rsidP="00AF5DE3">
      <w:pPr>
        <w:pStyle w:val="LO-normal"/>
        <w:spacing w:before="240" w:after="240"/>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5D9B9665" w14:textId="4DDA037F" w:rsidR="001B4950" w:rsidRPr="00AF5DE3" w:rsidRDefault="005D13FD" w:rsidP="00AF5DE3">
      <w:pPr>
        <w:pStyle w:val="LO-normal"/>
        <w:spacing w:before="240" w:after="240"/>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34E59B20" w14:textId="77777777" w:rsidR="001B4950" w:rsidRDefault="005D13FD" w:rsidP="00AF5DE3">
      <w:pPr>
        <w:pStyle w:val="Ttulo3"/>
        <w:spacing w:before="240" w:after="240" w:line="288" w:lineRule="auto"/>
        <w:rPr>
          <w:sz w:val="23"/>
          <w:szCs w:val="23"/>
        </w:rPr>
      </w:pPr>
      <w:bookmarkStart w:id="35" w:name="_Toc128605020"/>
      <w:bookmarkStart w:id="36" w:name="_Toc130507852"/>
      <w:r>
        <w:t>2.3.5. Tableau Prep</w:t>
      </w:r>
      <w:bookmarkEnd w:id="35"/>
      <w:bookmarkEnd w:id="36"/>
    </w:p>
    <w:p w14:paraId="1F272876" w14:textId="024883BB" w:rsidR="001B4950" w:rsidRPr="00CC2381" w:rsidRDefault="005D13FD" w:rsidP="00AF5DE3">
      <w:pPr>
        <w:pStyle w:val="LO-normal"/>
        <w:spacing w:before="240" w:after="240"/>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C48053E" w14:textId="77777777" w:rsidR="001B4950" w:rsidRPr="00CC2381" w:rsidRDefault="005D13FD" w:rsidP="00AF5DE3">
      <w:pPr>
        <w:pStyle w:val="LO-normal"/>
        <w:spacing w:before="240" w:after="240"/>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Unir, combinar y dividir conjuntos de datos.</w:t>
      </w:r>
    </w:p>
    <w:p w14:paraId="48E20E16" w14:textId="77777777" w:rsidR="001B4950" w:rsidRPr="00CC2381" w:rsidRDefault="005D13FD" w:rsidP="00AF5DE3">
      <w:pPr>
        <w:pStyle w:val="LO-normal"/>
        <w:numPr>
          <w:ilvl w:val="0"/>
          <w:numId w:val="10"/>
        </w:numPr>
        <w:spacing w:before="240" w:after="240"/>
        <w:rPr>
          <w:rFonts w:ascii="Garamond" w:hAnsi="Garamond"/>
          <w:sz w:val="23"/>
          <w:szCs w:val="23"/>
        </w:rPr>
      </w:pPr>
      <w:r w:rsidRPr="00CC2381">
        <w:rPr>
          <w:rFonts w:ascii="Garamond" w:hAnsi="Garamond"/>
        </w:rPr>
        <w:t>Aplicar transformaciones de datos a nivel de fila y columna.</w:t>
      </w:r>
    </w:p>
    <w:p w14:paraId="23433BC2" w14:textId="77777777" w:rsidR="001B4950" w:rsidRPr="00CC2381" w:rsidRDefault="001B4950" w:rsidP="00AF5DE3">
      <w:pPr>
        <w:pStyle w:val="LO-normal"/>
        <w:spacing w:before="240" w:after="240"/>
        <w:rPr>
          <w:rFonts w:ascii="Garamond" w:hAnsi="Garamond"/>
          <w:sz w:val="23"/>
          <w:szCs w:val="23"/>
        </w:rPr>
      </w:pPr>
    </w:p>
    <w:p w14:paraId="076F5E3A" w14:textId="02652448" w:rsidR="001B4950" w:rsidRPr="00AF5DE3" w:rsidRDefault="005D13FD" w:rsidP="00AF5DE3">
      <w:pPr>
        <w:pStyle w:val="LO-normal"/>
        <w:spacing w:before="240" w:after="240"/>
        <w:rPr>
          <w:rFonts w:ascii="Garamond" w:hAnsi="Garamond"/>
          <w:sz w:val="23"/>
          <w:szCs w:val="23"/>
        </w:rPr>
      </w:pPr>
      <w:r w:rsidRPr="00CC2381">
        <w:rPr>
          <w:rFonts w:ascii="Garamond" w:hAnsi="Garamond"/>
        </w:rPr>
        <w:lastRenderedPageBreak/>
        <w:t>En definitiva, Tableau Prep ayuda a simplificar el proceso de preparación de datos, lo que permite a los analistas de datos ahorrar tiempo y aumentar la eficiencia de su trabajo Tableau. (2021).</w:t>
      </w:r>
    </w:p>
    <w:p w14:paraId="567E7E8E" w14:textId="77777777" w:rsidR="001B4950" w:rsidRDefault="005D13FD" w:rsidP="00AF5DE3">
      <w:pPr>
        <w:pStyle w:val="Ttulo2"/>
        <w:numPr>
          <w:ilvl w:val="1"/>
          <w:numId w:val="6"/>
        </w:numPr>
        <w:spacing w:before="240" w:after="240" w:line="288" w:lineRule="auto"/>
        <w:ind w:left="709"/>
      </w:pPr>
      <w:bookmarkStart w:id="37" w:name="_Toc128605021"/>
      <w:bookmarkStart w:id="38" w:name="_Toc130507853"/>
      <w:r>
        <w:t>Sistema educativo</w:t>
      </w:r>
      <w:bookmarkEnd w:id="37"/>
      <w:bookmarkEnd w:id="38"/>
    </w:p>
    <w:p w14:paraId="59EA824A" w14:textId="32F243E6"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57F3795" w14:textId="56DB3794"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4746AB32" w14:textId="7259BD2F" w:rsidR="001B4950" w:rsidRDefault="005D13FD" w:rsidP="00AF5DE3">
      <w:pPr>
        <w:pStyle w:val="LO-normal"/>
        <w:spacing w:before="240" w:after="240"/>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77BBB8B2" w14:textId="4C3690F1" w:rsidR="006F0A2A" w:rsidRDefault="006F0A2A" w:rsidP="00AF5DE3">
      <w:pPr>
        <w:pStyle w:val="LO-normal"/>
        <w:spacing w:before="240" w:after="240"/>
        <w:rPr>
          <w:rFonts w:ascii="Garamond" w:hAnsi="Garamond"/>
          <w:sz w:val="23"/>
          <w:szCs w:val="23"/>
        </w:rPr>
      </w:pPr>
      <w:r>
        <w:rPr>
          <w:rFonts w:ascii="Garamond" w:hAnsi="Garamond"/>
          <w:sz w:val="23"/>
          <w:szCs w:val="23"/>
        </w:rPr>
        <w:t xml:space="preserve">En Bolivia se tuvieron varios intentos de fortalecer la educación en </w:t>
      </w:r>
      <w:proofErr w:type="gramStart"/>
      <w:r>
        <w:rPr>
          <w:rFonts w:ascii="Garamond" w:hAnsi="Garamond"/>
          <w:sz w:val="23"/>
          <w:szCs w:val="23"/>
        </w:rPr>
        <w:t>éste</w:t>
      </w:r>
      <w:proofErr w:type="gramEnd"/>
      <w:r>
        <w:rPr>
          <w:rFonts w:ascii="Garamond" w:hAnsi="Garamond"/>
          <w:sz w:val="23"/>
          <w:szCs w:val="23"/>
        </w:rPr>
        <w:t xml:space="preserve"> ámbito, de los cuales algunos se mencionarán a continuación con el objetivo de poder entender de una mejor manera el tipo de proyectos ejecutados y el estado de los mismos.</w:t>
      </w:r>
    </w:p>
    <w:p w14:paraId="2A3B8A87" w14:textId="4955AA72" w:rsidR="006F0A2A" w:rsidRPr="006F0A2A" w:rsidRDefault="006F0A2A" w:rsidP="006F0A2A">
      <w:pPr>
        <w:pStyle w:val="Ttulo3"/>
      </w:pPr>
      <w:bookmarkStart w:id="39" w:name="_Toc130507854"/>
      <w:r>
        <w:t>2.4.1. Mi colegio Digital</w:t>
      </w:r>
      <w:bookmarkEnd w:id="39"/>
    </w:p>
    <w:p w14:paraId="513004C9" w14:textId="66E25828" w:rsidR="006F0A2A" w:rsidRPr="006F0A2A" w:rsidRDefault="006F0A2A" w:rsidP="006F0A2A">
      <w:pPr>
        <w:pStyle w:val="LO-normal"/>
        <w:spacing w:before="240" w:after="240"/>
        <w:rPr>
          <w:rFonts w:ascii="Garamond" w:hAnsi="Garamond"/>
          <w:sz w:val="23"/>
          <w:szCs w:val="23"/>
        </w:rPr>
      </w:pPr>
      <w:r w:rsidRPr="006F0A2A">
        <w:rPr>
          <w:rFonts w:ascii="Garamond" w:hAnsi="Garamond"/>
          <w:sz w:val="23"/>
          <w:szCs w:val="23"/>
        </w:rPr>
        <w:t xml:space="preserve">El proyecto "Mi Colegio Digital" fue lanzado en Bolivia en 2014 con el objetivo de digitalizar la educación en el país. El proyecto buscó proveer tecnología y recursos digitales para estudiantes y docentes en áreas rurales y urbanas de Bolivia. </w:t>
      </w:r>
      <w:r>
        <w:rPr>
          <w:rFonts w:ascii="Garamond" w:hAnsi="Garamond"/>
          <w:sz w:val="23"/>
          <w:szCs w:val="23"/>
        </w:rPr>
        <w:t>T</w:t>
      </w:r>
      <w:r w:rsidRPr="006F0A2A">
        <w:rPr>
          <w:rFonts w:ascii="Garamond" w:hAnsi="Garamond"/>
          <w:sz w:val="23"/>
          <w:szCs w:val="23"/>
        </w:rPr>
        <w:t>ambién pretendía mejorar el acceso a la educación y nivelar las oportunidades educativas para los estudiantes bolivianos.</w:t>
      </w:r>
      <w:r>
        <w:rPr>
          <w:rFonts w:ascii="Garamond" w:hAnsi="Garamond"/>
          <w:sz w:val="23"/>
          <w:szCs w:val="23"/>
        </w:rPr>
        <w:t xml:space="preserve"> Este proyecto </w:t>
      </w:r>
      <w:r w:rsidRPr="006F0A2A">
        <w:rPr>
          <w:rFonts w:ascii="Garamond" w:hAnsi="Garamond"/>
          <w:sz w:val="23"/>
          <w:szCs w:val="23"/>
        </w:rPr>
        <w:t>se enfocó en proveer tecnología como computadoras, tabletas y pizarras digitales a las escuelas y capacitar a los docentes en el uso de estas tecnologías. También se implementó un sistema de gestión escolar digital para facilitar la administración y seguimiento del progreso de los estudiantes.</w:t>
      </w:r>
    </w:p>
    <w:p w14:paraId="14F34C1B" w14:textId="4E2D35F3" w:rsidR="006F0A2A" w:rsidRDefault="006F0A2A" w:rsidP="006F0A2A">
      <w:pPr>
        <w:pStyle w:val="LO-normal"/>
        <w:spacing w:before="240" w:after="240"/>
        <w:rPr>
          <w:rFonts w:ascii="Garamond" w:hAnsi="Garamond"/>
          <w:sz w:val="23"/>
          <w:szCs w:val="23"/>
        </w:rPr>
      </w:pPr>
      <w:r w:rsidRPr="006F0A2A">
        <w:rPr>
          <w:rFonts w:ascii="Garamond" w:hAnsi="Garamond"/>
          <w:sz w:val="23"/>
          <w:szCs w:val="23"/>
        </w:rPr>
        <w:t>A pesar de que el proyecto tenía un objetivo loable, no fue sin sus desafíos. Hubo problemas de conectividad a internet en algunas áreas rurales, y hubo una falta de recursos humanos para capacitar a los docentes en el uso de la tecnología. También hubo preocupaciones sobre la durabilidad y</w:t>
      </w:r>
      <w:r>
        <w:rPr>
          <w:rFonts w:ascii="Garamond" w:hAnsi="Garamond"/>
          <w:sz w:val="23"/>
          <w:szCs w:val="23"/>
        </w:rPr>
        <w:t xml:space="preserve"> </w:t>
      </w:r>
      <w:r w:rsidRPr="006F0A2A">
        <w:rPr>
          <w:rFonts w:ascii="Garamond" w:hAnsi="Garamond"/>
          <w:sz w:val="23"/>
          <w:szCs w:val="23"/>
        </w:rPr>
        <w:t>mantenimiento de las tecnologías proporcionadas.</w:t>
      </w:r>
      <w:r>
        <w:rPr>
          <w:rFonts w:ascii="Garamond" w:hAnsi="Garamond"/>
          <w:sz w:val="23"/>
          <w:szCs w:val="23"/>
        </w:rPr>
        <w:t xml:space="preserve"> (</w:t>
      </w:r>
      <w:r w:rsidRPr="006F0A2A">
        <w:rPr>
          <w:rFonts w:ascii="Garamond" w:hAnsi="Garamond"/>
          <w:sz w:val="23"/>
          <w:szCs w:val="23"/>
        </w:rPr>
        <w:t>García, A. 2018</w:t>
      </w:r>
      <w:r>
        <w:rPr>
          <w:rFonts w:ascii="Garamond" w:hAnsi="Garamond"/>
          <w:sz w:val="23"/>
          <w:szCs w:val="23"/>
        </w:rPr>
        <w:t>)</w:t>
      </w:r>
    </w:p>
    <w:p w14:paraId="59085FB9" w14:textId="5BCC29BD" w:rsidR="006F0A2A" w:rsidRDefault="006F0A2A" w:rsidP="006F0A2A">
      <w:pPr>
        <w:pStyle w:val="Ttulo3"/>
        <w:ind w:left="0" w:firstLine="0"/>
      </w:pPr>
      <w:bookmarkStart w:id="40" w:name="_Toc130507855"/>
      <w:r>
        <w:lastRenderedPageBreak/>
        <w:t xml:space="preserve">2.4.2. </w:t>
      </w:r>
      <w:r w:rsidRPr="006F0A2A">
        <w:t>Bolivia Aprende</w:t>
      </w:r>
      <w:bookmarkEnd w:id="40"/>
    </w:p>
    <w:p w14:paraId="3DE4496D" w14:textId="46C70308" w:rsidR="006F0A2A" w:rsidRPr="006F0A2A" w:rsidRDefault="006F0A2A" w:rsidP="006F0A2A">
      <w:pPr>
        <w:pStyle w:val="LO-normal"/>
        <w:rPr>
          <w:rFonts w:ascii="Garamond" w:hAnsi="Garamond"/>
          <w:sz w:val="23"/>
          <w:szCs w:val="23"/>
        </w:rPr>
      </w:pPr>
      <w:r w:rsidRPr="006F0A2A">
        <w:rPr>
          <w:rFonts w:ascii="Garamond" w:hAnsi="Garamond"/>
          <w:sz w:val="23"/>
          <w:szCs w:val="23"/>
        </w:rPr>
        <w:t>El proyecto "Bolivia Aprende" es una iniciativa del gobierno boliviano que busca mejorar la calidad de la educación a través del uso de tecnologías de la información y la comunicación (TIC). El proyecto fue lanzado en 2010 y desde entonces ha implementado diversas herramientas y recursos digitales en las escuelas bolivianas.</w:t>
      </w:r>
      <w:r>
        <w:rPr>
          <w:rFonts w:ascii="Garamond" w:hAnsi="Garamond"/>
          <w:sz w:val="23"/>
          <w:szCs w:val="23"/>
        </w:rPr>
        <w:t xml:space="preserve"> </w:t>
      </w:r>
      <w:r w:rsidRPr="006F0A2A">
        <w:rPr>
          <w:rFonts w:ascii="Garamond" w:hAnsi="Garamond"/>
          <w:sz w:val="23"/>
          <w:szCs w:val="23"/>
        </w:rPr>
        <w:t>Uno de los componentes principales de "Bolivia Aprende" es la plataforma virtual del mismo nombre, que ofrece una variedad de recursos educativos digitales para estudiantes y docentes. La plataforma incluye materiales multimedia, actividades interactivas, juegos educativos y otros recursos que cubren áreas temáticas como matemáticas, ciencias, lenguaje y ciencias sociales.</w:t>
      </w:r>
    </w:p>
    <w:p w14:paraId="79E1A260" w14:textId="77777777" w:rsidR="006F0A2A" w:rsidRPr="006F0A2A" w:rsidRDefault="006F0A2A" w:rsidP="006F0A2A">
      <w:pPr>
        <w:pStyle w:val="LO-normal"/>
        <w:rPr>
          <w:rFonts w:ascii="Garamond" w:hAnsi="Garamond"/>
          <w:sz w:val="23"/>
          <w:szCs w:val="23"/>
        </w:rPr>
      </w:pPr>
    </w:p>
    <w:p w14:paraId="0AA1A8EB" w14:textId="00EF4F36" w:rsidR="00F7620C" w:rsidRDefault="006F0A2A" w:rsidP="006F0A2A">
      <w:pPr>
        <w:pStyle w:val="LO-normal"/>
        <w:rPr>
          <w:rFonts w:ascii="Garamond" w:hAnsi="Garamond"/>
          <w:sz w:val="23"/>
          <w:szCs w:val="23"/>
        </w:rPr>
      </w:pPr>
      <w:r w:rsidRPr="006F0A2A">
        <w:rPr>
          <w:rFonts w:ascii="Garamond" w:hAnsi="Garamond"/>
          <w:sz w:val="23"/>
          <w:szCs w:val="23"/>
        </w:rPr>
        <w:t>Además de la plataforma virtual, "Bolivia Aprende" también ha implementado otros proyectos y programas, como la entrega de computadoras portátiles a estudiantes y la formación de docentes en el uso de TIC en el aula. El objetivo general del proyecto es mejorar la calidad de la educación en Bolivia mediante la integración de tecnologías digitales en el proceso de enseñanza-aprendizaje.</w:t>
      </w:r>
      <w:r w:rsidR="00F7620C">
        <w:rPr>
          <w:rFonts w:ascii="Garamond" w:hAnsi="Garamond"/>
          <w:sz w:val="23"/>
          <w:szCs w:val="23"/>
        </w:rPr>
        <w:t xml:space="preserve"> (</w:t>
      </w:r>
      <w:r w:rsidR="00F7620C" w:rsidRPr="00F7620C">
        <w:rPr>
          <w:rFonts w:ascii="Garamond" w:hAnsi="Garamond"/>
          <w:sz w:val="23"/>
          <w:szCs w:val="23"/>
        </w:rPr>
        <w:t>Romero, J.</w:t>
      </w:r>
      <w:r w:rsidR="00F7620C">
        <w:rPr>
          <w:rFonts w:ascii="Garamond" w:hAnsi="Garamond"/>
          <w:sz w:val="23"/>
          <w:szCs w:val="23"/>
        </w:rPr>
        <w:t xml:space="preserve"> </w:t>
      </w:r>
      <w:r w:rsidR="00F7620C" w:rsidRPr="00F7620C">
        <w:rPr>
          <w:rFonts w:ascii="Garamond" w:hAnsi="Garamond"/>
          <w:sz w:val="23"/>
          <w:szCs w:val="23"/>
        </w:rPr>
        <w:t>2018</w:t>
      </w:r>
      <w:r w:rsidR="00F7620C">
        <w:rPr>
          <w:rFonts w:ascii="Garamond" w:hAnsi="Garamond"/>
          <w:sz w:val="23"/>
          <w:szCs w:val="23"/>
        </w:rPr>
        <w:t>)</w:t>
      </w:r>
    </w:p>
    <w:p w14:paraId="6AFCDBA8" w14:textId="34A7DFDA" w:rsidR="00F7620C" w:rsidRDefault="00F7620C" w:rsidP="00F7620C">
      <w:pPr>
        <w:pStyle w:val="Ttulo3"/>
      </w:pPr>
      <w:bookmarkStart w:id="41" w:name="_Toc130507856"/>
      <w:r>
        <w:t xml:space="preserve">2.4.3. </w:t>
      </w:r>
      <w:r w:rsidRPr="00F7620C">
        <w:t>Computadores para Educar</w:t>
      </w:r>
      <w:bookmarkEnd w:id="41"/>
    </w:p>
    <w:p w14:paraId="6331A7E5" w14:textId="47EE4AB4" w:rsidR="00F7620C" w:rsidRPr="00F7620C" w:rsidRDefault="00F7620C" w:rsidP="00F7620C">
      <w:pPr>
        <w:pStyle w:val="LO-normal"/>
        <w:rPr>
          <w:rFonts w:ascii="Garamond" w:hAnsi="Garamond"/>
          <w:sz w:val="23"/>
          <w:szCs w:val="23"/>
        </w:rPr>
      </w:pPr>
      <w:r>
        <w:rPr>
          <w:rFonts w:ascii="Garamond" w:hAnsi="Garamond"/>
          <w:sz w:val="23"/>
          <w:szCs w:val="23"/>
        </w:rPr>
        <w:t xml:space="preserve">Este proyecto </w:t>
      </w:r>
      <w:r w:rsidRPr="00F7620C">
        <w:rPr>
          <w:rFonts w:ascii="Garamond" w:hAnsi="Garamond"/>
          <w:sz w:val="23"/>
          <w:szCs w:val="23"/>
        </w:rPr>
        <w:t>tiene como objetivo mejorar el acceso y uso de las Tecnologías de la Información y Comunicación (TIC) en el sistema educativo del país. Este proyecto se inició en 2009 y está enfocado en la dotación de equipos informáticos a las escuelas y la capacitación de docentes y estudiantes en el uso de las TIC.</w:t>
      </w:r>
      <w:r>
        <w:rPr>
          <w:rFonts w:ascii="Garamond" w:hAnsi="Garamond"/>
          <w:sz w:val="23"/>
          <w:szCs w:val="23"/>
        </w:rPr>
        <w:t xml:space="preserve"> </w:t>
      </w:r>
      <w:r w:rsidRPr="00F7620C">
        <w:rPr>
          <w:rFonts w:ascii="Garamond" w:hAnsi="Garamond"/>
          <w:sz w:val="23"/>
          <w:szCs w:val="23"/>
        </w:rPr>
        <w:t xml:space="preserve">Los equipos entregados son computadoras de escritorio, laptops, </w:t>
      </w:r>
      <w:proofErr w:type="spellStart"/>
      <w:r w:rsidRPr="00F7620C">
        <w:rPr>
          <w:rFonts w:ascii="Garamond" w:hAnsi="Garamond"/>
          <w:sz w:val="23"/>
          <w:szCs w:val="23"/>
        </w:rPr>
        <w:t>tablets</w:t>
      </w:r>
      <w:proofErr w:type="spellEnd"/>
      <w:r w:rsidRPr="00F7620C">
        <w:rPr>
          <w:rFonts w:ascii="Garamond" w:hAnsi="Garamond"/>
          <w:sz w:val="23"/>
          <w:szCs w:val="23"/>
        </w:rPr>
        <w:t xml:space="preserve"> y proyectores, los cuales se distribuyen en escuelas de todo el país. Además, se lleva a cabo una capacitación continua en el uso de estas herramientas para los docentes y estudiantes, con el fin de que puedan integrarlas adecuadamente en el proceso de enseñanza y aprendizaje.</w:t>
      </w:r>
      <w:r>
        <w:rPr>
          <w:rFonts w:ascii="Garamond" w:hAnsi="Garamond"/>
          <w:sz w:val="23"/>
          <w:szCs w:val="23"/>
        </w:rPr>
        <w:t xml:space="preserve"> (</w:t>
      </w:r>
      <w:r w:rsidRPr="00F7620C">
        <w:rPr>
          <w:rFonts w:ascii="Garamond" w:hAnsi="Garamond"/>
          <w:sz w:val="23"/>
          <w:szCs w:val="23"/>
        </w:rPr>
        <w:t>Agencia Boliviana de Información</w:t>
      </w:r>
      <w:r>
        <w:rPr>
          <w:rFonts w:ascii="Garamond" w:hAnsi="Garamond"/>
          <w:sz w:val="23"/>
          <w:szCs w:val="23"/>
        </w:rPr>
        <w:t xml:space="preserve">, </w:t>
      </w:r>
      <w:r w:rsidRPr="00F7620C">
        <w:rPr>
          <w:rFonts w:ascii="Garamond" w:hAnsi="Garamond"/>
          <w:sz w:val="23"/>
          <w:szCs w:val="23"/>
        </w:rPr>
        <w:t>2017</w:t>
      </w:r>
      <w:r>
        <w:rPr>
          <w:rFonts w:ascii="Garamond" w:hAnsi="Garamond"/>
          <w:sz w:val="23"/>
          <w:szCs w:val="23"/>
        </w:rPr>
        <w:t>)</w:t>
      </w:r>
    </w:p>
    <w:p w14:paraId="0302F342" w14:textId="77777777" w:rsidR="00F7620C" w:rsidRPr="00F7620C" w:rsidRDefault="00F7620C" w:rsidP="00F7620C">
      <w:pPr>
        <w:pStyle w:val="LO-normal"/>
        <w:rPr>
          <w:rFonts w:ascii="Garamond" w:hAnsi="Garamond"/>
          <w:sz w:val="23"/>
          <w:szCs w:val="23"/>
        </w:rPr>
      </w:pPr>
    </w:p>
    <w:p w14:paraId="649148EF" w14:textId="77777777" w:rsidR="00F7620C" w:rsidRDefault="00F7620C" w:rsidP="00F7620C">
      <w:pPr>
        <w:pStyle w:val="LO-normal"/>
        <w:rPr>
          <w:rFonts w:ascii="Garamond" w:hAnsi="Garamond"/>
          <w:sz w:val="23"/>
          <w:szCs w:val="23"/>
        </w:rPr>
      </w:pPr>
      <w:r w:rsidRPr="00F7620C">
        <w:rPr>
          <w:rFonts w:ascii="Garamond" w:hAnsi="Garamond"/>
          <w:sz w:val="23"/>
          <w:szCs w:val="23"/>
        </w:rPr>
        <w:t>Según el Ministerio de Educación de Bolivia, en 2021 se entregaron más de 34 mil equipos a 2.541 unidades educativas en todo el país, beneficiando a más de 1 millón de estudiantes. Además, se llevan a cabo programas de capacitación y certificación de competencias digitales para los docentes, y se fomenta la creación de contenidos educativos digitales por parte de los mismos.</w:t>
      </w:r>
    </w:p>
    <w:p w14:paraId="7B48D3EB" w14:textId="6E0769F8" w:rsidR="00F7620C" w:rsidRDefault="00F7620C" w:rsidP="00F7620C">
      <w:pPr>
        <w:pStyle w:val="LO-normal"/>
        <w:rPr>
          <w:rFonts w:ascii="Garamond" w:hAnsi="Garamond"/>
          <w:sz w:val="23"/>
          <w:szCs w:val="23"/>
        </w:rPr>
      </w:pPr>
    </w:p>
    <w:p w14:paraId="2D7937EB" w14:textId="43AFD9E5" w:rsidR="00F7620C" w:rsidRDefault="00F7620C" w:rsidP="00F7620C">
      <w:pPr>
        <w:pStyle w:val="LO-normal"/>
        <w:rPr>
          <w:rFonts w:ascii="Garamond" w:hAnsi="Garamond"/>
          <w:sz w:val="23"/>
          <w:szCs w:val="23"/>
        </w:rPr>
      </w:pPr>
      <w:r>
        <w:rPr>
          <w:rFonts w:ascii="Garamond" w:hAnsi="Garamond"/>
          <w:sz w:val="23"/>
          <w:szCs w:val="23"/>
        </w:rPr>
        <w:t xml:space="preserve">Pero como se logra observar, todos estos proyectos detallan brevemente el cómo se fueron tomando acciones generales en toda Bolivia sin el debido respaldo estadístico o muestral de cómo los proyectos previos tuvieron éxito o fracaso en sus ejecuciones. De esta forma se logra tener un montón de intentos válidos que aplican soluciones generales a un problema en específico que es la falta de acceso claro y oportuno a las TICs en la educación. Estos casos de estudio sirven de manera reflexiva para poder de una vez poder mirar hacia atrás, ver lo que se hizo bien o mal y poder mejorar en los aspectos posibles, esto haciendo uso de la estadística predictiva por ejemplo o en este caso el análisis de datos sobre encuestas dirigidas que nos permiten </w:t>
      </w:r>
      <w:r w:rsidR="00A537BC">
        <w:rPr>
          <w:rFonts w:ascii="Garamond" w:hAnsi="Garamond"/>
          <w:sz w:val="23"/>
          <w:szCs w:val="23"/>
        </w:rPr>
        <w:t>obtener datos directos de los involucrados en este tipo de cometidos.</w:t>
      </w:r>
    </w:p>
    <w:p w14:paraId="2E0B74D2" w14:textId="565622C9" w:rsidR="00F7620C" w:rsidRDefault="00F7620C" w:rsidP="00F7620C">
      <w:pPr>
        <w:pStyle w:val="LO-normal"/>
        <w:rPr>
          <w:rFonts w:ascii="Garamond" w:hAnsi="Garamond"/>
          <w:sz w:val="23"/>
          <w:szCs w:val="23"/>
        </w:rPr>
      </w:pPr>
    </w:p>
    <w:p w14:paraId="41815F39" w14:textId="77777777" w:rsidR="00F7620C" w:rsidRDefault="00F7620C" w:rsidP="00F7620C">
      <w:pPr>
        <w:pStyle w:val="LO-normal"/>
        <w:rPr>
          <w:rFonts w:ascii="Garamond" w:hAnsi="Garamond"/>
          <w:sz w:val="23"/>
          <w:szCs w:val="23"/>
        </w:rPr>
      </w:pPr>
    </w:p>
    <w:p w14:paraId="0E5205EB" w14:textId="77777777" w:rsidR="001B4950" w:rsidRDefault="005D13FD">
      <w:pPr>
        <w:pStyle w:val="Ttulo1"/>
        <w:numPr>
          <w:ilvl w:val="0"/>
          <w:numId w:val="6"/>
        </w:numPr>
      </w:pPr>
      <w:bookmarkStart w:id="42" w:name="_Toc128605022"/>
      <w:bookmarkStart w:id="43" w:name="_Toc130507857"/>
      <w:r>
        <w:lastRenderedPageBreak/>
        <w:t>Marco metodológico</w:t>
      </w:r>
      <w:bookmarkEnd w:id="42"/>
      <w:bookmarkEnd w:id="43"/>
    </w:p>
    <w:p w14:paraId="5A4F9E9B" w14:textId="77777777" w:rsidR="001B4950" w:rsidRDefault="005D13FD">
      <w:pPr>
        <w:pStyle w:val="Ttulo2"/>
        <w:numPr>
          <w:ilvl w:val="1"/>
          <w:numId w:val="6"/>
        </w:numPr>
        <w:ind w:left="680"/>
      </w:pPr>
      <w:bookmarkStart w:id="44" w:name="_Toc128605023"/>
      <w:bookmarkStart w:id="45" w:name="_Toc130507858"/>
      <w:r>
        <w:t>Área de estudio</w:t>
      </w:r>
      <w:bookmarkEnd w:id="44"/>
      <w:bookmarkEnd w:id="45"/>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2B1EACD1">
            <wp:extent cx="2930525" cy="325628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36"/>
                    <a:stretch>
                      <a:fillRect/>
                    </a:stretch>
                  </pic:blipFill>
                  <pic:spPr bwMode="auto">
                    <a:xfrm>
                      <a:off x="0" y="0"/>
                      <a:ext cx="2930525" cy="3256280"/>
                    </a:xfrm>
                    <a:prstGeom prst="rect">
                      <a:avLst/>
                    </a:prstGeom>
                  </pic:spPr>
                </pic:pic>
              </a:graphicData>
            </a:graphic>
          </wp:inline>
        </w:drawing>
      </w:r>
    </w:p>
    <w:p w14:paraId="249058E8" w14:textId="34743AE7" w:rsidR="001B4950" w:rsidRPr="00A26788" w:rsidRDefault="00A26788" w:rsidP="00A26788">
      <w:pPr>
        <w:pStyle w:val="Descripcin"/>
        <w:jc w:val="center"/>
        <w:rPr>
          <w:rFonts w:ascii="Garamond" w:eastAsia="Garamond" w:hAnsi="Garamond" w:cs="Garamond"/>
          <w:sz w:val="23"/>
          <w:szCs w:val="23"/>
        </w:rPr>
      </w:pPr>
      <w:bookmarkStart w:id="46" w:name="_Toc128605160"/>
      <w:bookmarkStart w:id="47" w:name="_Toc128605218"/>
      <w:bookmarkStart w:id="48" w:name="_Toc128605360"/>
      <w:bookmarkStart w:id="49" w:name="_Toc130407199"/>
      <w:bookmarkStart w:id="50" w:name="_Toc130416136"/>
      <w:r>
        <w:t xml:space="preserve">Figura </w:t>
      </w:r>
      <w:fldSimple w:instr=" SEQ Figura \* ARABIC ">
        <w:r w:rsidR="000D24B6">
          <w:rPr>
            <w:noProof/>
          </w:rPr>
          <w:t>1</w:t>
        </w:r>
      </w:fldSimple>
      <w:r>
        <w:t xml:space="preserve">: </w:t>
      </w:r>
      <w:r w:rsidRPr="00851800">
        <w:t xml:space="preserve">Mapa de Bolivia. (Google </w:t>
      </w:r>
      <w:proofErr w:type="spellStart"/>
      <w:r w:rsidRPr="00851800">
        <w:t>Earth</w:t>
      </w:r>
      <w:bookmarkStart w:id="51" w:name="_3rdcrjn"/>
      <w:bookmarkStart w:id="52" w:name="_qf4j9jafhju8"/>
      <w:bookmarkEnd w:id="46"/>
      <w:bookmarkEnd w:id="47"/>
      <w:bookmarkEnd w:id="48"/>
      <w:bookmarkEnd w:id="49"/>
      <w:bookmarkEnd w:id="50"/>
      <w:bookmarkEnd w:id="51"/>
      <w:bookmarkEnd w:id="52"/>
      <w:proofErr w:type="spellEnd"/>
      <w:r w:rsidR="00FF4EA9">
        <w:t xml:space="preserve">, </w:t>
      </w:r>
      <w:r w:rsidR="00FF4EA9" w:rsidRPr="00851800">
        <w:t>2022</w:t>
      </w:r>
      <w:r w:rsidR="00FF4EA9">
        <w:t>)</w:t>
      </w:r>
    </w:p>
    <w:p w14:paraId="78DD2EED" w14:textId="3376E2B5" w:rsidR="001B4950" w:rsidRDefault="001B4950" w:rsidP="00A26788">
      <w:pPr>
        <w:pStyle w:val="LO-normal"/>
        <w:spacing w:before="120" w:after="120" w:line="240" w:lineRule="auto"/>
        <w:rPr>
          <w:b/>
          <w:sz w:val="18"/>
          <w:szCs w:val="18"/>
        </w:rPr>
      </w:pPr>
      <w:bookmarkStart w:id="53" w:name="_x00itrw9luql"/>
      <w:bookmarkStart w:id="54" w:name="_lordh27p58xn"/>
      <w:bookmarkEnd w:id="53"/>
      <w:bookmarkEnd w:id="54"/>
    </w:p>
    <w:p w14:paraId="72E4014F" w14:textId="77777777" w:rsidR="00A26788" w:rsidRDefault="00A26788" w:rsidP="00A26788">
      <w:pPr>
        <w:pStyle w:val="LO-normal"/>
        <w:spacing w:before="120" w:after="120" w:line="240" w:lineRule="auto"/>
        <w:rPr>
          <w:b/>
          <w:sz w:val="18"/>
          <w:szCs w:val="18"/>
        </w:rPr>
      </w:pPr>
    </w:p>
    <w:p w14:paraId="585E2A30" w14:textId="77777777" w:rsidR="001B4950" w:rsidRDefault="001B4950">
      <w:pPr>
        <w:pStyle w:val="LO-normal"/>
        <w:spacing w:before="120" w:after="120" w:line="240" w:lineRule="auto"/>
        <w:jc w:val="center"/>
        <w:rPr>
          <w:b/>
          <w:sz w:val="18"/>
          <w:szCs w:val="18"/>
        </w:rPr>
      </w:pPr>
      <w:bookmarkStart w:id="55" w:name="_642rqga50gnw"/>
      <w:bookmarkEnd w:id="55"/>
    </w:p>
    <w:p w14:paraId="2F856973" w14:textId="649E046D" w:rsidR="001B4950" w:rsidRDefault="001B4950">
      <w:pPr>
        <w:pStyle w:val="LO-normal"/>
        <w:spacing w:before="120" w:after="120" w:line="240" w:lineRule="auto"/>
        <w:jc w:val="center"/>
        <w:rPr>
          <w:b/>
          <w:sz w:val="18"/>
          <w:szCs w:val="18"/>
        </w:rPr>
      </w:pPr>
      <w:bookmarkStart w:id="56" w:name="_l4uydutvcu70"/>
      <w:bookmarkEnd w:id="56"/>
    </w:p>
    <w:p w14:paraId="1D1CAD8E" w14:textId="13E63345" w:rsidR="00DB357D" w:rsidRDefault="00DB357D">
      <w:pPr>
        <w:pStyle w:val="LO-normal"/>
        <w:spacing w:before="120" w:after="120" w:line="240" w:lineRule="auto"/>
        <w:jc w:val="center"/>
        <w:rPr>
          <w:b/>
          <w:sz w:val="18"/>
          <w:szCs w:val="18"/>
        </w:rPr>
      </w:pPr>
    </w:p>
    <w:p w14:paraId="01498B07" w14:textId="77777777" w:rsidR="00A26788" w:rsidRDefault="00A26788">
      <w:pPr>
        <w:pStyle w:val="LO-normal"/>
        <w:spacing w:before="120" w:after="120" w:line="240" w:lineRule="auto"/>
        <w:jc w:val="center"/>
        <w:rPr>
          <w:b/>
          <w:sz w:val="18"/>
          <w:szCs w:val="18"/>
        </w:rPr>
      </w:pPr>
    </w:p>
    <w:p w14:paraId="2C2B3DD7" w14:textId="6FAADF38" w:rsidR="001B4950" w:rsidRDefault="001B4950">
      <w:pPr>
        <w:pStyle w:val="LO-normal"/>
        <w:spacing w:before="120" w:after="120" w:line="240" w:lineRule="auto"/>
        <w:jc w:val="center"/>
        <w:rPr>
          <w:b/>
          <w:sz w:val="18"/>
          <w:szCs w:val="18"/>
        </w:rPr>
      </w:pPr>
      <w:bookmarkStart w:id="57" w:name="_bul4z921yadj"/>
      <w:bookmarkEnd w:id="57"/>
    </w:p>
    <w:p w14:paraId="0942647A" w14:textId="77777777" w:rsidR="00676040" w:rsidRDefault="00676040">
      <w:pPr>
        <w:pStyle w:val="LO-normal"/>
        <w:spacing w:before="120" w:after="120" w:line="240" w:lineRule="auto"/>
        <w:jc w:val="center"/>
        <w:rPr>
          <w:b/>
          <w:sz w:val="18"/>
          <w:szCs w:val="18"/>
        </w:rPr>
      </w:pPr>
    </w:p>
    <w:p w14:paraId="11F02B83" w14:textId="23199194" w:rsidR="001B4950" w:rsidRDefault="001B4950">
      <w:pPr>
        <w:pStyle w:val="LO-normal"/>
        <w:spacing w:before="120" w:after="120" w:line="240" w:lineRule="auto"/>
        <w:jc w:val="center"/>
        <w:rPr>
          <w:b/>
          <w:sz w:val="18"/>
          <w:szCs w:val="18"/>
        </w:rPr>
      </w:pPr>
      <w:bookmarkStart w:id="58" w:name="_985bauiut0ox"/>
      <w:bookmarkEnd w:id="58"/>
    </w:p>
    <w:p w14:paraId="26F2AAB7" w14:textId="77777777" w:rsidR="00945712" w:rsidRDefault="00945712">
      <w:pPr>
        <w:pStyle w:val="LO-normal"/>
        <w:spacing w:before="120" w:after="120" w:line="240" w:lineRule="auto"/>
        <w:jc w:val="center"/>
        <w:rPr>
          <w:b/>
          <w:sz w:val="18"/>
          <w:szCs w:val="18"/>
        </w:rPr>
      </w:pPr>
    </w:p>
    <w:p w14:paraId="45C2023A" w14:textId="77777777" w:rsidR="001B4950" w:rsidRDefault="001B4950">
      <w:pPr>
        <w:pStyle w:val="LO-normal"/>
        <w:spacing w:before="120" w:after="120" w:line="240" w:lineRule="auto"/>
        <w:jc w:val="center"/>
        <w:rPr>
          <w:b/>
          <w:sz w:val="18"/>
          <w:szCs w:val="18"/>
        </w:rPr>
      </w:pPr>
      <w:bookmarkStart w:id="59" w:name="_t948s8huiedj"/>
      <w:bookmarkEnd w:id="59"/>
    </w:p>
    <w:p w14:paraId="3EDC4968" w14:textId="77777777" w:rsidR="001B4950" w:rsidRDefault="005D13FD">
      <w:pPr>
        <w:pStyle w:val="Ttulo2"/>
        <w:numPr>
          <w:ilvl w:val="1"/>
          <w:numId w:val="6"/>
        </w:numPr>
        <w:ind w:left="680"/>
      </w:pPr>
      <w:bookmarkStart w:id="60" w:name="_Toc128605024"/>
      <w:bookmarkStart w:id="61" w:name="_Toc130507859"/>
      <w:r>
        <w:lastRenderedPageBreak/>
        <w:t>Flujograma metodológico</w:t>
      </w:r>
      <w:bookmarkEnd w:id="60"/>
      <w:bookmarkEnd w:id="61"/>
    </w:p>
    <w:p w14:paraId="23F8E88F" w14:textId="77777777" w:rsidR="001B4950" w:rsidRDefault="001B4950">
      <w:pPr>
        <w:pStyle w:val="LO-normal"/>
        <w:ind w:left="4225"/>
      </w:pPr>
    </w:p>
    <w:p w14:paraId="596C8DE8" w14:textId="77777777" w:rsidR="000D24B6" w:rsidRDefault="000D24B6" w:rsidP="000D24B6">
      <w:pPr>
        <w:pStyle w:val="LO-normal"/>
        <w:keepNext/>
        <w:jc w:val="center"/>
      </w:pPr>
      <w:r>
        <w:rPr>
          <w:noProof/>
        </w:rPr>
        <w:drawing>
          <wp:inline distT="0" distB="0" distL="0" distR="0" wp14:anchorId="3A0FDA40" wp14:editId="2DEFF829">
            <wp:extent cx="5848985" cy="36144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8985" cy="3614420"/>
                    </a:xfrm>
                    <a:prstGeom prst="rect">
                      <a:avLst/>
                    </a:prstGeom>
                    <a:noFill/>
                    <a:ln>
                      <a:noFill/>
                    </a:ln>
                  </pic:spPr>
                </pic:pic>
              </a:graphicData>
            </a:graphic>
          </wp:inline>
        </w:drawing>
      </w:r>
    </w:p>
    <w:p w14:paraId="40B93365" w14:textId="70B7C8E0" w:rsidR="00876FF0" w:rsidRDefault="000D24B6" w:rsidP="000D24B6">
      <w:pPr>
        <w:pStyle w:val="Descripcin"/>
        <w:jc w:val="center"/>
      </w:pPr>
      <w:r>
        <w:t xml:space="preserve">Figura </w:t>
      </w:r>
      <w:fldSimple w:instr=" SEQ Figura \* ARABIC ">
        <w:r>
          <w:rPr>
            <w:noProof/>
          </w:rPr>
          <w:t>2</w:t>
        </w:r>
      </w:fldSimple>
      <w:r>
        <w:t xml:space="preserve">: </w:t>
      </w:r>
      <w:r w:rsidRPr="000E05F4">
        <w:t>Flujograma metodológico (Elaboración Propia)</w:t>
      </w:r>
    </w:p>
    <w:p w14:paraId="47D71202" w14:textId="77777777" w:rsidR="000D24B6" w:rsidRDefault="000D24B6" w:rsidP="00945712">
      <w:pPr>
        <w:pStyle w:val="LO-normal"/>
        <w:spacing w:before="240" w:after="240"/>
        <w:rPr>
          <w:rFonts w:ascii="Garamond" w:hAnsi="Garamond"/>
          <w:sz w:val="23"/>
          <w:szCs w:val="23"/>
        </w:rPr>
      </w:pPr>
      <w:bookmarkStart w:id="62" w:name="_co5lr1nwil9f"/>
      <w:bookmarkEnd w:id="62"/>
    </w:p>
    <w:p w14:paraId="587242E7" w14:textId="371939FA" w:rsidR="001B4950" w:rsidRPr="0069110E" w:rsidRDefault="005D13FD" w:rsidP="00945712">
      <w:pPr>
        <w:pStyle w:val="LO-normal"/>
        <w:spacing w:before="240" w:after="240"/>
        <w:rPr>
          <w:rFonts w:ascii="Garamond" w:hAnsi="Garamond"/>
          <w:sz w:val="23"/>
          <w:szCs w:val="23"/>
        </w:rPr>
      </w:pPr>
      <w:r w:rsidRPr="0069110E">
        <w:rPr>
          <w:rFonts w:ascii="Garamond" w:hAnsi="Garamond"/>
          <w:sz w:val="23"/>
          <w:szCs w:val="23"/>
        </w:rPr>
        <w:t xml:space="preserve">La problemática principal es la incertidumbre que existe sobre </w:t>
      </w:r>
      <w:r w:rsidR="00C80C1C">
        <w:rPr>
          <w:rFonts w:ascii="Garamond" w:hAnsi="Garamond"/>
          <w:sz w:val="23"/>
          <w:szCs w:val="23"/>
        </w:rPr>
        <w:t xml:space="preserve">el éxito o fracaso de proyectos relacionadas a </w:t>
      </w:r>
      <w:r w:rsidRPr="0069110E">
        <w:rPr>
          <w:rFonts w:ascii="Garamond" w:hAnsi="Garamond"/>
          <w:sz w:val="23"/>
          <w:szCs w:val="23"/>
        </w:rPr>
        <w:t xml:space="preserve">las TICs </w:t>
      </w:r>
      <w:r w:rsidR="00C80C1C">
        <w:rPr>
          <w:rFonts w:ascii="Garamond" w:hAnsi="Garamond"/>
          <w:sz w:val="23"/>
          <w:szCs w:val="23"/>
        </w:rPr>
        <w:t xml:space="preserve">en el sector educativo </w:t>
      </w:r>
      <w:r w:rsidRPr="0069110E">
        <w:rPr>
          <w:rFonts w:ascii="Garamond" w:hAnsi="Garamond"/>
          <w:sz w:val="23"/>
          <w:szCs w:val="23"/>
        </w:rPr>
        <w:t xml:space="preserve">en ciertos lugares de nuestro país y el </w:t>
      </w:r>
      <w:r w:rsidR="0069110E" w:rsidRPr="0069110E">
        <w:rPr>
          <w:rFonts w:ascii="Garamond" w:hAnsi="Garamond"/>
          <w:sz w:val="23"/>
          <w:szCs w:val="23"/>
        </w:rPr>
        <w:t>porqué</w:t>
      </w:r>
      <w:r w:rsidRPr="0069110E">
        <w:rPr>
          <w:rFonts w:ascii="Garamond" w:hAnsi="Garamond"/>
          <w:sz w:val="23"/>
          <w:szCs w:val="23"/>
        </w:rPr>
        <w:t xml:space="preserve"> del mismo.</w:t>
      </w:r>
    </w:p>
    <w:p w14:paraId="327D8ED5" w14:textId="77777777" w:rsidR="001B4950" w:rsidRPr="0069110E" w:rsidRDefault="005D13FD" w:rsidP="00945712">
      <w:pPr>
        <w:pStyle w:val="LO-normal"/>
        <w:spacing w:before="240" w:after="240"/>
        <w:rPr>
          <w:rFonts w:ascii="Garamond" w:hAnsi="Garamond"/>
          <w:sz w:val="23"/>
          <w:szCs w:val="23"/>
        </w:rPr>
      </w:pPr>
      <w:r w:rsidRPr="0069110E">
        <w:rPr>
          <w:rFonts w:ascii="Garamond" w:hAnsi="Garamond"/>
          <w:sz w:val="23"/>
          <w:szCs w:val="23"/>
        </w:rPr>
        <w:t>Se tiene como hipótesis principales las siguientes:</w:t>
      </w:r>
    </w:p>
    <w:p w14:paraId="15DD3EF9" w14:textId="77777777" w:rsidR="001B4950" w:rsidRPr="00B9383C" w:rsidRDefault="005D13FD" w:rsidP="00945712">
      <w:pPr>
        <w:pStyle w:val="LO-normal"/>
        <w:numPr>
          <w:ilvl w:val="0"/>
          <w:numId w:val="9"/>
        </w:numPr>
        <w:spacing w:before="240" w:after="240"/>
        <w:rPr>
          <w:rFonts w:ascii="Garamond" w:hAnsi="Garamond"/>
          <w:sz w:val="23"/>
          <w:szCs w:val="23"/>
        </w:rPr>
      </w:pPr>
      <w:r w:rsidRPr="00B9383C">
        <w:rPr>
          <w:rFonts w:ascii="Garamond" w:hAnsi="Garamond"/>
          <w:sz w:val="23"/>
          <w:szCs w:val="23"/>
        </w:rPr>
        <w:t>El rechazo de las TICs es mayor en la población rural.</w:t>
      </w:r>
    </w:p>
    <w:p w14:paraId="63C595C5" w14:textId="77777777" w:rsidR="001B4950" w:rsidRPr="00B9383C" w:rsidRDefault="005D13FD" w:rsidP="00945712">
      <w:pPr>
        <w:pStyle w:val="LO-normal"/>
        <w:numPr>
          <w:ilvl w:val="0"/>
          <w:numId w:val="9"/>
        </w:numPr>
        <w:spacing w:before="240" w:after="240"/>
        <w:rPr>
          <w:rFonts w:ascii="Garamond" w:hAnsi="Garamond"/>
          <w:sz w:val="23"/>
          <w:szCs w:val="23"/>
        </w:rPr>
      </w:pPr>
      <w:r w:rsidRPr="00B9383C">
        <w:rPr>
          <w:rFonts w:ascii="Garamond" w:hAnsi="Garamond"/>
          <w:sz w:val="23"/>
          <w:szCs w:val="23"/>
        </w:rPr>
        <w:t>El rechazo de las TICs se debe a la falta de información sobre las mismas.</w:t>
      </w:r>
    </w:p>
    <w:p w14:paraId="336DEDA2" w14:textId="77777777" w:rsidR="00C80C1C" w:rsidRDefault="005D13FD" w:rsidP="00945712">
      <w:pPr>
        <w:pStyle w:val="LO-normal"/>
        <w:spacing w:before="240" w:after="240"/>
        <w:rPr>
          <w:rFonts w:ascii="Garamond" w:hAnsi="Garamond"/>
          <w:b/>
          <w:bCs/>
          <w:sz w:val="23"/>
          <w:szCs w:val="23"/>
        </w:rPr>
      </w:pPr>
      <w:r w:rsidRPr="000D24B6">
        <w:rPr>
          <w:rFonts w:ascii="Garamond" w:hAnsi="Garamond"/>
          <w:b/>
          <w:bCs/>
          <w:sz w:val="23"/>
          <w:szCs w:val="23"/>
        </w:rPr>
        <w:t>Recopilación de datos</w:t>
      </w:r>
    </w:p>
    <w:p w14:paraId="2689A741" w14:textId="6BABA88C" w:rsidR="001B4950" w:rsidRPr="0069110E" w:rsidRDefault="000D24B6" w:rsidP="00945712">
      <w:pPr>
        <w:pStyle w:val="LO-normal"/>
        <w:spacing w:before="240" w:after="240"/>
        <w:rPr>
          <w:rFonts w:ascii="Garamond" w:hAnsi="Garamond"/>
          <w:sz w:val="23"/>
          <w:szCs w:val="23"/>
        </w:rPr>
      </w:pPr>
      <w:r>
        <w:rPr>
          <w:rFonts w:ascii="Garamond" w:hAnsi="Garamond"/>
          <w:sz w:val="23"/>
          <w:szCs w:val="23"/>
        </w:rPr>
        <w:t>Se buscaron datos del tipo encuestas que</w:t>
      </w:r>
      <w:r w:rsidR="005D13FD" w:rsidRPr="0069110E">
        <w:rPr>
          <w:rFonts w:ascii="Garamond" w:hAnsi="Garamond"/>
          <w:sz w:val="23"/>
          <w:szCs w:val="23"/>
        </w:rPr>
        <w:t xml:space="preserve"> a priori sean útiles para la propuesta de solución y relacionados con el problema principal. Estos datos </w:t>
      </w:r>
      <w:r>
        <w:rPr>
          <w:rFonts w:ascii="Garamond" w:hAnsi="Garamond"/>
          <w:sz w:val="23"/>
          <w:szCs w:val="23"/>
        </w:rPr>
        <w:t>fueron</w:t>
      </w:r>
      <w:r w:rsidR="005D13FD" w:rsidRPr="0069110E">
        <w:rPr>
          <w:rFonts w:ascii="Garamond" w:hAnsi="Garamond"/>
          <w:sz w:val="23"/>
          <w:szCs w:val="23"/>
        </w:rPr>
        <w:t xml:space="preserve"> analizados y recolectados de la fuente de Datos abiertos de Bolivia. Enfocándonos principalmente en la recopilación de encuestas sobre TICs que tengan relación con el sector educativo.</w:t>
      </w:r>
    </w:p>
    <w:p w14:paraId="4EEC9AD0" w14:textId="77777777" w:rsidR="00C80C1C" w:rsidRDefault="005D13FD" w:rsidP="00945712">
      <w:pPr>
        <w:pStyle w:val="LO-normal"/>
        <w:spacing w:before="240" w:after="240"/>
        <w:rPr>
          <w:rFonts w:ascii="Garamond" w:hAnsi="Garamond"/>
          <w:b/>
          <w:bCs/>
          <w:sz w:val="23"/>
          <w:szCs w:val="23"/>
        </w:rPr>
      </w:pPr>
      <w:r w:rsidRPr="000D24B6">
        <w:rPr>
          <w:rFonts w:ascii="Garamond" w:hAnsi="Garamond"/>
          <w:b/>
          <w:bCs/>
          <w:sz w:val="23"/>
          <w:szCs w:val="23"/>
        </w:rPr>
        <w:lastRenderedPageBreak/>
        <w:t>EDA o Análisis Exploratorio de Datos</w:t>
      </w:r>
    </w:p>
    <w:p w14:paraId="43BE001F" w14:textId="65FBF36E" w:rsidR="001B4950" w:rsidRPr="007A6A6B" w:rsidRDefault="000D24B6" w:rsidP="00945712">
      <w:pPr>
        <w:pStyle w:val="LO-normal"/>
        <w:spacing w:before="240" w:after="240"/>
        <w:rPr>
          <w:rFonts w:ascii="Garamond" w:hAnsi="Garamond"/>
          <w:sz w:val="23"/>
          <w:szCs w:val="23"/>
        </w:rPr>
      </w:pPr>
      <w:r>
        <w:rPr>
          <w:rFonts w:ascii="Garamond" w:hAnsi="Garamond"/>
          <w:sz w:val="23"/>
          <w:szCs w:val="23"/>
        </w:rPr>
        <w:t>E</w:t>
      </w:r>
      <w:r w:rsidR="005D13FD" w:rsidRPr="007A6A6B">
        <w:rPr>
          <w:rFonts w:ascii="Garamond" w:hAnsi="Garamond"/>
          <w:sz w:val="23"/>
          <w:szCs w:val="23"/>
        </w:rPr>
        <w:t>s una técnica para comprender y describir los datos mediante la limpieza, transformación y visualización; es un proceso esencial en el ciclo de vida del análisis de datos para obtener un conocimiento profundo de los datos y prepararlos para el modelado y la toma de decisiones.</w:t>
      </w:r>
    </w:p>
    <w:p w14:paraId="2CA7243B" w14:textId="77777777" w:rsidR="00C80C1C" w:rsidRDefault="00C80C1C" w:rsidP="00945712">
      <w:pPr>
        <w:pStyle w:val="LO-normal"/>
        <w:spacing w:before="240" w:after="240"/>
        <w:rPr>
          <w:rFonts w:ascii="Garamond" w:hAnsi="Garamond"/>
          <w:b/>
          <w:bCs/>
          <w:sz w:val="23"/>
          <w:szCs w:val="23"/>
        </w:rPr>
      </w:pPr>
      <w:r w:rsidRPr="00C80C1C">
        <w:rPr>
          <w:rFonts w:ascii="Garamond" w:hAnsi="Garamond"/>
          <w:b/>
          <w:bCs/>
          <w:sz w:val="23"/>
          <w:szCs w:val="23"/>
        </w:rPr>
        <w:t>Limpieza y ordenamiento de datos</w:t>
      </w:r>
    </w:p>
    <w:p w14:paraId="7E2948FC" w14:textId="3C79EDDE"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Si los datos lo requieren se procederá a realizar una limpieza para que el posterior tratado de los mismos sea mucho más llevadero. Así mismo, tener definido el diccionario de datos será muy vital para comprender los mismos y poder sacar el mayor provecho de ellos. Tanto la limpieza como el ordenamiento de datos se realizará de manera individual por cada dataset y diccionario de datos de los cuales hagamos uso ya que este proceso requiere un trato individual y muy particular dependiendo la calidad de datos con los que nos encontremos.</w:t>
      </w:r>
    </w:p>
    <w:p w14:paraId="10E1F8F1"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Para este proceso se pretende utilizar las herramientas de: Excel y Tableau Prep.</w:t>
      </w:r>
    </w:p>
    <w:p w14:paraId="4817DFBC" w14:textId="77777777" w:rsidR="001B4950" w:rsidRDefault="005D13FD" w:rsidP="00945712">
      <w:pPr>
        <w:pStyle w:val="Ttulo3"/>
        <w:spacing w:before="240" w:after="240" w:line="288" w:lineRule="auto"/>
        <w:rPr>
          <w:sz w:val="24"/>
          <w:szCs w:val="24"/>
        </w:rPr>
      </w:pPr>
      <w:bookmarkStart w:id="63" w:name="_Toc128605029"/>
      <w:bookmarkStart w:id="64" w:name="_Toc130507864"/>
      <w:r>
        <w:rPr>
          <w:sz w:val="24"/>
          <w:szCs w:val="24"/>
        </w:rPr>
        <w:t>3.2.5. Procesamiento de datos</w:t>
      </w:r>
      <w:bookmarkEnd w:id="63"/>
      <w:bookmarkEnd w:id="64"/>
    </w:p>
    <w:p w14:paraId="56EF1340"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Se tiene la normalización y adaptación de los datos para que todos aquellos 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2CC263EE" w14:textId="77777777" w:rsidR="001B4950" w:rsidRDefault="005D13FD" w:rsidP="00945712">
      <w:pPr>
        <w:pStyle w:val="Ttulo3"/>
        <w:spacing w:before="240" w:after="240" w:line="288" w:lineRule="auto"/>
        <w:rPr>
          <w:sz w:val="24"/>
          <w:szCs w:val="24"/>
        </w:rPr>
      </w:pPr>
      <w:bookmarkStart w:id="65" w:name="_Toc128605030"/>
      <w:bookmarkStart w:id="66" w:name="_Toc130507865"/>
      <w:r>
        <w:rPr>
          <w:sz w:val="24"/>
          <w:szCs w:val="24"/>
        </w:rPr>
        <w:t>3.2.6. Determinar indicadores y pesos</w:t>
      </w:r>
      <w:bookmarkEnd w:id="65"/>
      <w:bookmarkEnd w:id="66"/>
    </w:p>
    <w:p w14:paraId="38806798"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indicadores pertenecen principalmente a preguntas claves que descubramos en los análisis previos que no sirvan de manera directa a dirigir nuestros datos para el descubrimiento de aceptación o rechazo de las hipótesis principales que estamos siguiendo en este proceso.</w:t>
      </w:r>
    </w:p>
    <w:p w14:paraId="31130CA9" w14:textId="77777777" w:rsidR="001B4950" w:rsidRDefault="005D13FD" w:rsidP="00945712">
      <w:pPr>
        <w:pStyle w:val="Ttulo3"/>
        <w:spacing w:before="240" w:after="240" w:line="288" w:lineRule="auto"/>
        <w:rPr>
          <w:sz w:val="24"/>
          <w:szCs w:val="24"/>
        </w:rPr>
      </w:pPr>
      <w:bookmarkStart w:id="67" w:name="_Toc128605031"/>
      <w:bookmarkStart w:id="68" w:name="_Toc130507866"/>
      <w:r>
        <w:rPr>
          <w:sz w:val="24"/>
          <w:szCs w:val="24"/>
        </w:rPr>
        <w:t>3.2.7. Dataset enriquecido</w:t>
      </w:r>
      <w:bookmarkEnd w:id="67"/>
      <w:bookmarkEnd w:id="68"/>
    </w:p>
    <w:p w14:paraId="42D96C16"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De acuerdo a los procesos previos se generará un solo dataset compuesto de los indicadores elegidos que logre representar en esencia los análisis de las encuestas y las opiniones que más destacan según los indicadores que logramos seleccionar en el proceso previo.</w:t>
      </w:r>
    </w:p>
    <w:p w14:paraId="2A1466C7" w14:textId="77777777" w:rsidR="001B4950" w:rsidRDefault="005D13FD" w:rsidP="00945712">
      <w:pPr>
        <w:pStyle w:val="Ttulo3"/>
        <w:spacing w:before="240" w:after="240" w:line="288" w:lineRule="auto"/>
        <w:rPr>
          <w:sz w:val="24"/>
          <w:szCs w:val="24"/>
        </w:rPr>
      </w:pPr>
      <w:bookmarkStart w:id="69" w:name="_Toc128605032"/>
      <w:bookmarkStart w:id="70" w:name="_Toc130507867"/>
      <w:r>
        <w:rPr>
          <w:sz w:val="24"/>
          <w:szCs w:val="24"/>
        </w:rPr>
        <w:lastRenderedPageBreak/>
        <w:t>3.2.8. Dashboards descriptivos</w:t>
      </w:r>
      <w:bookmarkEnd w:id="69"/>
      <w:bookmarkEnd w:id="70"/>
    </w:p>
    <w:p w14:paraId="6BB7B183" w14:textId="0249E3AF"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De acuerdo al dataset generado se procederá a contar la historia de los datos con ayuda de la elaboración de dashboards que den la información necesaria para ver de una mejor manera la inclinación de las personas sobre las TICs.</w:t>
      </w:r>
    </w:p>
    <w:p w14:paraId="67B05E94" w14:textId="77777777" w:rsidR="002977E5" w:rsidRPr="007A6A6B" w:rsidRDefault="002977E5">
      <w:pPr>
        <w:pStyle w:val="LO-normal"/>
        <w:rPr>
          <w:rFonts w:ascii="Garamond" w:hAnsi="Garamond"/>
        </w:rPr>
      </w:pPr>
    </w:p>
    <w:p w14:paraId="0121EAE6" w14:textId="77777777" w:rsidR="001B4950" w:rsidRDefault="005D13FD">
      <w:pPr>
        <w:pStyle w:val="Ttulo2"/>
        <w:numPr>
          <w:ilvl w:val="1"/>
          <w:numId w:val="6"/>
        </w:numPr>
        <w:spacing w:before="240" w:after="240" w:line="288" w:lineRule="auto"/>
        <w:ind w:left="680"/>
      </w:pPr>
      <w:bookmarkStart w:id="71" w:name="_Toc128605033"/>
      <w:bookmarkStart w:id="72" w:name="_Toc130507868"/>
      <w:r>
        <w:t>Fuentes de información</w:t>
      </w:r>
      <w:bookmarkEnd w:id="71"/>
      <w:bookmarkEnd w:id="72"/>
    </w:p>
    <w:p w14:paraId="0D3D3A39" w14:textId="77777777" w:rsidR="001B4950" w:rsidRPr="007A6A6B" w:rsidRDefault="005D13FD">
      <w:pPr>
        <w:pStyle w:val="Ttulo3"/>
        <w:numPr>
          <w:ilvl w:val="2"/>
          <w:numId w:val="6"/>
        </w:numPr>
        <w:spacing w:before="240" w:after="240" w:line="288" w:lineRule="auto"/>
        <w:rPr>
          <w:sz w:val="24"/>
          <w:szCs w:val="24"/>
        </w:rPr>
      </w:pPr>
      <w:bookmarkStart w:id="73" w:name="_Toc128605034"/>
      <w:bookmarkStart w:id="74" w:name="_Toc130507869"/>
      <w:r w:rsidRPr="007A6A6B">
        <w:rPr>
          <w:sz w:val="24"/>
          <w:szCs w:val="24"/>
        </w:rPr>
        <w:t>Fuente secundaria</w:t>
      </w:r>
      <w:bookmarkEnd w:id="73"/>
      <w:bookmarkEnd w:id="74"/>
    </w:p>
    <w:p w14:paraId="00EF46D2" w14:textId="77777777" w:rsidR="001B4950" w:rsidRDefault="005D13FD" w:rsidP="00945712">
      <w:pPr>
        <w:pStyle w:val="LO-normal"/>
        <w:spacing w:before="240" w:after="24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945712">
      <w:pPr>
        <w:pStyle w:val="LO-normal"/>
        <w:numPr>
          <w:ilvl w:val="0"/>
          <w:numId w:val="1"/>
        </w:numPr>
        <w:spacing w:before="240" w:after="240"/>
        <w:rPr>
          <w:rFonts w:ascii="Garamond" w:eastAsia="Garamond" w:hAnsi="Garamond" w:cs="Garamond"/>
          <w:sz w:val="23"/>
          <w:szCs w:val="23"/>
        </w:rPr>
      </w:pPr>
      <w:r>
        <w:rPr>
          <w:rFonts w:ascii="Garamond" w:eastAsia="Garamond" w:hAnsi="Garamond" w:cs="Garamond"/>
          <w:sz w:val="23"/>
          <w:szCs w:val="23"/>
        </w:rPr>
        <w:t>Encuesta Nacional de Opinión sobre TIC: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8C8B014" w14:textId="6E37228D" w:rsidR="00112439" w:rsidRPr="00112439" w:rsidRDefault="00112439" w:rsidP="00945712">
      <w:pPr>
        <w:pStyle w:val="LO-normal"/>
        <w:spacing w:before="240" w:after="24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 xml:space="preserve">Se empleó un muestreo </w:t>
      </w:r>
      <w:proofErr w:type="spellStart"/>
      <w:r w:rsidRPr="00112439">
        <w:rPr>
          <w:rFonts w:ascii="Garamond" w:eastAsia="Garamond" w:hAnsi="Garamond" w:cs="Garamond"/>
          <w:sz w:val="23"/>
          <w:szCs w:val="23"/>
          <w:lang w:val="es-MX"/>
        </w:rPr>
        <w:t>Multietápico</w:t>
      </w:r>
      <w:proofErr w:type="spellEnd"/>
      <w:r w:rsidRPr="00112439">
        <w:rPr>
          <w:rFonts w:ascii="Garamond" w:eastAsia="Garamond" w:hAnsi="Garamond" w:cs="Garamond"/>
          <w:sz w:val="23"/>
          <w:szCs w:val="23"/>
          <w:lang w:val="es-MX"/>
        </w:rPr>
        <w:t xml:space="preserve">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2755BC98" w14:textId="0830408D" w:rsidR="001B4950" w:rsidRDefault="005D13FD" w:rsidP="00945712">
      <w:pPr>
        <w:pStyle w:val="LO-normal"/>
        <w:numPr>
          <w:ilvl w:val="0"/>
          <w:numId w:val="1"/>
        </w:numPr>
        <w:spacing w:before="240" w:after="240"/>
        <w:rPr>
          <w:rFonts w:ascii="Garamond" w:eastAsia="Garamond" w:hAnsi="Garamond" w:cs="Garamond"/>
          <w:sz w:val="23"/>
          <w:szCs w:val="23"/>
        </w:rPr>
      </w:pPr>
      <w:r>
        <w:rPr>
          <w:rFonts w:ascii="Garamond" w:eastAsia="Garamond" w:hAnsi="Garamond" w:cs="Garamond"/>
          <w:sz w:val="23"/>
          <w:szCs w:val="23"/>
        </w:rPr>
        <w:t>Encuesta Final-Profesores de Inclusión Digital: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1F30E4F8" w14:textId="77777777" w:rsidR="001B4950" w:rsidRPr="007A6A6B" w:rsidRDefault="005D13FD">
      <w:pPr>
        <w:pStyle w:val="Ttulo3"/>
        <w:numPr>
          <w:ilvl w:val="2"/>
          <w:numId w:val="6"/>
        </w:numPr>
        <w:spacing w:before="240" w:after="240" w:line="288" w:lineRule="auto"/>
        <w:rPr>
          <w:sz w:val="24"/>
          <w:szCs w:val="24"/>
        </w:rPr>
      </w:pPr>
      <w:r w:rsidRPr="007A6A6B">
        <w:rPr>
          <w:sz w:val="24"/>
          <w:szCs w:val="24"/>
        </w:rPr>
        <w:lastRenderedPageBreak/>
        <w:t xml:space="preserve"> </w:t>
      </w:r>
      <w:bookmarkStart w:id="75" w:name="_Toc128605035"/>
      <w:bookmarkStart w:id="76" w:name="_Toc130507870"/>
      <w:r w:rsidRPr="007A6A6B">
        <w:rPr>
          <w:sz w:val="24"/>
          <w:szCs w:val="24"/>
        </w:rPr>
        <w:t>Fuente primaria</w:t>
      </w:r>
      <w:bookmarkEnd w:id="75"/>
      <w:bookmarkEnd w:id="76"/>
    </w:p>
    <w:p w14:paraId="31CCB817" w14:textId="6976EEF1" w:rsidR="001B4950"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Default="00D64305" w:rsidP="00945712">
      <w:pPr>
        <w:pStyle w:val="LO-normal"/>
        <w:numPr>
          <w:ilvl w:val="0"/>
          <w:numId w:val="11"/>
        </w:numPr>
        <w:spacing w:before="240" w:after="240"/>
        <w:rPr>
          <w:rFonts w:ascii="Garamond" w:eastAsia="Garamond" w:hAnsi="Garamond" w:cs="Garamond"/>
          <w:color w:val="000000"/>
          <w:sz w:val="23"/>
          <w:szCs w:val="23"/>
        </w:rPr>
      </w:pPr>
      <w:hyperlink r:id="rId38">
        <w:r w:rsidR="005D13FD">
          <w:rPr>
            <w:rStyle w:val="Hipervnculo"/>
            <w:rFonts w:ascii="Garamond" w:eastAsia="Garamond" w:hAnsi="Garamond" w:cs="Garamond"/>
            <w:color w:val="000000"/>
            <w:sz w:val="23"/>
            <w:szCs w:val="23"/>
            <w:u w:val="none"/>
          </w:rPr>
          <w:t>Diccionario de datos de tipo JSON</w:t>
        </w:r>
      </w:hyperlink>
      <w:r w:rsidR="005D13FD">
        <w:rPr>
          <w:rFonts w:ascii="Garamond" w:eastAsia="Garamond" w:hAnsi="Garamond" w:cs="Garamond"/>
          <w:color w:val="000000"/>
          <w:sz w:val="23"/>
          <w:szCs w:val="23"/>
        </w:rPr>
        <w:t>.</w:t>
      </w:r>
    </w:p>
    <w:p w14:paraId="5E80BEFE" w14:textId="77777777" w:rsidR="001B4950" w:rsidRDefault="00D64305" w:rsidP="00945712">
      <w:pPr>
        <w:pStyle w:val="LO-normal"/>
        <w:numPr>
          <w:ilvl w:val="0"/>
          <w:numId w:val="11"/>
        </w:numPr>
        <w:spacing w:before="240" w:after="240"/>
        <w:rPr>
          <w:rFonts w:ascii="Garamond" w:eastAsia="Garamond" w:hAnsi="Garamond" w:cs="Garamond"/>
          <w:color w:val="000000"/>
          <w:sz w:val="23"/>
          <w:szCs w:val="23"/>
        </w:rPr>
      </w:pPr>
      <w:hyperlink r:id="rId39">
        <w:r w:rsidR="005D13FD">
          <w:rPr>
            <w:rStyle w:val="Hipervnculo"/>
            <w:rFonts w:ascii="Garamond" w:eastAsia="Garamond" w:hAnsi="Garamond" w:cs="Garamond"/>
            <w:color w:val="000000"/>
            <w:sz w:val="23"/>
            <w:szCs w:val="23"/>
            <w:u w:val="none"/>
          </w:rPr>
          <w:t>Notebook con el código fuente utilizado.</w:t>
        </w:r>
      </w:hyperlink>
    </w:p>
    <w:p w14:paraId="0FCC3600" w14:textId="68959886" w:rsidR="001B4950" w:rsidRDefault="00EA0CA4" w:rsidP="00945712">
      <w:pPr>
        <w:pStyle w:val="Ttulo2"/>
        <w:numPr>
          <w:ilvl w:val="1"/>
          <w:numId w:val="6"/>
        </w:numPr>
        <w:spacing w:before="240" w:after="240" w:line="288" w:lineRule="auto"/>
        <w:ind w:left="680"/>
      </w:pPr>
      <w:bookmarkStart w:id="77" w:name="_Indicadores"/>
      <w:bookmarkStart w:id="78" w:name="_Toc130507871"/>
      <w:bookmarkEnd w:id="77"/>
      <w:r>
        <w:t>Indicadores</w:t>
      </w:r>
      <w:bookmarkEnd w:id="78"/>
    </w:p>
    <w:p w14:paraId="712E96B9" w14:textId="6C60D829" w:rsidR="00CE6BB2"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Otro desafío importante fue la desigualdad en el acceso a las TICs, 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945712">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lastRenderedPageBreak/>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945712">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6853F352" w14:textId="77AA7A6F" w:rsidR="00E31894" w:rsidRPr="00E31894" w:rsidRDefault="00CF4FBC" w:rsidP="00945712">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p>
    <w:p w14:paraId="266694D5" w14:textId="6492AC4F" w:rsidR="001B4950" w:rsidRDefault="00625B56">
      <w:pPr>
        <w:pStyle w:val="Ttulo2"/>
        <w:numPr>
          <w:ilvl w:val="1"/>
          <w:numId w:val="6"/>
        </w:numPr>
        <w:ind w:left="709" w:hanging="709"/>
      </w:pPr>
      <w:bookmarkStart w:id="79" w:name="_Toc130507872"/>
      <w:r>
        <w:t>Modelación</w:t>
      </w:r>
      <w:bookmarkEnd w:id="79"/>
    </w:p>
    <w:p w14:paraId="48555C44" w14:textId="7777777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 xml:space="preserve">los </w:t>
      </w:r>
      <w:hyperlink w:anchor="_Indicadores" w:history="1">
        <w:r w:rsidR="009406A5" w:rsidRPr="009406A5">
          <w:rPr>
            <w:rStyle w:val="Hipervnculo"/>
            <w:rFonts w:ascii="Garamond" w:eastAsia="Garamond" w:hAnsi="Garamond" w:cs="Garamond"/>
            <w:sz w:val="23"/>
            <w:szCs w:val="23"/>
          </w:rPr>
          <w:t>indicadores</w:t>
        </w:r>
      </w:hyperlink>
      <w:r w:rsidR="009406A5">
        <w:rPr>
          <w:rFonts w:ascii="Garamond" w:eastAsia="Garamond" w:hAnsi="Garamond" w:cs="Garamond"/>
          <w:color w:val="000000"/>
          <w:sz w:val="23"/>
          <w:szCs w:val="23"/>
        </w:rPr>
        <w:t xml:space="preserve"> que se mencionaron previamente en la sección 3.4. Donde el proceso implicó: </w:t>
      </w:r>
    </w:p>
    <w:p w14:paraId="486874D6" w14:textId="2C3CAF97"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preselección de preguntas que nos puedan ayudar a obtener los datos necesarios para que luego podamos usar estas preguntas para generar un dataset que contenga solo lo necesario para nuestro propósito.</w:t>
      </w:r>
    </w:p>
    <w:p w14:paraId="5F52829A" w14:textId="14171559" w:rsidR="00810D92" w:rsidRPr="00810D92" w:rsidRDefault="009406A5"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Ponderar las preguntas</w:t>
      </w:r>
      <w:r w:rsidR="00810D92">
        <w:rPr>
          <w:rFonts w:ascii="Garamond" w:eastAsia="Garamond" w:hAnsi="Garamond" w:cs="Garamond"/>
          <w:color w:val="000000"/>
          <w:sz w:val="23"/>
          <w:szCs w:val="23"/>
        </w:rPr>
        <w:t xml:space="preserve"> finales extraídas de la lista de preguntas</w:t>
      </w:r>
      <w:r>
        <w:rPr>
          <w:rFonts w:ascii="Garamond" w:eastAsia="Garamond" w:hAnsi="Garamond" w:cs="Garamond"/>
          <w:color w:val="000000"/>
          <w:sz w:val="23"/>
          <w:szCs w:val="23"/>
        </w:rPr>
        <w:t xml:space="preserve"> preseleccionadas siguiendo el criterio de los indicadores</w:t>
      </w:r>
      <w:r w:rsidR="00810D92">
        <w:rPr>
          <w:rFonts w:ascii="Garamond" w:eastAsia="Garamond" w:hAnsi="Garamond" w:cs="Garamond"/>
          <w:color w:val="000000"/>
          <w:sz w:val="23"/>
          <w:szCs w:val="23"/>
        </w:rPr>
        <w:t xml:space="preserve"> y el tipo de pregunta al que correspondía.</w:t>
      </w:r>
    </w:p>
    <w:p w14:paraId="78449315" w14:textId="2DEC91E8" w:rsidR="00810D92" w:rsidRP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Agregado de puntos ponderados al dataset según los indicadores propuestos.</w:t>
      </w:r>
    </w:p>
    <w:p w14:paraId="40BAA6A3" w14:textId="549AADE1" w:rsidR="009406A5" w:rsidRDefault="009406A5" w:rsidP="009406A5">
      <w:pPr>
        <w:pStyle w:val="LO-normal"/>
        <w:spacing w:before="240" w:after="240"/>
        <w:rPr>
          <w:rFonts w:ascii="Garamond" w:eastAsia="Garamond" w:hAnsi="Garamond" w:cs="Garamond"/>
          <w:color w:val="000000"/>
          <w:sz w:val="23"/>
          <w:szCs w:val="23"/>
        </w:rPr>
      </w:pPr>
      <w:r w:rsidRPr="009406A5">
        <w:rPr>
          <w:rFonts w:ascii="Garamond" w:eastAsia="Garamond" w:hAnsi="Garamond" w:cs="Garamond"/>
          <w:b/>
          <w:bCs/>
          <w:color w:val="000000"/>
          <w:sz w:val="23"/>
          <w:szCs w:val="23"/>
        </w:rPr>
        <w:t>Ponderación</w:t>
      </w:r>
      <w:r>
        <w:rPr>
          <w:rFonts w:ascii="Garamond" w:eastAsia="Garamond" w:hAnsi="Garamond" w:cs="Garamond"/>
          <w:b/>
          <w:bCs/>
          <w:color w:val="000000"/>
          <w:sz w:val="23"/>
          <w:szCs w:val="23"/>
        </w:rPr>
        <w:t xml:space="preserve">: </w:t>
      </w:r>
      <w:r w:rsidRPr="009406A5">
        <w:rPr>
          <w:rFonts w:ascii="Garamond" w:eastAsia="Garamond" w:hAnsi="Garamond" w:cs="Garamond"/>
          <w:color w:val="000000"/>
          <w:sz w:val="23"/>
          <w:szCs w:val="23"/>
        </w:rPr>
        <w:t>Este método consiste en asignar un peso a cada variable para reflejar su importancia relativa en el análisis de datos. La ponderación se utiliza comúnmente en técnicas estadísticas como el análisis de regresión y el análisis de componentes principales, entre otros.</w:t>
      </w:r>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Hair</w:t>
      </w:r>
      <w:proofErr w:type="spellEnd"/>
      <w:r>
        <w:rPr>
          <w:rFonts w:ascii="Garamond" w:eastAsia="Garamond" w:hAnsi="Garamond" w:cs="Garamond"/>
          <w:color w:val="000000"/>
          <w:sz w:val="23"/>
          <w:szCs w:val="23"/>
        </w:rPr>
        <w:t>, J. F y Otros - 2014)</w:t>
      </w:r>
    </w:p>
    <w:p w14:paraId="251DD8B3" w14:textId="050F13A4" w:rsidR="00810D92" w:rsidRDefault="00810D92" w:rsidP="009406A5">
      <w:pPr>
        <w:pStyle w:val="LO-normal"/>
        <w:spacing w:before="240" w:after="240"/>
        <w:rPr>
          <w:rFonts w:ascii="Garamond" w:eastAsia="Garamond" w:hAnsi="Garamond" w:cs="Garamond"/>
          <w:b/>
          <w:bCs/>
          <w:color w:val="000000"/>
          <w:sz w:val="23"/>
          <w:szCs w:val="23"/>
        </w:rPr>
      </w:pPr>
      <w:r w:rsidRPr="00810D92">
        <w:rPr>
          <w:rFonts w:ascii="Garamond" w:eastAsia="Garamond" w:hAnsi="Garamond" w:cs="Garamond"/>
          <w:b/>
          <w:bCs/>
          <w:color w:val="000000"/>
          <w:sz w:val="23"/>
          <w:szCs w:val="23"/>
        </w:rPr>
        <w:t>Procedimiento:</w:t>
      </w:r>
      <w:r>
        <w:rPr>
          <w:rFonts w:ascii="Garamond" w:eastAsia="Garamond" w:hAnsi="Garamond" w:cs="Garamond"/>
          <w:b/>
          <w:bCs/>
          <w:color w:val="000000"/>
          <w:sz w:val="23"/>
          <w:szCs w:val="23"/>
        </w:rPr>
        <w:t xml:space="preserve"> </w:t>
      </w:r>
    </w:p>
    <w:p w14:paraId="7E4BD2E3" w14:textId="4BF33585" w:rsidR="00E31894"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p w14:paraId="4C591B83" w14:textId="77126B0E" w:rsidR="0048066F" w:rsidRDefault="0048066F" w:rsidP="009406A5">
      <w:pPr>
        <w:pStyle w:val="LO-normal"/>
        <w:spacing w:before="240" w:after="240"/>
        <w:rPr>
          <w:rFonts w:ascii="Garamond" w:eastAsia="Garamond" w:hAnsi="Garamond" w:cs="Garamond"/>
          <w:color w:val="000000"/>
          <w:sz w:val="23"/>
          <w:szCs w:val="23"/>
        </w:rPr>
      </w:pPr>
    </w:p>
    <w:p w14:paraId="18A1FDC3" w14:textId="77777777" w:rsidR="0048066F" w:rsidRDefault="0048066F" w:rsidP="009406A5">
      <w:pPr>
        <w:pStyle w:val="LO-normal"/>
        <w:spacing w:before="240" w:after="240"/>
        <w:rPr>
          <w:rFonts w:ascii="Garamond" w:eastAsia="Garamond" w:hAnsi="Garamond" w:cs="Garamond"/>
          <w:color w:val="000000"/>
          <w:sz w:val="23"/>
          <w:szCs w:val="23"/>
        </w:rPr>
      </w:pPr>
    </w:p>
    <w:p w14:paraId="2969C18F" w14:textId="77777777" w:rsidR="00BB47F9" w:rsidRDefault="00BB47F9" w:rsidP="009406A5">
      <w:pPr>
        <w:pStyle w:val="LO-normal"/>
        <w:spacing w:before="240" w:after="240"/>
        <w:rPr>
          <w:rFonts w:ascii="Garamond" w:eastAsia="Garamond" w:hAnsi="Garamond" w:cs="Garamond"/>
          <w:color w:val="000000"/>
          <w:sz w:val="23"/>
          <w:szCs w:val="23"/>
        </w:rPr>
      </w:pP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lastRenderedPageBreak/>
              <w:t>Código</w:t>
            </w:r>
          </w:p>
        </w:tc>
        <w:tc>
          <w:tcPr>
            <w:tcW w:w="7541" w:type="dxa"/>
          </w:tcPr>
          <w:p w14:paraId="5CED5010" w14:textId="4D9C4B7F"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60C34F16" w:rsidR="00E31894" w:rsidRDefault="00E31894" w:rsidP="00E31894">
      <w:pPr>
        <w:pStyle w:val="Descripcin"/>
        <w:jc w:val="center"/>
        <w:rPr>
          <w:rFonts w:ascii="Garamond" w:hAnsi="Garamond"/>
        </w:rPr>
      </w:pPr>
      <w:bookmarkStart w:id="80" w:name="_Toc129739239"/>
      <w:bookmarkStart w:id="81" w:name="_Toc130416142"/>
      <w:r w:rsidRPr="00E31894">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C57137">
        <w:rPr>
          <w:rFonts w:ascii="Garamond" w:hAnsi="Garamond"/>
          <w:noProof/>
        </w:rPr>
        <w:t>1</w:t>
      </w:r>
      <w:r w:rsidR="008A10D4">
        <w:rPr>
          <w:rFonts w:ascii="Garamond" w:hAnsi="Garamond"/>
        </w:rPr>
        <w:fldChar w:fldCharType="end"/>
      </w:r>
      <w:r w:rsidRPr="00E31894">
        <w:rPr>
          <w:rFonts w:ascii="Garamond" w:hAnsi="Garamond"/>
        </w:rPr>
        <w:t>: Muestra de Preguntas</w:t>
      </w:r>
      <w:r w:rsidR="006D72E3">
        <w:rPr>
          <w:rFonts w:ascii="Garamond" w:hAnsi="Garamond"/>
        </w:rPr>
        <w:t xml:space="preserve"> relacionadas al uso de computadoras.</w:t>
      </w:r>
      <w:r w:rsidRPr="00E31894">
        <w:rPr>
          <w:rFonts w:ascii="Garamond" w:hAnsi="Garamond"/>
        </w:rPr>
        <w:t xml:space="preserve"> </w:t>
      </w:r>
      <w:r w:rsidR="006D72E3">
        <w:rPr>
          <w:rFonts w:ascii="Garamond" w:hAnsi="Garamond"/>
        </w:rPr>
        <w:t xml:space="preserve">Extraídas </w:t>
      </w:r>
      <w:r w:rsidRPr="00E31894">
        <w:rPr>
          <w:rFonts w:ascii="Garamond" w:hAnsi="Garamond"/>
        </w:rPr>
        <w:t>del dataset: Encuesta Final-Profesores de Inclusión Digital</w:t>
      </w:r>
      <w:bookmarkEnd w:id="80"/>
      <w:r w:rsidR="00C917C9">
        <w:rPr>
          <w:rFonts w:ascii="Garamond" w:hAnsi="Garamond"/>
        </w:rPr>
        <w:t xml:space="preserve"> (Elaboración propia)</w:t>
      </w:r>
      <w:bookmarkEnd w:id="81"/>
    </w:p>
    <w:p w14:paraId="2374EDA5" w14:textId="77777777" w:rsidR="00BB47F9" w:rsidRPr="00E31894" w:rsidRDefault="00BB47F9" w:rsidP="00E31894">
      <w:pPr>
        <w:pStyle w:val="Descripcin"/>
        <w:jc w:val="center"/>
        <w:rPr>
          <w:rFonts w:ascii="Garamond" w:hAnsi="Garamond"/>
        </w:rPr>
      </w:pPr>
    </w:p>
    <w:tbl>
      <w:tblPr>
        <w:tblStyle w:val="Tablaconcuadrcula"/>
        <w:tblW w:w="0" w:type="auto"/>
        <w:jc w:val="center"/>
        <w:tblLook w:val="04A0" w:firstRow="1" w:lastRow="0" w:firstColumn="1" w:lastColumn="0" w:noHBand="0" w:noVBand="1"/>
      </w:tblPr>
      <w:tblGrid>
        <w:gridCol w:w="840"/>
        <w:gridCol w:w="624"/>
      </w:tblGrid>
      <w:tr w:rsidR="006D72E3" w:rsidRPr="006D72E3" w14:paraId="12CF6652" w14:textId="77777777" w:rsidTr="006D72E3">
        <w:trPr>
          <w:jc w:val="center"/>
        </w:trPr>
        <w:tc>
          <w:tcPr>
            <w:tcW w:w="0" w:type="auto"/>
          </w:tcPr>
          <w:p w14:paraId="7D1B4169" w14:textId="3AC57B33" w:rsidR="006D72E3" w:rsidRPr="0029757F" w:rsidRDefault="006D72E3" w:rsidP="006D36B1">
            <w:pPr>
              <w:pStyle w:val="LO-normal"/>
              <w:rPr>
                <w:rFonts w:ascii="Garamond" w:hAnsi="Garamond"/>
                <w:lang w:val="en-US"/>
              </w:rPr>
            </w:pPr>
            <w:r w:rsidRPr="0029757F">
              <w:rPr>
                <w:rFonts w:ascii="Garamond" w:hAnsi="Garamond"/>
                <w:lang w:val="en-US"/>
              </w:rPr>
              <w:t>Código</w:t>
            </w:r>
          </w:p>
        </w:tc>
        <w:tc>
          <w:tcPr>
            <w:tcW w:w="0" w:type="auto"/>
          </w:tcPr>
          <w:p w14:paraId="19A96689" w14:textId="0ED04BF8" w:rsidR="006D72E3" w:rsidRPr="0029757F" w:rsidRDefault="006D72E3" w:rsidP="006D36B1">
            <w:pPr>
              <w:pStyle w:val="LO-normal"/>
              <w:rPr>
                <w:rFonts w:ascii="Garamond" w:hAnsi="Garamond"/>
                <w:lang w:val="en-US"/>
              </w:rPr>
            </w:pPr>
            <w:r w:rsidRPr="0029757F">
              <w:rPr>
                <w:rFonts w:ascii="Garamond" w:hAnsi="Garamond"/>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466D6188" w:rsidR="00E31894" w:rsidRPr="006D72E3" w:rsidRDefault="006D72E3" w:rsidP="006D72E3">
      <w:pPr>
        <w:pStyle w:val="Descripcin"/>
        <w:jc w:val="center"/>
        <w:rPr>
          <w:rFonts w:ascii="Garamond" w:hAnsi="Garamond"/>
        </w:rPr>
      </w:pPr>
      <w:bookmarkStart w:id="82" w:name="_Toc129739240"/>
      <w:bookmarkStart w:id="83" w:name="_Toc130416143"/>
      <w:r w:rsidRPr="006D72E3">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C57137">
        <w:rPr>
          <w:rFonts w:ascii="Garamond" w:hAnsi="Garamond"/>
          <w:noProof/>
        </w:rPr>
        <w:t>2</w:t>
      </w:r>
      <w:r w:rsidR="008A10D4">
        <w:rPr>
          <w:rFonts w:ascii="Garamond" w:hAnsi="Garamond"/>
        </w:rPr>
        <w:fldChar w:fldCharType="end"/>
      </w:r>
      <w:r w:rsidRPr="006D72E3">
        <w:rPr>
          <w:rFonts w:ascii="Garamond" w:hAnsi="Garamond"/>
        </w:rPr>
        <w:t>: Ponderación de las preguntas de la Tabla 1</w:t>
      </w:r>
      <w:bookmarkEnd w:id="82"/>
      <w:r w:rsidR="00C917C9">
        <w:rPr>
          <w:rFonts w:ascii="Garamond" w:hAnsi="Garamond"/>
        </w:rPr>
        <w:t>(Elaboración propia)</w:t>
      </w:r>
      <w:bookmarkEnd w:id="83"/>
    </w:p>
    <w:p w14:paraId="6F65F89E" w14:textId="77777777" w:rsidR="006D72E3" w:rsidRDefault="006D72E3">
      <w:pPr>
        <w:pStyle w:val="LO-normal"/>
      </w:pPr>
    </w:p>
    <w:tbl>
      <w:tblPr>
        <w:tblStyle w:val="Tablaconcuadrcula"/>
        <w:tblW w:w="0" w:type="auto"/>
        <w:jc w:val="center"/>
        <w:tblLook w:val="04A0" w:firstRow="1" w:lastRow="0" w:firstColumn="1" w:lastColumn="0" w:noHBand="0" w:noVBand="1"/>
      </w:tblPr>
      <w:tblGrid>
        <w:gridCol w:w="847"/>
        <w:gridCol w:w="5746"/>
      </w:tblGrid>
      <w:tr w:rsidR="006D72E3" w:rsidRPr="006D72E3" w14:paraId="6987D8BC" w14:textId="77777777" w:rsidTr="006D72E3">
        <w:trPr>
          <w:jc w:val="center"/>
        </w:trPr>
        <w:tc>
          <w:tcPr>
            <w:tcW w:w="0" w:type="auto"/>
          </w:tcPr>
          <w:p w14:paraId="11131A61" w14:textId="77777777" w:rsidR="006D72E3" w:rsidRPr="006D72E3" w:rsidRDefault="006D72E3" w:rsidP="00567187">
            <w:pPr>
              <w:pStyle w:val="LO-normal"/>
              <w:rPr>
                <w:rFonts w:ascii="Garamond" w:hAnsi="Garamond"/>
              </w:rPr>
            </w:pPr>
            <w:r w:rsidRPr="006D72E3">
              <w:rPr>
                <w:rFonts w:ascii="Garamond" w:hAnsi="Garamond"/>
              </w:rPr>
              <w:t>Código</w:t>
            </w:r>
          </w:p>
        </w:tc>
        <w:tc>
          <w:tcPr>
            <w:tcW w:w="0" w:type="auto"/>
          </w:tcPr>
          <w:p w14:paraId="24E7BE9A" w14:textId="1A12899C" w:rsidR="006D72E3" w:rsidRPr="006D72E3" w:rsidRDefault="006D72E3" w:rsidP="006D72E3">
            <w:pPr>
              <w:pStyle w:val="LO-normal"/>
              <w:jc w:val="center"/>
              <w:rPr>
                <w:rFonts w:ascii="Garamond" w:hAnsi="Garamond"/>
              </w:rPr>
            </w:pPr>
            <w:r w:rsidRPr="006D72E3">
              <w:rPr>
                <w:rFonts w:ascii="Garamond" w:hAnsi="Garamond"/>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70D1BCC9" w14:textId="38674434" w:rsidR="006D72E3" w:rsidRPr="00E40286" w:rsidRDefault="006D72E3" w:rsidP="006D72E3">
      <w:pPr>
        <w:pStyle w:val="Descripcin"/>
        <w:jc w:val="center"/>
        <w:rPr>
          <w:rFonts w:ascii="Garamond" w:hAnsi="Garamond"/>
        </w:rPr>
      </w:pPr>
      <w:bookmarkStart w:id="84" w:name="_Toc129739241"/>
      <w:bookmarkStart w:id="85" w:name="_Toc130416144"/>
      <w:r w:rsidRPr="00E40286">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C57137">
        <w:rPr>
          <w:rFonts w:ascii="Garamond" w:hAnsi="Garamond"/>
          <w:noProof/>
        </w:rPr>
        <w:t>3</w:t>
      </w:r>
      <w:r w:rsidR="008A10D4">
        <w:rPr>
          <w:rFonts w:ascii="Garamond" w:hAnsi="Garamond"/>
        </w:rPr>
        <w:fldChar w:fldCharType="end"/>
      </w:r>
      <w:r w:rsidRPr="00E40286">
        <w:rPr>
          <w:rFonts w:ascii="Garamond" w:hAnsi="Garamond"/>
        </w:rPr>
        <w:t>:</w:t>
      </w:r>
      <w:r w:rsidR="0063131C">
        <w:rPr>
          <w:rFonts w:ascii="Garamond" w:hAnsi="Garamond"/>
        </w:rPr>
        <w:t xml:space="preserve"> </w:t>
      </w:r>
      <w:r w:rsidRPr="00E40286">
        <w:rPr>
          <w:rFonts w:ascii="Garamond" w:hAnsi="Garamond"/>
        </w:rPr>
        <w:t>Muestra de Preguntas relacionadas al nivel de educación adquirido. Extraídas del dataset: Encuesta Final-Profesores de Inclusión Digital</w:t>
      </w:r>
      <w:bookmarkEnd w:id="84"/>
      <w:r w:rsidR="00C917C9">
        <w:rPr>
          <w:rFonts w:ascii="Garamond" w:hAnsi="Garamond"/>
        </w:rPr>
        <w:t xml:space="preserve"> (Elaboración propia)</w:t>
      </w:r>
      <w:bookmarkEnd w:id="85"/>
    </w:p>
    <w:p w14:paraId="3B66BD35" w14:textId="1990D71E" w:rsidR="00E40286" w:rsidRDefault="00E40286" w:rsidP="006D72E3">
      <w:pPr>
        <w:pStyle w:val="Descripcin"/>
        <w:jc w:val="center"/>
      </w:pPr>
    </w:p>
    <w:p w14:paraId="649952FE" w14:textId="77777777" w:rsidR="0048066F" w:rsidRDefault="0048066F" w:rsidP="006D72E3">
      <w:pPr>
        <w:pStyle w:val="Descripcin"/>
        <w:jc w:val="center"/>
      </w:pPr>
    </w:p>
    <w:tbl>
      <w:tblPr>
        <w:tblStyle w:val="Tablaconcuadrcula"/>
        <w:tblW w:w="0" w:type="auto"/>
        <w:jc w:val="center"/>
        <w:tblLook w:val="04A0" w:firstRow="1" w:lastRow="0" w:firstColumn="1" w:lastColumn="0" w:noHBand="0" w:noVBand="1"/>
      </w:tblPr>
      <w:tblGrid>
        <w:gridCol w:w="847"/>
        <w:gridCol w:w="624"/>
      </w:tblGrid>
      <w:tr w:rsidR="00E40286" w:rsidRPr="00E40286" w14:paraId="6A56F055" w14:textId="77777777" w:rsidTr="00E40286">
        <w:trPr>
          <w:jc w:val="center"/>
        </w:trPr>
        <w:tc>
          <w:tcPr>
            <w:tcW w:w="0" w:type="auto"/>
          </w:tcPr>
          <w:p w14:paraId="2C31B133" w14:textId="221ADD96" w:rsidR="00E40286" w:rsidRPr="00E40286" w:rsidRDefault="00E40286" w:rsidP="00452048">
            <w:pPr>
              <w:pStyle w:val="LO-normal"/>
              <w:rPr>
                <w:rFonts w:ascii="Garamond" w:hAnsi="Garamond"/>
                <w:lang w:val="en-US"/>
              </w:rPr>
            </w:pPr>
            <w:r>
              <w:rPr>
                <w:rFonts w:ascii="Garamond" w:hAnsi="Garamond"/>
                <w:lang w:val="en-US"/>
              </w:rPr>
              <w:lastRenderedPageBreak/>
              <w:t>Código</w:t>
            </w:r>
          </w:p>
        </w:tc>
        <w:tc>
          <w:tcPr>
            <w:tcW w:w="0" w:type="auto"/>
          </w:tcPr>
          <w:p w14:paraId="0967B351" w14:textId="72927B45" w:rsidR="00E40286" w:rsidRPr="00E40286" w:rsidRDefault="00E40286" w:rsidP="00452048">
            <w:pPr>
              <w:pStyle w:val="LO-normal"/>
              <w:rPr>
                <w:rFonts w:ascii="Garamond" w:hAnsi="Garamond"/>
                <w:lang w:val="en-US"/>
              </w:rPr>
            </w:pPr>
            <w:r>
              <w:rPr>
                <w:rFonts w:ascii="Garamond" w:hAnsi="Garamond"/>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w:t>
            </w:r>
            <w:proofErr w:type="gramStart"/>
            <w:r w:rsidRPr="00E40286">
              <w:rPr>
                <w:rFonts w:ascii="Garamond" w:hAnsi="Garamond"/>
              </w:rPr>
              <w:t>1.b</w:t>
            </w:r>
            <w:proofErr w:type="gramEnd"/>
            <w:r w:rsidRPr="00E40286">
              <w:rPr>
                <w:rFonts w:ascii="Garamond" w:hAnsi="Garamond"/>
              </w:rPr>
              <w:t>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7ABEBCA2" w:rsidR="00E40286" w:rsidRPr="00E40286" w:rsidRDefault="00E40286" w:rsidP="00E40286">
      <w:pPr>
        <w:pStyle w:val="Descripcin"/>
        <w:jc w:val="center"/>
        <w:rPr>
          <w:rFonts w:ascii="Garamond" w:hAnsi="Garamond"/>
        </w:rPr>
      </w:pPr>
      <w:bookmarkStart w:id="86" w:name="_Toc129739242"/>
      <w:bookmarkStart w:id="87" w:name="_Toc130339140"/>
      <w:bookmarkStart w:id="88" w:name="_Toc130416145"/>
      <w:r w:rsidRPr="00E40286">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C57137">
        <w:rPr>
          <w:rFonts w:ascii="Garamond" w:hAnsi="Garamond"/>
          <w:noProof/>
        </w:rPr>
        <w:t>4</w:t>
      </w:r>
      <w:r w:rsidR="008A10D4">
        <w:rPr>
          <w:rFonts w:ascii="Garamond" w:hAnsi="Garamond"/>
        </w:rPr>
        <w:fldChar w:fldCharType="end"/>
      </w:r>
      <w:r w:rsidRPr="00E40286">
        <w:rPr>
          <w:rFonts w:ascii="Garamond" w:hAnsi="Garamond"/>
        </w:rPr>
        <w:t xml:space="preserve">: Ponderación de las preguntas de la Tabla </w:t>
      </w:r>
      <w:r w:rsidR="004545E9">
        <w:rPr>
          <w:rFonts w:ascii="Garamond" w:hAnsi="Garamond"/>
        </w:rPr>
        <w:t>3</w:t>
      </w:r>
      <w:bookmarkEnd w:id="86"/>
      <w:bookmarkEnd w:id="87"/>
      <w:r w:rsidR="00C917C9">
        <w:rPr>
          <w:rFonts w:ascii="Garamond" w:hAnsi="Garamond"/>
        </w:rPr>
        <w:t xml:space="preserve"> (Elaboración propia)</w:t>
      </w:r>
      <w:bookmarkEnd w:id="88"/>
    </w:p>
    <w:p w14:paraId="1E59AC70" w14:textId="77777777" w:rsidR="00E40286" w:rsidRDefault="00E40286">
      <w:pPr>
        <w:pStyle w:val="LO-normal"/>
        <w:rPr>
          <w:rFonts w:ascii="Garamond" w:hAnsi="Garamond"/>
        </w:rPr>
      </w:pPr>
    </w:p>
    <w:p w14:paraId="64906AA3" w14:textId="4DDF9B37" w:rsidR="00E31894" w:rsidRPr="00E517F6" w:rsidRDefault="00E31894">
      <w:pPr>
        <w:pStyle w:val="LO-normal"/>
        <w:rPr>
          <w:rFonts w:ascii="Garamond" w:hAnsi="Garamond"/>
          <w:sz w:val="23"/>
          <w:szCs w:val="23"/>
        </w:rPr>
      </w:pPr>
      <w:r w:rsidRPr="00E517F6">
        <w:rPr>
          <w:rFonts w:ascii="Garamond" w:hAnsi="Garamond"/>
          <w:sz w:val="23"/>
          <w:szCs w:val="23"/>
        </w:rPr>
        <w:t>Para estas muestras se ponderaron</w:t>
      </w:r>
      <w:r w:rsidR="006D72E3" w:rsidRPr="00E517F6">
        <w:rPr>
          <w:rFonts w:ascii="Garamond" w:hAnsi="Garamond"/>
          <w:sz w:val="23"/>
          <w:szCs w:val="23"/>
        </w:rPr>
        <w:t xml:space="preserve"> el peso de</w:t>
      </w:r>
      <w:r w:rsidRPr="00E517F6">
        <w:rPr>
          <w:rFonts w:ascii="Garamond" w:hAnsi="Garamond"/>
          <w:sz w:val="23"/>
          <w:szCs w:val="23"/>
        </w:rPr>
        <w:t xml:space="preserve"> las alternativas de las preguntas según la importancia en relación a la educación que tienen las mismas.</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26083DA"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reflejo de las preguntas de una manera más centralizada dándonos la facilidad de crear filtros según el enfoque que queramos ver reflejados en los dashboards siguientes. </w:t>
      </w:r>
    </w:p>
    <w:p w14:paraId="466EAE61" w14:textId="1F2496FB" w:rsidR="00E31894" w:rsidRDefault="00E31894">
      <w:pPr>
        <w:pStyle w:val="LO-normal"/>
      </w:pPr>
    </w:p>
    <w:p w14:paraId="59C0E98F" w14:textId="77777777" w:rsidR="00E31894" w:rsidRPr="00E31894" w:rsidRDefault="00E31894">
      <w:pPr>
        <w:pStyle w:val="LO-normal"/>
      </w:pPr>
    </w:p>
    <w:p w14:paraId="6033FBEA" w14:textId="77777777" w:rsidR="001B4950" w:rsidRPr="0029757F" w:rsidRDefault="001B4950">
      <w:pPr>
        <w:pStyle w:val="LO-normal"/>
        <w:spacing w:before="240" w:after="240"/>
        <w:jc w:val="left"/>
        <w:rPr>
          <w:rFonts w:ascii="Garamond" w:eastAsia="Garamond" w:hAnsi="Garamond" w:cs="Garamond"/>
          <w:color w:val="000000"/>
          <w:sz w:val="23"/>
          <w:szCs w:val="23"/>
          <w:lang w:val="es-MX"/>
        </w:rPr>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40"/>
          <w:headerReference w:type="default" r:id="rId41"/>
          <w:footerReference w:type="even" r:id="rId42"/>
          <w:footerReference w:type="default" r:id="rId43"/>
          <w:pgSz w:w="12240" w:h="15840"/>
          <w:pgMar w:top="1699" w:right="1440" w:bottom="1699" w:left="1584" w:header="720" w:footer="720" w:gutter="0"/>
          <w:cols w:space="720"/>
          <w:formProt w:val="0"/>
          <w:docGrid w:linePitch="100" w:charSpace="4096"/>
        </w:sectPr>
      </w:pPr>
    </w:p>
    <w:p w14:paraId="0AC743C5" w14:textId="77777777" w:rsidR="001B4950" w:rsidRDefault="005D13FD">
      <w:pPr>
        <w:pStyle w:val="Ttulo1"/>
        <w:numPr>
          <w:ilvl w:val="0"/>
          <w:numId w:val="6"/>
        </w:numPr>
        <w:spacing w:before="240" w:after="240" w:line="288" w:lineRule="auto"/>
      </w:pPr>
      <w:bookmarkStart w:id="89" w:name="_Toc128605042"/>
      <w:bookmarkStart w:id="90" w:name="_Toc130507873"/>
      <w:r>
        <w:lastRenderedPageBreak/>
        <w:t>Resultados y Discusión</w:t>
      </w:r>
      <w:bookmarkEnd w:id="89"/>
      <w:bookmarkEnd w:id="90"/>
    </w:p>
    <w:p w14:paraId="197F8D1F" w14:textId="77777777" w:rsidR="001B4950" w:rsidRDefault="005D13FD">
      <w:pPr>
        <w:pStyle w:val="LO-normal"/>
        <w:spacing w:before="120" w:after="240"/>
        <w:rPr>
          <w:b/>
          <w:bCs/>
        </w:rPr>
      </w:pPr>
      <w:r>
        <w:rPr>
          <w:rFonts w:ascii="Garamond" w:eastAsia="Garamond" w:hAnsi="Garamond" w:cs="Garamond"/>
          <w:b/>
          <w:bCs/>
          <w:color w:val="000000"/>
          <w:sz w:val="23"/>
          <w:szCs w:val="23"/>
        </w:rPr>
        <w:t xml:space="preserve">Evaluar </w:t>
      </w:r>
      <w:r>
        <w:rPr>
          <w:rFonts w:ascii="Garamond" w:eastAsia="Garamond" w:hAnsi="Garamond" w:cs="Garamond"/>
          <w:b/>
          <w:bCs/>
          <w:sz w:val="23"/>
          <w:szCs w:val="23"/>
        </w:rPr>
        <w:t>las encuestas recopiladas obteniendo información de valor para nuestro caso de estudio.</w:t>
      </w:r>
    </w:p>
    <w:p w14:paraId="6ACFA2C6" w14:textId="4E6DDA78" w:rsidR="001B4950" w:rsidRPr="001C1568" w:rsidRDefault="005D13FD">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1B4950" w14:paraId="4D7A0143" w14:textId="77777777" w:rsidTr="009E1DC5">
        <w:trPr>
          <w:trHeight w:val="256"/>
          <w:jc w:val="center"/>
        </w:trPr>
        <w:tc>
          <w:tcPr>
            <w:tcW w:w="419" w:type="dxa"/>
            <w:vAlign w:val="bottom"/>
          </w:tcPr>
          <w:p w14:paraId="3AA46BE8" w14:textId="77777777" w:rsidR="001B4950" w:rsidRDefault="005D13FD">
            <w:pPr>
              <w:keepNext/>
              <w:tabs>
                <w:tab w:val="clear" w:pos="0"/>
              </w:tabs>
              <w:jc w:val="left"/>
              <w:rPr>
                <w:rFonts w:ascii="Garamond" w:hAnsi="Garamond"/>
                <w:sz w:val="20"/>
                <w:szCs w:val="20"/>
              </w:rPr>
            </w:pPr>
            <w:r>
              <w:rPr>
                <w:rFonts w:ascii="Garamond" w:eastAsia="Garamond" w:hAnsi="Garamond" w:cs="Garamond"/>
                <w:sz w:val="20"/>
                <w:szCs w:val="20"/>
              </w:rPr>
              <w:t>a0</w:t>
            </w:r>
          </w:p>
        </w:tc>
        <w:tc>
          <w:tcPr>
            <w:tcW w:w="1196" w:type="dxa"/>
            <w:vAlign w:val="bottom"/>
          </w:tcPr>
          <w:p w14:paraId="50CC855D" w14:textId="77777777" w:rsidR="001B4950" w:rsidRDefault="005D13FD">
            <w:pPr>
              <w:tabs>
                <w:tab w:val="clear" w:pos="0"/>
              </w:tabs>
              <w:jc w:val="left"/>
              <w:rPr>
                <w:rFonts w:ascii="Garamond" w:hAnsi="Garamond"/>
                <w:sz w:val="20"/>
                <w:szCs w:val="20"/>
              </w:rPr>
            </w:pPr>
            <w:r>
              <w:rPr>
                <w:rFonts w:ascii="Garamond" w:hAnsi="Garamond"/>
                <w:sz w:val="20"/>
                <w:szCs w:val="20"/>
              </w:rPr>
              <w:t>a1</w:t>
            </w:r>
          </w:p>
        </w:tc>
        <w:tc>
          <w:tcPr>
            <w:tcW w:w="543" w:type="dxa"/>
            <w:vAlign w:val="bottom"/>
          </w:tcPr>
          <w:p w14:paraId="512511B5" w14:textId="77777777" w:rsidR="001B4950" w:rsidRDefault="005D13FD">
            <w:pPr>
              <w:tabs>
                <w:tab w:val="clear" w:pos="0"/>
              </w:tabs>
              <w:jc w:val="left"/>
              <w:rPr>
                <w:rFonts w:ascii="Garamond" w:hAnsi="Garamond"/>
                <w:sz w:val="20"/>
                <w:szCs w:val="20"/>
              </w:rPr>
            </w:pPr>
            <w:r>
              <w:rPr>
                <w:rFonts w:ascii="Garamond" w:hAnsi="Garamond"/>
                <w:sz w:val="20"/>
                <w:szCs w:val="20"/>
              </w:rPr>
              <w:t>a2</w:t>
            </w:r>
          </w:p>
        </w:tc>
        <w:tc>
          <w:tcPr>
            <w:tcW w:w="1350" w:type="dxa"/>
            <w:vAlign w:val="bottom"/>
          </w:tcPr>
          <w:p w14:paraId="16252D31" w14:textId="77777777" w:rsidR="001B4950" w:rsidRDefault="005D13FD">
            <w:pPr>
              <w:tabs>
                <w:tab w:val="clear" w:pos="0"/>
              </w:tabs>
              <w:jc w:val="left"/>
              <w:rPr>
                <w:rFonts w:ascii="Garamond" w:hAnsi="Garamond"/>
                <w:sz w:val="20"/>
                <w:szCs w:val="20"/>
              </w:rPr>
            </w:pPr>
            <w:r>
              <w:rPr>
                <w:rFonts w:ascii="Garamond" w:hAnsi="Garamond"/>
                <w:sz w:val="20"/>
                <w:szCs w:val="20"/>
              </w:rPr>
              <w:t>a3</w:t>
            </w:r>
          </w:p>
        </w:tc>
        <w:tc>
          <w:tcPr>
            <w:tcW w:w="1984" w:type="dxa"/>
            <w:vAlign w:val="bottom"/>
          </w:tcPr>
          <w:p w14:paraId="2B435B83" w14:textId="77777777" w:rsidR="001B4950" w:rsidRDefault="005D13FD">
            <w:pPr>
              <w:tabs>
                <w:tab w:val="clear" w:pos="0"/>
              </w:tabs>
              <w:jc w:val="left"/>
              <w:rPr>
                <w:rFonts w:ascii="Garamond" w:hAnsi="Garamond"/>
                <w:sz w:val="20"/>
                <w:szCs w:val="20"/>
              </w:rPr>
            </w:pPr>
            <w:r>
              <w:rPr>
                <w:rFonts w:ascii="Garamond" w:hAnsi="Garamond"/>
                <w:sz w:val="20"/>
                <w:szCs w:val="20"/>
              </w:rPr>
              <w:t>a4</w:t>
            </w:r>
          </w:p>
        </w:tc>
        <w:tc>
          <w:tcPr>
            <w:tcW w:w="2793" w:type="dxa"/>
            <w:vAlign w:val="bottom"/>
          </w:tcPr>
          <w:p w14:paraId="521A7898" w14:textId="77777777" w:rsidR="001B4950" w:rsidRDefault="005D13FD">
            <w:pPr>
              <w:tabs>
                <w:tab w:val="clear" w:pos="0"/>
              </w:tabs>
              <w:jc w:val="left"/>
              <w:rPr>
                <w:rFonts w:ascii="Garamond" w:hAnsi="Garamond"/>
                <w:sz w:val="20"/>
                <w:szCs w:val="20"/>
              </w:rPr>
            </w:pPr>
            <w:r>
              <w:rPr>
                <w:rFonts w:ascii="Garamond" w:hAnsi="Garamond"/>
                <w:sz w:val="20"/>
                <w:szCs w:val="20"/>
              </w:rPr>
              <w:t>a40</w:t>
            </w:r>
          </w:p>
        </w:tc>
        <w:tc>
          <w:tcPr>
            <w:tcW w:w="900" w:type="dxa"/>
            <w:vAlign w:val="bottom"/>
          </w:tcPr>
          <w:p w14:paraId="5C914E69" w14:textId="77777777" w:rsidR="001B4950" w:rsidRDefault="005D13FD">
            <w:pPr>
              <w:tabs>
                <w:tab w:val="clear" w:pos="0"/>
              </w:tabs>
              <w:jc w:val="left"/>
              <w:rPr>
                <w:rFonts w:ascii="Garamond" w:hAnsi="Garamond"/>
                <w:sz w:val="20"/>
                <w:szCs w:val="20"/>
              </w:rPr>
            </w:pPr>
            <w:r>
              <w:rPr>
                <w:rFonts w:ascii="Garamond" w:hAnsi="Garamond"/>
                <w:sz w:val="20"/>
                <w:szCs w:val="20"/>
              </w:rPr>
              <w:t>b</w:t>
            </w:r>
            <w:proofErr w:type="gramStart"/>
            <w:r>
              <w:rPr>
                <w:rFonts w:ascii="Garamond" w:hAnsi="Garamond"/>
                <w:sz w:val="20"/>
                <w:szCs w:val="20"/>
              </w:rPr>
              <w:t>1.b</w:t>
            </w:r>
            <w:proofErr w:type="gramEnd"/>
            <w:r>
              <w:rPr>
                <w:rFonts w:ascii="Garamond" w:hAnsi="Garamond"/>
                <w:sz w:val="20"/>
                <w:szCs w:val="20"/>
              </w:rPr>
              <w:t>11.</w:t>
            </w:r>
          </w:p>
        </w:tc>
      </w:tr>
      <w:tr w:rsidR="001B4950" w14:paraId="1F9E9EAC" w14:textId="77777777" w:rsidTr="009E1DC5">
        <w:trPr>
          <w:trHeight w:val="256"/>
          <w:jc w:val="center"/>
        </w:trPr>
        <w:tc>
          <w:tcPr>
            <w:tcW w:w="419" w:type="dxa"/>
            <w:vAlign w:val="bottom"/>
          </w:tcPr>
          <w:p w14:paraId="5C8F4F7D"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0E95AB0"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1348B11C" w14:textId="77777777" w:rsidR="001B4950" w:rsidRDefault="005D13FD">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66BF483A" w14:textId="77777777" w:rsidR="001B4950" w:rsidRDefault="005D13FD">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5342C23B" w14:textId="77777777" w:rsidR="001B4950" w:rsidRDefault="005D13FD">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43223BD5" w14:textId="77777777" w:rsidR="001B4950" w:rsidRDefault="005D13FD">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35E3186"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5DDBBD4D" w14:textId="77777777" w:rsidTr="009E1DC5">
        <w:trPr>
          <w:trHeight w:val="256"/>
          <w:jc w:val="center"/>
        </w:trPr>
        <w:tc>
          <w:tcPr>
            <w:tcW w:w="419" w:type="dxa"/>
            <w:vAlign w:val="bottom"/>
          </w:tcPr>
          <w:p w14:paraId="233A00C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3CB966"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4BA12F22" w14:textId="77777777" w:rsidR="001B4950" w:rsidRDefault="005D13FD">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019A043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0CA0B329" w14:textId="77777777" w:rsidR="001B4950" w:rsidRDefault="005D13FD">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0C05E512" w14:textId="77777777" w:rsidR="001B4950" w:rsidRDefault="005D13FD">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593192DB"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33D8C3E9" w14:textId="77777777" w:rsidTr="009E1DC5">
        <w:trPr>
          <w:trHeight w:val="256"/>
          <w:jc w:val="center"/>
        </w:trPr>
        <w:tc>
          <w:tcPr>
            <w:tcW w:w="419" w:type="dxa"/>
            <w:vAlign w:val="bottom"/>
          </w:tcPr>
          <w:p w14:paraId="51FA1E1F"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625B5D"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6F57B8ED"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135E5A8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5C2CAD3"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CEBD0D3" w14:textId="77777777" w:rsidR="001B4950" w:rsidRDefault="005D13FD">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3DB71621"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45B5A8B9" w14:textId="77777777" w:rsidTr="009E1DC5">
        <w:trPr>
          <w:trHeight w:val="256"/>
          <w:jc w:val="center"/>
        </w:trPr>
        <w:tc>
          <w:tcPr>
            <w:tcW w:w="419" w:type="dxa"/>
            <w:vAlign w:val="bottom"/>
          </w:tcPr>
          <w:p w14:paraId="1DE085E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97DDAF7"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C460CB8"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662EAA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3BCFD8A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FB7B1BF"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352ACADF" w14:textId="77777777" w:rsidR="001B4950" w:rsidRDefault="005D13FD">
            <w:pPr>
              <w:tabs>
                <w:tab w:val="clear" w:pos="0"/>
              </w:tabs>
              <w:jc w:val="left"/>
              <w:rPr>
                <w:rFonts w:ascii="Garamond" w:hAnsi="Garamond"/>
                <w:sz w:val="20"/>
                <w:szCs w:val="20"/>
              </w:rPr>
            </w:pPr>
            <w:r>
              <w:rPr>
                <w:rFonts w:ascii="Garamond" w:hAnsi="Garamond"/>
                <w:sz w:val="20"/>
                <w:szCs w:val="20"/>
              </w:rPr>
              <w:t>No</w:t>
            </w:r>
          </w:p>
        </w:tc>
      </w:tr>
      <w:tr w:rsidR="001B4950" w14:paraId="41337E83" w14:textId="77777777" w:rsidTr="009E1DC5">
        <w:trPr>
          <w:trHeight w:val="256"/>
          <w:jc w:val="center"/>
        </w:trPr>
        <w:tc>
          <w:tcPr>
            <w:tcW w:w="419" w:type="dxa"/>
            <w:vAlign w:val="bottom"/>
          </w:tcPr>
          <w:p w14:paraId="6516A7A2"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129D74E"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2D35A2EE" w14:textId="77777777" w:rsidR="001B4950" w:rsidRDefault="005D13FD">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7DB844E5"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1380D7D"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E6A3778"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BDEE63D" w14:textId="77777777" w:rsidR="001B4950" w:rsidRDefault="005D13FD" w:rsidP="00D5332F">
            <w:pPr>
              <w:keepNext/>
              <w:tabs>
                <w:tab w:val="clear" w:pos="0"/>
              </w:tabs>
              <w:jc w:val="left"/>
              <w:rPr>
                <w:rFonts w:ascii="Garamond" w:hAnsi="Garamond"/>
                <w:sz w:val="20"/>
                <w:szCs w:val="20"/>
              </w:rPr>
            </w:pPr>
            <w:r>
              <w:rPr>
                <w:rFonts w:ascii="Garamond" w:hAnsi="Garamond"/>
                <w:sz w:val="20"/>
                <w:szCs w:val="20"/>
              </w:rPr>
              <w:t>No</w:t>
            </w:r>
          </w:p>
        </w:tc>
      </w:tr>
    </w:tbl>
    <w:p w14:paraId="2CAB3C37" w14:textId="489A3FA4" w:rsidR="00D5332F" w:rsidRDefault="00D5332F" w:rsidP="00D5332F">
      <w:pPr>
        <w:pStyle w:val="Descripcin"/>
        <w:jc w:val="center"/>
      </w:pPr>
      <w:bookmarkStart w:id="91" w:name="_Toc130416146"/>
      <w:r>
        <w:t xml:space="preserve">Tabla </w:t>
      </w:r>
      <w:r w:rsidR="00D64305">
        <w:fldChar w:fldCharType="begin"/>
      </w:r>
      <w:r w:rsidR="00D64305">
        <w:instrText xml:space="preserve"> SEQ Tabla \* ARABIC </w:instrText>
      </w:r>
      <w:r w:rsidR="00D64305">
        <w:fldChar w:fldCharType="separate"/>
      </w:r>
      <w:r w:rsidR="00C57137">
        <w:rPr>
          <w:noProof/>
        </w:rPr>
        <w:t>5</w:t>
      </w:r>
      <w:r w:rsidR="00D64305">
        <w:rPr>
          <w:noProof/>
        </w:rPr>
        <w:fldChar w:fldCharType="end"/>
      </w:r>
      <w:r>
        <w:t xml:space="preserve">: </w:t>
      </w:r>
      <w:r w:rsidRPr="00D946CA">
        <w:t>Muestra del dataset: Encuesta Final-Profesores de Inclusión Digital (Elaboración propia)</w:t>
      </w:r>
      <w:bookmarkEnd w:id="91"/>
    </w:p>
    <w:p w14:paraId="36F3D410" w14:textId="7FA10CB7" w:rsidR="001B4950" w:rsidRDefault="005D13FD" w:rsidP="00BB47F9">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1B4950" w14:paraId="627CA377" w14:textId="77777777" w:rsidTr="009E1DC5">
        <w:trPr>
          <w:trHeight w:val="256"/>
          <w:jc w:val="center"/>
        </w:trPr>
        <w:tc>
          <w:tcPr>
            <w:tcW w:w="1310" w:type="dxa"/>
            <w:vAlign w:val="bottom"/>
          </w:tcPr>
          <w:p w14:paraId="431B289A" w14:textId="77777777" w:rsidR="001B4950" w:rsidRDefault="005D13FD">
            <w:pPr>
              <w:keepNext/>
              <w:tabs>
                <w:tab w:val="clear" w:pos="0"/>
              </w:tabs>
              <w:jc w:val="center"/>
            </w:pPr>
            <w:r>
              <w:rPr>
                <w:rFonts w:ascii="Garamond" w:eastAsia="Garamond" w:hAnsi="Garamond" w:cs="Garamond"/>
                <w:b/>
                <w:sz w:val="23"/>
                <w:szCs w:val="23"/>
              </w:rPr>
              <w:t>C</w:t>
            </w:r>
            <w:r>
              <w:rPr>
                <w:b/>
              </w:rPr>
              <w:t>ódigo</w:t>
            </w:r>
          </w:p>
        </w:tc>
        <w:tc>
          <w:tcPr>
            <w:tcW w:w="7875" w:type="dxa"/>
            <w:vAlign w:val="bottom"/>
          </w:tcPr>
          <w:p w14:paraId="03F17E08" w14:textId="77777777" w:rsidR="001B4950" w:rsidRDefault="005D13FD">
            <w:pPr>
              <w:tabs>
                <w:tab w:val="clear" w:pos="0"/>
              </w:tabs>
              <w:jc w:val="center"/>
            </w:pPr>
            <w:r>
              <w:rPr>
                <w:b/>
              </w:rPr>
              <w:t>Descripción</w:t>
            </w:r>
          </w:p>
        </w:tc>
      </w:tr>
      <w:tr w:rsidR="001B4950" w14:paraId="4D95E162" w14:textId="77777777" w:rsidTr="009E1DC5">
        <w:trPr>
          <w:trHeight w:val="256"/>
          <w:jc w:val="center"/>
        </w:trPr>
        <w:tc>
          <w:tcPr>
            <w:tcW w:w="1310" w:type="dxa"/>
            <w:vAlign w:val="bottom"/>
          </w:tcPr>
          <w:p w14:paraId="6297ECA9" w14:textId="77777777" w:rsidR="001B4950" w:rsidRDefault="005D13FD">
            <w:pPr>
              <w:keepNext/>
              <w:tabs>
                <w:tab w:val="clear" w:pos="0"/>
              </w:tabs>
              <w:jc w:val="center"/>
            </w:pPr>
            <w:r>
              <w:t>a0</w:t>
            </w:r>
          </w:p>
        </w:tc>
        <w:tc>
          <w:tcPr>
            <w:tcW w:w="7875" w:type="dxa"/>
            <w:vAlign w:val="bottom"/>
          </w:tcPr>
          <w:p w14:paraId="795F06D4" w14:textId="77777777" w:rsidR="001B4950" w:rsidRDefault="005D13FD">
            <w:pPr>
              <w:tabs>
                <w:tab w:val="clear" w:pos="0"/>
              </w:tabs>
              <w:jc w:val="left"/>
            </w:pPr>
            <w:r>
              <w:t>¿Fue parte del proyecto Inclusión Digital?</w:t>
            </w:r>
          </w:p>
        </w:tc>
      </w:tr>
      <w:tr w:rsidR="001B4950" w14:paraId="749A9553" w14:textId="77777777" w:rsidTr="009E1DC5">
        <w:trPr>
          <w:trHeight w:val="256"/>
          <w:jc w:val="center"/>
        </w:trPr>
        <w:tc>
          <w:tcPr>
            <w:tcW w:w="1310" w:type="dxa"/>
            <w:vAlign w:val="bottom"/>
          </w:tcPr>
          <w:p w14:paraId="09F45BE0" w14:textId="77777777" w:rsidR="001B4950" w:rsidRDefault="005D13FD">
            <w:pPr>
              <w:keepNext/>
              <w:tabs>
                <w:tab w:val="clear" w:pos="0"/>
              </w:tabs>
              <w:jc w:val="center"/>
            </w:pPr>
            <w:r>
              <w:t>a1</w:t>
            </w:r>
          </w:p>
        </w:tc>
        <w:tc>
          <w:tcPr>
            <w:tcW w:w="7875" w:type="dxa"/>
            <w:vAlign w:val="bottom"/>
          </w:tcPr>
          <w:p w14:paraId="7E7549BB" w14:textId="77777777" w:rsidR="001B4950" w:rsidRDefault="005D13FD">
            <w:pPr>
              <w:tabs>
                <w:tab w:val="clear" w:pos="0"/>
              </w:tabs>
              <w:jc w:val="left"/>
            </w:pPr>
            <w:r>
              <w:t xml:space="preserve">¿Cuál es su sexo? </w:t>
            </w:r>
          </w:p>
        </w:tc>
      </w:tr>
      <w:tr w:rsidR="001B4950" w14:paraId="5A92309F" w14:textId="77777777" w:rsidTr="009E1DC5">
        <w:trPr>
          <w:trHeight w:val="256"/>
          <w:jc w:val="center"/>
        </w:trPr>
        <w:tc>
          <w:tcPr>
            <w:tcW w:w="1310" w:type="dxa"/>
            <w:vAlign w:val="bottom"/>
          </w:tcPr>
          <w:p w14:paraId="695F7DDF" w14:textId="77777777" w:rsidR="001B4950" w:rsidRDefault="005D13FD">
            <w:pPr>
              <w:keepNext/>
              <w:tabs>
                <w:tab w:val="clear" w:pos="0"/>
              </w:tabs>
              <w:jc w:val="center"/>
            </w:pPr>
            <w:r>
              <w:t>a2</w:t>
            </w:r>
          </w:p>
        </w:tc>
        <w:tc>
          <w:tcPr>
            <w:tcW w:w="7875" w:type="dxa"/>
            <w:vAlign w:val="bottom"/>
          </w:tcPr>
          <w:p w14:paraId="0F6CC36F" w14:textId="77777777" w:rsidR="001B4950" w:rsidRDefault="005D13FD">
            <w:pPr>
              <w:tabs>
                <w:tab w:val="clear" w:pos="0"/>
              </w:tabs>
              <w:jc w:val="left"/>
            </w:pPr>
            <w:r>
              <w:t>¿Cuántos años tiene?</w:t>
            </w:r>
          </w:p>
        </w:tc>
      </w:tr>
      <w:tr w:rsidR="001B4950" w14:paraId="7F333DF1" w14:textId="77777777" w:rsidTr="009E1DC5">
        <w:trPr>
          <w:trHeight w:val="256"/>
          <w:jc w:val="center"/>
        </w:trPr>
        <w:tc>
          <w:tcPr>
            <w:tcW w:w="1310" w:type="dxa"/>
            <w:vAlign w:val="bottom"/>
          </w:tcPr>
          <w:p w14:paraId="35601F8D" w14:textId="77777777" w:rsidR="001B4950" w:rsidRDefault="005D13FD">
            <w:pPr>
              <w:keepNext/>
              <w:tabs>
                <w:tab w:val="clear" w:pos="0"/>
              </w:tabs>
              <w:jc w:val="center"/>
            </w:pPr>
            <w:r>
              <w:t>a3</w:t>
            </w:r>
          </w:p>
        </w:tc>
        <w:tc>
          <w:tcPr>
            <w:tcW w:w="7875" w:type="dxa"/>
            <w:vAlign w:val="bottom"/>
          </w:tcPr>
          <w:p w14:paraId="43A72B41" w14:textId="77777777" w:rsidR="001B4950" w:rsidRDefault="005D13FD">
            <w:pPr>
              <w:tabs>
                <w:tab w:val="clear" w:pos="0"/>
              </w:tabs>
              <w:jc w:val="left"/>
            </w:pPr>
            <w:r>
              <w:t xml:space="preserve">¿En qué departamento se encuentra la unidad educativa de la cual es profesor?    </w:t>
            </w:r>
          </w:p>
        </w:tc>
      </w:tr>
      <w:tr w:rsidR="001B4950" w14:paraId="7028FFF5" w14:textId="77777777" w:rsidTr="009E1DC5">
        <w:trPr>
          <w:trHeight w:val="256"/>
          <w:jc w:val="center"/>
        </w:trPr>
        <w:tc>
          <w:tcPr>
            <w:tcW w:w="1310" w:type="dxa"/>
            <w:vAlign w:val="bottom"/>
          </w:tcPr>
          <w:p w14:paraId="6BDC44E1" w14:textId="77777777" w:rsidR="001B4950" w:rsidRDefault="005D13FD">
            <w:pPr>
              <w:keepNext/>
              <w:tabs>
                <w:tab w:val="clear" w:pos="0"/>
              </w:tabs>
              <w:jc w:val="center"/>
            </w:pPr>
            <w:r>
              <w:t>a4</w:t>
            </w:r>
          </w:p>
        </w:tc>
        <w:tc>
          <w:tcPr>
            <w:tcW w:w="7875" w:type="dxa"/>
            <w:vAlign w:val="bottom"/>
          </w:tcPr>
          <w:p w14:paraId="7C4B4F2A" w14:textId="77777777" w:rsidR="001B4950" w:rsidRDefault="005D13FD">
            <w:pPr>
              <w:tabs>
                <w:tab w:val="clear" w:pos="0"/>
              </w:tabs>
              <w:jc w:val="left"/>
            </w:pPr>
            <w:r>
              <w:t>¿En qué ciudad se encuentra la unidad educativa de la cual es profesor?</w:t>
            </w:r>
          </w:p>
        </w:tc>
      </w:tr>
      <w:tr w:rsidR="001B4950" w14:paraId="0147F1CD" w14:textId="77777777" w:rsidTr="009E1DC5">
        <w:trPr>
          <w:trHeight w:val="256"/>
          <w:jc w:val="center"/>
        </w:trPr>
        <w:tc>
          <w:tcPr>
            <w:tcW w:w="1310" w:type="dxa"/>
            <w:vAlign w:val="bottom"/>
          </w:tcPr>
          <w:p w14:paraId="6FF04406" w14:textId="77777777" w:rsidR="001B4950" w:rsidRDefault="005D13FD">
            <w:pPr>
              <w:keepNext/>
              <w:tabs>
                <w:tab w:val="clear" w:pos="0"/>
              </w:tabs>
              <w:jc w:val="center"/>
            </w:pPr>
            <w:r>
              <w:t>a40</w:t>
            </w:r>
          </w:p>
        </w:tc>
        <w:tc>
          <w:tcPr>
            <w:tcW w:w="7875" w:type="dxa"/>
            <w:vAlign w:val="bottom"/>
          </w:tcPr>
          <w:p w14:paraId="6F6E9B47" w14:textId="77777777" w:rsidR="001B4950" w:rsidRDefault="005D13FD">
            <w:pPr>
              <w:tabs>
                <w:tab w:val="clear" w:pos="0"/>
              </w:tabs>
              <w:jc w:val="left"/>
            </w:pPr>
            <w:r>
              <w:t>¿Cuál es la Unidad Educativa donde imparte clases?</w:t>
            </w:r>
          </w:p>
        </w:tc>
      </w:tr>
      <w:tr w:rsidR="001B4950" w14:paraId="081AA4B2" w14:textId="77777777" w:rsidTr="009E1DC5">
        <w:trPr>
          <w:trHeight w:val="256"/>
          <w:jc w:val="center"/>
        </w:trPr>
        <w:tc>
          <w:tcPr>
            <w:tcW w:w="1310" w:type="dxa"/>
            <w:vAlign w:val="bottom"/>
          </w:tcPr>
          <w:p w14:paraId="4013F474" w14:textId="77777777" w:rsidR="001B4950" w:rsidRDefault="005D13FD">
            <w:pPr>
              <w:keepNext/>
              <w:tabs>
                <w:tab w:val="clear" w:pos="0"/>
              </w:tabs>
              <w:jc w:val="center"/>
            </w:pPr>
            <w:r>
              <w:t>b1[b11]</w:t>
            </w:r>
          </w:p>
        </w:tc>
        <w:tc>
          <w:tcPr>
            <w:tcW w:w="7875" w:type="dxa"/>
            <w:vAlign w:val="bottom"/>
          </w:tcPr>
          <w:p w14:paraId="5895DBB5" w14:textId="77777777" w:rsidR="001B4950" w:rsidRDefault="005D13FD">
            <w:pPr>
              <w:tabs>
                <w:tab w:val="clear" w:pos="0"/>
              </w:tabs>
              <w:jc w:val="left"/>
            </w:pPr>
            <w:r>
              <w:t>¿Cuál es el nivel de instrucción adquirido? [Profesor Normalista]</w:t>
            </w:r>
          </w:p>
        </w:tc>
      </w:tr>
      <w:tr w:rsidR="001B4950" w14:paraId="437A229C" w14:textId="77777777" w:rsidTr="009E1DC5">
        <w:trPr>
          <w:trHeight w:val="256"/>
          <w:jc w:val="center"/>
        </w:trPr>
        <w:tc>
          <w:tcPr>
            <w:tcW w:w="1310" w:type="dxa"/>
            <w:vAlign w:val="bottom"/>
          </w:tcPr>
          <w:p w14:paraId="012CF066" w14:textId="77777777" w:rsidR="001B4950" w:rsidRDefault="005D13FD">
            <w:pPr>
              <w:keepNext/>
              <w:tabs>
                <w:tab w:val="clear" w:pos="0"/>
              </w:tabs>
              <w:jc w:val="center"/>
            </w:pPr>
            <w:r>
              <w:t>b1[b12]</w:t>
            </w:r>
          </w:p>
        </w:tc>
        <w:tc>
          <w:tcPr>
            <w:tcW w:w="7875" w:type="dxa"/>
            <w:vAlign w:val="bottom"/>
          </w:tcPr>
          <w:p w14:paraId="340F2138" w14:textId="77777777" w:rsidR="001B4950" w:rsidRDefault="005D13FD">
            <w:pPr>
              <w:tabs>
                <w:tab w:val="clear" w:pos="0"/>
              </w:tabs>
              <w:jc w:val="left"/>
            </w:pPr>
            <w:r>
              <w:t>¿Cuál es el nivel de instrucción adquirido? [Técnico]</w:t>
            </w:r>
          </w:p>
        </w:tc>
      </w:tr>
      <w:tr w:rsidR="001B4950" w14:paraId="06FA674C" w14:textId="77777777" w:rsidTr="009E1DC5">
        <w:trPr>
          <w:trHeight w:val="256"/>
          <w:jc w:val="center"/>
        </w:trPr>
        <w:tc>
          <w:tcPr>
            <w:tcW w:w="1310" w:type="dxa"/>
            <w:vAlign w:val="bottom"/>
          </w:tcPr>
          <w:p w14:paraId="3F8E81AB" w14:textId="77777777" w:rsidR="001B4950" w:rsidRDefault="005D13FD">
            <w:pPr>
              <w:keepNext/>
              <w:tabs>
                <w:tab w:val="clear" w:pos="0"/>
              </w:tabs>
              <w:jc w:val="center"/>
            </w:pPr>
            <w:r>
              <w:t>b1[b13]</w:t>
            </w:r>
          </w:p>
        </w:tc>
        <w:tc>
          <w:tcPr>
            <w:tcW w:w="7875" w:type="dxa"/>
            <w:vAlign w:val="bottom"/>
          </w:tcPr>
          <w:p w14:paraId="591147C0" w14:textId="77777777" w:rsidR="001B4950" w:rsidRDefault="005D13FD">
            <w:pPr>
              <w:tabs>
                <w:tab w:val="clear" w:pos="0"/>
              </w:tabs>
              <w:jc w:val="left"/>
            </w:pPr>
            <w:r>
              <w:t>¿Cuál es el nivel de instrucción adquirido? [Licenciatura]</w:t>
            </w:r>
          </w:p>
        </w:tc>
      </w:tr>
      <w:tr w:rsidR="001B4950" w14:paraId="79AE7FA0" w14:textId="77777777" w:rsidTr="009E1DC5">
        <w:trPr>
          <w:trHeight w:val="256"/>
          <w:jc w:val="center"/>
        </w:trPr>
        <w:tc>
          <w:tcPr>
            <w:tcW w:w="1310" w:type="dxa"/>
            <w:vAlign w:val="bottom"/>
          </w:tcPr>
          <w:p w14:paraId="4F597A38" w14:textId="77777777" w:rsidR="001B4950" w:rsidRDefault="005D13FD">
            <w:pPr>
              <w:keepNext/>
              <w:tabs>
                <w:tab w:val="clear" w:pos="0"/>
              </w:tabs>
              <w:jc w:val="center"/>
            </w:pPr>
            <w:r>
              <w:t>b1[b14]</w:t>
            </w:r>
          </w:p>
        </w:tc>
        <w:tc>
          <w:tcPr>
            <w:tcW w:w="7875" w:type="dxa"/>
            <w:vAlign w:val="bottom"/>
          </w:tcPr>
          <w:p w14:paraId="36B2853E" w14:textId="77777777" w:rsidR="001B4950" w:rsidRDefault="005D13FD">
            <w:pPr>
              <w:tabs>
                <w:tab w:val="clear" w:pos="0"/>
              </w:tabs>
              <w:jc w:val="left"/>
            </w:pPr>
            <w:r>
              <w:t>¿Cuál es el nivel de instrucción adquirido? [Especialidad]</w:t>
            </w:r>
          </w:p>
        </w:tc>
      </w:tr>
      <w:tr w:rsidR="001B4950" w14:paraId="5DC6FA11" w14:textId="77777777" w:rsidTr="009E1DC5">
        <w:trPr>
          <w:trHeight w:val="256"/>
          <w:jc w:val="center"/>
        </w:trPr>
        <w:tc>
          <w:tcPr>
            <w:tcW w:w="1310" w:type="dxa"/>
            <w:vAlign w:val="bottom"/>
          </w:tcPr>
          <w:p w14:paraId="366310BE" w14:textId="77777777" w:rsidR="001B4950" w:rsidRDefault="005D13FD">
            <w:pPr>
              <w:keepNext/>
              <w:tabs>
                <w:tab w:val="clear" w:pos="0"/>
              </w:tabs>
              <w:jc w:val="center"/>
            </w:pPr>
            <w:r>
              <w:t>b1[b15]</w:t>
            </w:r>
          </w:p>
        </w:tc>
        <w:tc>
          <w:tcPr>
            <w:tcW w:w="7875" w:type="dxa"/>
            <w:vAlign w:val="bottom"/>
          </w:tcPr>
          <w:p w14:paraId="118606FE" w14:textId="77777777" w:rsidR="001B4950" w:rsidRDefault="005D13FD">
            <w:pPr>
              <w:tabs>
                <w:tab w:val="clear" w:pos="0"/>
              </w:tabs>
              <w:jc w:val="left"/>
            </w:pPr>
            <w:r>
              <w:t>¿Cuál es el nivel de instrucción adquirido? [Maestría]</w:t>
            </w:r>
          </w:p>
        </w:tc>
      </w:tr>
      <w:tr w:rsidR="001B4950" w14:paraId="4744BADB" w14:textId="77777777" w:rsidTr="009E1DC5">
        <w:trPr>
          <w:trHeight w:val="256"/>
          <w:jc w:val="center"/>
        </w:trPr>
        <w:tc>
          <w:tcPr>
            <w:tcW w:w="1310" w:type="dxa"/>
            <w:vAlign w:val="bottom"/>
          </w:tcPr>
          <w:p w14:paraId="35743611" w14:textId="77777777" w:rsidR="001B4950" w:rsidRDefault="005D13FD">
            <w:pPr>
              <w:keepNext/>
              <w:tabs>
                <w:tab w:val="clear" w:pos="0"/>
              </w:tabs>
              <w:jc w:val="center"/>
            </w:pPr>
            <w:r>
              <w:t>b1[b16]</w:t>
            </w:r>
          </w:p>
        </w:tc>
        <w:tc>
          <w:tcPr>
            <w:tcW w:w="7875" w:type="dxa"/>
            <w:vAlign w:val="bottom"/>
          </w:tcPr>
          <w:p w14:paraId="464B067D" w14:textId="77777777" w:rsidR="001B4950" w:rsidRDefault="005D13FD">
            <w:pPr>
              <w:tabs>
                <w:tab w:val="clear" w:pos="0"/>
              </w:tabs>
              <w:jc w:val="left"/>
            </w:pPr>
            <w:r>
              <w:t>¿Cuál es el nivel de instrucción adquirido? [Doctorado]</w:t>
            </w:r>
          </w:p>
        </w:tc>
      </w:tr>
      <w:tr w:rsidR="001B4950" w14:paraId="6F6BF523" w14:textId="77777777" w:rsidTr="009E1DC5">
        <w:trPr>
          <w:trHeight w:val="256"/>
          <w:jc w:val="center"/>
        </w:trPr>
        <w:tc>
          <w:tcPr>
            <w:tcW w:w="1310" w:type="dxa"/>
            <w:vAlign w:val="bottom"/>
          </w:tcPr>
          <w:p w14:paraId="32C14E68" w14:textId="77777777" w:rsidR="001B4950" w:rsidRDefault="005D13FD">
            <w:pPr>
              <w:keepNext/>
              <w:tabs>
                <w:tab w:val="clear" w:pos="0"/>
              </w:tabs>
              <w:jc w:val="center"/>
            </w:pPr>
            <w:r>
              <w:t>b1[</w:t>
            </w:r>
            <w:proofErr w:type="spellStart"/>
            <w:r>
              <w:t>other</w:t>
            </w:r>
            <w:proofErr w:type="spellEnd"/>
            <w:r>
              <w:t>]</w:t>
            </w:r>
          </w:p>
        </w:tc>
        <w:tc>
          <w:tcPr>
            <w:tcW w:w="7875" w:type="dxa"/>
            <w:vAlign w:val="bottom"/>
          </w:tcPr>
          <w:p w14:paraId="3CE9C65F" w14:textId="77777777" w:rsidR="001B4950" w:rsidRDefault="005D13FD" w:rsidP="00D5332F">
            <w:pPr>
              <w:keepNext/>
              <w:tabs>
                <w:tab w:val="clear" w:pos="0"/>
              </w:tabs>
              <w:jc w:val="left"/>
            </w:pPr>
            <w:r>
              <w:t>¿Cuál es el nivel de instrucción adquirido? [Otro]</w:t>
            </w:r>
          </w:p>
        </w:tc>
      </w:tr>
    </w:tbl>
    <w:p w14:paraId="3FED2F46" w14:textId="5FBF2C1F" w:rsidR="00D5332F" w:rsidRDefault="00D5332F" w:rsidP="00D5332F">
      <w:pPr>
        <w:pStyle w:val="Descripcin"/>
        <w:jc w:val="center"/>
      </w:pPr>
      <w:bookmarkStart w:id="92" w:name="_Toc130416147"/>
      <w:bookmarkStart w:id="93" w:name="_Toc129739244"/>
      <w:r>
        <w:t xml:space="preserve">Tabla </w:t>
      </w:r>
      <w:r w:rsidR="00D64305">
        <w:fldChar w:fldCharType="begin"/>
      </w:r>
      <w:r w:rsidR="00D64305">
        <w:instrText xml:space="preserve"> SEQ Tabla \* ARABIC </w:instrText>
      </w:r>
      <w:r w:rsidR="00D64305">
        <w:fldChar w:fldCharType="separate"/>
      </w:r>
      <w:r w:rsidR="00C57137">
        <w:rPr>
          <w:noProof/>
        </w:rPr>
        <w:t>6</w:t>
      </w:r>
      <w:r w:rsidR="00D64305">
        <w:rPr>
          <w:noProof/>
        </w:rPr>
        <w:fldChar w:fldCharType="end"/>
      </w:r>
      <w:r>
        <w:t xml:space="preserve">: </w:t>
      </w:r>
      <w:r w:rsidRPr="000B3A1D">
        <w:t>Muestra del diccionario de datos del dataset: Encuesta Final-Profesores de Inclusión Digital (Elaboración propia)</w:t>
      </w:r>
      <w:bookmarkEnd w:id="92"/>
    </w:p>
    <w:bookmarkEnd w:id="93"/>
    <w:p w14:paraId="11C87962" w14:textId="77777777" w:rsidR="00FE3484" w:rsidRDefault="00FE3484" w:rsidP="00D43973">
      <w:pPr>
        <w:pStyle w:val="Descripcin"/>
      </w:pPr>
    </w:p>
    <w:p w14:paraId="175CE812" w14:textId="54352209" w:rsidR="001B4950" w:rsidRPr="007A6A6B" w:rsidRDefault="005D13FD" w:rsidP="007A6A6B">
      <w:pPr>
        <w:pStyle w:val="LO-normal"/>
        <w:spacing w:before="120" w:after="240"/>
        <w:rPr>
          <w:color w:val="000000"/>
          <w:sz w:val="23"/>
          <w:szCs w:val="23"/>
        </w:rPr>
      </w:pPr>
      <w:r>
        <w:rPr>
          <w:rFonts w:ascii="Garamond" w:eastAsia="Garamond" w:hAnsi="Garamond" w:cs="Garamond"/>
          <w:sz w:val="23"/>
          <w:szCs w:val="23"/>
        </w:rPr>
        <w:lastRenderedPageBreak/>
        <w:t xml:space="preserve">Se tomará el enfoque de accesibilidad, uso y opinión que tienen los maestros sobre las TICs. Verificar si cuentan con acceso a tecnología como Smartphones, computadoras; si saben cómo usar las mismas y </w:t>
      </w:r>
      <w:r w:rsidR="00FC2382">
        <w:rPr>
          <w:rFonts w:ascii="Garamond" w:eastAsia="Garamond" w:hAnsi="Garamond" w:cs="Garamond"/>
          <w:sz w:val="23"/>
          <w:szCs w:val="23"/>
        </w:rPr>
        <w:t>sacar provecho</w:t>
      </w:r>
      <w:r>
        <w:rPr>
          <w:rFonts w:ascii="Garamond" w:eastAsia="Garamond" w:hAnsi="Garamond" w:cs="Garamond"/>
          <w:sz w:val="23"/>
          <w:szCs w:val="23"/>
        </w:rPr>
        <w:t xml:space="preserve"> mediante el uso de internet y lo más importante, si es que les ayuda a comunicar esos nuevos descubrimientos o aprendizajes a </w:t>
      </w:r>
      <w:r w:rsidR="00FC2382">
        <w:rPr>
          <w:rFonts w:ascii="Garamond" w:eastAsia="Garamond" w:hAnsi="Garamond" w:cs="Garamond"/>
          <w:sz w:val="23"/>
          <w:szCs w:val="23"/>
        </w:rPr>
        <w:t>sus estudiantes</w:t>
      </w:r>
      <w:r>
        <w:rPr>
          <w:rFonts w:ascii="Garamond" w:eastAsia="Garamond" w:hAnsi="Garamond" w:cs="Garamond"/>
          <w:sz w:val="23"/>
          <w:szCs w:val="23"/>
        </w:rPr>
        <w:t xml:space="preserve">. Esto mediante el análisis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que apuntan a darnos más información sobre los casos mencionados.</w:t>
      </w:r>
    </w:p>
    <w:p w14:paraId="623FB428" w14:textId="4EAF1B8A" w:rsidR="001B4950" w:rsidRPr="007A6A6B" w:rsidRDefault="005D13FD">
      <w:pPr>
        <w:pStyle w:val="LO-normal"/>
        <w:spacing w:before="120" w:after="240"/>
        <w:rPr>
          <w:b/>
          <w:bCs/>
          <w:sz w:val="24"/>
          <w:szCs w:val="24"/>
        </w:rPr>
      </w:pPr>
      <w:r w:rsidRPr="007A6A6B">
        <w:rPr>
          <w:rFonts w:ascii="Garamond" w:eastAsia="Garamond" w:hAnsi="Garamond" w:cs="Garamond"/>
          <w:b/>
          <w:bCs/>
          <w:sz w:val="24"/>
          <w:szCs w:val="24"/>
        </w:rPr>
        <w:t>Encuesta Nacional de Opinión sobre TIC</w:t>
      </w:r>
    </w:p>
    <w:p w14:paraId="54F70A0D" w14:textId="6404ACF7" w:rsidR="0064169E" w:rsidRDefault="00D64305">
      <w:pPr>
        <w:pStyle w:val="LO-normal"/>
        <w:spacing w:before="120" w:after="240"/>
        <w:rPr>
          <w:rFonts w:ascii="Garamond" w:eastAsia="Garamond" w:hAnsi="Garamond" w:cs="Garamond"/>
          <w:sz w:val="23"/>
          <w:szCs w:val="23"/>
        </w:rPr>
      </w:pPr>
      <w:r>
        <w:rPr>
          <w:noProof/>
        </w:rPr>
        <w:pict w14:anchorId="5E13F521">
          <v:shapetype id="_x0000_t202" coordsize="21600,21600" o:spt="202" path="m,l,21600r21600,l21600,xe">
            <v:stroke joinstyle="miter"/>
            <v:path gradientshapeok="t" o:connecttype="rect"/>
          </v:shapetype>
          <v:shape id="_x0000_s2053" type="#_x0000_t202" style="position:absolute;left:0;text-align:left;margin-left:.9pt;margin-top:335.7pt;width:451.4pt;height:.05pt;z-index:251659776;mso-position-horizontal-relative:text;mso-position-vertical-relative:text" stroked="f">
            <v:textbox style="mso-next-textbox:#_x0000_s2053;mso-fit-shape-to-text:t" inset="0,0,0,0">
              <w:txbxContent>
                <w:p w14:paraId="3EAFD0A6" w14:textId="168CB698" w:rsidR="00BB47F9" w:rsidRPr="00A83CE9" w:rsidRDefault="00BB47F9" w:rsidP="00D43973">
                  <w:pPr>
                    <w:pStyle w:val="Descripcin"/>
                    <w:rPr>
                      <w:rFonts w:cs="Times"/>
                      <w:noProof/>
                    </w:rPr>
                  </w:pPr>
                </w:p>
              </w:txbxContent>
            </v:textbox>
            <w10:wrap type="topAndBottom"/>
          </v:shape>
        </w:pict>
      </w:r>
      <w:r>
        <w:rPr>
          <w:noProof/>
        </w:rPr>
        <w:pict w14:anchorId="1D65F7F6">
          <v:shape id="_x0000_s2056" type="#_x0000_t202" style="position:absolute;left:0;text-align:left;margin-left:.9pt;margin-top:335.7pt;width:451.4pt;height:.05pt;z-index:251660800;mso-position-horizontal-relative:text;mso-position-vertical-relative:text" stroked="f">
            <v:textbox style="mso-next-textbox:#_x0000_s2056;mso-fit-shape-to-text:t" inset="0,0,0,0">
              <w:txbxContent>
                <w:p w14:paraId="6BE64BB1" w14:textId="07329ED2" w:rsidR="00D43973" w:rsidRPr="001F6F0D" w:rsidRDefault="00D43973" w:rsidP="00D43973">
                  <w:pPr>
                    <w:pStyle w:val="Descripcin"/>
                    <w:jc w:val="center"/>
                    <w:rPr>
                      <w:rFonts w:cs="Times"/>
                      <w:noProof/>
                    </w:rPr>
                  </w:pPr>
                  <w:r>
                    <w:t xml:space="preserve">Tabla 43: </w:t>
                  </w:r>
                  <w:r w:rsidRPr="00451EA5">
                    <w:t>Muestra del diccionario de datos de "Encuesta Nacional de Opinión sobre TIC</w:t>
                  </w:r>
                  <w:r>
                    <w:t>"</w:t>
                  </w:r>
                </w:p>
              </w:txbxContent>
            </v:textbox>
            <w10:wrap type="topAndBottom"/>
          </v:shape>
        </w:pict>
      </w:r>
      <w:r>
        <w:rPr>
          <w:noProof/>
        </w:rPr>
        <w:pict w14:anchorId="755DBD00">
          <v:shape id="_x0000_s2058" type="#_x0000_t202" style="position:absolute;left:0;text-align:left;margin-left:.9pt;margin-top:335.7pt;width:451.4pt;height:.05pt;z-index:251662848;mso-position-horizontal-relative:text;mso-position-vertical-relative:text" stroked="f">
            <v:textbox style="mso-fit-shape-to-text:t" inset="0,0,0,0">
              <w:txbxContent>
                <w:p w14:paraId="28289460" w14:textId="12E251F3" w:rsidR="00D5332F" w:rsidRPr="00106967" w:rsidRDefault="00D5332F" w:rsidP="00D5332F">
                  <w:pPr>
                    <w:pStyle w:val="Descripcin"/>
                    <w:jc w:val="center"/>
                    <w:rPr>
                      <w:rFonts w:cs="Times"/>
                      <w:noProof/>
                    </w:rPr>
                  </w:pPr>
                  <w:bookmarkStart w:id="94" w:name="_Toc130416148"/>
                  <w:r>
                    <w:t xml:space="preserve">Tabla </w:t>
                  </w:r>
                  <w:r w:rsidR="00D64305">
                    <w:fldChar w:fldCharType="begin"/>
                  </w:r>
                  <w:r w:rsidR="00D64305">
                    <w:instrText xml:space="preserve"> SEQ Tabla \* ARABIC </w:instrText>
                  </w:r>
                  <w:r w:rsidR="00D64305">
                    <w:fldChar w:fldCharType="separate"/>
                  </w:r>
                  <w:r w:rsidR="00C57137">
                    <w:rPr>
                      <w:noProof/>
                    </w:rPr>
                    <w:t>7</w:t>
                  </w:r>
                  <w:r w:rsidR="00D64305">
                    <w:rPr>
                      <w:noProof/>
                    </w:rPr>
                    <w:fldChar w:fldCharType="end"/>
                  </w:r>
                  <w:r>
                    <w:t xml:space="preserve">: </w:t>
                  </w:r>
                  <w:r w:rsidRPr="00930FA5">
                    <w:t>Muestra del diccionario de datos de "Encuesta Nacional de Opinión sobre TIC"</w:t>
                  </w:r>
                  <w:bookmarkEnd w:id="94"/>
                </w:p>
              </w:txbxContent>
            </v:textbox>
            <w10:wrap type="topAndBottom"/>
          </v:shape>
        </w:pict>
      </w:r>
      <w:r w:rsidR="00BB47F9">
        <w:rPr>
          <w:noProof/>
        </w:rPr>
        <w:drawing>
          <wp:anchor distT="0" distB="0" distL="114300" distR="114300" simplePos="0" relativeHeight="251658240" behindDoc="0" locked="0" layoutInCell="1" allowOverlap="1" wp14:anchorId="36631258" wp14:editId="57DA933A">
            <wp:simplePos x="0" y="0"/>
            <wp:positionH relativeFrom="column">
              <wp:posOffset>11430</wp:posOffset>
            </wp:positionH>
            <wp:positionV relativeFrom="paragraph">
              <wp:posOffset>1193414</wp:posOffset>
            </wp:positionV>
            <wp:extent cx="5732780" cy="3013075"/>
            <wp:effectExtent l="0" t="0" r="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pic:spPr>
                </pic:pic>
              </a:graphicData>
            </a:graphic>
          </wp:anchor>
        </w:drawing>
      </w:r>
      <w:r w:rsidR="005D13FD">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1E115C50" w14:textId="4EDFF562" w:rsidR="0064169E" w:rsidRPr="001C1568" w:rsidRDefault="0064169E">
      <w:pPr>
        <w:pStyle w:val="LO-normal"/>
        <w:spacing w:before="120" w:after="240"/>
        <w:rPr>
          <w:rFonts w:ascii="Garamond" w:hAnsi="Garamond"/>
          <w:color w:val="000000"/>
          <w:sz w:val="23"/>
          <w:szCs w:val="23"/>
        </w:rPr>
      </w:pPr>
      <w:r w:rsidRPr="001C1568">
        <w:rPr>
          <w:rFonts w:ascii="Garamond" w:hAnsi="Garamond"/>
          <w:color w:val="000000"/>
          <w:sz w:val="23"/>
          <w:szCs w:val="23"/>
        </w:rPr>
        <w:lastRenderedPageBreak/>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95E4BFC" w14:textId="77777777" w:rsidR="001B4950" w:rsidRPr="00C74D49" w:rsidRDefault="005D13FD">
      <w:pPr>
        <w:pStyle w:val="LO-normal"/>
        <w:spacing w:before="120" w:after="240"/>
        <w:rPr>
          <w:b/>
          <w:bCs/>
          <w:sz w:val="24"/>
          <w:szCs w:val="24"/>
        </w:rPr>
      </w:pPr>
      <w:r w:rsidRPr="00C74D49">
        <w:rPr>
          <w:rFonts w:ascii="Garamond" w:eastAsia="Garamond" w:hAnsi="Garamond" w:cs="Garamond"/>
          <w:b/>
          <w:bCs/>
          <w:sz w:val="24"/>
          <w:szCs w:val="24"/>
        </w:rPr>
        <w:t>Ordenar y limpiar datos recopilados de las entrevistas para su posterior análisis y procesamiento.</w:t>
      </w:r>
    </w:p>
    <w:p w14:paraId="1195F6EA" w14:textId="00D5831A" w:rsidR="001B4950" w:rsidRDefault="005D13FD">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412E25DB" w14:textId="77777777" w:rsidR="001B4950" w:rsidRDefault="001B495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1B4950" w14:paraId="77A2E125" w14:textId="77777777" w:rsidTr="009E1DC5">
        <w:trPr>
          <w:trHeight w:val="256"/>
          <w:jc w:val="center"/>
        </w:trPr>
        <w:tc>
          <w:tcPr>
            <w:tcW w:w="1485" w:type="dxa"/>
            <w:vAlign w:val="bottom"/>
          </w:tcPr>
          <w:p w14:paraId="226F1AE7"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t>Cod. Pregunta</w:t>
            </w:r>
          </w:p>
        </w:tc>
        <w:tc>
          <w:tcPr>
            <w:tcW w:w="7580" w:type="dxa"/>
            <w:vAlign w:val="bottom"/>
          </w:tcPr>
          <w:p w14:paraId="1B67C951"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626AED4E" w14:textId="77777777" w:rsidTr="009E1DC5">
        <w:trPr>
          <w:trHeight w:val="256"/>
          <w:jc w:val="center"/>
        </w:trPr>
        <w:tc>
          <w:tcPr>
            <w:tcW w:w="1485" w:type="dxa"/>
            <w:vAlign w:val="bottom"/>
          </w:tcPr>
          <w:p w14:paraId="3EA4358A" w14:textId="77777777" w:rsidR="001B4950" w:rsidRDefault="005D13FD">
            <w:pPr>
              <w:keepNext/>
              <w:tabs>
                <w:tab w:val="clear" w:pos="0"/>
              </w:tabs>
              <w:rPr>
                <w:rFonts w:ascii="Times New Roman" w:hAnsi="Times New Roman"/>
              </w:rPr>
            </w:pPr>
            <w:r>
              <w:rPr>
                <w:rFonts w:ascii="Times New Roman" w:hAnsi="Times New Roman"/>
              </w:rPr>
              <w:t>a0</w:t>
            </w:r>
          </w:p>
        </w:tc>
        <w:tc>
          <w:tcPr>
            <w:tcW w:w="7580" w:type="dxa"/>
            <w:vAlign w:val="bottom"/>
          </w:tcPr>
          <w:p w14:paraId="3CA6B498" w14:textId="77777777" w:rsidR="001B4950" w:rsidRDefault="005D13FD">
            <w:pPr>
              <w:tabs>
                <w:tab w:val="clear" w:pos="0"/>
              </w:tabs>
              <w:jc w:val="left"/>
              <w:rPr>
                <w:rFonts w:ascii="Times New Roman" w:hAnsi="Times New Roman"/>
              </w:rPr>
            </w:pPr>
            <w:r>
              <w:rPr>
                <w:rFonts w:ascii="Times New Roman" w:hAnsi="Times New Roman"/>
              </w:rPr>
              <w:t xml:space="preserve"> ¿Fue parte del proyecto Inclusión Digital?</w:t>
            </w:r>
          </w:p>
        </w:tc>
      </w:tr>
      <w:tr w:rsidR="001B4950" w14:paraId="2815BC9E" w14:textId="77777777" w:rsidTr="009E1DC5">
        <w:trPr>
          <w:trHeight w:val="256"/>
          <w:jc w:val="center"/>
        </w:trPr>
        <w:tc>
          <w:tcPr>
            <w:tcW w:w="1485" w:type="dxa"/>
            <w:vAlign w:val="bottom"/>
          </w:tcPr>
          <w:p w14:paraId="3B1EAB1E" w14:textId="77777777" w:rsidR="001B4950" w:rsidRDefault="005D13FD">
            <w:pPr>
              <w:keepNext/>
              <w:tabs>
                <w:tab w:val="clear" w:pos="0"/>
              </w:tabs>
              <w:rPr>
                <w:rFonts w:ascii="Times New Roman" w:hAnsi="Times New Roman"/>
              </w:rPr>
            </w:pPr>
            <w:r>
              <w:rPr>
                <w:rFonts w:ascii="Times New Roman" w:hAnsi="Times New Roman"/>
              </w:rPr>
              <w:t>a2</w:t>
            </w:r>
          </w:p>
        </w:tc>
        <w:tc>
          <w:tcPr>
            <w:tcW w:w="7580" w:type="dxa"/>
            <w:vAlign w:val="bottom"/>
          </w:tcPr>
          <w:p w14:paraId="22977950" w14:textId="77777777" w:rsidR="001B4950" w:rsidRDefault="005D13FD">
            <w:pPr>
              <w:tabs>
                <w:tab w:val="clear" w:pos="0"/>
              </w:tabs>
              <w:jc w:val="left"/>
              <w:rPr>
                <w:rFonts w:ascii="Times New Roman" w:hAnsi="Times New Roman"/>
              </w:rPr>
            </w:pPr>
            <w:r>
              <w:rPr>
                <w:rFonts w:ascii="Times New Roman" w:hAnsi="Times New Roman"/>
              </w:rPr>
              <w:t xml:space="preserve"> ¿Cuántos años tiene?</w:t>
            </w:r>
          </w:p>
        </w:tc>
      </w:tr>
      <w:tr w:rsidR="001B4950" w14:paraId="687BC5BF" w14:textId="77777777" w:rsidTr="009E1DC5">
        <w:trPr>
          <w:trHeight w:val="256"/>
          <w:jc w:val="center"/>
        </w:trPr>
        <w:tc>
          <w:tcPr>
            <w:tcW w:w="1485" w:type="dxa"/>
            <w:vAlign w:val="bottom"/>
          </w:tcPr>
          <w:p w14:paraId="64F1C8F8" w14:textId="77777777" w:rsidR="001B4950" w:rsidRDefault="005D13FD">
            <w:pPr>
              <w:keepNext/>
              <w:tabs>
                <w:tab w:val="clear" w:pos="0"/>
              </w:tabs>
              <w:rPr>
                <w:rFonts w:ascii="Times New Roman" w:hAnsi="Times New Roman"/>
              </w:rPr>
            </w:pPr>
            <w:r>
              <w:rPr>
                <w:rFonts w:ascii="Times New Roman" w:hAnsi="Times New Roman"/>
              </w:rPr>
              <w:t>a3</w:t>
            </w:r>
          </w:p>
        </w:tc>
        <w:tc>
          <w:tcPr>
            <w:tcW w:w="7580" w:type="dxa"/>
            <w:vAlign w:val="bottom"/>
          </w:tcPr>
          <w:p w14:paraId="2AB7CE8D" w14:textId="77777777" w:rsidR="001B4950" w:rsidRDefault="005D13FD">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1B4950" w14:paraId="3A198272" w14:textId="77777777" w:rsidTr="009E1DC5">
        <w:trPr>
          <w:trHeight w:val="256"/>
          <w:jc w:val="center"/>
        </w:trPr>
        <w:tc>
          <w:tcPr>
            <w:tcW w:w="1485" w:type="dxa"/>
            <w:vAlign w:val="bottom"/>
          </w:tcPr>
          <w:p w14:paraId="6F5E1803" w14:textId="77777777" w:rsidR="001B4950" w:rsidRDefault="005D13FD">
            <w:pPr>
              <w:keepNext/>
              <w:tabs>
                <w:tab w:val="clear" w:pos="0"/>
              </w:tabs>
              <w:rPr>
                <w:rFonts w:ascii="Times New Roman" w:hAnsi="Times New Roman"/>
              </w:rPr>
            </w:pPr>
            <w:r>
              <w:rPr>
                <w:rFonts w:ascii="Times New Roman" w:hAnsi="Times New Roman"/>
              </w:rPr>
              <w:t>a4</w:t>
            </w:r>
          </w:p>
        </w:tc>
        <w:tc>
          <w:tcPr>
            <w:tcW w:w="7580" w:type="dxa"/>
            <w:vAlign w:val="bottom"/>
          </w:tcPr>
          <w:p w14:paraId="07CC0CF3" w14:textId="77777777" w:rsidR="001B4950" w:rsidRDefault="005D13FD">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1B4950" w14:paraId="4472BBF7" w14:textId="77777777" w:rsidTr="009E1DC5">
        <w:trPr>
          <w:trHeight w:val="256"/>
          <w:jc w:val="center"/>
        </w:trPr>
        <w:tc>
          <w:tcPr>
            <w:tcW w:w="1485" w:type="dxa"/>
            <w:vAlign w:val="bottom"/>
          </w:tcPr>
          <w:p w14:paraId="7FAE23C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69F9DB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1B4950" w14:paraId="61351E36" w14:textId="77777777" w:rsidTr="009E1DC5">
        <w:trPr>
          <w:trHeight w:val="256"/>
          <w:jc w:val="center"/>
        </w:trPr>
        <w:tc>
          <w:tcPr>
            <w:tcW w:w="1485" w:type="dxa"/>
            <w:vAlign w:val="bottom"/>
          </w:tcPr>
          <w:p w14:paraId="00A1D2F1"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5B2623B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1B4950" w14:paraId="54A7107D" w14:textId="77777777" w:rsidTr="009E1DC5">
        <w:trPr>
          <w:trHeight w:val="256"/>
          <w:jc w:val="center"/>
        </w:trPr>
        <w:tc>
          <w:tcPr>
            <w:tcW w:w="1485" w:type="dxa"/>
            <w:vAlign w:val="bottom"/>
          </w:tcPr>
          <w:p w14:paraId="4DD4F726"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7E1A5E7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1B4950" w14:paraId="011FE5C0" w14:textId="77777777" w:rsidTr="009E1DC5">
        <w:trPr>
          <w:trHeight w:val="256"/>
          <w:jc w:val="center"/>
        </w:trPr>
        <w:tc>
          <w:tcPr>
            <w:tcW w:w="1485" w:type="dxa"/>
            <w:vAlign w:val="bottom"/>
          </w:tcPr>
          <w:p w14:paraId="28305EA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62AC254D"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1B4950" w14:paraId="4ADDBCF4" w14:textId="77777777" w:rsidTr="009E1DC5">
        <w:trPr>
          <w:trHeight w:val="256"/>
          <w:jc w:val="center"/>
        </w:trPr>
        <w:tc>
          <w:tcPr>
            <w:tcW w:w="1485" w:type="dxa"/>
            <w:vAlign w:val="bottom"/>
          </w:tcPr>
          <w:p w14:paraId="3FBDA402"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6949AF7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1B4950" w14:paraId="15D5627E" w14:textId="77777777" w:rsidTr="009E1DC5">
        <w:trPr>
          <w:trHeight w:val="256"/>
          <w:jc w:val="center"/>
        </w:trPr>
        <w:tc>
          <w:tcPr>
            <w:tcW w:w="1485" w:type="dxa"/>
            <w:vAlign w:val="bottom"/>
          </w:tcPr>
          <w:p w14:paraId="37A6AA1E"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0FD913B3"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1B4950" w14:paraId="69661950" w14:textId="77777777" w:rsidTr="009E1DC5">
        <w:trPr>
          <w:trHeight w:val="256"/>
          <w:jc w:val="center"/>
        </w:trPr>
        <w:tc>
          <w:tcPr>
            <w:tcW w:w="1485" w:type="dxa"/>
            <w:vAlign w:val="bottom"/>
          </w:tcPr>
          <w:p w14:paraId="3630328C"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20FF63B"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1B4950" w14:paraId="28049D08" w14:textId="77777777" w:rsidTr="009E1DC5">
        <w:trPr>
          <w:trHeight w:val="256"/>
          <w:jc w:val="center"/>
        </w:trPr>
        <w:tc>
          <w:tcPr>
            <w:tcW w:w="1485" w:type="dxa"/>
            <w:vAlign w:val="bottom"/>
          </w:tcPr>
          <w:p w14:paraId="0CE5F0DA" w14:textId="77777777" w:rsidR="001B4950" w:rsidRDefault="005D13FD">
            <w:pPr>
              <w:keepNext/>
              <w:tabs>
                <w:tab w:val="clear" w:pos="0"/>
              </w:tabs>
              <w:rPr>
                <w:rFonts w:ascii="Times New Roman" w:hAnsi="Times New Roman"/>
              </w:rPr>
            </w:pPr>
            <w:r>
              <w:rPr>
                <w:rFonts w:ascii="Times New Roman" w:hAnsi="Times New Roman"/>
              </w:rPr>
              <w:t>b2</w:t>
            </w:r>
          </w:p>
        </w:tc>
        <w:tc>
          <w:tcPr>
            <w:tcW w:w="7580" w:type="dxa"/>
            <w:vAlign w:val="bottom"/>
          </w:tcPr>
          <w:p w14:paraId="6C55860D" w14:textId="77777777" w:rsidR="001B4950" w:rsidRDefault="005D13FD">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1B4950" w14:paraId="3E1AA794" w14:textId="77777777" w:rsidTr="009E1DC5">
        <w:trPr>
          <w:trHeight w:val="256"/>
          <w:jc w:val="center"/>
        </w:trPr>
        <w:tc>
          <w:tcPr>
            <w:tcW w:w="1485" w:type="dxa"/>
            <w:vAlign w:val="bottom"/>
          </w:tcPr>
          <w:p w14:paraId="5408FC92" w14:textId="77777777" w:rsidR="001B4950" w:rsidRDefault="005D13FD">
            <w:pPr>
              <w:keepNext/>
              <w:tabs>
                <w:tab w:val="clear" w:pos="0"/>
              </w:tabs>
              <w:rPr>
                <w:rFonts w:ascii="Times New Roman" w:hAnsi="Times New Roman"/>
              </w:rPr>
            </w:pPr>
            <w:r>
              <w:rPr>
                <w:rFonts w:ascii="Times New Roman" w:hAnsi="Times New Roman"/>
              </w:rPr>
              <w:t>b6</w:t>
            </w:r>
          </w:p>
        </w:tc>
        <w:tc>
          <w:tcPr>
            <w:tcW w:w="7580" w:type="dxa"/>
            <w:vAlign w:val="bottom"/>
          </w:tcPr>
          <w:p w14:paraId="77CE3D82" w14:textId="77777777" w:rsidR="001B4950" w:rsidRDefault="005D13FD" w:rsidP="00F34369">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11CC932E" w14:textId="3B1855C7" w:rsidR="00F34369" w:rsidRDefault="00F34369" w:rsidP="00F34369">
      <w:pPr>
        <w:pStyle w:val="Descripcin"/>
        <w:jc w:val="center"/>
      </w:pPr>
      <w:bookmarkStart w:id="95" w:name="_Toc130416149"/>
      <w:r>
        <w:t xml:space="preserve">Tabla </w:t>
      </w:r>
      <w:r w:rsidR="00D64305">
        <w:fldChar w:fldCharType="begin"/>
      </w:r>
      <w:r w:rsidR="00D64305">
        <w:instrText xml:space="preserve"> SEQ Tabla \* ARABIC </w:instrText>
      </w:r>
      <w:r w:rsidR="00D64305">
        <w:fldChar w:fldCharType="separate"/>
      </w:r>
      <w:r w:rsidR="00C57137">
        <w:rPr>
          <w:noProof/>
        </w:rPr>
        <w:t>8</w:t>
      </w:r>
      <w:r w:rsidR="00D64305">
        <w:rPr>
          <w:noProof/>
        </w:rPr>
        <w:fldChar w:fldCharType="end"/>
      </w:r>
      <w:r>
        <w:t xml:space="preserve">: </w:t>
      </w:r>
      <w:r w:rsidRPr="00002499">
        <w:t>Muestra de preguntas preseleccionadas del dataset: Encuesta Final-Profesores de Inclusión Digital (Elaboración propia)</w:t>
      </w:r>
      <w:bookmarkEnd w:id="95"/>
    </w:p>
    <w:p w14:paraId="04F2C849" w14:textId="1925A48E" w:rsidR="001B4950" w:rsidRDefault="005D13FD">
      <w:pPr>
        <w:pStyle w:val="LO-normal"/>
        <w:spacing w:before="120" w:after="240"/>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r w:rsidR="00CD0978">
        <w:rPr>
          <w:rFonts w:ascii="Garamond" w:eastAsia="Garamond" w:hAnsi="Garamond" w:cs="Garamond"/>
          <w:i/>
          <w:iCs/>
          <w:sz w:val="23"/>
          <w:szCs w:val="23"/>
        </w:rPr>
        <w:t>.</w:t>
      </w:r>
    </w:p>
    <w:p w14:paraId="70FA406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4B84BB5B" w14:textId="77777777" w:rsidR="001B4950" w:rsidRDefault="005D13FD">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3E145E1C" w14:textId="3E20CC2C"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main_qcodes.txt.</w:t>
      </w:r>
    </w:p>
    <w:p w14:paraId="78BFA8FE" w14:textId="6A83695C" w:rsidR="00CD0978" w:rsidRDefault="005D13FD" w:rsidP="00A00042">
      <w:pPr>
        <w:pStyle w:val="LO-normal"/>
        <w:numPr>
          <w:ilvl w:val="0"/>
          <w:numId w:val="8"/>
        </w:numPr>
        <w:spacing w:before="120" w:after="240"/>
      </w:pPr>
      <w:r w:rsidRPr="001C1568">
        <w:rPr>
          <w:rFonts w:ascii="Garamond" w:eastAsia="Garamond" w:hAnsi="Garamond" w:cs="Garamond"/>
          <w:sz w:val="23"/>
          <w:szCs w:val="23"/>
        </w:rPr>
        <w:lastRenderedPageBreak/>
        <w:t xml:space="preserve">Filtración y exportación de un nuevo dataset que cuenta únicamente con el conjunto de preguntas </w:t>
      </w:r>
      <w:r w:rsidR="001D0726" w:rsidRPr="001C1568">
        <w:rPr>
          <w:rFonts w:ascii="Garamond" w:eastAsia="Garamond" w:hAnsi="Garamond" w:cs="Garamond"/>
          <w:sz w:val="23"/>
          <w:szCs w:val="23"/>
        </w:rPr>
        <w:t>preseleccionadas</w:t>
      </w:r>
      <w:r w:rsidRPr="001C1568">
        <w:rPr>
          <w:rFonts w:ascii="Garamond" w:eastAsia="Garamond" w:hAnsi="Garamond" w:cs="Garamond"/>
          <w:sz w:val="23"/>
          <w:szCs w:val="23"/>
        </w:rPr>
        <w:t xml:space="preserve"> obtenidas previamente.</w:t>
      </w:r>
    </w:p>
    <w:p w14:paraId="6383F693" w14:textId="77777777" w:rsidR="001B4950" w:rsidRDefault="005D13FD">
      <w:pPr>
        <w:pStyle w:val="LO-normal"/>
        <w:spacing w:before="120" w:after="240"/>
      </w:pPr>
      <w:r>
        <w:rPr>
          <w:rFonts w:ascii="Garamond" w:eastAsia="Garamond" w:hAnsi="Garamond" w:cs="Garamond"/>
          <w:sz w:val="23"/>
          <w:szCs w:val="23"/>
        </w:rPr>
        <w:t xml:space="preserve">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45">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archivo de tipo JSON con las siguientes características:</w:t>
      </w:r>
    </w:p>
    <w:p w14:paraId="589761C8" w14:textId="77777777"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428F2394" w14:textId="6BC31CA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0854AA27" w14:textId="372FCAD3"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3310554A" w14:textId="3F84E07C"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14A4B76D" w14:textId="67A4DB19"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0E1D8547" w14:textId="3A76370F"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w:t>
      </w:r>
      <w:proofErr w:type="gramStart"/>
      <w:r w:rsidRPr="009E1DC5">
        <w:rPr>
          <w:rFonts w:ascii="Garamond" w:eastAsia="Garamond" w:hAnsi="Garamond" w:cs="Garamond"/>
        </w:rPr>
        <w:t>{ /</w:t>
      </w:r>
      <w:proofErr w:type="gramEnd"/>
      <w:r w:rsidRPr="009E1DC5">
        <w:rPr>
          <w:rFonts w:ascii="Garamond" w:eastAsia="Garamond" w:hAnsi="Garamond" w:cs="Garamond"/>
        </w:rPr>
        <w:t xml:space="preserve">/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8E9C82" w14:textId="642B004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0316E50C" w14:textId="60B6AF15"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05DAB38" w14:textId="5B67AC2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447E3D1E" w14:textId="3344CAE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39FB741A" w14:textId="71290596"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7EA1D8DE" w14:textId="4DC84D7E"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2209AB2B"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67F8677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3FA607B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5F82B5E5"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488F7CC" w14:textId="0F8ABF74" w:rsidR="001B4950" w:rsidRDefault="005D13FD">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05970C47" w14:textId="61E0D6CC" w:rsidR="001B4950" w:rsidRDefault="005D13FD">
      <w:pPr>
        <w:pStyle w:val="LO-normal"/>
        <w:spacing w:before="120" w:after="240"/>
      </w:pPr>
      <w:r>
        <w:rPr>
          <w:rFonts w:ascii="Garamond" w:eastAsia="Garamond" w:hAnsi="Garamond" w:cs="Garamond"/>
          <w:sz w:val="23"/>
          <w:szCs w:val="23"/>
        </w:rPr>
        <w:t xml:space="preserve">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w:t>
      </w:r>
      <w:r w:rsidR="009E1DC5">
        <w:rPr>
          <w:rFonts w:ascii="Garamond" w:eastAsia="Garamond" w:hAnsi="Garamond" w:cs="Garamond"/>
          <w:sz w:val="23"/>
          <w:szCs w:val="23"/>
        </w:rPr>
        <w:t>preseleccionar</w:t>
      </w:r>
      <w:r>
        <w:rPr>
          <w:rFonts w:ascii="Garamond" w:eastAsia="Garamond" w:hAnsi="Garamond" w:cs="Garamond"/>
          <w:sz w:val="23"/>
          <w:szCs w:val="23"/>
        </w:rPr>
        <w:t xml:space="preserve">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1B4950" w14:paraId="70B84E29" w14:textId="77777777" w:rsidTr="001C400E">
        <w:trPr>
          <w:trHeight w:val="256"/>
          <w:jc w:val="center"/>
        </w:trPr>
        <w:tc>
          <w:tcPr>
            <w:tcW w:w="1485" w:type="dxa"/>
            <w:vAlign w:val="bottom"/>
          </w:tcPr>
          <w:p w14:paraId="0EBEB7FE"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8738" w:type="dxa"/>
            <w:vAlign w:val="bottom"/>
          </w:tcPr>
          <w:p w14:paraId="45A54797"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3EA1EEDC" w14:textId="77777777" w:rsidTr="001C400E">
        <w:trPr>
          <w:trHeight w:val="256"/>
          <w:jc w:val="center"/>
        </w:trPr>
        <w:tc>
          <w:tcPr>
            <w:tcW w:w="1485" w:type="dxa"/>
            <w:vAlign w:val="bottom"/>
          </w:tcPr>
          <w:p w14:paraId="699B60B8" w14:textId="77777777" w:rsidR="001B4950" w:rsidRDefault="005D13FD">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8DA6D5B" w14:textId="77777777" w:rsidR="001B4950" w:rsidRDefault="005D13FD">
            <w:pPr>
              <w:tabs>
                <w:tab w:val="clear" w:pos="0"/>
              </w:tabs>
              <w:jc w:val="left"/>
              <w:rPr>
                <w:rFonts w:ascii="Times New Roman" w:hAnsi="Times New Roman"/>
              </w:rPr>
            </w:pPr>
            <w:r>
              <w:rPr>
                <w:rFonts w:ascii="Times New Roman" w:hAnsi="Times New Roman"/>
              </w:rPr>
              <w:t xml:space="preserve"> ¿Me podría decir su edad por favor?</w:t>
            </w:r>
          </w:p>
        </w:tc>
      </w:tr>
      <w:tr w:rsidR="001B4950" w14:paraId="4EB61F73" w14:textId="77777777" w:rsidTr="001C400E">
        <w:trPr>
          <w:trHeight w:val="256"/>
          <w:jc w:val="center"/>
        </w:trPr>
        <w:tc>
          <w:tcPr>
            <w:tcW w:w="1485" w:type="dxa"/>
            <w:vAlign w:val="bottom"/>
          </w:tcPr>
          <w:p w14:paraId="65554D9A" w14:textId="77777777" w:rsidR="001B4950" w:rsidRDefault="005D13FD">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148F0B6D" w14:textId="2450E71C" w:rsidR="001B4950" w:rsidRDefault="005D13FD">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1B4950" w14:paraId="26B4FB3C" w14:textId="77777777" w:rsidTr="001C400E">
        <w:trPr>
          <w:trHeight w:val="256"/>
          <w:jc w:val="center"/>
        </w:trPr>
        <w:tc>
          <w:tcPr>
            <w:tcW w:w="1485" w:type="dxa"/>
            <w:vAlign w:val="bottom"/>
          </w:tcPr>
          <w:p w14:paraId="3BE16A3A" w14:textId="77777777" w:rsidR="001B4950" w:rsidRDefault="005D13FD">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B4F8AE"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1952724B" w14:textId="77777777" w:rsidTr="001C400E">
        <w:trPr>
          <w:trHeight w:val="256"/>
          <w:jc w:val="center"/>
        </w:trPr>
        <w:tc>
          <w:tcPr>
            <w:tcW w:w="1485" w:type="dxa"/>
            <w:vAlign w:val="bottom"/>
          </w:tcPr>
          <w:p w14:paraId="08170657" w14:textId="77777777" w:rsidR="001B4950" w:rsidRDefault="005D13FD">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65AED67"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76042C2B" w14:textId="77777777" w:rsidTr="001C400E">
        <w:trPr>
          <w:trHeight w:val="256"/>
          <w:jc w:val="center"/>
        </w:trPr>
        <w:tc>
          <w:tcPr>
            <w:tcW w:w="1485" w:type="dxa"/>
            <w:vAlign w:val="bottom"/>
          </w:tcPr>
          <w:p w14:paraId="0AF7740D" w14:textId="77777777" w:rsidR="001B4950" w:rsidRDefault="005D13FD">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522BD12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64C2E464" w14:textId="77777777" w:rsidTr="001C400E">
        <w:trPr>
          <w:trHeight w:val="256"/>
          <w:jc w:val="center"/>
        </w:trPr>
        <w:tc>
          <w:tcPr>
            <w:tcW w:w="1485" w:type="dxa"/>
            <w:vAlign w:val="bottom"/>
          </w:tcPr>
          <w:p w14:paraId="191F6DC0" w14:textId="77777777" w:rsidR="001B4950" w:rsidRDefault="005D13FD">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65C2299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3161012D" w14:textId="77777777" w:rsidTr="001C400E">
        <w:trPr>
          <w:trHeight w:val="256"/>
          <w:jc w:val="center"/>
        </w:trPr>
        <w:tc>
          <w:tcPr>
            <w:tcW w:w="1485" w:type="dxa"/>
            <w:vAlign w:val="bottom"/>
          </w:tcPr>
          <w:p w14:paraId="23C0BC4D" w14:textId="77777777" w:rsidR="001B4950" w:rsidRDefault="005D13FD">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3404A5FF" w14:textId="61B7B084" w:rsidR="001B4950" w:rsidRDefault="005D13FD">
            <w:pPr>
              <w:tabs>
                <w:tab w:val="clear" w:pos="0"/>
              </w:tabs>
              <w:jc w:val="left"/>
              <w:rPr>
                <w:rFonts w:ascii="Times New Roman" w:hAnsi="Times New Roman"/>
              </w:rPr>
            </w:pPr>
            <w:r>
              <w:rPr>
                <w:rFonts w:ascii="Times New Roman" w:hAnsi="Times New Roman"/>
              </w:rPr>
              <w:t xml:space="preserve"> ¿Tiene computadora de escritorio, computadora portátil o </w:t>
            </w:r>
            <w:r w:rsidR="00D946A2">
              <w:rPr>
                <w:rFonts w:ascii="Times New Roman" w:hAnsi="Times New Roman"/>
              </w:rPr>
              <w:t>Tablet</w:t>
            </w:r>
            <w:r>
              <w:rPr>
                <w:rFonts w:ascii="Times New Roman" w:hAnsi="Times New Roman"/>
              </w:rPr>
              <w:t xml:space="preserve"> en su casa?</w:t>
            </w:r>
          </w:p>
        </w:tc>
      </w:tr>
      <w:tr w:rsidR="001B4950" w14:paraId="7896523E" w14:textId="77777777" w:rsidTr="001C400E">
        <w:trPr>
          <w:trHeight w:val="256"/>
          <w:jc w:val="center"/>
        </w:trPr>
        <w:tc>
          <w:tcPr>
            <w:tcW w:w="1485" w:type="dxa"/>
            <w:vAlign w:val="bottom"/>
          </w:tcPr>
          <w:p w14:paraId="7176F782" w14:textId="77777777" w:rsidR="001B4950" w:rsidRDefault="005D13FD">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7C022019" w14:textId="77777777" w:rsidR="001B4950" w:rsidRDefault="005D13FD" w:rsidP="00C57137">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72DB8B81" w14:textId="3ABC0C66" w:rsidR="00C57137" w:rsidRDefault="00C57137" w:rsidP="00C57137">
      <w:pPr>
        <w:pStyle w:val="Descripcin"/>
        <w:jc w:val="center"/>
      </w:pPr>
      <w:bookmarkStart w:id="96" w:name="_Toc130416150"/>
      <w:bookmarkStart w:id="97" w:name="_Toc129739247"/>
      <w:r>
        <w:t xml:space="preserve">Tabla </w:t>
      </w:r>
      <w:r w:rsidR="00D64305">
        <w:fldChar w:fldCharType="begin"/>
      </w:r>
      <w:r w:rsidR="00D64305">
        <w:instrText xml:space="preserve"> SEQ Tabla \* ARABIC </w:instrText>
      </w:r>
      <w:r w:rsidR="00D64305">
        <w:fldChar w:fldCharType="separate"/>
      </w:r>
      <w:r>
        <w:rPr>
          <w:noProof/>
        </w:rPr>
        <w:t>9</w:t>
      </w:r>
      <w:r w:rsidR="00D64305">
        <w:rPr>
          <w:noProof/>
        </w:rPr>
        <w:fldChar w:fldCharType="end"/>
      </w:r>
      <w:r>
        <w:t xml:space="preserve">: </w:t>
      </w:r>
      <w:r w:rsidRPr="00CB304F">
        <w:t>Muestra de preguntas preseleccionadas del dataset: "Encuesta Nacional de Opinión sobre TIC" (Elaboración propia)</w:t>
      </w:r>
      <w:bookmarkEnd w:id="96"/>
    </w:p>
    <w:bookmarkEnd w:id="97"/>
    <w:p w14:paraId="18DC292A" w14:textId="77777777" w:rsidR="001B4950" w:rsidRDefault="005D13FD">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5123E68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694ED02E" w14:textId="5A8675C9" w:rsidR="001B4950" w:rsidRDefault="005D13FD">
      <w:pPr>
        <w:pStyle w:val="LO-normal"/>
        <w:numPr>
          <w:ilvl w:val="0"/>
          <w:numId w:val="8"/>
        </w:numPr>
        <w:spacing w:before="120" w:after="240"/>
      </w:pPr>
      <w:r>
        <w:rPr>
          <w:rFonts w:ascii="Garamond" w:eastAsia="Garamond" w:hAnsi="Garamond" w:cs="Garamond"/>
          <w:sz w:val="23"/>
          <w:szCs w:val="23"/>
        </w:rPr>
        <w:t xml:space="preserve">Agregado de datos faltantes a nuestro nuevo diccionario de datos según las preguntas </w:t>
      </w:r>
      <w:r w:rsidR="001D0726">
        <w:rPr>
          <w:rFonts w:ascii="Garamond" w:eastAsia="Garamond" w:hAnsi="Garamond" w:cs="Garamond"/>
          <w:sz w:val="23"/>
          <w:szCs w:val="23"/>
        </w:rPr>
        <w:t>preseleccionadas</w:t>
      </w:r>
      <w:r>
        <w:rPr>
          <w:rFonts w:ascii="Garamond" w:eastAsia="Garamond" w:hAnsi="Garamond" w:cs="Garamond"/>
          <w:sz w:val="23"/>
          <w:szCs w:val="23"/>
        </w:rPr>
        <w:t>.</w:t>
      </w:r>
    </w:p>
    <w:p w14:paraId="0F957571" w14:textId="77777777" w:rsidR="001B4950" w:rsidRDefault="005D13FD">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73C725C6" w14:textId="7F69E91F"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main_qa.txt.</w:t>
      </w:r>
    </w:p>
    <w:p w14:paraId="3A00FFD6" w14:textId="22187EA2" w:rsidR="001B4950" w:rsidRDefault="005D13FD">
      <w:pPr>
        <w:pStyle w:val="LO-normal"/>
        <w:numPr>
          <w:ilvl w:val="0"/>
          <w:numId w:val="8"/>
        </w:numPr>
        <w:spacing w:before="120" w:after="240"/>
      </w:pPr>
      <w:r>
        <w:rPr>
          <w:rFonts w:ascii="Garamond" w:eastAsia="Garamond" w:hAnsi="Garamond" w:cs="Garamond"/>
          <w:sz w:val="23"/>
          <w:szCs w:val="23"/>
        </w:rPr>
        <w:t xml:space="preserve">Filtración y extracción de un nuevo dataset únicamente con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obtenido previamente.</w:t>
      </w:r>
    </w:p>
    <w:p w14:paraId="2C08CB52" w14:textId="6E30F6A8" w:rsidR="001B4950" w:rsidRPr="002C7F40" w:rsidRDefault="005D13FD" w:rsidP="002C7F40">
      <w:pPr>
        <w:pStyle w:val="LO-normal"/>
        <w:spacing w:before="120" w:after="240"/>
        <w:ind w:left="357"/>
        <w:rPr>
          <w:b/>
          <w:bCs/>
        </w:rPr>
      </w:pPr>
      <w:r>
        <w:rPr>
          <w:rFonts w:ascii="Garamond" w:eastAsia="Garamond" w:hAnsi="Garamond" w:cs="Garamond"/>
          <w:b/>
          <w:bCs/>
          <w:sz w:val="23"/>
          <w:szCs w:val="23"/>
        </w:rPr>
        <w:t>Procesar datos en búsqueda de insights</w:t>
      </w:r>
    </w:p>
    <w:p w14:paraId="686CDDFB" w14:textId="77777777" w:rsidR="001B4950" w:rsidRDefault="005D13FD" w:rsidP="00876FF0">
      <w:pPr>
        <w:pStyle w:val="LO-normal"/>
        <w:numPr>
          <w:ilvl w:val="0"/>
          <w:numId w:val="17"/>
        </w:numPr>
        <w:spacing w:before="120" w:after="240"/>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4AED083" w14:textId="77777777" w:rsidR="00876FF0" w:rsidRDefault="005D13FD" w:rsidP="00876FF0">
      <w:pPr>
        <w:pStyle w:val="LO-normal"/>
        <w:numPr>
          <w:ilvl w:val="0"/>
          <w:numId w:val="17"/>
        </w:numPr>
        <w:spacing w:before="120" w:after="240"/>
        <w:rPr>
          <w:rFonts w:ascii="Garamond" w:eastAsia="Garamond" w:hAnsi="Garamond" w:cs="Garamond"/>
          <w:sz w:val="23"/>
          <w:szCs w:val="23"/>
        </w:rPr>
      </w:pPr>
      <w:r>
        <w:rPr>
          <w:rFonts w:ascii="Garamond" w:eastAsia="Garamond" w:hAnsi="Garamond" w:cs="Garamond"/>
          <w:sz w:val="23"/>
          <w:szCs w:val="23"/>
        </w:rPr>
        <w:t>Generar un dataset enriquecido.</w:t>
      </w:r>
    </w:p>
    <w:p w14:paraId="3CB4B510" w14:textId="1952485D" w:rsidR="001B4950" w:rsidRPr="00876FF0" w:rsidRDefault="005D13FD" w:rsidP="00876FF0">
      <w:pPr>
        <w:pStyle w:val="LO-normal"/>
        <w:numPr>
          <w:ilvl w:val="0"/>
          <w:numId w:val="17"/>
        </w:numPr>
        <w:spacing w:before="120" w:after="240"/>
        <w:rPr>
          <w:rFonts w:ascii="Garamond" w:eastAsia="Garamond" w:hAnsi="Garamond" w:cs="Garamond"/>
          <w:sz w:val="23"/>
          <w:szCs w:val="23"/>
        </w:rPr>
      </w:pPr>
      <w:r w:rsidRPr="00876FF0">
        <w:rPr>
          <w:rFonts w:ascii="Garamond" w:eastAsia="Garamond" w:hAnsi="Garamond" w:cs="Garamond"/>
          <w:sz w:val="23"/>
          <w:szCs w:val="23"/>
        </w:rPr>
        <w:t>Visualizar insights encontrados en los procesos previos mediante dashboards.</w:t>
      </w:r>
    </w:p>
    <w:p w14:paraId="41D453C7" w14:textId="099EDC0D" w:rsidR="00876FF0" w:rsidRDefault="00876FF0" w:rsidP="00876FF0">
      <w:pPr>
        <w:pStyle w:val="LO-normal"/>
        <w:spacing w:before="240" w:after="240"/>
        <w:rPr>
          <w:rFonts w:ascii="Garamond" w:eastAsia="Garamond" w:hAnsi="Garamond" w:cs="Garamond"/>
          <w:sz w:val="23"/>
          <w:szCs w:val="23"/>
        </w:rPr>
      </w:pPr>
    </w:p>
    <w:p w14:paraId="2E6CA1A3" w14:textId="77777777" w:rsidR="00876FF0" w:rsidRDefault="00876FF0" w:rsidP="00876FF0">
      <w:pPr>
        <w:pStyle w:val="LO-normal"/>
        <w:spacing w:before="240" w:after="240"/>
        <w:rPr>
          <w:color w:val="000000"/>
          <w:sz w:val="23"/>
          <w:szCs w:val="23"/>
        </w:rPr>
      </w:pPr>
    </w:p>
    <w:p w14:paraId="7B93042B"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lastRenderedPageBreak/>
        <w:t>Extensión sugerida del capítulo, entre 8 y 12 páginas. En esta sección los resultados son presentados y analizados. Se presentan porcentajes, números/cantidades/valores correspondientes a los resultados además del ANÁLISIS de los mismos.</w:t>
      </w:r>
    </w:p>
    <w:p w14:paraId="5213F243"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6241CBEE"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1395044"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5EC8FC45" w14:textId="607B010D" w:rsidR="001B4950" w:rsidRDefault="005D13FD">
      <w:pPr>
        <w:pStyle w:val="Ttulo2"/>
        <w:numPr>
          <w:ilvl w:val="1"/>
          <w:numId w:val="6"/>
        </w:numPr>
        <w:ind w:left="709" w:hanging="709"/>
      </w:pPr>
      <w:bookmarkStart w:id="98" w:name="_Toc128605043"/>
      <w:bookmarkStart w:id="99" w:name="_Toc130507874"/>
      <w:r>
        <w:t>Resultados de</w:t>
      </w:r>
      <w:bookmarkEnd w:id="98"/>
      <w:r w:rsidR="00902807">
        <w:t xml:space="preserve">l análisis con los indicadores </w:t>
      </w:r>
      <w:r w:rsidR="00A63750">
        <w:t>propuestos</w:t>
      </w:r>
      <w:bookmarkEnd w:id="99"/>
    </w:p>
    <w:p w14:paraId="69E43C97" w14:textId="561BB5D6" w:rsidR="00E911D7" w:rsidRPr="006B4EAE" w:rsidRDefault="00E911D7" w:rsidP="00E911D7">
      <w:pPr>
        <w:pStyle w:val="LO-normal"/>
        <w:rPr>
          <w:rFonts w:ascii="Garamond" w:hAnsi="Garamond"/>
          <w:b/>
          <w:bCs/>
          <w:sz w:val="24"/>
          <w:szCs w:val="24"/>
        </w:rPr>
      </w:pPr>
      <w:r w:rsidRPr="006B4EAE">
        <w:rPr>
          <w:rFonts w:ascii="Garamond" w:hAnsi="Garamond"/>
          <w:b/>
          <w:bCs/>
          <w:sz w:val="24"/>
          <w:szCs w:val="24"/>
        </w:rPr>
        <w:t>Encuesta Final-Profesores de Inclusión Digital</w:t>
      </w:r>
    </w:p>
    <w:p w14:paraId="5F82CC6A" w14:textId="6FCC95A2" w:rsidR="001B4950" w:rsidRDefault="00E911D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la Figura 3 podemos ver el resultado de la aplicación de los indicadores bajo el criterio de tres variables extraídas de la encuesta, las cuales son:</w:t>
      </w:r>
    </w:p>
    <w:p w14:paraId="4AF0FDEA" w14:textId="400F19CD"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E3: </w:t>
      </w:r>
      <w:r>
        <w:rPr>
          <w:rFonts w:ascii="Garamond" w:eastAsia="Garamond" w:hAnsi="Garamond" w:cs="Garamond"/>
          <w:color w:val="000000"/>
          <w:sz w:val="23"/>
          <w:szCs w:val="23"/>
        </w:rPr>
        <w:t>Que indica si en el colegio del encuestado cuentan con internet o no.</w:t>
      </w:r>
    </w:p>
    <w:p w14:paraId="30100A32" w14:textId="5F33C78B"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A3: </w:t>
      </w:r>
      <w:r>
        <w:rPr>
          <w:rFonts w:ascii="Garamond" w:eastAsia="Garamond" w:hAnsi="Garamond" w:cs="Garamond"/>
          <w:color w:val="000000"/>
          <w:sz w:val="23"/>
          <w:szCs w:val="23"/>
        </w:rPr>
        <w:t>El d</w:t>
      </w:r>
      <w:r w:rsidRPr="00E911D7">
        <w:rPr>
          <w:rFonts w:ascii="Garamond" w:eastAsia="Garamond" w:hAnsi="Garamond" w:cs="Garamond"/>
          <w:color w:val="000000"/>
          <w:sz w:val="23"/>
          <w:szCs w:val="23"/>
        </w:rPr>
        <w:t>epartamento</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22BFBCD" w14:textId="581C4458" w:rsid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A4: </w:t>
      </w:r>
      <w:r>
        <w:rPr>
          <w:rFonts w:ascii="Garamond" w:eastAsia="Garamond" w:hAnsi="Garamond" w:cs="Garamond"/>
          <w:color w:val="000000"/>
          <w:sz w:val="23"/>
          <w:szCs w:val="23"/>
        </w:rPr>
        <w:t xml:space="preserve">La </w:t>
      </w:r>
      <w:r w:rsidRPr="00E911D7">
        <w:rPr>
          <w:rFonts w:ascii="Garamond" w:eastAsia="Garamond" w:hAnsi="Garamond" w:cs="Garamond"/>
          <w:color w:val="000000"/>
          <w:sz w:val="23"/>
          <w:szCs w:val="23"/>
        </w:rPr>
        <w:t>ciudad</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700706D" w14:textId="58B576E7" w:rsidR="00902807" w:rsidRPr="007421C7" w:rsidRDefault="00E911D7">
      <w:pPr>
        <w:pStyle w:val="LO-normal"/>
        <w:spacing w:before="240" w:after="240"/>
        <w:rPr>
          <w:rFonts w:ascii="Garamond" w:eastAsia="Garamond" w:hAnsi="Garamond" w:cs="Garamond"/>
          <w:color w:val="000000"/>
          <w:sz w:val="23"/>
          <w:szCs w:val="23"/>
          <w:lang w:val="es-MX"/>
        </w:rPr>
      </w:pPr>
      <w:r>
        <w:rPr>
          <w:rFonts w:ascii="Garamond" w:eastAsia="Garamond" w:hAnsi="Garamond" w:cs="Garamond"/>
          <w:color w:val="000000"/>
          <w:sz w:val="23"/>
          <w:szCs w:val="23"/>
        </w:rPr>
        <w:t>Esto nos muestra de manera m</w:t>
      </w:r>
      <w:r w:rsidR="007421C7">
        <w:rPr>
          <w:rFonts w:ascii="Garamond" w:eastAsia="Garamond" w:hAnsi="Garamond" w:cs="Garamond"/>
          <w:color w:val="000000"/>
          <w:sz w:val="23"/>
          <w:szCs w:val="23"/>
        </w:rPr>
        <w:t xml:space="preserve">ás precisa la diferencia entre los establecimientos educativos que pertenecen a la ciudad y los que son de provincia, la diferencia de valores que existen entre los factores expuestos. Esto denota que por ejemplo que aquellos profesores que pertenecen a colegios que no cuentan con internet encuentran menos </w:t>
      </w:r>
      <w:r w:rsidR="007421C7" w:rsidRPr="007421C7">
        <w:rPr>
          <w:rFonts w:ascii="Garamond" w:eastAsia="Garamond" w:hAnsi="Garamond" w:cs="Garamond"/>
          <w:b/>
          <w:bCs/>
          <w:color w:val="000000"/>
          <w:sz w:val="23"/>
          <w:szCs w:val="23"/>
        </w:rPr>
        <w:t>utilidad</w:t>
      </w:r>
      <w:r w:rsidR="007421C7">
        <w:rPr>
          <w:rFonts w:ascii="Garamond" w:eastAsia="Garamond" w:hAnsi="Garamond" w:cs="Garamond"/>
          <w:color w:val="000000"/>
          <w:sz w:val="23"/>
          <w:szCs w:val="23"/>
        </w:rPr>
        <w:t xml:space="preserve"> a las TICs. Otro aspecto muy importante a denotar es que la mayoría de los colegios tanto en ciudades como en </w:t>
      </w:r>
      <w:r w:rsidR="00D76BA5">
        <w:rPr>
          <w:rFonts w:ascii="Garamond" w:eastAsia="Garamond" w:hAnsi="Garamond" w:cs="Garamond"/>
          <w:color w:val="000000"/>
          <w:sz w:val="23"/>
          <w:szCs w:val="23"/>
        </w:rPr>
        <w:t xml:space="preserve">provincias no cuentan con internet en sus </w:t>
      </w:r>
      <w:r w:rsidR="0076593B">
        <w:rPr>
          <w:rFonts w:ascii="Garamond" w:eastAsia="Garamond" w:hAnsi="Garamond" w:cs="Garamond"/>
          <w:color w:val="000000"/>
          <w:sz w:val="23"/>
          <w:szCs w:val="23"/>
        </w:rPr>
        <w:t>instalaciones,</w:t>
      </w:r>
      <w:r w:rsidR="00D76BA5">
        <w:rPr>
          <w:rFonts w:ascii="Garamond" w:eastAsia="Garamond" w:hAnsi="Garamond" w:cs="Garamond"/>
          <w:color w:val="000000"/>
          <w:sz w:val="23"/>
          <w:szCs w:val="23"/>
        </w:rPr>
        <w:t xml:space="preserve"> </w:t>
      </w:r>
      <w:r w:rsidR="0076593B">
        <w:rPr>
          <w:rFonts w:ascii="Garamond" w:eastAsia="Garamond" w:hAnsi="Garamond" w:cs="Garamond"/>
          <w:color w:val="000000"/>
          <w:sz w:val="23"/>
          <w:szCs w:val="23"/>
        </w:rPr>
        <w:t xml:space="preserve">lo cual también se refleja en el nivel de </w:t>
      </w:r>
      <w:r w:rsidR="0076593B" w:rsidRPr="006B4EAE">
        <w:rPr>
          <w:rFonts w:ascii="Garamond" w:eastAsia="Garamond" w:hAnsi="Garamond" w:cs="Garamond"/>
          <w:b/>
          <w:bCs/>
          <w:color w:val="000000"/>
          <w:sz w:val="23"/>
          <w:szCs w:val="23"/>
        </w:rPr>
        <w:t>alfabetización</w:t>
      </w:r>
      <w:r w:rsidR="0076593B">
        <w:rPr>
          <w:rFonts w:ascii="Garamond" w:eastAsia="Garamond" w:hAnsi="Garamond" w:cs="Garamond"/>
          <w:color w:val="000000"/>
          <w:sz w:val="23"/>
          <w:szCs w:val="23"/>
        </w:rPr>
        <w:t xml:space="preserve"> de</w:t>
      </w:r>
      <w:r w:rsidR="00D76BA5">
        <w:rPr>
          <w:rFonts w:ascii="Garamond" w:eastAsia="Garamond" w:hAnsi="Garamond" w:cs="Garamond"/>
          <w:color w:val="000000"/>
          <w:sz w:val="23"/>
          <w:szCs w:val="23"/>
        </w:rPr>
        <w:t xml:space="preserve"> aquellos profesores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si</w:t>
      </w:r>
      <w:r w:rsidR="0076593B">
        <w:rPr>
          <w:rFonts w:ascii="Garamond" w:eastAsia="Garamond" w:hAnsi="Garamond" w:cs="Garamond"/>
          <w:color w:val="000000"/>
          <w:sz w:val="23"/>
          <w:szCs w:val="23"/>
        </w:rPr>
        <w:t xml:space="preserve"> tienen acceso a internet </w:t>
      </w:r>
      <w:r w:rsidR="006B4EAE">
        <w:rPr>
          <w:rFonts w:ascii="Garamond" w:eastAsia="Garamond" w:hAnsi="Garamond" w:cs="Garamond"/>
          <w:color w:val="000000"/>
          <w:sz w:val="23"/>
          <w:szCs w:val="23"/>
        </w:rPr>
        <w:t xml:space="preserve">en sus colegios ya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 xml:space="preserve">se denota </w:t>
      </w:r>
      <w:r w:rsidR="0076593B">
        <w:rPr>
          <w:rFonts w:ascii="Garamond" w:eastAsia="Garamond" w:hAnsi="Garamond" w:cs="Garamond"/>
          <w:color w:val="000000"/>
          <w:sz w:val="23"/>
          <w:szCs w:val="23"/>
        </w:rPr>
        <w:t>un mayo</w:t>
      </w:r>
      <w:r w:rsidR="006B4EAE">
        <w:rPr>
          <w:rFonts w:ascii="Garamond" w:eastAsia="Garamond" w:hAnsi="Garamond" w:cs="Garamond"/>
          <w:color w:val="000000"/>
          <w:sz w:val="23"/>
          <w:szCs w:val="23"/>
        </w:rPr>
        <w:t>r</w:t>
      </w:r>
      <w:r w:rsidR="0076593B">
        <w:rPr>
          <w:rFonts w:ascii="Garamond" w:eastAsia="Garamond" w:hAnsi="Garamond" w:cs="Garamond"/>
          <w:color w:val="000000"/>
          <w:sz w:val="23"/>
          <w:szCs w:val="23"/>
        </w:rPr>
        <w:t xml:space="preserve"> nivel.</w:t>
      </w:r>
    </w:p>
    <w:p w14:paraId="50212530" w14:textId="428236F3" w:rsidR="00902807" w:rsidRPr="0076593B" w:rsidRDefault="00902807" w:rsidP="0076593B">
      <w:pPr>
        <w:pStyle w:val="LO-normal"/>
        <w:keepNext/>
        <w:spacing w:before="240" w:after="240"/>
      </w:pPr>
    </w:p>
    <w:p w14:paraId="6C29D57E" w14:textId="1BF02E73" w:rsidR="00902807" w:rsidRDefault="00902807">
      <w:pPr>
        <w:pStyle w:val="LO-normal"/>
        <w:spacing w:before="240" w:after="240"/>
        <w:rPr>
          <w:rFonts w:ascii="Garamond" w:eastAsia="Garamond" w:hAnsi="Garamond" w:cs="Garamond"/>
          <w:color w:val="000000"/>
          <w:sz w:val="23"/>
          <w:szCs w:val="23"/>
        </w:rPr>
      </w:pPr>
    </w:p>
    <w:p w14:paraId="2E3399AF" w14:textId="77777777" w:rsidR="00C57137" w:rsidRDefault="0076593B" w:rsidP="00C57137">
      <w:pPr>
        <w:pStyle w:val="LO-normal"/>
        <w:keepNext/>
        <w:spacing w:before="240" w:after="240"/>
        <w:jc w:val="left"/>
      </w:pPr>
      <w:r w:rsidRPr="0076593B">
        <w:rPr>
          <w:rFonts w:ascii="Garamond" w:eastAsia="Garamond" w:hAnsi="Garamond" w:cs="Garamond"/>
          <w:noProof/>
          <w:color w:val="000000"/>
          <w:sz w:val="23"/>
          <w:szCs w:val="23"/>
        </w:rPr>
        <w:lastRenderedPageBreak/>
        <w:drawing>
          <wp:inline distT="0" distB="0" distL="0" distR="0" wp14:anchorId="3DC635AB" wp14:editId="07B575CD">
            <wp:extent cx="5852160" cy="2825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52160" cy="2825115"/>
                    </a:xfrm>
                    <a:prstGeom prst="rect">
                      <a:avLst/>
                    </a:prstGeom>
                    <a:noFill/>
                    <a:ln>
                      <a:noFill/>
                    </a:ln>
                  </pic:spPr>
                </pic:pic>
              </a:graphicData>
            </a:graphic>
          </wp:inline>
        </w:drawing>
      </w:r>
    </w:p>
    <w:p w14:paraId="04AFD567" w14:textId="57D274BA" w:rsidR="005758C0" w:rsidRDefault="00C57137" w:rsidP="00C57137">
      <w:pPr>
        <w:pStyle w:val="Descripcin"/>
        <w:jc w:val="center"/>
      </w:pPr>
      <w:bookmarkStart w:id="100" w:name="_Toc130416151"/>
      <w:r>
        <w:t xml:space="preserve">Tabla </w:t>
      </w:r>
      <w:r w:rsidR="00D64305">
        <w:fldChar w:fldCharType="begin"/>
      </w:r>
      <w:r w:rsidR="00D64305">
        <w:instrText xml:space="preserve"> SEQ Tabla \* ARABIC </w:instrText>
      </w:r>
      <w:r w:rsidR="00D64305">
        <w:fldChar w:fldCharType="separate"/>
      </w:r>
      <w:r>
        <w:rPr>
          <w:noProof/>
        </w:rPr>
        <w:t>10</w:t>
      </w:r>
      <w:r w:rsidR="00D64305">
        <w:rPr>
          <w:noProof/>
        </w:rPr>
        <w:fldChar w:fldCharType="end"/>
      </w:r>
      <w:r>
        <w:t xml:space="preserve">: </w:t>
      </w:r>
      <w:r w:rsidRPr="0017298F">
        <w:t>Tabla de puntaje de factores (Elaboración propia).</w:t>
      </w:r>
      <w:bookmarkEnd w:id="100"/>
    </w:p>
    <w:p w14:paraId="68D86CD0" w14:textId="0A32ADA4" w:rsidR="00902807" w:rsidRDefault="00C916CE">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De esta manera podemos tener una vista resumen general de cómo se ven nuestros indicadores en acción en conjunto con alguna arista que queramos denotar. Claro que esto es una manera poco precisa de obtener información precisa ya que tomamos en cuenta todos los indicadores a la vez; una manera más práctica y óptima para denotar insights más visibles es hacer este mismo análisis de una manera más granular y objetiva posible. Es por eso que se presenta </w:t>
      </w:r>
      <w:r w:rsidR="00B0521D">
        <w:rPr>
          <w:rFonts w:ascii="Garamond" w:eastAsia="Garamond" w:hAnsi="Garamond" w:cs="Garamond"/>
          <w:color w:val="000000"/>
          <w:sz w:val="23"/>
          <w:szCs w:val="23"/>
        </w:rPr>
        <w:t xml:space="preserve">el siguiente dashboard </w:t>
      </w:r>
      <w:r>
        <w:rPr>
          <w:rFonts w:ascii="Garamond" w:eastAsia="Garamond" w:hAnsi="Garamond" w:cs="Garamond"/>
          <w:color w:val="000000"/>
          <w:sz w:val="23"/>
          <w:szCs w:val="23"/>
        </w:rPr>
        <w:t xml:space="preserve">a manera de ejemplo para la muestra del indicador de </w:t>
      </w:r>
      <w:r w:rsidRPr="00B0521D">
        <w:rPr>
          <w:rFonts w:ascii="Garamond" w:eastAsia="Garamond" w:hAnsi="Garamond" w:cs="Garamond"/>
          <w:b/>
          <w:bCs/>
          <w:color w:val="000000"/>
          <w:sz w:val="23"/>
          <w:szCs w:val="23"/>
        </w:rPr>
        <w:t>accesibilidad</w:t>
      </w:r>
      <w:r>
        <w:rPr>
          <w:rFonts w:ascii="Garamond" w:eastAsia="Garamond" w:hAnsi="Garamond" w:cs="Garamond"/>
          <w:color w:val="000000"/>
          <w:sz w:val="23"/>
          <w:szCs w:val="23"/>
        </w:rPr>
        <w:t>.</w:t>
      </w:r>
      <w:r>
        <w:rPr>
          <w:rFonts w:ascii="Garamond" w:eastAsia="Garamond" w:hAnsi="Garamond" w:cs="Garamond"/>
          <w:color w:val="000000"/>
          <w:sz w:val="23"/>
          <w:szCs w:val="23"/>
        </w:rPr>
        <w:tab/>
        <w:t xml:space="preserve"> </w:t>
      </w:r>
    </w:p>
    <w:p w14:paraId="3515A953" w14:textId="21FAA85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este dashboard</w:t>
      </w:r>
      <w:r w:rsidR="006B7063">
        <w:rPr>
          <w:rFonts w:ascii="Garamond" w:eastAsia="Garamond" w:hAnsi="Garamond" w:cs="Garamond"/>
          <w:color w:val="000000"/>
          <w:sz w:val="23"/>
          <w:szCs w:val="23"/>
        </w:rPr>
        <w:t xml:space="preserve"> (Figura 4)</w:t>
      </w:r>
      <w:r>
        <w:rPr>
          <w:rFonts w:ascii="Garamond" w:eastAsia="Garamond" w:hAnsi="Garamond" w:cs="Garamond"/>
          <w:color w:val="000000"/>
          <w:sz w:val="23"/>
          <w:szCs w:val="23"/>
        </w:rPr>
        <w:t xml:space="preserve"> se presentan los datos pertenecientes a las preguntas de:</w:t>
      </w:r>
    </w:p>
    <w:p w14:paraId="4C773352" w14:textId="2FB0461B"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E1: </w:t>
      </w:r>
      <w:r w:rsidRPr="0063155C">
        <w:rPr>
          <w:rFonts w:ascii="Garamond" w:eastAsia="Garamond" w:hAnsi="Garamond" w:cs="Garamond"/>
          <w:color w:val="000000"/>
          <w:sz w:val="23"/>
          <w:szCs w:val="23"/>
        </w:rPr>
        <w:t>¿Tienes acceso a internet en tu casa?</w:t>
      </w:r>
    </w:p>
    <w:p w14:paraId="187E3D66" w14:textId="612DAF95"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A3: </w:t>
      </w:r>
      <w:r w:rsidRPr="0063155C">
        <w:rPr>
          <w:rFonts w:ascii="Garamond" w:eastAsia="Garamond" w:hAnsi="Garamond" w:cs="Garamond"/>
          <w:color w:val="000000"/>
          <w:sz w:val="23"/>
          <w:szCs w:val="23"/>
        </w:rPr>
        <w:t>¿En qué departamento se encuentra la unidad educativa de la cual es profesor?</w:t>
      </w:r>
    </w:p>
    <w:p w14:paraId="77EACD56" w14:textId="4337660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Conjuntamente se usa nuestro indicador de Accesibilidad que va de 0-1 y en este caso se toma 0.8 lo cual nos indica de una ma</w:t>
      </w:r>
      <w:r w:rsidR="000B4ECC">
        <w:rPr>
          <w:rFonts w:ascii="Garamond" w:eastAsia="Garamond" w:hAnsi="Garamond" w:cs="Garamond"/>
          <w:color w:val="000000"/>
          <w:sz w:val="23"/>
          <w:szCs w:val="23"/>
        </w:rPr>
        <w:t>nera más precisa que por ejemplo 718 personas están por debajo de este umbral.</w:t>
      </w:r>
      <w:r w:rsidR="006B7063">
        <w:rPr>
          <w:rFonts w:ascii="Garamond" w:eastAsia="Garamond" w:hAnsi="Garamond" w:cs="Garamond"/>
          <w:color w:val="000000"/>
          <w:sz w:val="23"/>
          <w:szCs w:val="23"/>
        </w:rPr>
        <w:t xml:space="preserve"> Denotar también la significancia de tener internet en casa, que es lo que se muestra en la parte derecha de color naranja ya que un 35.82% de los encuestados que denotan tener un mayor puntaje en cuanto a la accesibilidad son aquellos que tienen internet en casa.</w:t>
      </w:r>
    </w:p>
    <w:p w14:paraId="54A9A80E" w14:textId="77777777" w:rsidR="00C57137" w:rsidRDefault="00B0521D" w:rsidP="00C57137">
      <w:pPr>
        <w:pStyle w:val="LO-normal"/>
        <w:keepNext/>
        <w:spacing w:before="240" w:after="240"/>
        <w:jc w:val="center"/>
      </w:pPr>
      <w:r>
        <w:rPr>
          <w:rFonts w:ascii="Garamond" w:eastAsia="Garamond" w:hAnsi="Garamond" w:cs="Garamond"/>
          <w:noProof/>
          <w:color w:val="000000"/>
          <w:sz w:val="23"/>
          <w:szCs w:val="23"/>
        </w:rPr>
        <w:lastRenderedPageBreak/>
        <w:drawing>
          <wp:inline distT="0" distB="0" distL="0" distR="0" wp14:anchorId="4A02ECA9" wp14:editId="76CD1814">
            <wp:extent cx="5406887" cy="4326800"/>
            <wp:effectExtent l="19050" t="1905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1839" cy="4330762"/>
                    </a:xfrm>
                    <a:prstGeom prst="rect">
                      <a:avLst/>
                    </a:prstGeom>
                    <a:noFill/>
                    <a:ln w="6350">
                      <a:solidFill>
                        <a:schemeClr val="tx1"/>
                      </a:solidFill>
                    </a:ln>
                  </pic:spPr>
                </pic:pic>
              </a:graphicData>
            </a:graphic>
          </wp:inline>
        </w:drawing>
      </w:r>
    </w:p>
    <w:p w14:paraId="5372136E" w14:textId="3014B106" w:rsidR="0063155C" w:rsidRDefault="00C57137" w:rsidP="00C57137">
      <w:pPr>
        <w:pStyle w:val="Descripcin"/>
        <w:jc w:val="center"/>
      </w:pPr>
      <w:bookmarkStart w:id="101" w:name="_Toc130416138"/>
      <w:r>
        <w:t xml:space="preserve">Figura </w:t>
      </w:r>
      <w:r w:rsidR="00D64305">
        <w:fldChar w:fldCharType="begin"/>
      </w:r>
      <w:r w:rsidR="00D64305">
        <w:instrText xml:space="preserve"> SEQ Figura \* ARABIC </w:instrText>
      </w:r>
      <w:r w:rsidR="00D64305">
        <w:fldChar w:fldCharType="separate"/>
      </w:r>
      <w:r w:rsidR="000D24B6">
        <w:rPr>
          <w:noProof/>
        </w:rPr>
        <w:t>4</w:t>
      </w:r>
      <w:r w:rsidR="00D64305">
        <w:rPr>
          <w:noProof/>
        </w:rPr>
        <w:fldChar w:fldCharType="end"/>
      </w:r>
      <w:r>
        <w:t xml:space="preserve">: </w:t>
      </w:r>
      <w:r w:rsidRPr="009C6954">
        <w:t>Dashboard de accesibilidad (Elaboración propia)</w:t>
      </w:r>
      <w:bookmarkEnd w:id="101"/>
    </w:p>
    <w:p w14:paraId="03355660" w14:textId="3F4F2628" w:rsidR="00902807" w:rsidRDefault="006B7063">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Podemos ver resultados como el anterior (Figura 4) donde se abordan múltiples datos y se logra formar un gráfico lo suficientemente </w:t>
      </w:r>
      <w:r w:rsidR="00D420E7">
        <w:rPr>
          <w:rFonts w:ascii="Garamond" w:eastAsia="Garamond" w:hAnsi="Garamond" w:cs="Garamond"/>
          <w:color w:val="000000"/>
          <w:sz w:val="23"/>
          <w:szCs w:val="23"/>
        </w:rPr>
        <w:t>detallado como para dar detalles granulares sobre una determinada situación o evento y también podemos ver de manera más sencilla</w:t>
      </w:r>
      <w:r w:rsidR="00245F17">
        <w:rPr>
          <w:rFonts w:ascii="Garamond" w:eastAsia="Garamond" w:hAnsi="Garamond" w:cs="Garamond"/>
          <w:color w:val="000000"/>
          <w:sz w:val="23"/>
          <w:szCs w:val="23"/>
        </w:rPr>
        <w:t xml:space="preserve"> pero como forma de analizar a grandes rasgos un evento </w:t>
      </w:r>
      <w:r w:rsidR="00D420E7">
        <w:rPr>
          <w:rFonts w:ascii="Garamond" w:eastAsia="Garamond" w:hAnsi="Garamond" w:cs="Garamond"/>
          <w:color w:val="000000"/>
          <w:sz w:val="23"/>
          <w:szCs w:val="23"/>
        </w:rPr>
        <w:t xml:space="preserve">como se muestra en la Figura 5 que nos muestra de manera resumida </w:t>
      </w:r>
      <w:r w:rsidR="00245F17">
        <w:rPr>
          <w:rFonts w:ascii="Garamond" w:eastAsia="Garamond" w:hAnsi="Garamond" w:cs="Garamond"/>
          <w:color w:val="000000"/>
          <w:sz w:val="23"/>
          <w:szCs w:val="23"/>
        </w:rPr>
        <w:t xml:space="preserve">aquellos profesores que participaron del programa “Inclusión digital” que se denota en la columna </w:t>
      </w:r>
      <w:r w:rsidR="00245F17" w:rsidRPr="00245F17">
        <w:rPr>
          <w:rFonts w:ascii="Garamond" w:eastAsia="Garamond" w:hAnsi="Garamond" w:cs="Garamond"/>
          <w:b/>
          <w:bCs/>
          <w:color w:val="000000"/>
          <w:sz w:val="23"/>
          <w:szCs w:val="23"/>
        </w:rPr>
        <w:t>A0</w:t>
      </w:r>
      <w:r w:rsidR="00245F17">
        <w:rPr>
          <w:rFonts w:ascii="Garamond" w:eastAsia="Garamond" w:hAnsi="Garamond" w:cs="Garamond"/>
          <w:color w:val="000000"/>
          <w:sz w:val="23"/>
          <w:szCs w:val="23"/>
        </w:rPr>
        <w:t xml:space="preserve"> y cuántos de ellos tenían computadoras en casa.</w:t>
      </w:r>
    </w:p>
    <w:p w14:paraId="6D1A3110" w14:textId="0FCF4E61"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Este tipo de gráficos exploratorios nos permiten generar hipótesis a partir de las cuales podemos seguir construyendo una historia de hechos, como, por ejemplo: </w:t>
      </w:r>
    </w:p>
    <w:p w14:paraId="4D8BB0B0" w14:textId="6CB81568"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¿Los pocos profesores que no participaron del programa “Inclusión digital” son por lo general de ciudad debido a que ya contaban con los conocimientos que se iban a impartir en este programa?</w:t>
      </w:r>
    </w:p>
    <w:p w14:paraId="77EB31E6" w14:textId="77777777" w:rsidR="00C57137" w:rsidRDefault="00245F17" w:rsidP="00C57137">
      <w:pPr>
        <w:pStyle w:val="LO-normal"/>
        <w:keepNext/>
        <w:jc w:val="center"/>
      </w:pPr>
      <w:bookmarkStart w:id="102" w:name="_147n2zr"/>
      <w:bookmarkStart w:id="103" w:name="_Toc128605044"/>
      <w:bookmarkEnd w:id="102"/>
      <w:r>
        <w:rPr>
          <w:noProof/>
        </w:rPr>
        <w:lastRenderedPageBreak/>
        <w:drawing>
          <wp:inline distT="0" distB="0" distL="0" distR="0" wp14:anchorId="6C301B2D" wp14:editId="38B9C255">
            <wp:extent cx="4675505" cy="44765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8278" cy="4479211"/>
                    </a:xfrm>
                    <a:prstGeom prst="rect">
                      <a:avLst/>
                    </a:prstGeom>
                    <a:noFill/>
                    <a:ln>
                      <a:noFill/>
                    </a:ln>
                  </pic:spPr>
                </pic:pic>
              </a:graphicData>
            </a:graphic>
          </wp:inline>
        </w:drawing>
      </w:r>
    </w:p>
    <w:p w14:paraId="0627605E" w14:textId="66265E35" w:rsidR="00D420E7" w:rsidRDefault="00C57137" w:rsidP="00C57137">
      <w:pPr>
        <w:pStyle w:val="Descripcin"/>
        <w:jc w:val="center"/>
      </w:pPr>
      <w:bookmarkStart w:id="104" w:name="_Toc130416139"/>
      <w:r>
        <w:t xml:space="preserve">Figura </w:t>
      </w:r>
      <w:r w:rsidR="00D64305">
        <w:fldChar w:fldCharType="begin"/>
      </w:r>
      <w:r w:rsidR="00D64305">
        <w:instrText xml:space="preserve"> SEQ Figura \* ARABIC </w:instrText>
      </w:r>
      <w:r w:rsidR="00D64305">
        <w:fldChar w:fldCharType="separate"/>
      </w:r>
      <w:r w:rsidR="000D24B6">
        <w:rPr>
          <w:noProof/>
        </w:rPr>
        <w:t>5</w:t>
      </w:r>
      <w:r w:rsidR="00D64305">
        <w:rPr>
          <w:noProof/>
        </w:rPr>
        <w:fldChar w:fldCharType="end"/>
      </w:r>
      <w:r>
        <w:t xml:space="preserve">: </w:t>
      </w:r>
      <w:r w:rsidRPr="006827CF">
        <w:t>Participantes del programa Inclusión digital por ciudad (Elaboración propia)</w:t>
      </w:r>
      <w:bookmarkEnd w:id="104"/>
    </w:p>
    <w:p w14:paraId="4F317CE6" w14:textId="3891717A" w:rsidR="00E53932" w:rsidRDefault="00E53932" w:rsidP="00D420E7">
      <w:pPr>
        <w:pStyle w:val="LO-normal"/>
      </w:pPr>
    </w:p>
    <w:p w14:paraId="3EBB1AB4" w14:textId="2AFC4CE0" w:rsidR="00E53932" w:rsidRDefault="00E53932" w:rsidP="00D420E7">
      <w:pPr>
        <w:pStyle w:val="LO-normal"/>
      </w:pPr>
    </w:p>
    <w:p w14:paraId="2C1DECEA" w14:textId="1316A80C" w:rsidR="00E53932" w:rsidRDefault="00E53932" w:rsidP="00D420E7">
      <w:pPr>
        <w:pStyle w:val="LO-normal"/>
      </w:pPr>
    </w:p>
    <w:p w14:paraId="4D980915" w14:textId="5A65D81B" w:rsidR="00E53932" w:rsidRDefault="00E53932" w:rsidP="00D420E7">
      <w:pPr>
        <w:pStyle w:val="LO-normal"/>
      </w:pPr>
    </w:p>
    <w:p w14:paraId="32BDF667" w14:textId="3CA2A5E9" w:rsidR="00E53932" w:rsidRDefault="00E53932" w:rsidP="00D420E7">
      <w:pPr>
        <w:pStyle w:val="LO-normal"/>
      </w:pPr>
    </w:p>
    <w:p w14:paraId="46C3A2FA" w14:textId="5A5027A9" w:rsidR="00E53932" w:rsidRDefault="00E53932" w:rsidP="00D420E7">
      <w:pPr>
        <w:pStyle w:val="LO-normal"/>
      </w:pPr>
    </w:p>
    <w:p w14:paraId="500E6C3D" w14:textId="545B44F0" w:rsidR="00E53932" w:rsidRDefault="00E53932" w:rsidP="00D420E7">
      <w:pPr>
        <w:pStyle w:val="LO-normal"/>
      </w:pPr>
    </w:p>
    <w:p w14:paraId="4C7090CA" w14:textId="6F2D97CB" w:rsidR="00E53932" w:rsidRDefault="00E53932" w:rsidP="00D420E7">
      <w:pPr>
        <w:pStyle w:val="LO-normal"/>
      </w:pPr>
    </w:p>
    <w:p w14:paraId="432537BD" w14:textId="77777777" w:rsidR="00C57137" w:rsidRDefault="00C57137" w:rsidP="00D420E7">
      <w:pPr>
        <w:pStyle w:val="LO-normal"/>
      </w:pPr>
    </w:p>
    <w:p w14:paraId="443140ED" w14:textId="0CA9E0DD" w:rsidR="00293B11" w:rsidRDefault="00293B11" w:rsidP="00D420E7">
      <w:pPr>
        <w:pStyle w:val="LO-normal"/>
      </w:pPr>
    </w:p>
    <w:p w14:paraId="6C2447A3" w14:textId="77777777" w:rsidR="00293B11" w:rsidRDefault="00293B11" w:rsidP="00D420E7">
      <w:pPr>
        <w:pStyle w:val="LO-normal"/>
      </w:pPr>
    </w:p>
    <w:p w14:paraId="70CB1B34" w14:textId="77777777" w:rsidR="00E53932" w:rsidRPr="00D420E7" w:rsidRDefault="00E53932" w:rsidP="00D420E7">
      <w:pPr>
        <w:pStyle w:val="LO-normal"/>
      </w:pPr>
    </w:p>
    <w:p w14:paraId="4D0DF9D9" w14:textId="16651374" w:rsidR="001B4950" w:rsidRDefault="005D13FD">
      <w:pPr>
        <w:pStyle w:val="Ttulo2"/>
        <w:numPr>
          <w:ilvl w:val="1"/>
          <w:numId w:val="6"/>
        </w:numPr>
        <w:ind w:left="680"/>
      </w:pPr>
      <w:bookmarkStart w:id="105" w:name="_Toc130507875"/>
      <w:r>
        <w:lastRenderedPageBreak/>
        <w:t>Discusión de resultados</w:t>
      </w:r>
      <w:bookmarkEnd w:id="103"/>
      <w:bookmarkEnd w:id="105"/>
    </w:p>
    <w:p w14:paraId="6F36D75D" w14:textId="156E3C72" w:rsidR="0061005F" w:rsidRPr="0061005F" w:rsidRDefault="0061005F" w:rsidP="0061005F">
      <w:pPr>
        <w:pStyle w:val="LO-normal"/>
        <w:rPr>
          <w:rFonts w:ascii="Garamond" w:hAnsi="Garamond"/>
          <w:sz w:val="23"/>
          <w:szCs w:val="23"/>
        </w:rPr>
      </w:pPr>
      <w:r w:rsidRPr="0061005F">
        <w:rPr>
          <w:rFonts w:ascii="Garamond" w:hAnsi="Garamond"/>
          <w:sz w:val="23"/>
          <w:szCs w:val="23"/>
        </w:rPr>
        <w:t>La accesibilidad y la alfabetización digital son dos aspectos claves para la inclusión efectiva de las TIC en el sistema educativo. Por un lado, la accesibilidad se refiere a garantizar que todas las personas, independientemente de sus capacidades, tengan igualdad de oportunidades para acceder y utilizar los recursos tecnológicos. Esto implica, por ejemplo, asegurar que los sitios web y las aplicaciones sean accesibles para personas con discapacidades visuales, auditivas o motoras, mediante el uso de tecnologías de apoyo como lectores de pantalla o dispositivos de entrada alternativos.</w:t>
      </w:r>
    </w:p>
    <w:p w14:paraId="155C4FDB" w14:textId="0D2918BA" w:rsidR="0061005F" w:rsidRDefault="0061005F" w:rsidP="0061005F">
      <w:pPr>
        <w:pStyle w:val="LO-normal"/>
        <w:rPr>
          <w:rFonts w:ascii="Garamond" w:hAnsi="Garamond"/>
          <w:sz w:val="23"/>
          <w:szCs w:val="23"/>
        </w:rPr>
      </w:pPr>
      <w:r w:rsidRPr="0061005F">
        <w:rPr>
          <w:rFonts w:ascii="Garamond" w:hAnsi="Garamond"/>
          <w:sz w:val="23"/>
          <w:szCs w:val="23"/>
        </w:rPr>
        <w:t>Por otro lado, la alfabetización digital es fundamental para que los estudiantes, docentes y demás actores educativos puedan aprovechar al máximo las TIC. La alfabetización digital se refiere a la capacidad de las personas para usar las tecnologías de la información y la comunicación de manera efectiva, crítica y segura. Esto implica, por ejemplo, conocer cómo buscar información en Internet, cómo utilizar herramientas de procesamiento de texto y presentación de información, cómo comunicarse y colaborar en línea, y cómo proteger su privacidad y seguridad en línea.</w:t>
      </w:r>
    </w:p>
    <w:p w14:paraId="7CA65DED" w14:textId="77777777" w:rsidR="0061005F" w:rsidRDefault="0061005F" w:rsidP="0061005F">
      <w:pPr>
        <w:pStyle w:val="LO-normal"/>
        <w:rPr>
          <w:rFonts w:ascii="Garamond" w:hAnsi="Garamond"/>
          <w:sz w:val="23"/>
          <w:szCs w:val="23"/>
        </w:rPr>
      </w:pPr>
    </w:p>
    <w:p w14:paraId="41320C8B" w14:textId="7985CEF8" w:rsidR="0061005F" w:rsidRPr="001E6B16" w:rsidRDefault="0061005F" w:rsidP="0061005F">
      <w:pPr>
        <w:pStyle w:val="LO-normal"/>
        <w:rPr>
          <w:rFonts w:ascii="Garamond" w:hAnsi="Garamond"/>
          <w:sz w:val="23"/>
          <w:szCs w:val="23"/>
        </w:rPr>
      </w:pPr>
      <w:r w:rsidRPr="001E6B16">
        <w:rPr>
          <w:rFonts w:ascii="Garamond" w:hAnsi="Garamond"/>
          <w:sz w:val="23"/>
          <w:szCs w:val="23"/>
        </w:rPr>
        <w:t>Entre los indicadores analizados, destacamos los de Accesibilidad y Alfabetización Digital que en este caso se muestran en la Figura 6 haciendo</w:t>
      </w:r>
      <w:r>
        <w:rPr>
          <w:rFonts w:ascii="Garamond" w:hAnsi="Garamond"/>
          <w:sz w:val="23"/>
          <w:szCs w:val="23"/>
        </w:rPr>
        <w:t xml:space="preserve"> referencia a datos de </w:t>
      </w:r>
      <w:r w:rsidRPr="0061005F">
        <w:rPr>
          <w:rFonts w:ascii="Garamond" w:hAnsi="Garamond"/>
          <w:i/>
          <w:iCs/>
          <w:sz w:val="23"/>
          <w:szCs w:val="23"/>
        </w:rPr>
        <w:t>“Encuesta Final-Profesores de Inclusión Digital”</w:t>
      </w:r>
      <w:r>
        <w:rPr>
          <w:rFonts w:ascii="Garamond" w:hAnsi="Garamond"/>
          <w:sz w:val="23"/>
          <w:szCs w:val="23"/>
        </w:rPr>
        <w:t xml:space="preserve"> que fue realizada a profesores tanto del área rural como urbano. Vemos que hay una correlación entre estos dos indicadores ya que las puntuaciones que se consiguieron para estos indicadores son muy similares apoyando a lo que comentamos anteriormente respecto a estos dos indicadores y su importancia de los mismos.</w:t>
      </w:r>
    </w:p>
    <w:p w14:paraId="37D645A1" w14:textId="77777777" w:rsidR="001E6B16" w:rsidRPr="001E6B16" w:rsidRDefault="001E6B16" w:rsidP="001E6B16">
      <w:pPr>
        <w:pStyle w:val="LO-normal"/>
      </w:pPr>
    </w:p>
    <w:p w14:paraId="399B7397" w14:textId="77777777" w:rsidR="00C57137" w:rsidRDefault="00293B11" w:rsidP="00C57137">
      <w:pPr>
        <w:pStyle w:val="LO-normal"/>
        <w:keepNext/>
      </w:pPr>
      <w:r>
        <w:rPr>
          <w:noProof/>
        </w:rPr>
        <w:drawing>
          <wp:inline distT="0" distB="0" distL="0" distR="0" wp14:anchorId="294A0D20" wp14:editId="0CADD6FC">
            <wp:extent cx="5852160" cy="2769079"/>
            <wp:effectExtent l="0" t="0" r="0" b="0"/>
            <wp:docPr id="13" name="Gráfico 13">
              <a:extLst xmlns:a="http://schemas.openxmlformats.org/drawingml/2006/main">
                <a:ext uri="{FF2B5EF4-FFF2-40B4-BE49-F238E27FC236}">
                  <a16:creationId xmlns:a16="http://schemas.microsoft.com/office/drawing/2014/main" id="{CE593DC2-5E4D-47FF-A34D-B0F8F5E6A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63D5670" w14:textId="79382C46" w:rsidR="001E6B16" w:rsidRDefault="00C57137" w:rsidP="00C57137">
      <w:pPr>
        <w:pStyle w:val="Descripcin"/>
        <w:jc w:val="center"/>
      </w:pPr>
      <w:bookmarkStart w:id="106" w:name="_Toc130416140"/>
      <w:r>
        <w:t xml:space="preserve">Figura </w:t>
      </w:r>
      <w:r w:rsidR="00D64305">
        <w:fldChar w:fldCharType="begin"/>
      </w:r>
      <w:r w:rsidR="00D64305">
        <w:instrText xml:space="preserve"> SEQ Figura \* ARABIC </w:instrText>
      </w:r>
      <w:r w:rsidR="00D64305">
        <w:fldChar w:fldCharType="separate"/>
      </w:r>
      <w:r w:rsidR="000D24B6">
        <w:rPr>
          <w:noProof/>
        </w:rPr>
        <w:t>6</w:t>
      </w:r>
      <w:r w:rsidR="00D64305">
        <w:rPr>
          <w:noProof/>
        </w:rPr>
        <w:fldChar w:fldCharType="end"/>
      </w:r>
      <w:r>
        <w:t xml:space="preserve">: </w:t>
      </w:r>
      <w:r w:rsidRPr="00F1061A">
        <w:t>Relación entre el indicador de Accesibilidad y Alfabetización (Elaboración propia)</w:t>
      </w:r>
      <w:bookmarkEnd w:id="106"/>
    </w:p>
    <w:p w14:paraId="23044727" w14:textId="77777777" w:rsidR="00C57137" w:rsidRPr="00C57137" w:rsidRDefault="00C57137" w:rsidP="00C57137">
      <w:pPr>
        <w:pStyle w:val="Descripcin"/>
      </w:pPr>
    </w:p>
    <w:p w14:paraId="0A57FC10" w14:textId="53D0E13B" w:rsidR="00CF14B3" w:rsidRDefault="005D13FD" w:rsidP="00CF14B3">
      <w:pPr>
        <w:pStyle w:val="LO-normal"/>
        <w:rPr>
          <w:rFonts w:ascii="Garamond" w:eastAsia="Garamond" w:hAnsi="Garamond" w:cs="Garamond"/>
          <w:color w:val="000000"/>
          <w:sz w:val="23"/>
          <w:szCs w:val="23"/>
        </w:rPr>
      </w:pPr>
      <w:r>
        <w:rPr>
          <w:rFonts w:ascii="Garamond" w:eastAsia="Garamond" w:hAnsi="Garamond" w:cs="Garamond"/>
          <w:color w:val="000000"/>
          <w:sz w:val="23"/>
          <w:szCs w:val="23"/>
        </w:rPr>
        <w:lastRenderedPageBreak/>
        <w:t xml:space="preserve">Los resultados de </w:t>
      </w:r>
      <w:r w:rsidR="0061005F">
        <w:rPr>
          <w:rFonts w:ascii="Garamond" w:eastAsia="Garamond" w:hAnsi="Garamond" w:cs="Garamond"/>
          <w:color w:val="000000"/>
          <w:sz w:val="23"/>
          <w:szCs w:val="23"/>
        </w:rPr>
        <w:t xml:space="preserve">esta gráfica pueden ser </w:t>
      </w:r>
      <w:r w:rsidR="00CF14B3">
        <w:rPr>
          <w:rFonts w:ascii="Garamond" w:eastAsia="Garamond" w:hAnsi="Garamond" w:cs="Garamond"/>
          <w:color w:val="000000"/>
          <w:sz w:val="23"/>
          <w:szCs w:val="23"/>
        </w:rPr>
        <w:t>relacionados</w:t>
      </w:r>
      <w:r w:rsidR="0061005F">
        <w:rPr>
          <w:rFonts w:ascii="Garamond" w:eastAsia="Garamond" w:hAnsi="Garamond" w:cs="Garamond"/>
          <w:color w:val="000000"/>
          <w:sz w:val="23"/>
          <w:szCs w:val="23"/>
        </w:rPr>
        <w:t xml:space="preserve"> con </w:t>
      </w:r>
      <w:r w:rsidR="00CF14B3">
        <w:rPr>
          <w:rFonts w:ascii="Garamond" w:eastAsia="Garamond" w:hAnsi="Garamond" w:cs="Garamond"/>
          <w:color w:val="000000"/>
          <w:sz w:val="23"/>
          <w:szCs w:val="23"/>
        </w:rPr>
        <w:t>los p</w:t>
      </w:r>
      <w:r w:rsidR="00CF14B3" w:rsidRPr="00CF14B3">
        <w:rPr>
          <w:rFonts w:ascii="Garamond" w:eastAsia="Garamond" w:hAnsi="Garamond" w:cs="Garamond"/>
          <w:color w:val="000000"/>
          <w:sz w:val="23"/>
          <w:szCs w:val="23"/>
        </w:rPr>
        <w:t>royectos de apoyo a las escuelas</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que buscan apoyar a en la incorporación del uso</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educativo de las TIC para contribuir con los aprendizajes y desarrollar las habilidades digitales</w:t>
      </w:r>
      <w:r w:rsidR="00CF14B3">
        <w:rPr>
          <w:rFonts w:ascii="Garamond" w:eastAsia="Garamond" w:hAnsi="Garamond" w:cs="Garamond"/>
          <w:color w:val="000000"/>
          <w:sz w:val="23"/>
          <w:szCs w:val="23"/>
        </w:rPr>
        <w:t xml:space="preserve">. Entre los cuales se mencionan los siguientes: </w:t>
      </w:r>
      <w:proofErr w:type="spellStart"/>
      <w:r w:rsidR="00CF14B3" w:rsidRPr="00CF14B3">
        <w:rPr>
          <w:rFonts w:ascii="Garamond" w:eastAsia="Garamond" w:hAnsi="Garamond" w:cs="Garamond"/>
          <w:color w:val="000000"/>
          <w:sz w:val="23"/>
          <w:szCs w:val="23"/>
        </w:rPr>
        <w:t>Tablets</w:t>
      </w:r>
      <w:proofErr w:type="spellEnd"/>
      <w:r w:rsidR="00CF14B3" w:rsidRPr="00CF14B3">
        <w:rPr>
          <w:rFonts w:ascii="Garamond" w:eastAsia="Garamond" w:hAnsi="Garamond" w:cs="Garamond"/>
          <w:color w:val="000000"/>
          <w:sz w:val="23"/>
          <w:szCs w:val="23"/>
        </w:rPr>
        <w:t xml:space="preserve"> para Educación Inicial, Talleres Digitales, Portales Educativos, Infraestructura digital</w:t>
      </w:r>
      <w:r w:rsidR="00CF14B3">
        <w:rPr>
          <w:rFonts w:ascii="Garamond" w:eastAsia="Garamond" w:hAnsi="Garamond" w:cs="Garamond"/>
          <w:color w:val="000000"/>
          <w:sz w:val="23"/>
          <w:szCs w:val="23"/>
        </w:rPr>
        <w:t xml:space="preserve">. </w:t>
      </w:r>
    </w:p>
    <w:p w14:paraId="432DEC59" w14:textId="77777777" w:rsidR="00CF14B3" w:rsidRDefault="00CF14B3" w:rsidP="00CF14B3">
      <w:pPr>
        <w:pStyle w:val="LO-normal"/>
        <w:rPr>
          <w:rFonts w:ascii="Garamond" w:eastAsia="Garamond" w:hAnsi="Garamond" w:cs="Garamond"/>
          <w:color w:val="000000"/>
          <w:sz w:val="23"/>
          <w:szCs w:val="23"/>
        </w:rPr>
      </w:pPr>
    </w:p>
    <w:p w14:paraId="5C8C1875" w14:textId="138559F0" w:rsidR="00CF14B3" w:rsidRPr="00CF14B3" w:rsidRDefault="00CF14B3" w:rsidP="00CF14B3">
      <w:pPr>
        <w:pStyle w:val="LO-normal"/>
        <w:rPr>
          <w:rFonts w:ascii="Garamond" w:eastAsia="Garamond" w:hAnsi="Garamond" w:cs="Garamond"/>
          <w:color w:val="000000"/>
          <w:sz w:val="23"/>
          <w:szCs w:val="23"/>
        </w:rPr>
      </w:pPr>
      <w:r w:rsidRPr="00CF14B3">
        <w:rPr>
          <w:rFonts w:ascii="Garamond" w:eastAsia="Garamond" w:hAnsi="Garamond" w:cs="Garamond"/>
          <w:color w:val="000000"/>
          <w:sz w:val="23"/>
          <w:szCs w:val="23"/>
        </w:rPr>
        <w:t>La promoción de estas habilidades es importante tanto para el quehacer escolar, como para el</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desarrollo intelectual, social y productivo de los futuros ciudadanos, quienes deberán ser capaces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 aprovechar las posibilidades de los nuevos entornos tecnológicos para incorporarse en las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nuevas esferas de participación social, seguir aprendiendo a lo largo de la vida e innovar en los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procesos productivos y sociales en los que les tocará participar, contribuyendo de esta forma con</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el desarrollo socio-económico de sus comunidades.</w:t>
      </w:r>
      <w:r>
        <w:rPr>
          <w:rFonts w:ascii="Garamond" w:eastAsia="Garamond" w:hAnsi="Garamond" w:cs="Garamond"/>
          <w:color w:val="000000"/>
          <w:sz w:val="23"/>
          <w:szCs w:val="23"/>
        </w:rPr>
        <w:t xml:space="preserve"> (</w:t>
      </w:r>
      <w:r w:rsidRPr="00E467BB">
        <w:rPr>
          <w:rFonts w:ascii="Garamond" w:eastAsia="Garamond" w:hAnsi="Garamond" w:cs="Garamond"/>
          <w:color w:val="000000"/>
          <w:sz w:val="23"/>
          <w:szCs w:val="23"/>
          <w:lang w:val="es-MX"/>
        </w:rPr>
        <w:t>Ignacio Jara, J.</w:t>
      </w:r>
      <w:r>
        <w:rPr>
          <w:rFonts w:ascii="Garamond" w:eastAsia="Garamond" w:hAnsi="Garamond" w:cs="Garamond"/>
          <w:color w:val="000000"/>
          <w:sz w:val="23"/>
          <w:szCs w:val="23"/>
          <w:lang w:val="es-MX"/>
        </w:rPr>
        <w:t xml:space="preserve"> </w:t>
      </w:r>
      <w:r w:rsidRPr="00CF14B3">
        <w:rPr>
          <w:rFonts w:ascii="Garamond" w:eastAsia="Garamond" w:hAnsi="Garamond" w:cs="Garamond"/>
          <w:color w:val="000000"/>
          <w:sz w:val="23"/>
          <w:szCs w:val="23"/>
          <w:lang w:val="es-MX"/>
        </w:rPr>
        <w:t>Enrique Hinostroza.</w:t>
      </w:r>
      <w:r>
        <w:rPr>
          <w:rFonts w:ascii="Garamond" w:eastAsia="Garamond" w:hAnsi="Garamond" w:cs="Garamond"/>
          <w:color w:val="000000"/>
          <w:sz w:val="23"/>
          <w:szCs w:val="23"/>
        </w:rPr>
        <w:t>)</w:t>
      </w:r>
    </w:p>
    <w:p w14:paraId="51B8EE83" w14:textId="3EA2FE9E" w:rsidR="00184E5A" w:rsidRPr="00184E5A" w:rsidRDefault="00CF14B3" w:rsidP="00184E5A">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De igual forma podemos ver </w:t>
      </w:r>
      <w:r w:rsidR="00184E5A">
        <w:rPr>
          <w:rFonts w:ascii="Garamond" w:eastAsia="Garamond" w:hAnsi="Garamond" w:cs="Garamond"/>
          <w:color w:val="000000"/>
          <w:sz w:val="23"/>
          <w:szCs w:val="23"/>
        </w:rPr>
        <w:t>reflejada esta preocupación sobre la falta de alfabetización digital y accesibilidad a estos recursos tecnológicos no solo en nuestro país, sino como es el caso de Chile que también identificó estas debilidades en su sistema educativo y tomó acciones como se muestra a continuación.</w:t>
      </w:r>
    </w:p>
    <w:p w14:paraId="41BC2FB4" w14:textId="65FFCD06" w:rsidR="002E2F5A" w:rsidRDefault="00184E5A" w:rsidP="002E2F5A">
      <w:pPr>
        <w:pStyle w:val="LO-normal"/>
        <w:keepNext/>
        <w:spacing w:before="120" w:after="120"/>
        <w:jc w:val="center"/>
      </w:pPr>
      <w:r>
        <w:rPr>
          <w:noProof/>
        </w:rPr>
        <w:drawing>
          <wp:inline distT="0" distB="0" distL="0" distR="0" wp14:anchorId="3C1C2CA0" wp14:editId="01D7AD22">
            <wp:extent cx="4652635" cy="39332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4603"/>
                    <a:stretch/>
                  </pic:blipFill>
                  <pic:spPr bwMode="auto">
                    <a:xfrm>
                      <a:off x="0" y="0"/>
                      <a:ext cx="4662141" cy="3941310"/>
                    </a:xfrm>
                    <a:prstGeom prst="rect">
                      <a:avLst/>
                    </a:prstGeom>
                    <a:ln>
                      <a:noFill/>
                    </a:ln>
                    <a:extLst>
                      <a:ext uri="{53640926-AAD7-44D8-BBD7-CCE9431645EC}">
                        <a14:shadowObscured xmlns:a14="http://schemas.microsoft.com/office/drawing/2010/main"/>
                      </a:ext>
                    </a:extLst>
                  </pic:spPr>
                </pic:pic>
              </a:graphicData>
            </a:graphic>
          </wp:inline>
        </w:drawing>
      </w:r>
    </w:p>
    <w:p w14:paraId="5930091A" w14:textId="77777777" w:rsidR="002E2F5A" w:rsidRDefault="002E2F5A" w:rsidP="002E2F5A">
      <w:pPr>
        <w:pStyle w:val="Descripcin"/>
        <w:jc w:val="center"/>
      </w:pPr>
    </w:p>
    <w:p w14:paraId="5497571B" w14:textId="38ECE3AF" w:rsidR="002F4929" w:rsidRDefault="002E2F5A" w:rsidP="002E2F5A">
      <w:pPr>
        <w:pStyle w:val="Descripcin"/>
        <w:jc w:val="center"/>
      </w:pPr>
      <w:bookmarkStart w:id="107" w:name="_Toc130416141"/>
      <w:r>
        <w:t xml:space="preserve">Figura </w:t>
      </w:r>
      <w:r w:rsidR="00D64305">
        <w:fldChar w:fldCharType="begin"/>
      </w:r>
      <w:r w:rsidR="00D64305">
        <w:instrText xml:space="preserve"> SEQ Figura \* ARABIC </w:instrText>
      </w:r>
      <w:r w:rsidR="00D64305">
        <w:fldChar w:fldCharType="separate"/>
      </w:r>
      <w:r w:rsidR="000D24B6">
        <w:rPr>
          <w:noProof/>
        </w:rPr>
        <w:t>7</w:t>
      </w:r>
      <w:r w:rsidR="00D64305">
        <w:rPr>
          <w:noProof/>
        </w:rPr>
        <w:fldChar w:fldCharType="end"/>
      </w:r>
      <w:r>
        <w:t xml:space="preserve">: </w:t>
      </w:r>
      <w:r w:rsidRPr="00845F60">
        <w:t xml:space="preserve">Principales resultados de las evaluaciones del Banco Mundial y </w:t>
      </w:r>
      <w:proofErr w:type="spellStart"/>
      <w:r w:rsidRPr="00845F60">
        <w:t>Dipres</w:t>
      </w:r>
      <w:proofErr w:type="spellEnd"/>
      <w:r w:rsidRPr="00845F60">
        <w:t xml:space="preserve"> (Ignacio Jara, J. Enrique Hinostroza.))</w:t>
      </w:r>
      <w:bookmarkEnd w:id="107"/>
    </w:p>
    <w:p w14:paraId="09747977" w14:textId="5A08369B" w:rsidR="00184E5A" w:rsidRDefault="00184E5A" w:rsidP="00184E5A">
      <w:pPr>
        <w:pStyle w:val="LO-normal"/>
        <w:rPr>
          <w:rFonts w:ascii="Garamond" w:hAnsi="Garamond"/>
          <w:sz w:val="23"/>
          <w:szCs w:val="23"/>
        </w:rPr>
      </w:pPr>
      <w:bookmarkStart w:id="108" w:name="_Toc128605045"/>
      <w:r w:rsidRPr="00E36F1D">
        <w:rPr>
          <w:rFonts w:ascii="Garamond" w:hAnsi="Garamond"/>
          <w:sz w:val="23"/>
          <w:szCs w:val="23"/>
        </w:rPr>
        <w:lastRenderedPageBreak/>
        <w:t xml:space="preserve">Lo cual denota una vez más la importancia de estos cometidos para lograr una base sólida en la cual sostenernos ante la revolución tecnológica constante en la que vivimos y más que todo, la importancia de estar preparados y predispuestos al cambio. Más cuando se trata de educar a los </w:t>
      </w:r>
      <w:r w:rsidR="00E36F1D" w:rsidRPr="00E36F1D">
        <w:rPr>
          <w:rFonts w:ascii="Garamond" w:hAnsi="Garamond"/>
          <w:sz w:val="23"/>
          <w:szCs w:val="23"/>
        </w:rPr>
        <w:t>que educan a las personas del futuro. Esto nos deja con la reflexión de que se necita tener las prioridades claras ante la toma de decisiones en estos aspectos de educar y dar acceso a herramientas útiles para el aprendizaje y enseñanza tanto de los estudiantes como los educadores.</w:t>
      </w:r>
    </w:p>
    <w:p w14:paraId="0823C57C" w14:textId="5F5BCC1C" w:rsidR="00E36F1D" w:rsidRDefault="00E36F1D" w:rsidP="00184E5A">
      <w:pPr>
        <w:pStyle w:val="LO-normal"/>
        <w:rPr>
          <w:rFonts w:ascii="Garamond" w:hAnsi="Garamond"/>
          <w:sz w:val="23"/>
          <w:szCs w:val="23"/>
        </w:rPr>
      </w:pPr>
    </w:p>
    <w:p w14:paraId="5B624111" w14:textId="08A51E61" w:rsidR="00E36F1D" w:rsidRDefault="00E36F1D" w:rsidP="00184E5A">
      <w:pPr>
        <w:pStyle w:val="LO-normal"/>
        <w:rPr>
          <w:rFonts w:ascii="Garamond" w:hAnsi="Garamond"/>
          <w:sz w:val="23"/>
          <w:szCs w:val="23"/>
        </w:rPr>
      </w:pPr>
      <w:r>
        <w:rPr>
          <w:rFonts w:ascii="Garamond" w:hAnsi="Garamond"/>
          <w:sz w:val="23"/>
          <w:szCs w:val="23"/>
        </w:rPr>
        <w:t xml:space="preserve">Otras conclusiones a las que llega </w:t>
      </w:r>
      <w:r w:rsidRPr="00E36F1D">
        <w:rPr>
          <w:rFonts w:ascii="Garamond" w:hAnsi="Garamond"/>
          <w:sz w:val="23"/>
          <w:szCs w:val="23"/>
        </w:rPr>
        <w:t xml:space="preserve">Álex Veloso Crisóstomo en </w:t>
      </w:r>
      <w:r>
        <w:rPr>
          <w:rFonts w:ascii="Garamond" w:hAnsi="Garamond"/>
          <w:sz w:val="23"/>
          <w:szCs w:val="23"/>
        </w:rPr>
        <w:t>“</w:t>
      </w:r>
      <w:r w:rsidRPr="00E36F1D">
        <w:rPr>
          <w:rFonts w:ascii="Garamond" w:hAnsi="Garamond"/>
          <w:sz w:val="23"/>
          <w:szCs w:val="23"/>
        </w:rPr>
        <w:t>Incorporación de las TIC en el sistema educacional chileno</w:t>
      </w:r>
      <w:r>
        <w:rPr>
          <w:rFonts w:ascii="Garamond" w:hAnsi="Garamond"/>
          <w:sz w:val="23"/>
          <w:szCs w:val="23"/>
        </w:rPr>
        <w:t>” son las siguientes:</w:t>
      </w:r>
    </w:p>
    <w:p w14:paraId="0FB10615" w14:textId="77777777" w:rsidR="00FB11FA" w:rsidRDefault="00FB11FA" w:rsidP="00E95562">
      <w:pPr>
        <w:pStyle w:val="LO-normal"/>
        <w:numPr>
          <w:ilvl w:val="0"/>
          <w:numId w:val="18"/>
        </w:numPr>
        <w:rPr>
          <w:rFonts w:ascii="Garamond" w:hAnsi="Garamond"/>
          <w:sz w:val="23"/>
          <w:szCs w:val="23"/>
        </w:rPr>
      </w:pPr>
      <w:r w:rsidRPr="00FB11FA">
        <w:rPr>
          <w:rFonts w:ascii="Garamond" w:hAnsi="Garamond"/>
          <w:sz w:val="23"/>
          <w:szCs w:val="23"/>
        </w:rPr>
        <w:t>La educación “tradicional” ya no es suficiente estímulo para los nativos digitales (alumnos), pues muchas veces la pueden considerar “lenta” y</w:t>
      </w:r>
      <w:r>
        <w:rPr>
          <w:rFonts w:ascii="Garamond" w:hAnsi="Garamond"/>
          <w:sz w:val="23"/>
          <w:szCs w:val="23"/>
        </w:rPr>
        <w:t xml:space="preserve"> </w:t>
      </w:r>
      <w:r w:rsidRPr="00FB11FA">
        <w:rPr>
          <w:rFonts w:ascii="Garamond" w:hAnsi="Garamond"/>
          <w:sz w:val="23"/>
          <w:szCs w:val="23"/>
        </w:rPr>
        <w:t xml:space="preserve">poco motivadora. </w:t>
      </w:r>
    </w:p>
    <w:p w14:paraId="039D8E9A" w14:textId="541A4AB6" w:rsidR="00E36F1D" w:rsidRPr="00FB11FA" w:rsidRDefault="00E36F1D" w:rsidP="00E95562">
      <w:pPr>
        <w:pStyle w:val="LO-normal"/>
        <w:numPr>
          <w:ilvl w:val="0"/>
          <w:numId w:val="18"/>
        </w:numPr>
        <w:rPr>
          <w:rFonts w:ascii="Garamond" w:hAnsi="Garamond"/>
          <w:sz w:val="23"/>
          <w:szCs w:val="23"/>
        </w:rPr>
      </w:pPr>
      <w:r w:rsidRPr="00FB11FA">
        <w:rPr>
          <w:rFonts w:ascii="Garamond" w:hAnsi="Garamond"/>
          <w:sz w:val="23"/>
          <w:szCs w:val="23"/>
        </w:rPr>
        <w:t xml:space="preserve">La realidad chilena en cuanto a la “utilización de las TIC” está en una gran deuda, pues a pesar de poseer cierto nivel de tecnología, no se puede aprovechar de buena manera, pues una gran cantidad de profesores </w:t>
      </w:r>
      <w:r w:rsidRPr="00FB11FA">
        <w:rPr>
          <w:rFonts w:ascii="TrebuchetMS" w:hAnsi="TrebuchetMS" w:cs="TrebuchetMS"/>
          <w:lang w:val="es-MX" w:bidi="ar-SA"/>
        </w:rPr>
        <w:t xml:space="preserve">son </w:t>
      </w:r>
      <w:r w:rsidRPr="00FB11FA">
        <w:rPr>
          <w:rFonts w:ascii="Garamond" w:hAnsi="Garamond" w:cs="TrebuchetMS"/>
          <w:sz w:val="23"/>
          <w:szCs w:val="23"/>
          <w:lang w:val="es-MX" w:bidi="ar-SA"/>
        </w:rPr>
        <w:t>“analfabetos” en este tema.</w:t>
      </w:r>
    </w:p>
    <w:p w14:paraId="40BAA741" w14:textId="3FE48447" w:rsidR="00E36F1D" w:rsidRPr="00E36F1D" w:rsidRDefault="00E36F1D" w:rsidP="00195E85">
      <w:pPr>
        <w:pStyle w:val="LO-normal"/>
        <w:numPr>
          <w:ilvl w:val="0"/>
          <w:numId w:val="18"/>
        </w:numPr>
        <w:rPr>
          <w:rFonts w:ascii="Garamond" w:hAnsi="Garamond"/>
          <w:sz w:val="23"/>
          <w:szCs w:val="23"/>
        </w:rPr>
      </w:pPr>
      <w:r w:rsidRPr="00E36F1D">
        <w:rPr>
          <w:rFonts w:ascii="Garamond" w:hAnsi="Garamond"/>
          <w:sz w:val="23"/>
          <w:szCs w:val="23"/>
        </w:rPr>
        <w:t>Más que cambiar los contenidos (que básicamente son los mismos), lo que se debe modificar es la manera de entregarlos pues tanto el rol del profesor como el del alumno están cambiando de manera radical: el profesor ya no es el ser superior que tiene el único acceso a la información, sino que pasa a ser un facilitador de ésta, en tanto que los alumnos son personajes activos que necesitan clases dinámicas, atractivas y que los motiven a atender al profesor</w:t>
      </w:r>
      <w:r>
        <w:rPr>
          <w:rFonts w:ascii="Garamond" w:hAnsi="Garamond"/>
          <w:sz w:val="23"/>
          <w:szCs w:val="23"/>
        </w:rPr>
        <w:t xml:space="preserve"> </w:t>
      </w:r>
      <w:r w:rsidRPr="00E36F1D">
        <w:rPr>
          <w:rFonts w:ascii="Garamond" w:hAnsi="Garamond"/>
          <w:sz w:val="23"/>
          <w:szCs w:val="23"/>
        </w:rPr>
        <w:t>“facilitador”.</w:t>
      </w:r>
    </w:p>
    <w:p w14:paraId="2F458E45" w14:textId="1A6FC2B6" w:rsidR="00184E5A" w:rsidRDefault="00184E5A" w:rsidP="00184E5A">
      <w:pPr>
        <w:pStyle w:val="LO-normal"/>
      </w:pPr>
    </w:p>
    <w:p w14:paraId="4C8D8B32" w14:textId="1565A2D5" w:rsidR="00184E5A" w:rsidRPr="00FB11FA" w:rsidRDefault="00FB11FA" w:rsidP="00184E5A">
      <w:pPr>
        <w:pStyle w:val="LO-normal"/>
        <w:rPr>
          <w:rFonts w:ascii="Garamond" w:hAnsi="Garamond"/>
          <w:sz w:val="23"/>
          <w:szCs w:val="23"/>
        </w:rPr>
      </w:pPr>
      <w:r w:rsidRPr="00FB11FA">
        <w:rPr>
          <w:rFonts w:ascii="Garamond" w:hAnsi="Garamond"/>
          <w:sz w:val="23"/>
          <w:szCs w:val="23"/>
        </w:rPr>
        <w:t xml:space="preserve">Nuevamente volvemos a ver </w:t>
      </w:r>
      <w:r>
        <w:rPr>
          <w:rFonts w:ascii="Garamond" w:hAnsi="Garamond"/>
          <w:sz w:val="23"/>
          <w:szCs w:val="23"/>
        </w:rPr>
        <w:t xml:space="preserve">estas carencias de alfabetización digital y la ausencia de esta cualidad es de suma importancia tanto para los educadores como para los estudiantes. Especialmente en estas épocas de constantes saltos tecnológicos en los que actualmente estamos viviendo, ya tenemos toda la información necesaria rondando en internet, los educadores van perdiendo terreno cada vez más y se necesita el acceso a nuevos medios que ellos puedan adaptar para poder brindar ese plus de enseñanza que se necesita en muchos casos. La información y los medios están ahí, solo hace falta organización y políticas para que sean accesibles, entendibles </w:t>
      </w:r>
      <w:proofErr w:type="gramStart"/>
      <w:r>
        <w:rPr>
          <w:rFonts w:ascii="Garamond" w:hAnsi="Garamond"/>
          <w:sz w:val="23"/>
          <w:szCs w:val="23"/>
        </w:rPr>
        <w:t>y</w:t>
      </w:r>
      <w:proofErr w:type="gramEnd"/>
      <w:r>
        <w:rPr>
          <w:rFonts w:ascii="Garamond" w:hAnsi="Garamond"/>
          <w:sz w:val="23"/>
          <w:szCs w:val="23"/>
        </w:rPr>
        <w:t xml:space="preserve"> por ende, beneficiosas para todos.</w:t>
      </w:r>
    </w:p>
    <w:p w14:paraId="303AD707" w14:textId="5C57EC40" w:rsidR="00184E5A" w:rsidRDefault="00184E5A" w:rsidP="00184E5A">
      <w:pPr>
        <w:pStyle w:val="LO-normal"/>
      </w:pPr>
    </w:p>
    <w:p w14:paraId="340F42BF" w14:textId="488057A7" w:rsidR="00184E5A" w:rsidRDefault="00184E5A" w:rsidP="00184E5A">
      <w:pPr>
        <w:pStyle w:val="LO-normal"/>
      </w:pPr>
    </w:p>
    <w:p w14:paraId="7EAF7955" w14:textId="2CCE9FA6" w:rsidR="00184E5A" w:rsidRDefault="00184E5A" w:rsidP="00184E5A">
      <w:pPr>
        <w:pStyle w:val="LO-normal"/>
      </w:pPr>
    </w:p>
    <w:p w14:paraId="0DCF8131" w14:textId="6C9BFF21" w:rsidR="00184E5A" w:rsidRDefault="00184E5A" w:rsidP="00184E5A">
      <w:pPr>
        <w:pStyle w:val="LO-normal"/>
      </w:pPr>
    </w:p>
    <w:p w14:paraId="37977605" w14:textId="48978059" w:rsidR="00184E5A" w:rsidRDefault="00184E5A" w:rsidP="00184E5A">
      <w:pPr>
        <w:pStyle w:val="LO-normal"/>
      </w:pPr>
    </w:p>
    <w:p w14:paraId="7723AAB3" w14:textId="2E588319" w:rsidR="00184E5A" w:rsidRDefault="00184E5A" w:rsidP="00184E5A">
      <w:pPr>
        <w:pStyle w:val="LO-normal"/>
      </w:pPr>
    </w:p>
    <w:p w14:paraId="14AA297B" w14:textId="5F060D87" w:rsidR="00184E5A" w:rsidRDefault="00184E5A" w:rsidP="00184E5A">
      <w:pPr>
        <w:pStyle w:val="LO-normal"/>
      </w:pPr>
    </w:p>
    <w:p w14:paraId="0641D694" w14:textId="26D199C6" w:rsidR="00184E5A" w:rsidRDefault="00184E5A" w:rsidP="00184E5A">
      <w:pPr>
        <w:pStyle w:val="LO-normal"/>
      </w:pPr>
    </w:p>
    <w:p w14:paraId="520508A3" w14:textId="26292889" w:rsidR="00184E5A" w:rsidRDefault="00184E5A" w:rsidP="00184E5A">
      <w:pPr>
        <w:pStyle w:val="LO-normal"/>
      </w:pPr>
    </w:p>
    <w:p w14:paraId="1404E903" w14:textId="1B6BD862" w:rsidR="00184E5A" w:rsidRDefault="00184E5A" w:rsidP="00184E5A">
      <w:pPr>
        <w:pStyle w:val="LO-normal"/>
      </w:pPr>
    </w:p>
    <w:p w14:paraId="1358D53C" w14:textId="51F92A06" w:rsidR="00184E5A" w:rsidRDefault="00184E5A" w:rsidP="00184E5A">
      <w:pPr>
        <w:pStyle w:val="LO-normal"/>
      </w:pPr>
    </w:p>
    <w:p w14:paraId="5ECE101B" w14:textId="224CB32D" w:rsidR="00184E5A" w:rsidRDefault="00184E5A" w:rsidP="00184E5A">
      <w:pPr>
        <w:pStyle w:val="LO-normal"/>
      </w:pPr>
    </w:p>
    <w:p w14:paraId="5D5EC060" w14:textId="77777777" w:rsidR="00184E5A" w:rsidRPr="00184E5A" w:rsidRDefault="00184E5A" w:rsidP="00184E5A">
      <w:pPr>
        <w:pStyle w:val="LO-normal"/>
      </w:pPr>
    </w:p>
    <w:p w14:paraId="2988F812" w14:textId="756B41A1" w:rsidR="00E53932" w:rsidRDefault="005D13FD" w:rsidP="00E53932">
      <w:pPr>
        <w:pStyle w:val="Ttulo1"/>
        <w:numPr>
          <w:ilvl w:val="0"/>
          <w:numId w:val="6"/>
        </w:numPr>
        <w:spacing w:before="240" w:after="240" w:line="288" w:lineRule="auto"/>
      </w:pPr>
      <w:bookmarkStart w:id="109" w:name="_Toc130507876"/>
      <w:r>
        <w:lastRenderedPageBreak/>
        <w:t>Conclusiones</w:t>
      </w:r>
      <w:bookmarkStart w:id="110" w:name="_Toc128605046"/>
      <w:bookmarkEnd w:id="108"/>
      <w:bookmarkEnd w:id="109"/>
    </w:p>
    <w:p w14:paraId="4899DF7F" w14:textId="77777777" w:rsidR="0018660B" w:rsidRDefault="00E53932" w:rsidP="00E53932">
      <w:pPr>
        <w:pStyle w:val="LO-normal"/>
        <w:rPr>
          <w:rFonts w:ascii="Garamond" w:hAnsi="Garamond"/>
          <w:sz w:val="23"/>
          <w:szCs w:val="23"/>
        </w:rPr>
      </w:pPr>
      <w:r>
        <w:rPr>
          <w:rFonts w:ascii="Garamond" w:hAnsi="Garamond"/>
          <w:sz w:val="23"/>
          <w:szCs w:val="23"/>
        </w:rPr>
        <w:t xml:space="preserve">A partir de los datos analizados y </w:t>
      </w:r>
      <w:r w:rsidR="005368FC">
        <w:rPr>
          <w:rFonts w:ascii="Garamond" w:hAnsi="Garamond"/>
          <w:sz w:val="23"/>
          <w:szCs w:val="23"/>
        </w:rPr>
        <w:t xml:space="preserve">tomando en cuenta </w:t>
      </w:r>
      <w:r>
        <w:rPr>
          <w:rFonts w:ascii="Garamond" w:hAnsi="Garamond"/>
          <w:sz w:val="23"/>
          <w:szCs w:val="23"/>
        </w:rPr>
        <w:t xml:space="preserve">los indicadores seleccionados se logra </w:t>
      </w:r>
      <w:r w:rsidR="005368FC">
        <w:rPr>
          <w:rFonts w:ascii="Garamond" w:hAnsi="Garamond"/>
          <w:sz w:val="23"/>
          <w:szCs w:val="23"/>
        </w:rPr>
        <w:t>percibir que en realidad no existe tal medida de rechazo o aceptación, de los proyectos relacionados con Tecnologías de la información y la comunicación (TICs). Sino que esta característica está inmersa en el contexto poblacional de a quién se los aplica. Es de vital importancia para este tipo de proyectos el realizar un análisis previo de las poblaciones de manera que se logre separar las necesidades y carencias de las mismas antes de plantear soluciones a problemas que en realidad involucrarían más problemas.</w:t>
      </w:r>
    </w:p>
    <w:p w14:paraId="60EB2A3E" w14:textId="0DA4C9F9" w:rsidR="00E53932" w:rsidRDefault="0018660B" w:rsidP="00E53932">
      <w:pPr>
        <w:pStyle w:val="LO-normal"/>
        <w:rPr>
          <w:rFonts w:ascii="Garamond" w:hAnsi="Garamond"/>
          <w:sz w:val="23"/>
          <w:szCs w:val="23"/>
        </w:rPr>
      </w:pPr>
      <w:r>
        <w:rPr>
          <w:rFonts w:ascii="Garamond" w:hAnsi="Garamond"/>
          <w:sz w:val="23"/>
          <w:szCs w:val="23"/>
        </w:rPr>
        <w:t>Vimos en los datos analizados que los mayores problemas que afronta la población al momento de encarar este tipo de proyectos es la falta de alfabetización digital, los recursos necesarios para lograr un óptimo rendimiento de aprendizaje y de políticas que ayuden a impulsar este tipo de proyectos.</w:t>
      </w:r>
    </w:p>
    <w:p w14:paraId="7DA4B5AC" w14:textId="77777777" w:rsidR="0018660B" w:rsidRDefault="0018660B" w:rsidP="00E53932">
      <w:pPr>
        <w:pStyle w:val="LO-normal"/>
        <w:rPr>
          <w:rFonts w:ascii="Garamond" w:hAnsi="Garamond"/>
          <w:sz w:val="23"/>
          <w:szCs w:val="23"/>
        </w:rPr>
      </w:pPr>
    </w:p>
    <w:p w14:paraId="723B3F50" w14:textId="64A5FE39" w:rsidR="00E53932" w:rsidRPr="00E53932" w:rsidRDefault="00E53932" w:rsidP="00E53932">
      <w:pPr>
        <w:pStyle w:val="LO-normal"/>
        <w:rPr>
          <w:rFonts w:ascii="Garamond" w:hAnsi="Garamond"/>
          <w:sz w:val="23"/>
          <w:szCs w:val="23"/>
        </w:rPr>
      </w:pPr>
      <w:r w:rsidRPr="00E53932">
        <w:rPr>
          <w:rFonts w:ascii="Garamond" w:hAnsi="Garamond"/>
          <w:sz w:val="23"/>
          <w:szCs w:val="23"/>
        </w:rPr>
        <w:t>La implementación de políticas de apoyo a la implementación de las Tecnologías de la Información y la Comunicación (TICs) en el sistema educativo es crucial en la actualidad. Esto se debe a que las TICs ofrecen una gran cantidad de herramientas y recursos que pueden mejorar la calidad del aprendizaje y la enseñanza, haciendo que el proceso educativo sea más eficiente y efectivo. Además, las TICs pueden mejorar el acceso a la educación para estudiantes en zonas rurales o alejadas, así como para aquellos con discapacidades o necesidades especiales.</w:t>
      </w:r>
    </w:p>
    <w:p w14:paraId="65F8E2A9" w14:textId="77777777" w:rsidR="00E53932" w:rsidRPr="00E53932" w:rsidRDefault="00E53932" w:rsidP="00E53932">
      <w:pPr>
        <w:pStyle w:val="LO-normal"/>
        <w:rPr>
          <w:rFonts w:ascii="Garamond" w:hAnsi="Garamond"/>
          <w:sz w:val="23"/>
          <w:szCs w:val="23"/>
        </w:rPr>
      </w:pPr>
    </w:p>
    <w:p w14:paraId="181C5E50" w14:textId="4818C055" w:rsidR="00E53932" w:rsidRPr="00E53932" w:rsidRDefault="00E53932" w:rsidP="00E53932">
      <w:pPr>
        <w:pStyle w:val="LO-normal"/>
        <w:rPr>
          <w:rFonts w:ascii="Garamond" w:hAnsi="Garamond"/>
          <w:sz w:val="23"/>
          <w:szCs w:val="23"/>
        </w:rPr>
      </w:pPr>
      <w:r w:rsidRPr="00E53932">
        <w:rPr>
          <w:rFonts w:ascii="Garamond" w:hAnsi="Garamond"/>
          <w:sz w:val="23"/>
          <w:szCs w:val="23"/>
        </w:rPr>
        <w:t xml:space="preserve">La alfabetización digital </w:t>
      </w:r>
      <w:r w:rsidR="0018660B">
        <w:rPr>
          <w:rFonts w:ascii="Garamond" w:hAnsi="Garamond"/>
          <w:sz w:val="23"/>
          <w:szCs w:val="23"/>
        </w:rPr>
        <w:t>de la misma forma es</w:t>
      </w:r>
      <w:r w:rsidRPr="00E53932">
        <w:rPr>
          <w:rFonts w:ascii="Garamond" w:hAnsi="Garamond"/>
          <w:sz w:val="23"/>
          <w:szCs w:val="23"/>
        </w:rPr>
        <w:t xml:space="preserve"> fundamental para el sistema educativo presente y futuro. Esto se debe a que en la actualidad vivimos en una sociedad digital en la que las habilidades tecnológicas son cada vez más necesarias para la vida cotidiana y el mundo laboral. Los estudiantes</w:t>
      </w:r>
      <w:r w:rsidR="0018660B">
        <w:rPr>
          <w:rFonts w:ascii="Garamond" w:hAnsi="Garamond"/>
          <w:sz w:val="23"/>
          <w:szCs w:val="23"/>
        </w:rPr>
        <w:t xml:space="preserve"> y profesores</w:t>
      </w:r>
      <w:r w:rsidRPr="00E53932">
        <w:rPr>
          <w:rFonts w:ascii="Garamond" w:hAnsi="Garamond"/>
          <w:sz w:val="23"/>
          <w:szCs w:val="23"/>
        </w:rPr>
        <w:t xml:space="preserve"> necesitan tener habilidades digitales para poder ser ciudadanos activos en la sociedad y poder competir en el mercado laboral actual y futuro. Asimismo, la alfabetización digital permite a los estudiantes desarrollar habilidades críticas y creativas para resolver problemas y tomar decisiones informadas en la sociedad digital.</w:t>
      </w:r>
    </w:p>
    <w:p w14:paraId="567F4320" w14:textId="77247BD9" w:rsidR="00E53932" w:rsidRDefault="00E53932" w:rsidP="00E53932">
      <w:pPr>
        <w:pStyle w:val="LO-normal"/>
      </w:pPr>
    </w:p>
    <w:p w14:paraId="4DB0360F" w14:textId="3294B6FD" w:rsidR="00FB11FA" w:rsidRPr="00FB11FA" w:rsidRDefault="00FB11FA" w:rsidP="00E53932">
      <w:pPr>
        <w:pStyle w:val="LO-normal"/>
        <w:rPr>
          <w:rFonts w:ascii="Garamond" w:hAnsi="Garamond"/>
          <w:sz w:val="23"/>
          <w:szCs w:val="23"/>
        </w:rPr>
      </w:pPr>
      <w:r w:rsidRPr="00FB11FA">
        <w:rPr>
          <w:rFonts w:ascii="Garamond" w:hAnsi="Garamond"/>
          <w:sz w:val="23"/>
          <w:szCs w:val="23"/>
        </w:rPr>
        <w:t xml:space="preserve">En este sentido es que </w:t>
      </w:r>
      <w:r>
        <w:rPr>
          <w:rFonts w:ascii="Garamond" w:hAnsi="Garamond"/>
          <w:sz w:val="23"/>
          <w:szCs w:val="23"/>
        </w:rPr>
        <w:t xml:space="preserve">se </w:t>
      </w:r>
      <w:r w:rsidR="00BA3FF2">
        <w:rPr>
          <w:rFonts w:ascii="Garamond" w:hAnsi="Garamond"/>
          <w:sz w:val="23"/>
          <w:szCs w:val="23"/>
        </w:rPr>
        <w:t xml:space="preserve">apoya el seguimiento de estos estudios que dan a conocer el estado de los profesores como de los estudiantes ante este tipo de proyectos de inclusión tecnológica que se lanzan y de esta forma tener monitoreados los resultados de los mismos para una retroalimentación oportuna que nos </w:t>
      </w:r>
      <w:proofErr w:type="spellStart"/>
      <w:r w:rsidR="00BA3FF2">
        <w:rPr>
          <w:rFonts w:ascii="Garamond" w:hAnsi="Garamond"/>
          <w:sz w:val="23"/>
          <w:szCs w:val="23"/>
        </w:rPr>
        <w:t>de</w:t>
      </w:r>
      <w:proofErr w:type="spellEnd"/>
      <w:r w:rsidR="00BA3FF2">
        <w:rPr>
          <w:rFonts w:ascii="Garamond" w:hAnsi="Garamond"/>
          <w:sz w:val="23"/>
          <w:szCs w:val="23"/>
        </w:rPr>
        <w:t xml:space="preserve"> lugar a mejorar en cada iteración y ser más precisos en la aplicación de los mismos de acuerdo a las necesidades y carencias de cada población. Es de suma importancia verificar constantemente la evolución de es</w:t>
      </w:r>
      <w:r w:rsidR="001A5138">
        <w:rPr>
          <w:rFonts w:ascii="Garamond" w:hAnsi="Garamond"/>
          <w:sz w:val="23"/>
          <w:szCs w:val="23"/>
        </w:rPr>
        <w:t>tas poblaciones para poder detectar oportunidades de crecimiento y fortalecimiento para el bien común de los educadores y estudiantes.</w:t>
      </w:r>
    </w:p>
    <w:p w14:paraId="6A5CB36B" w14:textId="015BF9E6" w:rsidR="00E53932" w:rsidRDefault="00E53932" w:rsidP="00E53932">
      <w:pPr>
        <w:pStyle w:val="LO-normal"/>
      </w:pPr>
    </w:p>
    <w:p w14:paraId="408EA0DB" w14:textId="3ABDC328" w:rsidR="00E53932" w:rsidRDefault="00E53932" w:rsidP="00E53932">
      <w:pPr>
        <w:pStyle w:val="LO-normal"/>
      </w:pPr>
    </w:p>
    <w:p w14:paraId="1CF4B36B" w14:textId="7293DA32" w:rsidR="00E53932" w:rsidRDefault="00E53932" w:rsidP="00E53932">
      <w:pPr>
        <w:pStyle w:val="LO-normal"/>
      </w:pPr>
    </w:p>
    <w:p w14:paraId="2D26B790" w14:textId="415CCB7B" w:rsidR="00E53932" w:rsidRDefault="00E53932" w:rsidP="00E53932">
      <w:pPr>
        <w:pStyle w:val="LO-normal"/>
      </w:pPr>
    </w:p>
    <w:p w14:paraId="5A38D331" w14:textId="77777777" w:rsidR="00E53932" w:rsidRPr="00E53932" w:rsidRDefault="00E53932" w:rsidP="00E53932">
      <w:pPr>
        <w:pStyle w:val="LO-normal"/>
      </w:pPr>
    </w:p>
    <w:p w14:paraId="6807F4BC" w14:textId="5BB428AA" w:rsidR="001B4950" w:rsidRDefault="005D13FD">
      <w:pPr>
        <w:pStyle w:val="Ttulo1"/>
        <w:numPr>
          <w:ilvl w:val="0"/>
          <w:numId w:val="6"/>
        </w:numPr>
        <w:spacing w:before="240" w:after="240" w:line="288" w:lineRule="auto"/>
      </w:pPr>
      <w:bookmarkStart w:id="111" w:name="_Toc130507877"/>
      <w:r>
        <w:lastRenderedPageBreak/>
        <w:t>Recomendaciones</w:t>
      </w:r>
      <w:bookmarkEnd w:id="110"/>
      <w:bookmarkEnd w:id="111"/>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170713A0" w14:textId="053D6511" w:rsidR="000C2622" w:rsidRDefault="000C2622" w:rsidP="000C262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w:t>
      </w:r>
      <w:r w:rsidRPr="000C2622">
        <w:rPr>
          <w:rFonts w:ascii="Garamond" w:eastAsia="Garamond" w:hAnsi="Garamond" w:cs="Garamond"/>
          <w:color w:val="000000"/>
          <w:sz w:val="23"/>
          <w:szCs w:val="23"/>
        </w:rPr>
        <w:t xml:space="preserve"> involucrar a los actores clave en la toma de decisiones, como son los educadores, los estudiantes, los padres de familia y los expertos en tecnología. Es fundamental que se establezca un diálogo abierto y constructivo entre todos los involucrados para poder definir políticas efectivas y adecuadas a las necesidades de la educación boliviana en cuanto al uso de las TICs. Además, esto permitirá una mayor apropiación y compromiso de los actores involucrados en la implementación y seguimiento de las políticas definidas.</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51"/>
          <w:headerReference w:type="default" r:id="rId52"/>
          <w:footerReference w:type="even" r:id="rId53"/>
          <w:footerReference w:type="default" r:id="rId54"/>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12" w:name="_Toc128605047"/>
      <w:bookmarkStart w:id="113" w:name="_Toc130507878"/>
      <w:r>
        <w:lastRenderedPageBreak/>
        <w:t>Referencias bibliográficas</w:t>
      </w:r>
      <w:bookmarkEnd w:id="112"/>
      <w:bookmarkEnd w:id="113"/>
    </w:p>
    <w:p w14:paraId="71D00841"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Campero Bustillos, J. C. B. (2016</w:t>
      </w:r>
      <w:r w:rsidRPr="00E87D21">
        <w:rPr>
          <w:rFonts w:ascii="Garamond" w:hAnsi="Garamond"/>
          <w:i/>
          <w:iCs/>
          <w:sz w:val="23"/>
          <w:szCs w:val="23"/>
        </w:rPr>
        <w:t>). Infraestructura de telecomunicaciones y TIC en Bolivia.</w:t>
      </w:r>
    </w:p>
    <w:p w14:paraId="54D9A31E" w14:textId="77777777" w:rsidR="001B4950" w:rsidRPr="00E87D21" w:rsidRDefault="005D13FD">
      <w:pPr>
        <w:pStyle w:val="LO-normal"/>
        <w:jc w:val="left"/>
        <w:rPr>
          <w:rFonts w:ascii="Garamond" w:hAnsi="Garamond"/>
          <w:i/>
          <w:iCs/>
          <w:sz w:val="23"/>
          <w:szCs w:val="23"/>
        </w:rPr>
      </w:pPr>
      <w:proofErr w:type="spellStart"/>
      <w:r w:rsidRPr="00E87D21">
        <w:rPr>
          <w:rFonts w:ascii="Garamond" w:hAnsi="Garamond"/>
          <w:i/>
          <w:iCs/>
          <w:sz w:val="23"/>
          <w:szCs w:val="23"/>
        </w:rPr>
        <w:t>Internetbolivia</w:t>
      </w:r>
      <w:proofErr w:type="spellEnd"/>
      <w:r w:rsidRPr="00E87D21">
        <w:rPr>
          <w:rFonts w:ascii="Garamond" w:hAnsi="Garamond"/>
          <w:i/>
          <w:iCs/>
          <w:sz w:val="23"/>
          <w:szCs w:val="23"/>
        </w:rPr>
        <w:t xml:space="preserve">. </w:t>
      </w:r>
    </w:p>
    <w:p w14:paraId="3C539954" w14:textId="211E20B1" w:rsidR="001B4950" w:rsidRDefault="00D64305" w:rsidP="00E87D21">
      <w:pPr>
        <w:pStyle w:val="LO-normal"/>
        <w:jc w:val="left"/>
        <w:rPr>
          <w:rStyle w:val="Hipervnculo"/>
          <w:rFonts w:ascii="Garamond" w:hAnsi="Garamond"/>
          <w:sz w:val="23"/>
          <w:szCs w:val="23"/>
        </w:rPr>
      </w:pPr>
      <w:hyperlink r:id="rId55" w:history="1">
        <w:r w:rsidR="00E87D21" w:rsidRPr="00E87D21">
          <w:rPr>
            <w:rStyle w:val="Hipervnculo"/>
            <w:rFonts w:ascii="Garamond" w:hAnsi="Garamond"/>
            <w:sz w:val="23"/>
            <w:szCs w:val="23"/>
          </w:rPr>
          <w:t>https://internetbolivia.org/wp-content/uploads/2017/05/Campero-merged.pdf</w:t>
        </w:r>
      </w:hyperlink>
    </w:p>
    <w:p w14:paraId="1BD8DD13" w14:textId="69A5F346" w:rsidR="00703A9D" w:rsidRDefault="00703A9D" w:rsidP="00E87D21">
      <w:pPr>
        <w:pStyle w:val="LO-normal"/>
        <w:jc w:val="left"/>
        <w:rPr>
          <w:rStyle w:val="Hipervnculo"/>
          <w:rFonts w:ascii="Garamond" w:hAnsi="Garamond"/>
          <w:sz w:val="23"/>
          <w:szCs w:val="23"/>
        </w:rPr>
      </w:pPr>
    </w:p>
    <w:p w14:paraId="1E72A850" w14:textId="3CD29C13" w:rsidR="00703A9D" w:rsidRDefault="00703A9D" w:rsidP="00E87D21">
      <w:pPr>
        <w:pStyle w:val="LO-normal"/>
        <w:jc w:val="left"/>
        <w:rPr>
          <w:rFonts w:ascii="Garamond" w:hAnsi="Garamond"/>
          <w:sz w:val="23"/>
          <w:szCs w:val="23"/>
        </w:rPr>
      </w:pPr>
      <w:r w:rsidRPr="00703A9D">
        <w:rPr>
          <w:rFonts w:ascii="Garamond" w:hAnsi="Garamond"/>
          <w:sz w:val="23"/>
          <w:szCs w:val="23"/>
        </w:rPr>
        <w:t>Instituto Nacional de Estadística (2019). Encuesta Nacional de Hogares 2018.</w:t>
      </w:r>
    </w:p>
    <w:p w14:paraId="2A255686" w14:textId="32EB55C1" w:rsidR="00703A9D" w:rsidRDefault="00D64305" w:rsidP="00E87D21">
      <w:pPr>
        <w:pStyle w:val="LO-normal"/>
        <w:jc w:val="left"/>
        <w:rPr>
          <w:rFonts w:ascii="Garamond" w:hAnsi="Garamond"/>
          <w:sz w:val="23"/>
          <w:szCs w:val="23"/>
        </w:rPr>
      </w:pPr>
      <w:hyperlink r:id="rId56" w:history="1">
        <w:r w:rsidR="00703A9D" w:rsidRPr="00CD4A29">
          <w:rPr>
            <w:rStyle w:val="Hipervnculo"/>
            <w:rFonts w:ascii="Garamond" w:hAnsi="Garamond"/>
            <w:sz w:val="23"/>
            <w:szCs w:val="23"/>
          </w:rPr>
          <w:t>https://anda.ine.gob.bo/index.php/catalog/78</w:t>
        </w:r>
      </w:hyperlink>
    </w:p>
    <w:p w14:paraId="6E2E06C7" w14:textId="77777777" w:rsidR="001B4950" w:rsidRPr="00E87D21" w:rsidRDefault="001B4950">
      <w:pPr>
        <w:pStyle w:val="LO-normal"/>
        <w:jc w:val="left"/>
        <w:rPr>
          <w:rFonts w:ascii="Garamond" w:hAnsi="Garamond"/>
          <w:sz w:val="23"/>
          <w:szCs w:val="23"/>
        </w:rPr>
      </w:pPr>
    </w:p>
    <w:p w14:paraId="76C6E345"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 xml:space="preserve">La Voz. (2020, May 22). </w:t>
      </w:r>
      <w:r w:rsidRPr="00E87D21">
        <w:rPr>
          <w:rFonts w:ascii="Garamond" w:eastAsia="Arial" w:hAnsi="Garamond" w:cs="Arial"/>
          <w:i/>
          <w:sz w:val="23"/>
          <w:szCs w:val="23"/>
        </w:rPr>
        <w:t>Iniciativas TIC de Bolivia para manejar la crisis</w:t>
      </w:r>
      <w:r w:rsidRPr="00E87D21">
        <w:rPr>
          <w:rFonts w:ascii="Garamond" w:eastAsia="Arial" w:hAnsi="Garamond" w:cs="Arial"/>
          <w:sz w:val="23"/>
          <w:szCs w:val="23"/>
        </w:rPr>
        <w:t xml:space="preserve">. La Voz de Bolivia. </w:t>
      </w:r>
      <w:proofErr w:type="spellStart"/>
      <w:r w:rsidRPr="00E87D21">
        <w:rPr>
          <w:rFonts w:ascii="Garamond" w:eastAsia="Arial" w:hAnsi="Garamond" w:cs="Arial"/>
          <w:sz w:val="23"/>
          <w:szCs w:val="23"/>
        </w:rPr>
        <w:t>Retrieved</w:t>
      </w:r>
      <w:proofErr w:type="spellEnd"/>
      <w:r w:rsidRPr="00E87D21">
        <w:rPr>
          <w:rFonts w:ascii="Garamond" w:eastAsia="Arial" w:hAnsi="Garamond" w:cs="Arial"/>
          <w:sz w:val="23"/>
          <w:szCs w:val="23"/>
        </w:rPr>
        <w:t xml:space="preserve"> </w:t>
      </w:r>
      <w:proofErr w:type="spellStart"/>
      <w:r w:rsidRPr="00E87D21">
        <w:rPr>
          <w:rFonts w:ascii="Garamond" w:eastAsia="Arial" w:hAnsi="Garamond" w:cs="Arial"/>
          <w:sz w:val="23"/>
          <w:szCs w:val="23"/>
        </w:rPr>
        <w:t>January</w:t>
      </w:r>
      <w:proofErr w:type="spellEnd"/>
      <w:r w:rsidRPr="00E87D21">
        <w:rPr>
          <w:rFonts w:ascii="Garamond" w:eastAsia="Arial" w:hAnsi="Garamond" w:cs="Arial"/>
          <w:sz w:val="23"/>
          <w:szCs w:val="23"/>
        </w:rPr>
        <w:t xml:space="preserve"> 10, 2023, </w:t>
      </w:r>
    </w:p>
    <w:p w14:paraId="4709CC52" w14:textId="24FDE816" w:rsidR="001B4950" w:rsidRPr="00E87D21" w:rsidRDefault="00D64305" w:rsidP="00E87D21">
      <w:pPr>
        <w:pStyle w:val="LO-normal"/>
        <w:jc w:val="left"/>
        <w:rPr>
          <w:rFonts w:ascii="Garamond" w:hAnsi="Garamond"/>
          <w:sz w:val="23"/>
          <w:szCs w:val="23"/>
        </w:rPr>
      </w:pPr>
      <w:hyperlink r:id="rId57" w:history="1">
        <w:r w:rsidR="00E87D21" w:rsidRPr="00E87D21">
          <w:rPr>
            <w:rStyle w:val="Hipervnculo"/>
            <w:rFonts w:ascii="Garamond" w:eastAsia="Arial" w:hAnsi="Garamond" w:cs="Arial"/>
            <w:sz w:val="23"/>
            <w:szCs w:val="23"/>
          </w:rPr>
          <w:t>https://lavozdebolivia.com/iniciativas-tic-de-bolivia-para-manejar-la-crisis/</w:t>
        </w:r>
      </w:hyperlink>
    </w:p>
    <w:p w14:paraId="5DF0422D"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ab/>
      </w:r>
    </w:p>
    <w:p w14:paraId="652790C3"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 xml:space="preserve">Palacios, M. (2019). </w:t>
      </w:r>
      <w:r w:rsidRPr="00E87D21">
        <w:rPr>
          <w:rFonts w:ascii="Garamond" w:hAnsi="Garamond"/>
          <w:i/>
          <w:iCs/>
          <w:sz w:val="23"/>
          <w:szCs w:val="23"/>
        </w:rPr>
        <w:t xml:space="preserve">Diseño de un plan de negocio para la producción y comercialización de fruta deshidratada en la ciudad. </w:t>
      </w:r>
    </w:p>
    <w:p w14:paraId="39E96F91" w14:textId="3093670A" w:rsidR="001B4950" w:rsidRPr="00E87D21" w:rsidRDefault="00D64305" w:rsidP="00E87D21">
      <w:pPr>
        <w:pStyle w:val="LO-normal"/>
        <w:jc w:val="left"/>
        <w:rPr>
          <w:rFonts w:ascii="Garamond" w:hAnsi="Garamond"/>
          <w:sz w:val="23"/>
          <w:szCs w:val="23"/>
        </w:rPr>
      </w:pPr>
      <w:hyperlink r:id="rId58" w:history="1">
        <w:r w:rsidR="00E87D21" w:rsidRPr="00E87D21">
          <w:rPr>
            <w:rStyle w:val="Hipervnculo"/>
            <w:rFonts w:ascii="Garamond" w:hAnsi="Garamond"/>
            <w:sz w:val="23"/>
            <w:szCs w:val="23"/>
          </w:rPr>
          <w:t>https://www.docsity.com/es/plan-de-negocio-fruta-deshidratada/5776838/</w:t>
        </w:r>
      </w:hyperlink>
    </w:p>
    <w:p w14:paraId="4B69E8A3" w14:textId="77777777" w:rsidR="001B4950" w:rsidRPr="00E87D21" w:rsidRDefault="001B4950">
      <w:pPr>
        <w:pStyle w:val="LO-normal"/>
        <w:rPr>
          <w:rFonts w:ascii="Garamond" w:hAnsi="Garamond"/>
          <w:sz w:val="23"/>
          <w:szCs w:val="23"/>
        </w:rPr>
      </w:pPr>
    </w:p>
    <w:p w14:paraId="390EA2B0" w14:textId="77777777" w:rsidR="001B4950" w:rsidRPr="00E87D21" w:rsidRDefault="005D13FD">
      <w:pPr>
        <w:pStyle w:val="LO-normal"/>
        <w:rPr>
          <w:rFonts w:ascii="Garamond" w:hAnsi="Garamond"/>
          <w:i/>
          <w:iCs/>
          <w:sz w:val="23"/>
          <w:szCs w:val="23"/>
          <w:lang w:val="en-US"/>
        </w:rPr>
      </w:pPr>
      <w:r w:rsidRPr="00E87D21">
        <w:rPr>
          <w:rFonts w:ascii="Garamond" w:hAnsi="Garamond"/>
          <w:sz w:val="23"/>
          <w:szCs w:val="23"/>
          <w:lang w:val="en-US"/>
        </w:rPr>
        <w:t xml:space="preserve">M. Shaw y D. </w:t>
      </w:r>
      <w:proofErr w:type="spellStart"/>
      <w:r w:rsidRPr="00E87D21">
        <w:rPr>
          <w:rFonts w:ascii="Garamond" w:hAnsi="Garamond"/>
          <w:sz w:val="23"/>
          <w:szCs w:val="23"/>
          <w:lang w:val="en-US"/>
        </w:rPr>
        <w:t>Garlan</w:t>
      </w:r>
      <w:proofErr w:type="spellEnd"/>
      <w:r w:rsidRPr="00E87D21">
        <w:rPr>
          <w:rFonts w:ascii="Garamond" w:hAnsi="Garamond"/>
          <w:sz w:val="23"/>
          <w:szCs w:val="23"/>
          <w:lang w:val="en-US"/>
        </w:rPr>
        <w:t xml:space="preserve">, Software architecture: </w:t>
      </w:r>
      <w:r w:rsidRPr="00E87D21">
        <w:rPr>
          <w:rFonts w:ascii="Garamond" w:hAnsi="Garamond"/>
          <w:i/>
          <w:iCs/>
          <w:sz w:val="23"/>
          <w:szCs w:val="23"/>
          <w:lang w:val="en-US"/>
        </w:rPr>
        <w:t>Perspectives on an emerging</w:t>
      </w:r>
    </w:p>
    <w:p w14:paraId="0183FBE1" w14:textId="77777777" w:rsidR="001B4950" w:rsidRPr="00A426B7" w:rsidRDefault="005D13FD">
      <w:pPr>
        <w:pStyle w:val="LO-normal"/>
        <w:rPr>
          <w:rFonts w:ascii="Garamond" w:hAnsi="Garamond"/>
          <w:sz w:val="23"/>
          <w:szCs w:val="23"/>
          <w:lang w:val="es-MX"/>
        </w:rPr>
      </w:pPr>
      <w:r w:rsidRPr="00A426B7">
        <w:rPr>
          <w:rFonts w:ascii="Garamond" w:hAnsi="Garamond"/>
          <w:i/>
          <w:iCs/>
          <w:sz w:val="23"/>
          <w:szCs w:val="23"/>
          <w:lang w:val="es-MX"/>
        </w:rPr>
        <w:t>discipline</w:t>
      </w:r>
      <w:r w:rsidRPr="00A426B7">
        <w:rPr>
          <w:rFonts w:ascii="Garamond" w:hAnsi="Garamond"/>
          <w:sz w:val="23"/>
          <w:szCs w:val="23"/>
          <w:lang w:val="es-MX"/>
        </w:rPr>
        <w:t xml:space="preserve">. Englewood </w:t>
      </w:r>
      <w:proofErr w:type="spellStart"/>
      <w:r w:rsidRPr="00A426B7">
        <w:rPr>
          <w:rFonts w:ascii="Garamond" w:hAnsi="Garamond"/>
          <w:sz w:val="23"/>
          <w:szCs w:val="23"/>
          <w:lang w:val="es-MX"/>
        </w:rPr>
        <w:t>Cliffs</w:t>
      </w:r>
      <w:proofErr w:type="spellEnd"/>
      <w:r w:rsidRPr="00A426B7">
        <w:rPr>
          <w:rFonts w:ascii="Garamond" w:hAnsi="Garamond"/>
          <w:sz w:val="23"/>
          <w:szCs w:val="23"/>
          <w:lang w:val="es-MX"/>
        </w:rPr>
        <w:t>, NJ, USA: Prentice-Hall, 1996.</w:t>
      </w:r>
    </w:p>
    <w:p w14:paraId="3F629438" w14:textId="587C8578" w:rsidR="001B4950" w:rsidRPr="00A426B7" w:rsidRDefault="001B4950">
      <w:pPr>
        <w:pStyle w:val="LO-normal"/>
        <w:rPr>
          <w:rFonts w:ascii="Garamond" w:hAnsi="Garamond"/>
          <w:sz w:val="23"/>
          <w:szCs w:val="23"/>
          <w:lang w:val="es-MX"/>
        </w:rPr>
      </w:pPr>
    </w:p>
    <w:p w14:paraId="3C191F9D" w14:textId="49A0C46B" w:rsidR="009F4D8B" w:rsidRPr="00A426B7" w:rsidRDefault="009F4D8B">
      <w:pPr>
        <w:pStyle w:val="LO-normal"/>
        <w:rPr>
          <w:rFonts w:ascii="Garamond" w:hAnsi="Garamond"/>
          <w:sz w:val="23"/>
          <w:szCs w:val="23"/>
          <w:lang w:val="es-MX"/>
        </w:rPr>
      </w:pPr>
      <w:r w:rsidRPr="009F4D8B">
        <w:rPr>
          <w:rFonts w:ascii="Garamond" w:hAnsi="Garamond"/>
          <w:sz w:val="23"/>
          <w:szCs w:val="23"/>
          <w:lang w:val="es-MX"/>
        </w:rPr>
        <w:t xml:space="preserve">Ministerio de Educación. (2016). Plan Sectorial de Desarrollo de Educación 2016-2020. </w:t>
      </w:r>
      <w:r w:rsidRPr="00A426B7">
        <w:rPr>
          <w:rFonts w:ascii="Garamond" w:hAnsi="Garamond"/>
          <w:sz w:val="23"/>
          <w:szCs w:val="23"/>
          <w:lang w:val="es-MX"/>
        </w:rPr>
        <w:t>La Paz, Bolivia: Autor.</w:t>
      </w:r>
    </w:p>
    <w:p w14:paraId="379C2852" w14:textId="7CC39765" w:rsidR="009F4D8B" w:rsidRPr="00A426B7" w:rsidRDefault="009F4D8B">
      <w:pPr>
        <w:pStyle w:val="LO-normal"/>
        <w:rPr>
          <w:rFonts w:ascii="Garamond" w:hAnsi="Garamond"/>
          <w:sz w:val="23"/>
          <w:szCs w:val="23"/>
          <w:lang w:val="es-MX"/>
        </w:rPr>
      </w:pPr>
    </w:p>
    <w:p w14:paraId="5F4BDBD0" w14:textId="74280CFD" w:rsidR="009F4D8B" w:rsidRDefault="009F4D8B">
      <w:pPr>
        <w:pStyle w:val="LO-normal"/>
        <w:rPr>
          <w:rFonts w:ascii="Garamond" w:hAnsi="Garamond"/>
          <w:sz w:val="23"/>
          <w:szCs w:val="23"/>
          <w:lang w:val="es-MX"/>
        </w:rPr>
      </w:pPr>
      <w:r w:rsidRPr="009F4D8B">
        <w:rPr>
          <w:rFonts w:ascii="Garamond" w:hAnsi="Garamond"/>
          <w:sz w:val="23"/>
          <w:szCs w:val="23"/>
          <w:lang w:val="es-MX"/>
        </w:rPr>
        <w:t xml:space="preserve">El Deber. (2012, octubre 24). </w:t>
      </w:r>
      <w:proofErr w:type="spellStart"/>
      <w:r w:rsidRPr="009F4D8B">
        <w:rPr>
          <w:rFonts w:ascii="Garamond" w:hAnsi="Garamond"/>
          <w:sz w:val="23"/>
          <w:szCs w:val="23"/>
          <w:lang w:val="es-MX"/>
        </w:rPr>
        <w:t>Kuaa's</w:t>
      </w:r>
      <w:proofErr w:type="spellEnd"/>
      <w:r w:rsidRPr="009F4D8B">
        <w:rPr>
          <w:rFonts w:ascii="Garamond" w:hAnsi="Garamond"/>
          <w:sz w:val="23"/>
          <w:szCs w:val="23"/>
          <w:lang w:val="es-MX"/>
        </w:rPr>
        <w:t xml:space="preserve">, un programa digital que termina en papel mojado. Recuperado de </w:t>
      </w:r>
      <w:hyperlink r:id="rId59" w:history="1">
        <w:r w:rsidRPr="00931EBE">
          <w:rPr>
            <w:rStyle w:val="Hipervnculo"/>
            <w:rFonts w:ascii="Garamond" w:hAnsi="Garamond"/>
            <w:sz w:val="23"/>
            <w:szCs w:val="23"/>
            <w:lang w:val="es-MX"/>
          </w:rPr>
          <w:t>https://www.eldeber.com.bo/bolivia/Kuaas-un-programa-digital-que-termina-en-papel-mojado-20121024-0010.html</w:t>
        </w:r>
      </w:hyperlink>
    </w:p>
    <w:p w14:paraId="2B4BC713" w14:textId="759C66CA" w:rsidR="009F4D8B" w:rsidRDefault="009F4D8B">
      <w:pPr>
        <w:pStyle w:val="LO-normal"/>
        <w:rPr>
          <w:rFonts w:ascii="Garamond" w:hAnsi="Garamond"/>
          <w:sz w:val="23"/>
          <w:szCs w:val="23"/>
          <w:lang w:val="es-MX"/>
        </w:rPr>
      </w:pPr>
    </w:p>
    <w:p w14:paraId="0C205B02" w14:textId="232479E9" w:rsidR="00987C63" w:rsidRDefault="00987C63">
      <w:pPr>
        <w:pStyle w:val="LO-normal"/>
        <w:rPr>
          <w:rFonts w:ascii="Garamond" w:hAnsi="Garamond"/>
          <w:sz w:val="23"/>
          <w:szCs w:val="23"/>
          <w:lang w:val="en-US"/>
        </w:rPr>
      </w:pPr>
      <w:r w:rsidRPr="00987C63">
        <w:rPr>
          <w:rFonts w:ascii="Garamond" w:hAnsi="Garamond"/>
          <w:sz w:val="23"/>
          <w:szCs w:val="23"/>
          <w:lang w:val="es-MX"/>
        </w:rPr>
        <w:t xml:space="preserve">Gonzales, F., &amp; Ramírez, A. (2020). La implementación de las TIC en la educación en Bolivia. </w:t>
      </w:r>
      <w:proofErr w:type="spellStart"/>
      <w:r w:rsidRPr="00A426B7">
        <w:rPr>
          <w:rFonts w:ascii="Garamond" w:hAnsi="Garamond"/>
          <w:sz w:val="23"/>
          <w:szCs w:val="23"/>
          <w:lang w:val="en-US"/>
        </w:rPr>
        <w:t>Revista</w:t>
      </w:r>
      <w:proofErr w:type="spellEnd"/>
      <w:r w:rsidRPr="00A426B7">
        <w:rPr>
          <w:rFonts w:ascii="Garamond" w:hAnsi="Garamond"/>
          <w:sz w:val="23"/>
          <w:szCs w:val="23"/>
          <w:lang w:val="en-US"/>
        </w:rPr>
        <w:t xml:space="preserve"> </w:t>
      </w:r>
      <w:proofErr w:type="spellStart"/>
      <w:r w:rsidRPr="00A426B7">
        <w:rPr>
          <w:rFonts w:ascii="Garamond" w:hAnsi="Garamond"/>
          <w:sz w:val="23"/>
          <w:szCs w:val="23"/>
          <w:lang w:val="en-US"/>
        </w:rPr>
        <w:t>Científica</w:t>
      </w:r>
      <w:proofErr w:type="spellEnd"/>
      <w:r w:rsidRPr="00A426B7">
        <w:rPr>
          <w:rFonts w:ascii="Garamond" w:hAnsi="Garamond"/>
          <w:sz w:val="23"/>
          <w:szCs w:val="23"/>
          <w:lang w:val="en-US"/>
        </w:rPr>
        <w:t xml:space="preserve"> “</w:t>
      </w:r>
      <w:proofErr w:type="spellStart"/>
      <w:r w:rsidRPr="00A426B7">
        <w:rPr>
          <w:rFonts w:ascii="Garamond" w:hAnsi="Garamond"/>
          <w:sz w:val="23"/>
          <w:szCs w:val="23"/>
          <w:lang w:val="en-US"/>
        </w:rPr>
        <w:t>Scientificus</w:t>
      </w:r>
      <w:proofErr w:type="spellEnd"/>
      <w:r w:rsidRPr="00A426B7">
        <w:rPr>
          <w:rFonts w:ascii="Garamond" w:hAnsi="Garamond"/>
          <w:sz w:val="23"/>
          <w:szCs w:val="23"/>
          <w:lang w:val="en-US"/>
        </w:rPr>
        <w:t>”, 3(1), 75-88</w:t>
      </w:r>
    </w:p>
    <w:p w14:paraId="4965A793" w14:textId="5BDA9AA0" w:rsidR="00231D0B" w:rsidRDefault="00231D0B">
      <w:pPr>
        <w:pStyle w:val="LO-normal"/>
        <w:rPr>
          <w:rFonts w:ascii="Garamond" w:hAnsi="Garamond"/>
          <w:sz w:val="23"/>
          <w:szCs w:val="23"/>
          <w:lang w:val="en-US"/>
        </w:rPr>
      </w:pPr>
    </w:p>
    <w:p w14:paraId="67AD2C25" w14:textId="76FD3987" w:rsidR="00F7620C" w:rsidRPr="00F7620C" w:rsidRDefault="00F7620C">
      <w:pPr>
        <w:pStyle w:val="LO-normal"/>
        <w:rPr>
          <w:rFonts w:ascii="Garamond" w:hAnsi="Garamond"/>
          <w:sz w:val="23"/>
          <w:szCs w:val="23"/>
          <w:lang w:val="es-MX"/>
        </w:rPr>
      </w:pPr>
      <w:r w:rsidRPr="00F7620C">
        <w:rPr>
          <w:rFonts w:ascii="Garamond" w:hAnsi="Garamond"/>
          <w:sz w:val="23"/>
          <w:szCs w:val="23"/>
          <w:lang w:val="es-MX"/>
        </w:rPr>
        <w:t>García, A. (2018). Evaluación del proyecto “Mi Colegio Digital” en el nivel secundario del municipio de La Paz. Universidad Mayor de San Andrés.</w:t>
      </w:r>
    </w:p>
    <w:p w14:paraId="4CD9E6BC" w14:textId="7AB554CB" w:rsidR="00F7620C" w:rsidRDefault="00F7620C">
      <w:pPr>
        <w:pStyle w:val="LO-normal"/>
        <w:rPr>
          <w:rFonts w:ascii="Garamond" w:hAnsi="Garamond"/>
          <w:sz w:val="23"/>
          <w:szCs w:val="23"/>
          <w:lang w:val="es-MX"/>
        </w:rPr>
      </w:pPr>
      <w:hyperlink r:id="rId60" w:history="1">
        <w:r w:rsidRPr="00D10050">
          <w:rPr>
            <w:rStyle w:val="Hipervnculo"/>
            <w:rFonts w:ascii="Garamond" w:hAnsi="Garamond"/>
            <w:sz w:val="23"/>
            <w:szCs w:val="23"/>
            <w:lang w:val="es-MX"/>
          </w:rPr>
          <w:t>https://repositorio.umsa.bo/bitstream/handle/123456789/23083/CS.ED.-1221.pdf?sequence=1&amp;isAllowed=y</w:t>
        </w:r>
      </w:hyperlink>
    </w:p>
    <w:p w14:paraId="636C7471" w14:textId="272ED80F" w:rsidR="00F7620C" w:rsidRDefault="00F7620C">
      <w:pPr>
        <w:pStyle w:val="LO-normal"/>
        <w:rPr>
          <w:rFonts w:ascii="Garamond" w:hAnsi="Garamond"/>
          <w:sz w:val="23"/>
          <w:szCs w:val="23"/>
          <w:lang w:val="es-MX"/>
        </w:rPr>
      </w:pPr>
    </w:p>
    <w:p w14:paraId="4B238C6B" w14:textId="4A10B6C6" w:rsidR="00F7620C" w:rsidRDefault="00F7620C">
      <w:pPr>
        <w:pStyle w:val="LO-normal"/>
        <w:rPr>
          <w:rFonts w:ascii="Garamond" w:hAnsi="Garamond"/>
          <w:sz w:val="23"/>
          <w:szCs w:val="23"/>
          <w:lang w:val="es-MX"/>
        </w:rPr>
      </w:pPr>
      <w:r w:rsidRPr="00F7620C">
        <w:rPr>
          <w:rFonts w:ascii="Garamond" w:hAnsi="Garamond"/>
          <w:sz w:val="23"/>
          <w:szCs w:val="23"/>
          <w:lang w:val="es-MX"/>
        </w:rPr>
        <w:t xml:space="preserve">Romero, J. (2018). Análisis de la política de TIC en la educación boliviana: el caso del programa Bolivia Aprende. Revista de Tecnología - </w:t>
      </w:r>
      <w:proofErr w:type="spellStart"/>
      <w:r w:rsidRPr="00F7620C">
        <w:rPr>
          <w:rFonts w:ascii="Garamond" w:hAnsi="Garamond"/>
          <w:sz w:val="23"/>
          <w:szCs w:val="23"/>
          <w:lang w:val="es-MX"/>
        </w:rPr>
        <w:t>Journal</w:t>
      </w:r>
      <w:proofErr w:type="spellEnd"/>
      <w:r w:rsidRPr="00F7620C">
        <w:rPr>
          <w:rFonts w:ascii="Garamond" w:hAnsi="Garamond"/>
          <w:sz w:val="23"/>
          <w:szCs w:val="23"/>
          <w:lang w:val="es-MX"/>
        </w:rPr>
        <w:t xml:space="preserve"> </w:t>
      </w:r>
      <w:proofErr w:type="spellStart"/>
      <w:r w:rsidRPr="00F7620C">
        <w:rPr>
          <w:rFonts w:ascii="Garamond" w:hAnsi="Garamond"/>
          <w:sz w:val="23"/>
          <w:szCs w:val="23"/>
          <w:lang w:val="es-MX"/>
        </w:rPr>
        <w:t>of</w:t>
      </w:r>
      <w:proofErr w:type="spellEnd"/>
      <w:r w:rsidRPr="00F7620C">
        <w:rPr>
          <w:rFonts w:ascii="Garamond" w:hAnsi="Garamond"/>
          <w:sz w:val="23"/>
          <w:szCs w:val="23"/>
          <w:lang w:val="es-MX"/>
        </w:rPr>
        <w:t xml:space="preserve"> </w:t>
      </w:r>
      <w:proofErr w:type="spellStart"/>
      <w:r w:rsidRPr="00F7620C">
        <w:rPr>
          <w:rFonts w:ascii="Garamond" w:hAnsi="Garamond"/>
          <w:sz w:val="23"/>
          <w:szCs w:val="23"/>
          <w:lang w:val="es-MX"/>
        </w:rPr>
        <w:t>Technology</w:t>
      </w:r>
      <w:proofErr w:type="spellEnd"/>
      <w:r w:rsidRPr="00F7620C">
        <w:rPr>
          <w:rFonts w:ascii="Garamond" w:hAnsi="Garamond"/>
          <w:sz w:val="23"/>
          <w:szCs w:val="23"/>
          <w:lang w:val="es-MX"/>
        </w:rPr>
        <w:t xml:space="preserve">, 17(2), 1-18. </w:t>
      </w:r>
      <w:proofErr w:type="spellStart"/>
      <w:r w:rsidRPr="00F7620C">
        <w:rPr>
          <w:rFonts w:ascii="Garamond" w:hAnsi="Garamond"/>
          <w:sz w:val="23"/>
          <w:szCs w:val="23"/>
          <w:lang w:val="es-MX"/>
        </w:rPr>
        <w:t>doi</w:t>
      </w:r>
      <w:proofErr w:type="spellEnd"/>
      <w:r w:rsidRPr="00F7620C">
        <w:rPr>
          <w:rFonts w:ascii="Garamond" w:hAnsi="Garamond"/>
          <w:sz w:val="23"/>
          <w:szCs w:val="23"/>
          <w:lang w:val="es-MX"/>
        </w:rPr>
        <w:t>: 10.22490/25391887.2905</w:t>
      </w:r>
    </w:p>
    <w:p w14:paraId="7E409C92" w14:textId="77777777" w:rsidR="00E548CC" w:rsidRDefault="00E548CC">
      <w:pPr>
        <w:pStyle w:val="LO-normal"/>
        <w:rPr>
          <w:rFonts w:ascii="Garamond" w:hAnsi="Garamond"/>
          <w:sz w:val="23"/>
          <w:szCs w:val="23"/>
          <w:lang w:val="es-MX"/>
        </w:rPr>
      </w:pPr>
    </w:p>
    <w:p w14:paraId="1A15C2B5" w14:textId="5674E913" w:rsidR="00C14506" w:rsidRDefault="00C14506">
      <w:pPr>
        <w:pStyle w:val="LO-normal"/>
        <w:rPr>
          <w:rFonts w:ascii="Garamond" w:hAnsi="Garamond"/>
          <w:sz w:val="23"/>
          <w:szCs w:val="23"/>
          <w:lang w:val="es-MX"/>
        </w:rPr>
      </w:pPr>
    </w:p>
    <w:p w14:paraId="5E1E611B" w14:textId="77B4DEB7" w:rsidR="00C14506" w:rsidRDefault="00C14506">
      <w:pPr>
        <w:pStyle w:val="LO-normal"/>
        <w:rPr>
          <w:rFonts w:ascii="Garamond" w:hAnsi="Garamond"/>
          <w:sz w:val="23"/>
          <w:szCs w:val="23"/>
          <w:lang w:val="es-MX"/>
        </w:rPr>
      </w:pPr>
      <w:r w:rsidRPr="00C14506">
        <w:rPr>
          <w:rFonts w:ascii="Garamond" w:hAnsi="Garamond"/>
          <w:sz w:val="23"/>
          <w:szCs w:val="23"/>
          <w:lang w:val="es-MX"/>
        </w:rPr>
        <w:lastRenderedPageBreak/>
        <w:t>Agencia Boliviana de Información. (2017). "Computadores para educar" llegó a 12.000 unidades educativas del país. Recuperado de</w:t>
      </w:r>
      <w:r>
        <w:rPr>
          <w:rFonts w:ascii="Garamond" w:hAnsi="Garamond"/>
          <w:sz w:val="23"/>
          <w:szCs w:val="23"/>
          <w:lang w:val="es-MX"/>
        </w:rPr>
        <w:t xml:space="preserve">: </w:t>
      </w:r>
    </w:p>
    <w:p w14:paraId="70D11993" w14:textId="63945D90" w:rsidR="00C14506" w:rsidRDefault="00E548CC">
      <w:pPr>
        <w:pStyle w:val="LO-normal"/>
        <w:rPr>
          <w:rFonts w:ascii="Garamond" w:hAnsi="Garamond"/>
          <w:sz w:val="23"/>
          <w:szCs w:val="23"/>
          <w:lang w:val="es-MX"/>
        </w:rPr>
      </w:pPr>
      <w:hyperlink r:id="rId61" w:history="1">
        <w:r w:rsidRPr="00D10050">
          <w:rPr>
            <w:rStyle w:val="Hipervnculo"/>
            <w:rFonts w:ascii="Garamond" w:hAnsi="Garamond"/>
            <w:sz w:val="23"/>
            <w:szCs w:val="23"/>
            <w:lang w:val="es-MX"/>
          </w:rPr>
          <w:t>https://www.abi.bo/index.php/sociedad2/34-notas/noticias/gobierno/2167-Gobierno-entregar%C3%A1-9.872-computadoras-a-estudiantes-de-escasos-recursos-econ%C3%B3micos</w:t>
        </w:r>
      </w:hyperlink>
    </w:p>
    <w:p w14:paraId="5780D149" w14:textId="77777777" w:rsidR="00987C63" w:rsidRPr="00F7620C" w:rsidRDefault="00987C63">
      <w:pPr>
        <w:pStyle w:val="LO-normal"/>
        <w:rPr>
          <w:rFonts w:ascii="Garamond" w:hAnsi="Garamond"/>
          <w:sz w:val="23"/>
          <w:szCs w:val="23"/>
          <w:lang w:val="es-MX"/>
        </w:rPr>
      </w:pPr>
    </w:p>
    <w:p w14:paraId="43DD0C00"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 xml:space="preserve">I. Sommerville, </w:t>
      </w:r>
      <w:r w:rsidRPr="00E87D21">
        <w:rPr>
          <w:rFonts w:ascii="Garamond" w:hAnsi="Garamond"/>
          <w:i/>
          <w:iCs/>
          <w:sz w:val="23"/>
          <w:szCs w:val="23"/>
          <w:lang w:val="en-US"/>
        </w:rPr>
        <w:t>Software Engineering</w:t>
      </w:r>
      <w:r w:rsidRPr="00E87D21">
        <w:rPr>
          <w:rFonts w:ascii="Garamond" w:hAnsi="Garamond"/>
          <w:sz w:val="23"/>
          <w:szCs w:val="23"/>
          <w:lang w:val="en-US"/>
        </w:rPr>
        <w:t>, 10th ed. Essex, England: Pearson</w:t>
      </w:r>
    </w:p>
    <w:p w14:paraId="12223146"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Education Limited, 2016.</w:t>
      </w:r>
    </w:p>
    <w:p w14:paraId="44C8F2AB" w14:textId="77777777" w:rsidR="001B4950" w:rsidRPr="00E87D21" w:rsidRDefault="001B4950">
      <w:pPr>
        <w:pStyle w:val="LO-normal"/>
        <w:rPr>
          <w:rFonts w:ascii="Garamond" w:hAnsi="Garamond"/>
          <w:sz w:val="23"/>
          <w:szCs w:val="23"/>
          <w:lang w:val="en-US"/>
        </w:rPr>
      </w:pPr>
    </w:p>
    <w:p w14:paraId="6C125259" w14:textId="77777777" w:rsidR="001B4950" w:rsidRPr="00E87D21" w:rsidRDefault="005D13FD">
      <w:pPr>
        <w:pStyle w:val="LO-normal"/>
        <w:rPr>
          <w:rFonts w:ascii="Garamond" w:hAnsi="Garamond"/>
          <w:sz w:val="23"/>
          <w:szCs w:val="23"/>
        </w:rPr>
      </w:pPr>
      <w:r w:rsidRPr="00A426B7">
        <w:rPr>
          <w:rFonts w:ascii="Garamond" w:hAnsi="Garamond"/>
          <w:sz w:val="23"/>
          <w:szCs w:val="23"/>
          <w:lang w:val="en-US"/>
        </w:rPr>
        <w:t xml:space="preserve">PyPDF2 (3.0.1). (s. f.). </w:t>
      </w:r>
      <w:r w:rsidRPr="00E87D21">
        <w:rPr>
          <w:rFonts w:ascii="Garamond" w:hAnsi="Garamond"/>
          <w:sz w:val="23"/>
          <w:szCs w:val="23"/>
        </w:rPr>
        <w:t xml:space="preserve">[Librería]. </w:t>
      </w:r>
      <w:proofErr w:type="spellStart"/>
      <w:r w:rsidRPr="00E87D21">
        <w:rPr>
          <w:rFonts w:ascii="Garamond" w:hAnsi="Garamond"/>
          <w:sz w:val="23"/>
          <w:szCs w:val="23"/>
        </w:rPr>
        <w:t>readthedocs</w:t>
      </w:r>
      <w:proofErr w:type="spellEnd"/>
      <w:r w:rsidRPr="00E87D21">
        <w:rPr>
          <w:rFonts w:ascii="Garamond" w:hAnsi="Garamond"/>
          <w:sz w:val="23"/>
          <w:szCs w:val="23"/>
        </w:rPr>
        <w:t xml:space="preserve">. </w:t>
      </w:r>
    </w:p>
    <w:p w14:paraId="15EE246F" w14:textId="67C3038C" w:rsidR="001B4950" w:rsidRPr="00E87D21" w:rsidRDefault="00D64305" w:rsidP="00E87D21">
      <w:pPr>
        <w:pStyle w:val="LO-normal"/>
        <w:rPr>
          <w:rFonts w:ascii="Garamond" w:hAnsi="Garamond"/>
          <w:sz w:val="23"/>
          <w:szCs w:val="23"/>
        </w:rPr>
      </w:pPr>
      <w:hyperlink r:id="rId62" w:history="1">
        <w:r w:rsidR="00E87D21" w:rsidRPr="00E87D21">
          <w:rPr>
            <w:rStyle w:val="Hipervnculo"/>
            <w:rFonts w:ascii="Garamond" w:hAnsi="Garamond"/>
            <w:sz w:val="23"/>
            <w:szCs w:val="23"/>
          </w:rPr>
          <w:t>https://pypdf2.readthedocs.io/en/3.0.0/index.html</w:t>
        </w:r>
      </w:hyperlink>
    </w:p>
    <w:p w14:paraId="6BF872CA" w14:textId="77777777" w:rsidR="001B4950" w:rsidRPr="00E87D21" w:rsidRDefault="001B4950">
      <w:pPr>
        <w:pStyle w:val="LO-normal"/>
        <w:rPr>
          <w:rFonts w:ascii="Garamond" w:eastAsia="Garamond" w:hAnsi="Garamond" w:cs="Garamond"/>
          <w:b/>
          <w:sz w:val="23"/>
          <w:szCs w:val="23"/>
        </w:rPr>
      </w:pPr>
    </w:p>
    <w:p w14:paraId="35589FA0" w14:textId="77777777" w:rsidR="001B4950" w:rsidRPr="00E87D21" w:rsidRDefault="005D13FD" w:rsidP="00E87D21">
      <w:pPr>
        <w:pStyle w:val="LO-normal"/>
        <w:spacing w:line="480" w:lineRule="auto"/>
        <w:jc w:val="left"/>
        <w:rPr>
          <w:rFonts w:ascii="Garamond" w:eastAsia="Garamond" w:hAnsi="Garamond" w:cs="Garamond"/>
          <w:sz w:val="23"/>
          <w:szCs w:val="23"/>
        </w:rPr>
      </w:pPr>
      <w:r w:rsidRPr="00E87D21">
        <w:rPr>
          <w:rFonts w:ascii="Garamond" w:eastAsia="Garamond" w:hAnsi="Garamond" w:cs="Garamond"/>
          <w:sz w:val="23"/>
          <w:szCs w:val="23"/>
        </w:rPr>
        <w:t xml:space="preserve">Barreto, C. R., &amp; </w:t>
      </w:r>
      <w:proofErr w:type="spellStart"/>
      <w:r w:rsidRPr="00E87D21">
        <w:rPr>
          <w:rFonts w:ascii="Garamond" w:eastAsia="Garamond" w:hAnsi="Garamond" w:cs="Garamond"/>
          <w:sz w:val="23"/>
          <w:szCs w:val="23"/>
        </w:rPr>
        <w:t>Diazgranados</w:t>
      </w:r>
      <w:proofErr w:type="spellEnd"/>
      <w:r w:rsidRPr="00E87D21">
        <w:rPr>
          <w:rFonts w:ascii="Garamond" w:eastAsia="Garamond" w:hAnsi="Garamond" w:cs="Garamond"/>
          <w:sz w:val="23"/>
          <w:szCs w:val="23"/>
        </w:rPr>
        <w:t xml:space="preserve">, F. I. (2017, 1 1). </w:t>
      </w:r>
      <w:r w:rsidRPr="00E87D21">
        <w:rPr>
          <w:rFonts w:ascii="Garamond" w:eastAsia="Garamond" w:hAnsi="Garamond" w:cs="Garamond"/>
          <w:i/>
          <w:iCs/>
          <w:sz w:val="23"/>
          <w:szCs w:val="23"/>
        </w:rPr>
        <w:t>Las TIC en la educación superior: experiencias de innovación.</w:t>
      </w:r>
      <w:r w:rsidRPr="00E87D21">
        <w:rPr>
          <w:rFonts w:ascii="Garamond" w:eastAsia="Garamond" w:hAnsi="Garamond" w:cs="Garamond"/>
          <w:sz w:val="23"/>
          <w:szCs w:val="23"/>
        </w:rPr>
        <w:t xml:space="preserve"> </w:t>
      </w:r>
      <w:hyperlink r:id="rId63" w:anchor="v=onepage&amp;q&amp;f=false" w:history="1">
        <w:r w:rsidRPr="00E87D21">
          <w:rPr>
            <w:rFonts w:ascii="Garamond" w:eastAsia="Garamond" w:hAnsi="Garamond" w:cs="Garamond"/>
            <w:color w:val="1155CC"/>
            <w:sz w:val="23"/>
            <w:szCs w:val="23"/>
            <w:u w:val="single"/>
          </w:rPr>
          <w:t>https://books.google.com.bo/books?id=YLBJDwAAQBAJ&amp;lpg=PP1&amp;ots=XZGfvDZkhO&amp;dq=tics%20en%20educaci%C3%B3n&amp;lr&amp;pg=PP1#v=onepage&amp;q&amp;f=false</w:t>
        </w:r>
      </w:hyperlink>
      <w:r w:rsidRPr="00E87D21">
        <w:rPr>
          <w:rFonts w:ascii="Garamond" w:eastAsia="Garamond" w:hAnsi="Garamond" w:cs="Garamond"/>
          <w:sz w:val="23"/>
          <w:szCs w:val="23"/>
        </w:rPr>
        <w:t xml:space="preserve"> </w:t>
      </w:r>
    </w:p>
    <w:p w14:paraId="23F09ADD" w14:textId="77777777" w:rsidR="001B4950" w:rsidRPr="004E329C" w:rsidRDefault="005D13FD" w:rsidP="00E87D21">
      <w:pPr>
        <w:pStyle w:val="LO-normal"/>
        <w:spacing w:line="480" w:lineRule="auto"/>
        <w:jc w:val="left"/>
        <w:rPr>
          <w:rFonts w:ascii="Garamond" w:eastAsia="Garamond" w:hAnsi="Garamond" w:cs="Garamond"/>
          <w:sz w:val="23"/>
          <w:szCs w:val="23"/>
          <w:lang w:val="en-US"/>
        </w:rPr>
      </w:pPr>
      <w:r w:rsidRPr="00E87D21">
        <w:rPr>
          <w:rFonts w:ascii="Garamond" w:eastAsia="Garamond" w:hAnsi="Garamond" w:cs="Garamond"/>
          <w:i/>
          <w:sz w:val="23"/>
          <w:szCs w:val="23"/>
        </w:rPr>
        <w:t>Datos Abiertos Bolivia</w:t>
      </w:r>
      <w:r w:rsidRPr="00E87D21">
        <w:rPr>
          <w:rFonts w:ascii="Garamond" w:eastAsia="Garamond" w:hAnsi="Garamond" w:cs="Garamond"/>
          <w:sz w:val="23"/>
          <w:szCs w:val="23"/>
        </w:rPr>
        <w:t>. (</w:t>
      </w:r>
      <w:proofErr w:type="spellStart"/>
      <w:r w:rsidRPr="00E87D21">
        <w:rPr>
          <w:rFonts w:ascii="Garamond" w:eastAsia="Garamond" w:hAnsi="Garamond" w:cs="Garamond"/>
          <w:sz w:val="23"/>
          <w:szCs w:val="23"/>
        </w:rPr>
        <w:t>n.d</w:t>
      </w:r>
      <w:proofErr w:type="spellEnd"/>
      <w:r w:rsidRPr="00E87D21">
        <w:rPr>
          <w:rFonts w:ascii="Garamond" w:eastAsia="Garamond" w:hAnsi="Garamond" w:cs="Garamond"/>
          <w:sz w:val="23"/>
          <w:szCs w:val="23"/>
        </w:rPr>
        <w:t xml:space="preserve">.). </w:t>
      </w:r>
      <w:r w:rsidRPr="00E87D21">
        <w:rPr>
          <w:rFonts w:ascii="Garamond" w:eastAsia="Garamond" w:hAnsi="Garamond" w:cs="Garamond"/>
          <w:i/>
          <w:iCs/>
          <w:sz w:val="23"/>
          <w:szCs w:val="23"/>
        </w:rPr>
        <w:t>Datos Abiertos Bolivia</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Retrieved</w:t>
      </w:r>
      <w:r w:rsidRPr="004E329C">
        <w:rPr>
          <w:rFonts w:ascii="Garamond" w:eastAsia="Garamond" w:hAnsi="Garamond" w:cs="Garamond"/>
          <w:sz w:val="23"/>
          <w:szCs w:val="23"/>
          <w:lang w:val="en-US"/>
        </w:rPr>
        <w:t xml:space="preserve"> </w:t>
      </w:r>
      <w:proofErr w:type="spellStart"/>
      <w:r w:rsidRPr="004E329C">
        <w:rPr>
          <w:rFonts w:ascii="Garamond" w:eastAsia="Garamond" w:hAnsi="Garamond" w:cs="Garamond"/>
          <w:sz w:val="23"/>
          <w:szCs w:val="23"/>
          <w:lang w:val="en-US"/>
        </w:rPr>
        <w:t>Diciembre</w:t>
      </w:r>
      <w:proofErr w:type="spellEnd"/>
      <w:r w:rsidRPr="004E329C">
        <w:rPr>
          <w:rFonts w:ascii="Garamond" w:eastAsia="Garamond" w:hAnsi="Garamond" w:cs="Garamond"/>
          <w:sz w:val="23"/>
          <w:szCs w:val="23"/>
          <w:lang w:val="en-US"/>
        </w:rPr>
        <w:t xml:space="preserve"> 20, 2022, from </w:t>
      </w:r>
      <w:hyperlink r:id="rId64">
        <w:r w:rsidRPr="004E329C">
          <w:rPr>
            <w:rFonts w:ascii="Garamond" w:eastAsia="Garamond" w:hAnsi="Garamond" w:cs="Garamond"/>
            <w:color w:val="1155CC"/>
            <w:sz w:val="23"/>
            <w:szCs w:val="23"/>
            <w:u w:val="single"/>
            <w:lang w:val="en-US"/>
          </w:rPr>
          <w:t>https://datos.gob.bo/about</w:t>
        </w:r>
      </w:hyperlink>
    </w:p>
    <w:p w14:paraId="626B3898" w14:textId="77777777" w:rsidR="00AF38B7" w:rsidRDefault="005D13FD" w:rsidP="00E87D21">
      <w:pPr>
        <w:pStyle w:val="LO-normal"/>
        <w:spacing w:line="480" w:lineRule="auto"/>
        <w:jc w:val="left"/>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xml:space="preserve">. (2020, May 20). </w:t>
      </w:r>
      <w:r w:rsidRPr="00AF38B7">
        <w:rPr>
          <w:rFonts w:ascii="Garamond" w:eastAsia="Garamond" w:hAnsi="Garamond" w:cs="Garamond"/>
          <w:i/>
          <w:iCs/>
          <w:sz w:val="23"/>
          <w:szCs w:val="23"/>
        </w:rPr>
        <w:t>Un vistazo a las iniciativas de TIC de Bolivia para manejar la crisis.</w:t>
      </w:r>
      <w:r w:rsidRPr="00E87D21">
        <w:rPr>
          <w:rFonts w:ascii="Garamond" w:eastAsia="Garamond" w:hAnsi="Garamond" w:cs="Garamond"/>
          <w:sz w:val="23"/>
          <w:szCs w:val="23"/>
        </w:rPr>
        <w:t xml:space="preserve"> </w:t>
      </w: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xml:space="preserve">. Retrieved January 8, 2023, from </w:t>
      </w:r>
    </w:p>
    <w:p w14:paraId="6071CCAD" w14:textId="08A6E529" w:rsidR="001B4950" w:rsidRPr="00E87D21" w:rsidRDefault="00D64305" w:rsidP="00E87D21">
      <w:pPr>
        <w:pStyle w:val="LO-normal"/>
        <w:spacing w:line="480" w:lineRule="auto"/>
        <w:jc w:val="left"/>
        <w:rPr>
          <w:rFonts w:ascii="Garamond" w:eastAsia="Garamond" w:hAnsi="Garamond" w:cs="Garamond"/>
          <w:sz w:val="23"/>
          <w:szCs w:val="23"/>
          <w:lang w:val="en-US"/>
        </w:rPr>
      </w:pPr>
      <w:hyperlink r:id="rId65" w:history="1">
        <w:r w:rsidR="00AF38B7" w:rsidRPr="003C0E41">
          <w:rPr>
            <w:rStyle w:val="Hipervnculo"/>
            <w:rFonts w:ascii="Garamond" w:eastAsia="Garamond" w:hAnsi="Garamond" w:cs="Garamond"/>
            <w:sz w:val="23"/>
            <w:szCs w:val="23"/>
            <w:lang w:val="en-US"/>
          </w:rPr>
          <w:t>https://www.bnamericas.com/es/analisis/un-vistazo-a-las-iniciativas-tic-de-bolivia-para-manejar-la-crisis</w:t>
        </w:r>
      </w:hyperlink>
    </w:p>
    <w:p w14:paraId="12793AE9" w14:textId="482902B9" w:rsid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Van Rossum, G., &amp; Drake Jr, F. L. (1995). </w:t>
      </w:r>
      <w:r w:rsidRPr="00AF38B7">
        <w:rPr>
          <w:rFonts w:ascii="Garamond" w:eastAsia="Garamond" w:hAnsi="Garamond" w:cs="Garamond"/>
          <w:i/>
          <w:iCs/>
          <w:sz w:val="23"/>
          <w:szCs w:val="23"/>
          <w:lang w:val="en-US"/>
        </w:rPr>
        <w:t xml:space="preserve">Python tutorial. Technical report, Centrum </w:t>
      </w:r>
      <w:proofErr w:type="spellStart"/>
      <w:r w:rsidRPr="00AF38B7">
        <w:rPr>
          <w:rFonts w:ascii="Garamond" w:eastAsia="Garamond" w:hAnsi="Garamond" w:cs="Garamond"/>
          <w:i/>
          <w:iCs/>
          <w:sz w:val="23"/>
          <w:szCs w:val="23"/>
          <w:lang w:val="en-US"/>
        </w:rPr>
        <w:t>voor</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Wiskunde</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en</w:t>
      </w:r>
      <w:proofErr w:type="spellEnd"/>
      <w:r w:rsidRPr="00AF38B7">
        <w:rPr>
          <w:rFonts w:ascii="Garamond" w:eastAsia="Garamond" w:hAnsi="Garamond" w:cs="Garamond"/>
          <w:i/>
          <w:iCs/>
          <w:sz w:val="23"/>
          <w:szCs w:val="23"/>
          <w:lang w:val="en-US"/>
        </w:rPr>
        <w:t xml:space="preserve"> Informatica (CWI)</w:t>
      </w:r>
      <w:r w:rsidRPr="00E87D21">
        <w:rPr>
          <w:rFonts w:ascii="Garamond" w:eastAsia="Garamond" w:hAnsi="Garamond" w:cs="Garamond"/>
          <w:sz w:val="23"/>
          <w:szCs w:val="23"/>
          <w:lang w:val="en-US"/>
        </w:rPr>
        <w:t>, Amsterdam.</w:t>
      </w:r>
    </w:p>
    <w:p w14:paraId="685A55E3" w14:textId="77777777" w:rsidR="00E548CC" w:rsidRPr="00E87D21" w:rsidRDefault="00E548CC">
      <w:pPr>
        <w:pStyle w:val="LO-normal"/>
        <w:spacing w:before="120" w:after="120"/>
        <w:rPr>
          <w:rFonts w:ascii="Garamond" w:eastAsia="Garamond" w:hAnsi="Garamond" w:cs="Garamond"/>
          <w:sz w:val="23"/>
          <w:szCs w:val="23"/>
          <w:lang w:val="en-US"/>
        </w:rPr>
      </w:pPr>
    </w:p>
    <w:p w14:paraId="1F88AE8A" w14:textId="6C9DC7C5" w:rsidR="001B4950" w:rsidRDefault="005D13FD">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Ghezzi</w:t>
      </w:r>
      <w:proofErr w:type="spellEnd"/>
      <w:r w:rsidRPr="00E87D21">
        <w:rPr>
          <w:rFonts w:ascii="Garamond" w:eastAsia="Garamond" w:hAnsi="Garamond" w:cs="Garamond"/>
          <w:sz w:val="23"/>
          <w:szCs w:val="23"/>
          <w:lang w:val="en-US"/>
        </w:rPr>
        <w:t xml:space="preserve">, C., </w:t>
      </w:r>
      <w:proofErr w:type="spellStart"/>
      <w:r w:rsidRPr="00E87D21">
        <w:rPr>
          <w:rFonts w:ascii="Garamond" w:eastAsia="Garamond" w:hAnsi="Garamond" w:cs="Garamond"/>
          <w:sz w:val="23"/>
          <w:szCs w:val="23"/>
          <w:lang w:val="en-US"/>
        </w:rPr>
        <w:t>Jazayeri</w:t>
      </w:r>
      <w:proofErr w:type="spellEnd"/>
      <w:r w:rsidRPr="00E87D21">
        <w:rPr>
          <w:rFonts w:ascii="Garamond" w:eastAsia="Garamond" w:hAnsi="Garamond" w:cs="Garamond"/>
          <w:sz w:val="23"/>
          <w:szCs w:val="23"/>
          <w:lang w:val="en-US"/>
        </w:rPr>
        <w:t xml:space="preserve">, M., &amp; </w:t>
      </w:r>
      <w:proofErr w:type="spellStart"/>
      <w:r w:rsidRPr="00E87D21">
        <w:rPr>
          <w:rFonts w:ascii="Garamond" w:eastAsia="Garamond" w:hAnsi="Garamond" w:cs="Garamond"/>
          <w:sz w:val="23"/>
          <w:szCs w:val="23"/>
          <w:lang w:val="en-US"/>
        </w:rPr>
        <w:t>Mandrioli</w:t>
      </w:r>
      <w:proofErr w:type="spellEnd"/>
      <w:r w:rsidRPr="00E87D21">
        <w:rPr>
          <w:rFonts w:ascii="Garamond" w:eastAsia="Garamond" w:hAnsi="Garamond" w:cs="Garamond"/>
          <w:sz w:val="23"/>
          <w:szCs w:val="23"/>
          <w:lang w:val="en-US"/>
        </w:rPr>
        <w:t xml:space="preserve">, D. (2017). </w:t>
      </w:r>
      <w:r w:rsidRPr="00AF38B7">
        <w:rPr>
          <w:rFonts w:ascii="Garamond" w:eastAsia="Garamond" w:hAnsi="Garamond" w:cs="Garamond"/>
          <w:i/>
          <w:iCs/>
          <w:sz w:val="23"/>
          <w:szCs w:val="23"/>
        </w:rPr>
        <w:t>Fundamentos de ingeniería del software</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Pearson.</w:t>
      </w:r>
    </w:p>
    <w:p w14:paraId="7C05B664" w14:textId="77777777" w:rsidR="00E548CC" w:rsidRPr="00E87D21" w:rsidRDefault="00E548CC">
      <w:pPr>
        <w:pStyle w:val="LO-normal"/>
        <w:spacing w:before="120" w:after="120"/>
        <w:rPr>
          <w:rFonts w:ascii="Garamond" w:eastAsia="Garamond" w:hAnsi="Garamond" w:cs="Garamond"/>
          <w:sz w:val="23"/>
          <w:szCs w:val="23"/>
          <w:lang w:val="en-US"/>
        </w:rPr>
      </w:pPr>
    </w:p>
    <w:p w14:paraId="599CB2CE"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McKinney, W. (2011). </w:t>
      </w:r>
      <w:r w:rsidRPr="00AF38B7">
        <w:rPr>
          <w:rFonts w:ascii="Garamond" w:eastAsia="Garamond" w:hAnsi="Garamond" w:cs="Garamond"/>
          <w:i/>
          <w:iCs/>
          <w:sz w:val="23"/>
          <w:szCs w:val="23"/>
          <w:lang w:val="en-US"/>
        </w:rPr>
        <w:t xml:space="preserve">Python for data analysis: Data wrangling with Pandas, NumPy, and </w:t>
      </w:r>
      <w:proofErr w:type="spellStart"/>
      <w:r w:rsidRPr="00AF38B7">
        <w:rPr>
          <w:rFonts w:ascii="Garamond" w:eastAsia="Garamond" w:hAnsi="Garamond" w:cs="Garamond"/>
          <w:i/>
          <w:iCs/>
          <w:sz w:val="23"/>
          <w:szCs w:val="23"/>
          <w:lang w:val="en-US"/>
        </w:rPr>
        <w:t>IPython</w:t>
      </w:r>
      <w:proofErr w:type="spellEnd"/>
      <w:r w:rsidRPr="00E87D21">
        <w:rPr>
          <w:rFonts w:ascii="Garamond" w:eastAsia="Garamond" w:hAnsi="Garamond" w:cs="Garamond"/>
          <w:sz w:val="23"/>
          <w:szCs w:val="23"/>
          <w:lang w:val="en-US"/>
        </w:rPr>
        <w:t>. O'Reilly Media.</w:t>
      </w:r>
    </w:p>
    <w:p w14:paraId="6B847E65" w14:textId="77777777" w:rsidR="001B4950" w:rsidRPr="00E87D21" w:rsidRDefault="001B4950">
      <w:pPr>
        <w:pStyle w:val="LO-normal"/>
        <w:spacing w:before="120" w:after="120"/>
        <w:rPr>
          <w:rFonts w:ascii="Garamond" w:eastAsia="Garamond" w:hAnsi="Garamond" w:cs="Garamond"/>
          <w:sz w:val="23"/>
          <w:szCs w:val="23"/>
          <w:lang w:val="en-US"/>
        </w:rPr>
      </w:pPr>
    </w:p>
    <w:p w14:paraId="54F1E8AB" w14:textId="77777777" w:rsidR="001B4950" w:rsidRPr="00E87D21" w:rsidRDefault="005D13FD">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Kluyver</w:t>
      </w:r>
      <w:proofErr w:type="spellEnd"/>
      <w:r w:rsidRPr="00E87D21">
        <w:rPr>
          <w:rFonts w:ascii="Garamond" w:eastAsia="Garamond" w:hAnsi="Garamond" w:cs="Garamond"/>
          <w:sz w:val="23"/>
          <w:szCs w:val="23"/>
          <w:lang w:val="en-US"/>
        </w:rPr>
        <w:t xml:space="preserve">, T., Ragan-Kelley, B., Pérez, F., Granger, B. E., </w:t>
      </w:r>
      <w:proofErr w:type="spellStart"/>
      <w:r w:rsidRPr="00E87D21">
        <w:rPr>
          <w:rFonts w:ascii="Garamond" w:eastAsia="Garamond" w:hAnsi="Garamond" w:cs="Garamond"/>
          <w:sz w:val="23"/>
          <w:szCs w:val="23"/>
          <w:lang w:val="en-US"/>
        </w:rPr>
        <w:t>Bussonnier</w:t>
      </w:r>
      <w:proofErr w:type="spellEnd"/>
      <w:r w:rsidRPr="00E87D21">
        <w:rPr>
          <w:rFonts w:ascii="Garamond" w:eastAsia="Garamond" w:hAnsi="Garamond" w:cs="Garamond"/>
          <w:sz w:val="23"/>
          <w:szCs w:val="23"/>
          <w:lang w:val="en-US"/>
        </w:rPr>
        <w:t xml:space="preserve">, M., Frederic, J., … </w:t>
      </w:r>
      <w:proofErr w:type="spellStart"/>
      <w:r w:rsidRPr="00E87D21">
        <w:rPr>
          <w:rFonts w:ascii="Garamond" w:eastAsia="Garamond" w:hAnsi="Garamond" w:cs="Garamond"/>
          <w:sz w:val="23"/>
          <w:szCs w:val="23"/>
          <w:lang w:val="en-US"/>
        </w:rPr>
        <w:t>IPython</w:t>
      </w:r>
      <w:proofErr w:type="spellEnd"/>
      <w:r w:rsidRPr="00E87D21">
        <w:rPr>
          <w:rFonts w:ascii="Garamond" w:eastAsia="Garamond" w:hAnsi="Garamond" w:cs="Garamond"/>
          <w:sz w:val="23"/>
          <w:szCs w:val="23"/>
          <w:lang w:val="en-US"/>
        </w:rPr>
        <w:t xml:space="preserve"> Development Team. (2016). Jupyter Notebook-A Publishing Format for Reproducible Computational </w:t>
      </w:r>
      <w:r w:rsidRPr="00E87D21">
        <w:rPr>
          <w:rFonts w:ascii="Garamond" w:eastAsia="Garamond" w:hAnsi="Garamond" w:cs="Garamond"/>
          <w:sz w:val="23"/>
          <w:szCs w:val="23"/>
          <w:lang w:val="en-US"/>
        </w:rPr>
        <w:lastRenderedPageBreak/>
        <w:t>Workflows. In Positioning and Power in Academic Publishing (pp. 87–90). International Society for Computers and their Applications.</w:t>
      </w:r>
    </w:p>
    <w:p w14:paraId="5F77CB40" w14:textId="77777777" w:rsidR="001B4950" w:rsidRPr="00E87D21" w:rsidRDefault="001B4950">
      <w:pPr>
        <w:pStyle w:val="LO-normal"/>
        <w:spacing w:before="120" w:after="120"/>
        <w:rPr>
          <w:rFonts w:ascii="Garamond" w:eastAsia="Garamond" w:hAnsi="Garamond" w:cs="Garamond"/>
          <w:sz w:val="23"/>
          <w:szCs w:val="23"/>
          <w:lang w:val="en-US"/>
        </w:rPr>
      </w:pPr>
    </w:p>
    <w:p w14:paraId="2C8386E1"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Tableau. (2021). Tableau Prep Builder. https://www.tableau.com/products/prep-builder</w:t>
      </w:r>
    </w:p>
    <w:p w14:paraId="1A390120" w14:textId="77777777" w:rsidR="003A3A5E" w:rsidRPr="00E87D21" w:rsidRDefault="003A3A5E">
      <w:pPr>
        <w:pStyle w:val="LO-normal"/>
        <w:spacing w:before="120" w:after="120"/>
        <w:rPr>
          <w:rFonts w:ascii="Garamond" w:eastAsia="Garamond" w:hAnsi="Garamond" w:cs="Garamond"/>
          <w:sz w:val="23"/>
          <w:szCs w:val="23"/>
          <w:lang w:val="en-US"/>
        </w:rPr>
      </w:pPr>
    </w:p>
    <w:p w14:paraId="75A32D88" w14:textId="3780E59A" w:rsidR="003A3A5E" w:rsidRPr="00E87D21" w:rsidRDefault="003A3A5E" w:rsidP="003A3A5E">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 xml:space="preserve">García, J. R., &amp; </w:t>
      </w:r>
      <w:proofErr w:type="spellStart"/>
      <w:r w:rsidRPr="00E87D21">
        <w:rPr>
          <w:rFonts w:ascii="Garamond" w:eastAsia="Garamond" w:hAnsi="Garamond" w:cs="Garamond"/>
          <w:sz w:val="23"/>
          <w:szCs w:val="23"/>
          <w:lang w:val="es-MX"/>
        </w:rPr>
        <w:t>Perrotta</w:t>
      </w:r>
      <w:proofErr w:type="spellEnd"/>
      <w:r w:rsidRPr="00E87D21">
        <w:rPr>
          <w:rFonts w:ascii="Garamond" w:eastAsia="Garamond" w:hAnsi="Garamond" w:cs="Garamond"/>
          <w:sz w:val="23"/>
          <w:szCs w:val="23"/>
          <w:lang w:val="es-MX"/>
        </w:rPr>
        <w:t xml:space="preserve">, C. (2016). </w:t>
      </w:r>
      <w:r w:rsidRPr="00AF38B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E87D21">
        <w:rPr>
          <w:rFonts w:ascii="Garamond" w:eastAsia="Garamond" w:hAnsi="Garamond" w:cs="Garamond"/>
          <w:sz w:val="23"/>
          <w:szCs w:val="23"/>
          <w:lang w:val="es-MX"/>
        </w:rPr>
        <w:t>, 14(2), 1493-1506.</w:t>
      </w:r>
    </w:p>
    <w:p w14:paraId="66F50AED" w14:textId="77777777" w:rsidR="003A3A5E" w:rsidRPr="00E87D21" w:rsidRDefault="003A3A5E" w:rsidP="003A3A5E">
      <w:pPr>
        <w:pStyle w:val="LO-normal"/>
        <w:spacing w:before="120" w:after="120"/>
        <w:rPr>
          <w:rFonts w:ascii="Garamond" w:eastAsia="Garamond" w:hAnsi="Garamond" w:cs="Garamond"/>
          <w:sz w:val="23"/>
          <w:szCs w:val="23"/>
          <w:lang w:val="es-MX"/>
        </w:rPr>
      </w:pPr>
    </w:p>
    <w:p w14:paraId="7FA07314" w14:textId="0E2B5450" w:rsidR="00E87D21" w:rsidRPr="004E329C" w:rsidRDefault="003A3A5E" w:rsidP="003A3A5E">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Olmos, M. (2017</w:t>
      </w:r>
      <w:r w:rsidRPr="00AF38B7">
        <w:rPr>
          <w:rFonts w:ascii="Garamond" w:eastAsia="Garamond" w:hAnsi="Garamond" w:cs="Garamond"/>
          <w:i/>
          <w:iCs/>
          <w:sz w:val="23"/>
          <w:szCs w:val="23"/>
          <w:lang w:val="es-MX"/>
        </w:rPr>
        <w:t>). El programa Bolivia Digital: Inclusión digital, innovación y desarrollo en Bolivia</w:t>
      </w:r>
      <w:r w:rsidRPr="00E87D21">
        <w:rPr>
          <w:rFonts w:ascii="Garamond" w:eastAsia="Garamond" w:hAnsi="Garamond" w:cs="Garamond"/>
          <w:sz w:val="23"/>
          <w:szCs w:val="23"/>
          <w:lang w:val="es-MX"/>
        </w:rPr>
        <w:t xml:space="preserve">. </w:t>
      </w:r>
      <w:r w:rsidRPr="004E329C">
        <w:rPr>
          <w:rFonts w:ascii="Garamond" w:eastAsia="Garamond" w:hAnsi="Garamond" w:cs="Garamond"/>
          <w:sz w:val="23"/>
          <w:szCs w:val="23"/>
          <w:lang w:val="es-MX"/>
        </w:rPr>
        <w:t>Revista Interamericana de Bibliotecología, 40(3), 249-258.</w:t>
      </w:r>
    </w:p>
    <w:p w14:paraId="2F4E270D" w14:textId="77777777" w:rsidR="00E87D21" w:rsidRPr="004E329C" w:rsidRDefault="00E87D21" w:rsidP="003A3A5E">
      <w:pPr>
        <w:pStyle w:val="LO-normal"/>
        <w:spacing w:before="120" w:after="120"/>
        <w:rPr>
          <w:rFonts w:ascii="Garamond" w:eastAsia="Garamond" w:hAnsi="Garamond" w:cs="Garamond"/>
          <w:sz w:val="23"/>
          <w:szCs w:val="23"/>
          <w:lang w:val="es-MX"/>
        </w:rPr>
      </w:pPr>
    </w:p>
    <w:p w14:paraId="0B1A270B" w14:textId="3DB1E768" w:rsidR="00E467BB" w:rsidRPr="00AF5DE3" w:rsidRDefault="00E87D21" w:rsidP="00E467BB">
      <w:pPr>
        <w:pStyle w:val="LO-normal"/>
        <w:spacing w:before="240" w:after="240"/>
        <w:rPr>
          <w:rFonts w:ascii="Garamond" w:eastAsia="Garamond" w:hAnsi="Garamond" w:cs="Garamond"/>
          <w:color w:val="000000"/>
          <w:sz w:val="23"/>
          <w:szCs w:val="23"/>
          <w:lang w:val="es-MX"/>
        </w:rPr>
      </w:pPr>
      <w:proofErr w:type="spellStart"/>
      <w:r w:rsidRPr="004E329C">
        <w:rPr>
          <w:rFonts w:ascii="Garamond" w:eastAsia="Garamond" w:hAnsi="Garamond" w:cs="Garamond"/>
          <w:color w:val="000000"/>
          <w:sz w:val="23"/>
          <w:szCs w:val="23"/>
          <w:lang w:val="es-MX"/>
        </w:rPr>
        <w:t>Hair</w:t>
      </w:r>
      <w:proofErr w:type="spellEnd"/>
      <w:r w:rsidRPr="004E329C">
        <w:rPr>
          <w:rFonts w:ascii="Garamond" w:eastAsia="Garamond" w:hAnsi="Garamond" w:cs="Garamond"/>
          <w:color w:val="000000"/>
          <w:sz w:val="23"/>
          <w:szCs w:val="23"/>
          <w:lang w:val="es-MX"/>
        </w:rPr>
        <w:t xml:space="preserve">, J. F., Black, W. C., </w:t>
      </w:r>
      <w:proofErr w:type="spellStart"/>
      <w:r w:rsidRPr="004E329C">
        <w:rPr>
          <w:rFonts w:ascii="Garamond" w:eastAsia="Garamond" w:hAnsi="Garamond" w:cs="Garamond"/>
          <w:color w:val="000000"/>
          <w:sz w:val="23"/>
          <w:szCs w:val="23"/>
          <w:lang w:val="es-MX"/>
        </w:rPr>
        <w:t>Babin</w:t>
      </w:r>
      <w:proofErr w:type="spellEnd"/>
      <w:r w:rsidRPr="004E329C">
        <w:rPr>
          <w:rFonts w:ascii="Garamond" w:eastAsia="Garamond" w:hAnsi="Garamond" w:cs="Garamond"/>
          <w:color w:val="000000"/>
          <w:sz w:val="23"/>
          <w:szCs w:val="23"/>
          <w:lang w:val="es-MX"/>
        </w:rPr>
        <w:t xml:space="preserve">, B. J., &amp; Anderson, R. E. (2014). </w:t>
      </w:r>
      <w:proofErr w:type="spellStart"/>
      <w:r w:rsidRPr="004E329C">
        <w:rPr>
          <w:rFonts w:ascii="Garamond" w:eastAsia="Garamond" w:hAnsi="Garamond" w:cs="Garamond"/>
          <w:i/>
          <w:iCs/>
          <w:color w:val="000000"/>
          <w:sz w:val="23"/>
          <w:szCs w:val="23"/>
          <w:lang w:val="es-MX"/>
        </w:rPr>
        <w:t>Multivariate</w:t>
      </w:r>
      <w:proofErr w:type="spellEnd"/>
      <w:r w:rsidRPr="004E329C">
        <w:rPr>
          <w:rFonts w:ascii="Garamond" w:eastAsia="Garamond" w:hAnsi="Garamond" w:cs="Garamond"/>
          <w:i/>
          <w:iCs/>
          <w:color w:val="000000"/>
          <w:sz w:val="23"/>
          <w:szCs w:val="23"/>
          <w:lang w:val="es-MX"/>
        </w:rPr>
        <w:t xml:space="preserve"> data </w:t>
      </w:r>
      <w:proofErr w:type="spellStart"/>
      <w:r w:rsidRPr="004E329C">
        <w:rPr>
          <w:rFonts w:ascii="Garamond" w:eastAsia="Garamond" w:hAnsi="Garamond" w:cs="Garamond"/>
          <w:i/>
          <w:iCs/>
          <w:color w:val="000000"/>
          <w:sz w:val="23"/>
          <w:szCs w:val="23"/>
          <w:lang w:val="es-MX"/>
        </w:rPr>
        <w:t>analysis</w:t>
      </w:r>
      <w:proofErr w:type="spellEnd"/>
      <w:r w:rsidRPr="004E329C">
        <w:rPr>
          <w:rFonts w:ascii="Garamond" w:eastAsia="Garamond" w:hAnsi="Garamond" w:cs="Garamond"/>
          <w:i/>
          <w:iCs/>
          <w:color w:val="000000"/>
          <w:sz w:val="23"/>
          <w:szCs w:val="23"/>
          <w:lang w:val="es-MX"/>
        </w:rPr>
        <w:t xml:space="preserve"> </w:t>
      </w:r>
      <w:r w:rsidRPr="004E329C">
        <w:rPr>
          <w:rFonts w:ascii="Garamond" w:eastAsia="Garamond" w:hAnsi="Garamond" w:cs="Garamond"/>
          <w:color w:val="000000"/>
          <w:sz w:val="23"/>
          <w:szCs w:val="23"/>
          <w:lang w:val="es-MX"/>
        </w:rPr>
        <w:t xml:space="preserve">(7th ed.). </w:t>
      </w:r>
      <w:r w:rsidRPr="00AF5DE3">
        <w:rPr>
          <w:rFonts w:ascii="Garamond" w:eastAsia="Garamond" w:hAnsi="Garamond" w:cs="Garamond"/>
          <w:color w:val="000000"/>
          <w:sz w:val="23"/>
          <w:szCs w:val="23"/>
          <w:lang w:val="es-MX"/>
        </w:rPr>
        <w:t>Pearson.</w:t>
      </w:r>
    </w:p>
    <w:p w14:paraId="16CB6832" w14:textId="77777777" w:rsidR="00E467BB" w:rsidRPr="00E467BB" w:rsidRDefault="00E467BB" w:rsidP="00E467BB">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Universidad de la Frontera. Instituto de Informática Educativa (2014). Análisis de política</w:t>
      </w:r>
    </w:p>
    <w:p w14:paraId="1469093A" w14:textId="77777777" w:rsidR="00E467BB" w:rsidRPr="00E467BB" w:rsidRDefault="00E467BB" w:rsidP="00E467BB">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TIC para el sistema escolar en Chile: situación actual y perspectivas. Informe Final.</w:t>
      </w:r>
    </w:p>
    <w:p w14:paraId="1C93BF5A" w14:textId="77777777" w:rsidR="00E467BB" w:rsidRPr="00E467BB" w:rsidRDefault="00E467BB" w:rsidP="00E467BB">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Encargado por Ministerio de Educación de Chile y UNESCO. Temuco, Chile: Ignacio Jara, J.</w:t>
      </w:r>
    </w:p>
    <w:p w14:paraId="2F007DBA" w14:textId="6D0C4652" w:rsidR="00E467BB" w:rsidRPr="00AF5DE3" w:rsidRDefault="00E467BB" w:rsidP="00E467BB">
      <w:pPr>
        <w:pStyle w:val="LO-normal"/>
        <w:rPr>
          <w:rFonts w:ascii="Garamond" w:eastAsia="Garamond" w:hAnsi="Garamond" w:cs="Garamond"/>
          <w:color w:val="000000"/>
          <w:sz w:val="23"/>
          <w:szCs w:val="23"/>
          <w:lang w:val="es-MX"/>
        </w:rPr>
      </w:pPr>
      <w:r w:rsidRPr="00AF5DE3">
        <w:rPr>
          <w:rFonts w:ascii="Garamond" w:eastAsia="Garamond" w:hAnsi="Garamond" w:cs="Garamond"/>
          <w:color w:val="000000"/>
          <w:sz w:val="23"/>
          <w:szCs w:val="23"/>
          <w:lang w:val="es-MX"/>
        </w:rPr>
        <w:t>Enrique Hinostroza.</w:t>
      </w:r>
      <w:bookmarkStart w:id="114" w:name="_Toc128605048"/>
    </w:p>
    <w:p w14:paraId="0AF29933" w14:textId="6309F268" w:rsidR="00E36F1D" w:rsidRPr="00AF5DE3" w:rsidRDefault="00E36F1D" w:rsidP="00E467BB">
      <w:pPr>
        <w:pStyle w:val="LO-normal"/>
        <w:rPr>
          <w:rFonts w:ascii="Garamond" w:eastAsia="Garamond" w:hAnsi="Garamond" w:cs="Garamond"/>
          <w:color w:val="000000"/>
          <w:sz w:val="23"/>
          <w:szCs w:val="23"/>
          <w:lang w:val="es-MX"/>
        </w:rPr>
      </w:pPr>
    </w:p>
    <w:p w14:paraId="0FA5689C" w14:textId="7E561303" w:rsidR="00E36F1D" w:rsidRPr="00E36F1D" w:rsidRDefault="00E36F1D" w:rsidP="00E36F1D">
      <w:pPr>
        <w:pStyle w:val="LO-normal"/>
        <w:rPr>
          <w:rFonts w:ascii="Garamond" w:eastAsia="Garamond" w:hAnsi="Garamond" w:cs="Garamond"/>
          <w:color w:val="000000"/>
          <w:sz w:val="23"/>
          <w:szCs w:val="23"/>
          <w:lang w:val="es-MX"/>
        </w:rPr>
      </w:pPr>
      <w:r w:rsidRPr="00E36F1D">
        <w:rPr>
          <w:rFonts w:ascii="Garamond" w:eastAsia="Garamond" w:hAnsi="Garamond" w:cs="Garamond"/>
          <w:color w:val="000000"/>
          <w:sz w:val="23"/>
          <w:szCs w:val="23"/>
          <w:lang w:val="es-MX"/>
        </w:rPr>
        <w:t>Álex Veloso Crisóstomo</w:t>
      </w:r>
      <w:r>
        <w:rPr>
          <w:rFonts w:ascii="Garamond" w:eastAsia="Garamond" w:hAnsi="Garamond" w:cs="Garamond"/>
          <w:color w:val="000000"/>
          <w:sz w:val="23"/>
          <w:szCs w:val="23"/>
          <w:lang w:val="es-MX"/>
        </w:rPr>
        <w:t xml:space="preserve"> (2012). </w:t>
      </w:r>
      <w:r w:rsidRPr="00E36F1D">
        <w:rPr>
          <w:rFonts w:ascii="Garamond" w:eastAsia="Garamond" w:hAnsi="Garamond" w:cs="Garamond"/>
          <w:color w:val="000000"/>
          <w:sz w:val="23"/>
          <w:szCs w:val="23"/>
          <w:lang w:val="es-MX"/>
        </w:rPr>
        <w:t>Incorporación de las TIC en el sistema educacional</w:t>
      </w:r>
      <w:r>
        <w:rPr>
          <w:rFonts w:ascii="Garamond" w:eastAsia="Garamond" w:hAnsi="Garamond" w:cs="Garamond"/>
          <w:color w:val="000000"/>
          <w:sz w:val="23"/>
          <w:szCs w:val="23"/>
          <w:lang w:val="es-MX"/>
        </w:rPr>
        <w:t xml:space="preserve"> </w:t>
      </w:r>
      <w:r w:rsidRPr="00E36F1D">
        <w:rPr>
          <w:rFonts w:ascii="Garamond" w:eastAsia="Garamond" w:hAnsi="Garamond" w:cs="Garamond"/>
          <w:color w:val="000000"/>
          <w:sz w:val="23"/>
          <w:szCs w:val="23"/>
          <w:lang w:val="es-MX"/>
        </w:rPr>
        <w:t xml:space="preserve">chileno. </w:t>
      </w:r>
    </w:p>
    <w:p w14:paraId="0EFE4D20" w14:textId="5C010A99" w:rsidR="001B4950" w:rsidRDefault="005D13FD">
      <w:pPr>
        <w:pStyle w:val="Ttulo1"/>
        <w:spacing w:before="240" w:after="240" w:line="288" w:lineRule="auto"/>
      </w:pPr>
      <w:bookmarkStart w:id="115" w:name="_Toc130507879"/>
      <w:r>
        <w:t>Anexos</w:t>
      </w:r>
      <w:bookmarkEnd w:id="114"/>
      <w:bookmarkEnd w:id="115"/>
    </w:p>
    <w:p w14:paraId="4CE172EE" w14:textId="77777777" w:rsidR="001B4950" w:rsidRDefault="005D13FD">
      <w:pPr>
        <w:pStyle w:val="Ttulo2"/>
        <w:numPr>
          <w:ilvl w:val="0"/>
          <w:numId w:val="4"/>
        </w:numPr>
        <w:spacing w:before="240" w:after="240" w:line="288" w:lineRule="auto"/>
        <w:ind w:left="1134" w:hanging="1145"/>
      </w:pPr>
      <w:bookmarkStart w:id="116" w:name="_Toc128605049"/>
      <w:bookmarkStart w:id="117" w:name="_Toc130507880"/>
      <w:r>
        <w:t>Resultados de encuesta sobre ……</w:t>
      </w:r>
      <w:bookmarkEnd w:id="116"/>
      <w:bookmarkEnd w:id="117"/>
    </w:p>
    <w:p w14:paraId="0002F80B" w14:textId="77777777" w:rsidR="001B4950" w:rsidRDefault="005D13FD">
      <w:pPr>
        <w:pStyle w:val="LO-normal"/>
        <w:jc w:val="center"/>
        <w:rPr>
          <w:color w:val="000000"/>
        </w:rPr>
      </w:pPr>
      <w:r>
        <w:rPr>
          <w:color w:val="000000"/>
        </w:rPr>
        <w:t xml:space="preserve">  </w:t>
      </w:r>
    </w:p>
    <w:sectPr w:rsidR="001B4950">
      <w:headerReference w:type="even" r:id="rId66"/>
      <w:headerReference w:type="default" r:id="rId67"/>
      <w:footerReference w:type="even" r:id="rId68"/>
      <w:footerReference w:type="default" r:id="rId69"/>
      <w:pgSz w:w="12240" w:h="15840"/>
      <w:pgMar w:top="1699" w:right="1440" w:bottom="1699" w:left="1584"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FD37B" w14:textId="77777777" w:rsidR="00D64305" w:rsidRDefault="00D64305">
      <w:pPr>
        <w:spacing w:line="240" w:lineRule="auto"/>
      </w:pPr>
      <w:r>
        <w:separator/>
      </w:r>
    </w:p>
  </w:endnote>
  <w:endnote w:type="continuationSeparator" w:id="0">
    <w:p w14:paraId="6DFC90F1" w14:textId="77777777" w:rsidR="00D64305" w:rsidRDefault="00D643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Wingdings 2">
    <w:panose1 w:val="050201020105070707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rebuchetM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8D10"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16</w:t>
    </w:r>
    <w:r>
      <w:fldChar w:fldCharType="end"/>
    </w:r>
  </w:p>
  <w:p w14:paraId="43F45FB3"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D568"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15</w:t>
    </w:r>
    <w:r>
      <w:fldChar w:fldCharType="end"/>
    </w:r>
  </w:p>
  <w:p w14:paraId="2396BB58"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CE16C" w14:textId="77777777" w:rsidR="00D64305" w:rsidRDefault="00D64305">
      <w:pPr>
        <w:spacing w:line="240" w:lineRule="auto"/>
      </w:pPr>
      <w:r>
        <w:separator/>
      </w:r>
    </w:p>
  </w:footnote>
  <w:footnote w:type="continuationSeparator" w:id="0">
    <w:p w14:paraId="22FAE649" w14:textId="77777777" w:rsidR="00D64305" w:rsidRDefault="00D643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6352C42C" w:rsidR="001B4950" w:rsidRPr="008C46FE" w:rsidRDefault="008C46FE" w:rsidP="008C46FE">
    <w:pPr>
      <w:pStyle w:val="Encabezado"/>
      <w:jc w:val="right"/>
    </w:pPr>
    <w:r w:rsidRPr="008C46FE">
      <w:rPr>
        <w:rFonts w:ascii="Helvetica Neue" w:eastAsia="Helvetica Neue" w:hAnsi="Helvetica Neue" w:cs="Helvetica Neue"/>
        <w:smallCaps/>
        <w:sz w:val="14"/>
        <w:szCs w:val="14"/>
      </w:rPr>
      <w:t>ANÁLISIS DE ENCUESTAS REALIZADAS EN BOLIVIA REFERIDAS A LA INCLUSIÓN DE TICs EN EL SISTEMA EDUCATIVO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C53"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26"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55B0"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FFE3"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0B0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39A"/>
    <w:multiLevelType w:val="hybridMultilevel"/>
    <w:tmpl w:val="75A6F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9"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9"/>
  </w:num>
  <w:num w:numId="2">
    <w:abstractNumId w:val="6"/>
  </w:num>
  <w:num w:numId="3">
    <w:abstractNumId w:val="17"/>
  </w:num>
  <w:num w:numId="4">
    <w:abstractNumId w:val="11"/>
  </w:num>
  <w:num w:numId="5">
    <w:abstractNumId w:val="14"/>
  </w:num>
  <w:num w:numId="6">
    <w:abstractNumId w:val="10"/>
  </w:num>
  <w:num w:numId="7">
    <w:abstractNumId w:val="4"/>
  </w:num>
  <w:num w:numId="8">
    <w:abstractNumId w:val="2"/>
  </w:num>
  <w:num w:numId="9">
    <w:abstractNumId w:val="3"/>
  </w:num>
  <w:num w:numId="10">
    <w:abstractNumId w:val="8"/>
  </w:num>
  <w:num w:numId="11">
    <w:abstractNumId w:val="7"/>
  </w:num>
  <w:num w:numId="12">
    <w:abstractNumId w:val="1"/>
  </w:num>
  <w:num w:numId="13">
    <w:abstractNumId w:val="5"/>
  </w:num>
  <w:num w:numId="14">
    <w:abstractNumId w:val="13"/>
  </w:num>
  <w:num w:numId="15">
    <w:abstractNumId w:val="12"/>
  </w:num>
  <w:num w:numId="16">
    <w:abstractNumId w:val="15"/>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evenAndOddHeaders/>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31FBD"/>
    <w:rsid w:val="00081635"/>
    <w:rsid w:val="000B0B1A"/>
    <w:rsid w:val="000B4ECC"/>
    <w:rsid w:val="000C2622"/>
    <w:rsid w:val="000D24B6"/>
    <w:rsid w:val="001116B8"/>
    <w:rsid w:val="00111D5C"/>
    <w:rsid w:val="00112439"/>
    <w:rsid w:val="00113211"/>
    <w:rsid w:val="00115053"/>
    <w:rsid w:val="001765E1"/>
    <w:rsid w:val="00184E5A"/>
    <w:rsid w:val="0018660B"/>
    <w:rsid w:val="00196F44"/>
    <w:rsid w:val="001A5138"/>
    <w:rsid w:val="001B4950"/>
    <w:rsid w:val="001C1568"/>
    <w:rsid w:val="001C400E"/>
    <w:rsid w:val="001D0726"/>
    <w:rsid w:val="001D7E7B"/>
    <w:rsid w:val="001E6B16"/>
    <w:rsid w:val="00216BA3"/>
    <w:rsid w:val="00231D0B"/>
    <w:rsid w:val="00245F17"/>
    <w:rsid w:val="0027243A"/>
    <w:rsid w:val="00293B11"/>
    <w:rsid w:val="0029757F"/>
    <w:rsid w:val="002977E5"/>
    <w:rsid w:val="002A290F"/>
    <w:rsid w:val="002B6F20"/>
    <w:rsid w:val="002C7F40"/>
    <w:rsid w:val="002E2F5A"/>
    <w:rsid w:val="002F4929"/>
    <w:rsid w:val="002F6889"/>
    <w:rsid w:val="003006FB"/>
    <w:rsid w:val="00342749"/>
    <w:rsid w:val="00343A41"/>
    <w:rsid w:val="0035175D"/>
    <w:rsid w:val="00354372"/>
    <w:rsid w:val="00366A17"/>
    <w:rsid w:val="00370C18"/>
    <w:rsid w:val="0039339F"/>
    <w:rsid w:val="003A3A5E"/>
    <w:rsid w:val="003B3E36"/>
    <w:rsid w:val="003C49D6"/>
    <w:rsid w:val="003F4CDA"/>
    <w:rsid w:val="004545E9"/>
    <w:rsid w:val="0045669A"/>
    <w:rsid w:val="0048066F"/>
    <w:rsid w:val="00484D33"/>
    <w:rsid w:val="004E329C"/>
    <w:rsid w:val="004E780A"/>
    <w:rsid w:val="005368FC"/>
    <w:rsid w:val="00555F46"/>
    <w:rsid w:val="005758C0"/>
    <w:rsid w:val="005D13FD"/>
    <w:rsid w:val="005F7EAC"/>
    <w:rsid w:val="006059AA"/>
    <w:rsid w:val="0061005F"/>
    <w:rsid w:val="006178F4"/>
    <w:rsid w:val="0062322C"/>
    <w:rsid w:val="00625B56"/>
    <w:rsid w:val="00625D19"/>
    <w:rsid w:val="0063131C"/>
    <w:rsid w:val="0063155C"/>
    <w:rsid w:val="00635574"/>
    <w:rsid w:val="0064169E"/>
    <w:rsid w:val="00676040"/>
    <w:rsid w:val="0069110E"/>
    <w:rsid w:val="006A01DF"/>
    <w:rsid w:val="006B4EAE"/>
    <w:rsid w:val="006B7063"/>
    <w:rsid w:val="006C4945"/>
    <w:rsid w:val="006D72E3"/>
    <w:rsid w:val="006F0A2A"/>
    <w:rsid w:val="00701473"/>
    <w:rsid w:val="00703A9D"/>
    <w:rsid w:val="00707CB5"/>
    <w:rsid w:val="007265FA"/>
    <w:rsid w:val="007421C7"/>
    <w:rsid w:val="0076593B"/>
    <w:rsid w:val="00771ACC"/>
    <w:rsid w:val="00773A98"/>
    <w:rsid w:val="00795FDB"/>
    <w:rsid w:val="007A6A6B"/>
    <w:rsid w:val="007F4DEB"/>
    <w:rsid w:val="007F6ED7"/>
    <w:rsid w:val="007F7B9F"/>
    <w:rsid w:val="00810D92"/>
    <w:rsid w:val="00820D23"/>
    <w:rsid w:val="00822092"/>
    <w:rsid w:val="00876FF0"/>
    <w:rsid w:val="00891CAD"/>
    <w:rsid w:val="008A10D4"/>
    <w:rsid w:val="008A3EDA"/>
    <w:rsid w:val="008C46FE"/>
    <w:rsid w:val="00902807"/>
    <w:rsid w:val="0091028C"/>
    <w:rsid w:val="0091583F"/>
    <w:rsid w:val="00937FB4"/>
    <w:rsid w:val="009406A5"/>
    <w:rsid w:val="00945712"/>
    <w:rsid w:val="00987C63"/>
    <w:rsid w:val="00991C45"/>
    <w:rsid w:val="009A3512"/>
    <w:rsid w:val="009E1DC5"/>
    <w:rsid w:val="009F4662"/>
    <w:rsid w:val="009F4D8B"/>
    <w:rsid w:val="00A175FB"/>
    <w:rsid w:val="00A26788"/>
    <w:rsid w:val="00A35E56"/>
    <w:rsid w:val="00A37F92"/>
    <w:rsid w:val="00A426B7"/>
    <w:rsid w:val="00A537BC"/>
    <w:rsid w:val="00A63750"/>
    <w:rsid w:val="00AC43F2"/>
    <w:rsid w:val="00AE22E4"/>
    <w:rsid w:val="00AF38B7"/>
    <w:rsid w:val="00AF5DE3"/>
    <w:rsid w:val="00B0521D"/>
    <w:rsid w:val="00B472FD"/>
    <w:rsid w:val="00B655A4"/>
    <w:rsid w:val="00B86FE6"/>
    <w:rsid w:val="00B9383C"/>
    <w:rsid w:val="00BA3FF2"/>
    <w:rsid w:val="00BA52BB"/>
    <w:rsid w:val="00BB47F9"/>
    <w:rsid w:val="00BE4D92"/>
    <w:rsid w:val="00C01804"/>
    <w:rsid w:val="00C14506"/>
    <w:rsid w:val="00C57137"/>
    <w:rsid w:val="00C62A9F"/>
    <w:rsid w:val="00C74D49"/>
    <w:rsid w:val="00C80C1C"/>
    <w:rsid w:val="00C916CE"/>
    <w:rsid w:val="00C917C9"/>
    <w:rsid w:val="00CA2EB9"/>
    <w:rsid w:val="00CB25E5"/>
    <w:rsid w:val="00CB393E"/>
    <w:rsid w:val="00CC2381"/>
    <w:rsid w:val="00CD0978"/>
    <w:rsid w:val="00CD2A79"/>
    <w:rsid w:val="00CE6BB2"/>
    <w:rsid w:val="00CF14B3"/>
    <w:rsid w:val="00CF4FBC"/>
    <w:rsid w:val="00D3589D"/>
    <w:rsid w:val="00D41A60"/>
    <w:rsid w:val="00D420E7"/>
    <w:rsid w:val="00D43973"/>
    <w:rsid w:val="00D5332F"/>
    <w:rsid w:val="00D64305"/>
    <w:rsid w:val="00D65D24"/>
    <w:rsid w:val="00D73C1D"/>
    <w:rsid w:val="00D75F77"/>
    <w:rsid w:val="00D76BA5"/>
    <w:rsid w:val="00D946A2"/>
    <w:rsid w:val="00DB357D"/>
    <w:rsid w:val="00DC225E"/>
    <w:rsid w:val="00DD648B"/>
    <w:rsid w:val="00DF138C"/>
    <w:rsid w:val="00E12A5D"/>
    <w:rsid w:val="00E152E5"/>
    <w:rsid w:val="00E27106"/>
    <w:rsid w:val="00E31894"/>
    <w:rsid w:val="00E36F1D"/>
    <w:rsid w:val="00E40286"/>
    <w:rsid w:val="00E467BB"/>
    <w:rsid w:val="00E517F6"/>
    <w:rsid w:val="00E53932"/>
    <w:rsid w:val="00E548CC"/>
    <w:rsid w:val="00E87D21"/>
    <w:rsid w:val="00E911D7"/>
    <w:rsid w:val="00E93FE1"/>
    <w:rsid w:val="00EA0CA4"/>
    <w:rsid w:val="00EC2AA9"/>
    <w:rsid w:val="00ED1EAE"/>
    <w:rsid w:val="00EF1595"/>
    <w:rsid w:val="00F020CC"/>
    <w:rsid w:val="00F34369"/>
    <w:rsid w:val="00F34B86"/>
    <w:rsid w:val="00F36030"/>
    <w:rsid w:val="00F7620C"/>
    <w:rsid w:val="00FB11FA"/>
    <w:rsid w:val="00FC2382"/>
    <w:rsid w:val="00FE3484"/>
    <w:rsid w:val="00FF4EA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uiPriority w:val="20"/>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6178F4"/>
    <w:pPr>
      <w:tabs>
        <w:tab w:val="clear" w:pos="0"/>
      </w:tabs>
      <w:jc w:val="left"/>
    </w:pPr>
    <w:rPr>
      <w:iCs/>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713346">
      <w:bodyDiv w:val="1"/>
      <w:marLeft w:val="0"/>
      <w:marRight w:val="0"/>
      <w:marTop w:val="0"/>
      <w:marBottom w:val="0"/>
      <w:divBdr>
        <w:top w:val="none" w:sz="0" w:space="0" w:color="auto"/>
        <w:left w:val="none" w:sz="0" w:space="0" w:color="auto"/>
        <w:bottom w:val="none" w:sz="0" w:space="0" w:color="auto"/>
        <w:right w:val="none" w:sz="0" w:space="0" w:color="auto"/>
      </w:divBdr>
    </w:div>
    <w:div w:id="507673754">
      <w:bodyDiv w:val="1"/>
      <w:marLeft w:val="0"/>
      <w:marRight w:val="0"/>
      <w:marTop w:val="0"/>
      <w:marBottom w:val="0"/>
      <w:divBdr>
        <w:top w:val="none" w:sz="0" w:space="0" w:color="auto"/>
        <w:left w:val="none" w:sz="0" w:space="0" w:color="auto"/>
        <w:bottom w:val="none" w:sz="0" w:space="0" w:color="auto"/>
        <w:right w:val="none" w:sz="0" w:space="0" w:color="auto"/>
      </w:divBdr>
    </w:div>
    <w:div w:id="736391785">
      <w:bodyDiv w:val="1"/>
      <w:marLeft w:val="0"/>
      <w:marRight w:val="0"/>
      <w:marTop w:val="0"/>
      <w:marBottom w:val="0"/>
      <w:divBdr>
        <w:top w:val="none" w:sz="0" w:space="0" w:color="auto"/>
        <w:left w:val="none" w:sz="0" w:space="0" w:color="auto"/>
        <w:bottom w:val="none" w:sz="0" w:space="0" w:color="auto"/>
        <w:right w:val="none" w:sz="0" w:space="0" w:color="auto"/>
      </w:divBdr>
    </w:div>
    <w:div w:id="1138761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footer" Target="footer13.xml"/><Relationship Id="rId47" Type="http://schemas.openxmlformats.org/officeDocument/2006/relationships/image" Target="media/image8.png"/><Relationship Id="rId63" Type="http://schemas.openxmlformats.org/officeDocument/2006/relationships/hyperlink" Target="https://books.google.com.bo/books?id=YLBJDwAAQBAJ&amp;lpg=PP1&amp;ots=XZGfvDZkhO&amp;dq=tics%20en%20educaci&#243;n&amp;lr&amp;pg=PP1" TargetMode="External"/><Relationship Id="rId68"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image" Target="media/image5.png"/><Relationship Id="rId40" Type="http://schemas.openxmlformats.org/officeDocument/2006/relationships/header" Target="header13.xml"/><Relationship Id="rId45" Type="http://schemas.openxmlformats.org/officeDocument/2006/relationships/hyperlink" Target="https://github.com/JoelVG/proyecto-diplomado/blob/main/E_Nal_de_Opini&#243;n_sobre_TIC/extract_data_dictionary.ipynb" TargetMode="External"/><Relationship Id="rId53" Type="http://schemas.openxmlformats.org/officeDocument/2006/relationships/footer" Target="footer15.xml"/><Relationship Id="rId58" Type="http://schemas.openxmlformats.org/officeDocument/2006/relationships/hyperlink" Target="https://www.docsity.com/es/plan-de-negocio-fruta-deshidratada/5776838/" TargetMode="External"/><Relationship Id="rId66"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hyperlink" Target="https://www.abi.bo/index.php/sociedad2/34-notas/noticias/gobierno/2167-Gobierno-entregar%C3%A1-9.872-computadoras-a-estudiantes-de-escasos-recursos-econ%C3%B3micos" TargetMode="Externa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file:///D:\Repos\proyecto-diplomado\PROYECTO%20DIPLOMADO%20EN%20ESTADISTICA%20APLICADA.docx" TargetMode="External"/><Relationship Id="rId30" Type="http://schemas.openxmlformats.org/officeDocument/2006/relationships/footer" Target="footer9.xml"/><Relationship Id="rId35" Type="http://schemas.openxmlformats.org/officeDocument/2006/relationships/footer" Target="footer12.xml"/><Relationship Id="rId43" Type="http://schemas.openxmlformats.org/officeDocument/2006/relationships/footer" Target="footer14.xml"/><Relationship Id="rId48" Type="http://schemas.openxmlformats.org/officeDocument/2006/relationships/image" Target="media/image9.png"/><Relationship Id="rId56" Type="http://schemas.openxmlformats.org/officeDocument/2006/relationships/hyperlink" Target="https://anda.ine.gob.bo/index.php/catalog/78" TargetMode="External"/><Relationship Id="rId64" Type="http://schemas.openxmlformats.org/officeDocument/2006/relationships/hyperlink" Target="https://datos.gob.bo/about" TargetMode="External"/><Relationship Id="rId69" Type="http://schemas.openxmlformats.org/officeDocument/2006/relationships/footer" Target="footer18.xml"/><Relationship Id="rId8" Type="http://schemas.openxmlformats.org/officeDocument/2006/relationships/image" Target="media/image1.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hyperlink" Target="https://github.com/JoelVG/proyecto-diplomado/blob/main/E_Nal_de_Opini&#243;n_sobre_TIC/data_dict_e_nal2.json" TargetMode="External"/><Relationship Id="rId46" Type="http://schemas.openxmlformats.org/officeDocument/2006/relationships/image" Target="media/image7.emf"/><Relationship Id="rId59" Type="http://schemas.openxmlformats.org/officeDocument/2006/relationships/hyperlink" Target="https://www.eldeber.com.bo/bolivia/Kuaas-un-programa-digital-que-termina-en-papel-mojado-20121024-0010.html" TargetMode="External"/><Relationship Id="rId67" Type="http://schemas.openxmlformats.org/officeDocument/2006/relationships/header" Target="header18.xml"/><Relationship Id="rId20" Type="http://schemas.openxmlformats.org/officeDocument/2006/relationships/header" Target="header6.xml"/><Relationship Id="rId41" Type="http://schemas.openxmlformats.org/officeDocument/2006/relationships/header" Target="header14.xml"/><Relationship Id="rId54" Type="http://schemas.openxmlformats.org/officeDocument/2006/relationships/footer" Target="footer16.xml"/><Relationship Id="rId62" Type="http://schemas.openxmlformats.org/officeDocument/2006/relationships/hyperlink" Target="https://pypdf2.readthedocs.io/en/3.0.0/index.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image" Target="media/image4.png"/><Relationship Id="rId49" Type="http://schemas.openxmlformats.org/officeDocument/2006/relationships/chart" Target="charts/chart1.xml"/><Relationship Id="rId57" Type="http://schemas.openxmlformats.org/officeDocument/2006/relationships/hyperlink" Target="https://lavozdebolivia.com/iniciativas-tic-de-bolivia-para-manejar-la-crisis/" TargetMode="External"/><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image" Target="media/image6.png"/><Relationship Id="rId52" Type="http://schemas.openxmlformats.org/officeDocument/2006/relationships/header" Target="header16.xml"/><Relationship Id="rId60" Type="http://schemas.openxmlformats.org/officeDocument/2006/relationships/hyperlink" Target="https://repositorio.umsa.bo/bitstream/handle/123456789/23083/CS.ED.-1221.pdf?sequence=1&amp;isAllowed=y" TargetMode="External"/><Relationship Id="rId65" Type="http://schemas.openxmlformats.org/officeDocument/2006/relationships/hyperlink" Target="https://www.bnamericas.com/es/analisis/un-vistazo-a-las-iniciativas-tic-de-bolivia-para-manejar-la-crisi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yperlink" Target="https://github.com/JoelVG/proyecto-diplomado/blob/main/E_Nal_de_Opini&#243;n_sobre_TIC/extract_data_dictionary.ipynb" TargetMode="External"/><Relationship Id="rId34" Type="http://schemas.openxmlformats.org/officeDocument/2006/relationships/footer" Target="footer11.xml"/><Relationship Id="rId50" Type="http://schemas.openxmlformats.org/officeDocument/2006/relationships/image" Target="media/image10.png"/><Relationship Id="rId55" Type="http://schemas.openxmlformats.org/officeDocument/2006/relationships/hyperlink" Target="https://internetbolivia.org/wp-content/uploads/2017/05/Campero-merged.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Hoja1!$A$3</c:f>
              <c:strCache>
                <c:ptCount val="1"/>
                <c:pt idx="0">
                  <c:v>Accesibilidad</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Hoja1!$B$3:$J$3</c:f>
              <c:numCache>
                <c:formatCode>0.00%</c:formatCode>
                <c:ptCount val="9"/>
                <c:pt idx="0">
                  <c:v>0.58701886792452829</c:v>
                </c:pt>
                <c:pt idx="1">
                  <c:v>0.73050561797752844</c:v>
                </c:pt>
                <c:pt idx="2">
                  <c:v>0.71445714285714279</c:v>
                </c:pt>
                <c:pt idx="3">
                  <c:v>0.63805463182897881</c:v>
                </c:pt>
                <c:pt idx="4">
                  <c:v>0.69698305084745749</c:v>
                </c:pt>
                <c:pt idx="5">
                  <c:v>0.49974999999999997</c:v>
                </c:pt>
                <c:pt idx="6">
                  <c:v>0.62966666666666671</c:v>
                </c:pt>
                <c:pt idx="7">
                  <c:v>0.68793670886075997</c:v>
                </c:pt>
                <c:pt idx="8">
                  <c:v>0.67982812500000001</c:v>
                </c:pt>
              </c:numCache>
            </c:numRef>
          </c:val>
          <c:extLst>
            <c:ext xmlns:c16="http://schemas.microsoft.com/office/drawing/2014/chart" uri="{C3380CC4-5D6E-409C-BE32-E72D297353CC}">
              <c16:uniqueId val="{00000000-A037-41A0-B57C-43E8FBDC717C}"/>
            </c:ext>
          </c:extLst>
        </c:ser>
        <c:ser>
          <c:idx val="1"/>
          <c:order val="1"/>
          <c:tx>
            <c:strRef>
              <c:f>Hoja1!$A$4</c:f>
              <c:strCache>
                <c:ptCount val="1"/>
                <c:pt idx="0">
                  <c:v>Alfabetización</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Hoja1!$B$4:$J$4</c:f>
              <c:numCache>
                <c:formatCode>0.00%</c:formatCode>
                <c:ptCount val="9"/>
                <c:pt idx="0">
                  <c:v>0.64292452830188684</c:v>
                </c:pt>
                <c:pt idx="1">
                  <c:v>0.70713483146067413</c:v>
                </c:pt>
                <c:pt idx="2">
                  <c:v>0.67957142857142827</c:v>
                </c:pt>
                <c:pt idx="3">
                  <c:v>0.68123277909738711</c:v>
                </c:pt>
                <c:pt idx="4">
                  <c:v>0.71306779661016917</c:v>
                </c:pt>
                <c:pt idx="5">
                  <c:v>0.78574999999999995</c:v>
                </c:pt>
                <c:pt idx="6">
                  <c:v>0.80933333333333335</c:v>
                </c:pt>
                <c:pt idx="7">
                  <c:v>0.68988607594936702</c:v>
                </c:pt>
                <c:pt idx="8">
                  <c:v>0.71768749999999992</c:v>
                </c:pt>
              </c:numCache>
            </c:numRef>
          </c:val>
          <c:extLst>
            <c:ext xmlns:c16="http://schemas.microsoft.com/office/drawing/2014/chart" uri="{C3380CC4-5D6E-409C-BE32-E72D297353CC}">
              <c16:uniqueId val="{00000001-A037-41A0-B57C-43E8FBDC717C}"/>
            </c:ext>
          </c:extLst>
        </c:ser>
        <c:dLbls>
          <c:dLblPos val="outEnd"/>
          <c:showLegendKey val="0"/>
          <c:showVal val="1"/>
          <c:showCatName val="0"/>
          <c:showSerName val="0"/>
          <c:showPercent val="0"/>
          <c:showBubbleSize val="0"/>
        </c:dLbls>
        <c:gapWidth val="164"/>
        <c:overlap val="-22"/>
        <c:axId val="500538576"/>
        <c:axId val="500528176"/>
      </c:barChart>
      <c:catAx>
        <c:axId val="5005385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28176"/>
        <c:crosses val="autoZero"/>
        <c:auto val="1"/>
        <c:lblAlgn val="ctr"/>
        <c:lblOffset val="100"/>
        <c:noMultiLvlLbl val="0"/>
      </c:catAx>
      <c:valAx>
        <c:axId val="5005281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38576"/>
        <c:crosses val="autoZero"/>
        <c:crossBetween val="between"/>
        <c:min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10188</TotalTime>
  <Pages>47</Pages>
  <Words>12816</Words>
  <Characters>70489</Characters>
  <Application>Microsoft Office Word</Application>
  <DocSecurity>0</DocSecurity>
  <Lines>587</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dc:description/>
  <cp:lastModifiedBy>Joel VG</cp:lastModifiedBy>
  <cp:revision>138</cp:revision>
  <cp:lastPrinted>2023-03-15T06:32:00Z</cp:lastPrinted>
  <dcterms:created xsi:type="dcterms:W3CDTF">2023-02-26T23:49:00Z</dcterms:created>
  <dcterms:modified xsi:type="dcterms:W3CDTF">2023-03-24T04:32:00Z</dcterms:modified>
  <dc:language>en-US</dc:language>
</cp:coreProperties>
</file>