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33CE4" w14:textId="77777777" w:rsidR="009E437D" w:rsidRPr="00122450" w:rsidRDefault="00000000" w:rsidP="00C75E1B">
      <w:pPr>
        <w:spacing w:after="240" w:line="360" w:lineRule="auto"/>
        <w:jc w:val="both"/>
      </w:pPr>
      <w:r w:rsidRPr="00122450">
        <w:t>MINISTRY OF EDUCATION</w:t>
      </w:r>
    </w:p>
    <w:p w14:paraId="38B3C162" w14:textId="77777777" w:rsidR="009E437D" w:rsidRPr="00122450" w:rsidRDefault="00000000" w:rsidP="00C75E1B">
      <w:pPr>
        <w:spacing w:before="240" w:after="240" w:line="360" w:lineRule="auto"/>
        <w:jc w:val="both"/>
      </w:pPr>
      <w:r w:rsidRPr="00122450">
        <w:t>KENYA ASSOCIATION OF TECHNICAL TRAINING INSTITUTIONS (MT. KENYA WEST REGION)</w:t>
      </w:r>
    </w:p>
    <w:p w14:paraId="630E9C2C" w14:textId="77777777" w:rsidR="009E437D" w:rsidRPr="00122450" w:rsidRDefault="00000000" w:rsidP="00C75E1B">
      <w:pPr>
        <w:spacing w:before="240" w:after="240" w:line="360" w:lineRule="auto"/>
        <w:jc w:val="both"/>
      </w:pPr>
      <w:r w:rsidRPr="00122450">
        <w:t>CALL FOR FULL PAPER</w:t>
      </w:r>
    </w:p>
    <w:p w14:paraId="428A4071" w14:textId="77777777" w:rsidR="009E437D" w:rsidRPr="00122450" w:rsidRDefault="00000000" w:rsidP="00C75E1B">
      <w:pPr>
        <w:spacing w:before="240" w:after="240" w:line="360" w:lineRule="auto"/>
        <w:jc w:val="both"/>
      </w:pPr>
      <w:r w:rsidRPr="00122450">
        <w:t>RESEARCHER: JOEL KHAMALA</w:t>
      </w:r>
    </w:p>
    <w:p w14:paraId="4CD6FD93" w14:textId="77777777" w:rsidR="009E437D" w:rsidRPr="00122450" w:rsidRDefault="00000000" w:rsidP="00C75E1B">
      <w:pPr>
        <w:spacing w:before="240" w:after="240" w:line="360" w:lineRule="auto"/>
        <w:jc w:val="both"/>
      </w:pPr>
      <w:r w:rsidRPr="00122450">
        <w:t>INSTITUTE: MICHUKI TECHNICAL TRAINING INSTITUTE</w:t>
      </w:r>
    </w:p>
    <w:p w14:paraId="6ECAD807" w14:textId="77777777" w:rsidR="009E437D" w:rsidRPr="00122450" w:rsidRDefault="00000000" w:rsidP="00C75E1B">
      <w:pPr>
        <w:spacing w:before="240" w:after="240" w:line="360" w:lineRule="auto"/>
        <w:jc w:val="both"/>
      </w:pPr>
      <w:r w:rsidRPr="00122450">
        <w:t>THEME: TVET FOR SUSTAINABLE DEVELOPMENT: THE ROLE OF SCIENCE, TECHNOLOGY AND INNOVATIONS FOR ECONOMIC RESILIENCE.</w:t>
      </w:r>
    </w:p>
    <w:p w14:paraId="76CE6665" w14:textId="77777777" w:rsidR="009E437D" w:rsidRPr="00122450" w:rsidRDefault="00000000" w:rsidP="00C75E1B">
      <w:pPr>
        <w:spacing w:before="240" w:after="240" w:line="360" w:lineRule="auto"/>
        <w:jc w:val="both"/>
      </w:pPr>
      <w:r w:rsidRPr="00122450">
        <w:t>SUB-THEME: CROSS-CUTTING ISSUES</w:t>
      </w:r>
    </w:p>
    <w:p w14:paraId="673B3995" w14:textId="77777777" w:rsidR="009E437D" w:rsidRPr="00122450" w:rsidRDefault="00000000" w:rsidP="00C75E1B">
      <w:pPr>
        <w:spacing w:before="240" w:after="240" w:line="360" w:lineRule="auto"/>
        <w:jc w:val="both"/>
      </w:pPr>
      <w:r w:rsidRPr="00122450">
        <w:t>PRESENTATION TITLE: ASSOCIATION BETWEEN AUTOMATION OF PRODUCTION PROCESS, DIGITIZATION, FOOD SECURITY AND VALUE ADDITION IN ATTAINING SUSTAINABLE DEVELOPMENT</w:t>
      </w:r>
    </w:p>
    <w:p w14:paraId="661D03EF" w14:textId="77777777" w:rsidR="009E437D" w:rsidRPr="00122450" w:rsidRDefault="00000000" w:rsidP="00C75E1B">
      <w:pPr>
        <w:spacing w:before="240" w:after="240" w:line="360" w:lineRule="auto"/>
        <w:jc w:val="both"/>
      </w:pPr>
      <w:r w:rsidRPr="00122450">
        <w:t>PRESENTATION TYPE: WRITTEN ESSAY</w:t>
      </w:r>
    </w:p>
    <w:p w14:paraId="022CDCDE" w14:textId="77777777" w:rsidR="009E437D" w:rsidRPr="00122450" w:rsidRDefault="00000000" w:rsidP="00C75E1B">
      <w:pPr>
        <w:spacing w:before="240" w:after="240" w:line="360" w:lineRule="auto"/>
        <w:jc w:val="both"/>
      </w:pPr>
      <w:r w:rsidRPr="00122450">
        <w:t>DATE: 13.04.2024</w:t>
      </w:r>
    </w:p>
    <w:p w14:paraId="0E21D97D" w14:textId="77777777" w:rsidR="009E437D" w:rsidRPr="00122450" w:rsidRDefault="00000000" w:rsidP="00C75E1B">
      <w:pPr>
        <w:spacing w:before="240" w:after="240" w:line="360" w:lineRule="auto"/>
        <w:jc w:val="both"/>
      </w:pPr>
      <w:r w:rsidRPr="00122450">
        <w:t>RESEARCH PAPER</w:t>
      </w:r>
    </w:p>
    <w:p w14:paraId="43A143AA" w14:textId="77777777" w:rsidR="009E437D" w:rsidRPr="00122450" w:rsidRDefault="009E437D" w:rsidP="00C75E1B">
      <w:pPr>
        <w:spacing w:before="240" w:after="240" w:line="360" w:lineRule="auto"/>
        <w:jc w:val="both"/>
      </w:pPr>
    </w:p>
    <w:p w14:paraId="1CADA488" w14:textId="77777777" w:rsidR="00123AB4" w:rsidRPr="00122450" w:rsidRDefault="00123AB4" w:rsidP="00C75E1B">
      <w:pPr>
        <w:spacing w:line="360" w:lineRule="auto"/>
        <w:jc w:val="both"/>
        <w:rPr>
          <w:b/>
          <w:bCs/>
          <w:kern w:val="36"/>
        </w:rPr>
      </w:pPr>
      <w:r w:rsidRPr="00122450">
        <w:br w:type="page"/>
      </w:r>
    </w:p>
    <w:p w14:paraId="4C8DABBB" w14:textId="77777777" w:rsidR="009E437D" w:rsidRPr="00122450" w:rsidRDefault="00000000" w:rsidP="00C75E1B">
      <w:pPr>
        <w:pStyle w:val="Heading1"/>
        <w:keepNext w:val="0"/>
        <w:keepLines w:val="0"/>
        <w:spacing w:before="322" w:after="322" w:line="360" w:lineRule="auto"/>
        <w:jc w:val="both"/>
        <w:rPr>
          <w:sz w:val="24"/>
          <w:szCs w:val="24"/>
        </w:rPr>
      </w:pPr>
      <w:bookmarkStart w:id="0" w:name="_Toc163946072"/>
      <w:r w:rsidRPr="00122450">
        <w:rPr>
          <w:color w:val="auto"/>
          <w:sz w:val="24"/>
          <w:szCs w:val="24"/>
        </w:rPr>
        <w:lastRenderedPageBreak/>
        <w:t>ABSTRACT</w:t>
      </w:r>
      <w:bookmarkEnd w:id="0"/>
    </w:p>
    <w:p w14:paraId="3A8468D8" w14:textId="4B83EFAE" w:rsidR="002E1F14" w:rsidRDefault="002E1F14" w:rsidP="002E1F14">
      <w:pPr>
        <w:spacing w:before="240" w:after="240" w:line="360" w:lineRule="auto"/>
        <w:jc w:val="both"/>
      </w:pPr>
      <w:r>
        <w:t xml:space="preserve">Due to the fact that sustainable development is the concern, the synergy of TVET with science and technology, innovations, and economic sustainability is observed in a more visible form. </w:t>
      </w:r>
      <w:r>
        <w:t>These abstract sheds</w:t>
      </w:r>
      <w:r>
        <w:t xml:space="preserve"> light on the relationship between automation of the production process, digitization, food security and value addition that contribute to the achievement of sustainable development.</w:t>
      </w:r>
    </w:p>
    <w:p w14:paraId="04B6FD77" w14:textId="77777777" w:rsidR="002E1F14" w:rsidRDefault="002E1F14" w:rsidP="002E1F14">
      <w:pPr>
        <w:spacing w:before="240" w:after="240" w:line="360" w:lineRule="auto"/>
        <w:jc w:val="both"/>
      </w:pPr>
      <w:r>
        <w:t>The greater contribution to the enhancement of the competitiveness of the industries, both regarding output and efficiency, will remain the automation of the manufacturing processes (Javaid et al., 2022). As TVET education is focused on automation knowledge, employees have the ability to cope with the evolving nature of the manufacturing process and are provided with the skills to do so, flexing economic resilience in the process. In addition to this, the digital revolution has turned into a significant growth instrument that allowed integrating automated systems, data-based decision-making, and effective communication patterns (</w:t>
      </w:r>
      <w:proofErr w:type="spellStart"/>
      <w:r>
        <w:t>Imamov</w:t>
      </w:r>
      <w:proofErr w:type="spellEnd"/>
      <w:r>
        <w:t xml:space="preserve"> and </w:t>
      </w:r>
      <w:proofErr w:type="spellStart"/>
      <w:r>
        <w:t>Semenikhina</w:t>
      </w:r>
      <w:proofErr w:type="spellEnd"/>
      <w:r>
        <w:t>, 2021). In digital education, TVET is also very instrumental in delivering a workforce that is competent in using digital tools and their abilities in fostering inventiveness and competitiveness.</w:t>
      </w:r>
    </w:p>
    <w:p w14:paraId="7B266D48" w14:textId="77777777" w:rsidR="002E1F14" w:rsidRDefault="002E1F14" w:rsidP="002E1F14">
      <w:pPr>
        <w:spacing w:before="240" w:after="240" w:line="360" w:lineRule="auto"/>
        <w:jc w:val="both"/>
      </w:pPr>
      <w:r>
        <w:t>One of the problems that come into play along with these developments is food security thereby increasing the necessity of innovative ways of dealing with ever-growing world population (Hemathilake and Gunathilake, 2022). TVET programs do so through imparting the value addition methods to the agricultural communities, who will see a rise in the productivity of their production and will not have to suffer losses they incur after harvesting to enhance the value of commodities in the market. Moreover, it is possible to introduce digital decision-making in precision agriculture and, as a result, resource efficiency that, in turn, will lead to sustainable food production practices (Gebresenbet et al., 2023).</w:t>
      </w:r>
    </w:p>
    <w:p w14:paraId="0C3B660F" w14:textId="77777777" w:rsidR="002E1F14" w:rsidRDefault="002E1F14" w:rsidP="002E1F14">
      <w:pPr>
        <w:spacing w:before="240" w:after="240" w:line="360" w:lineRule="auto"/>
        <w:jc w:val="both"/>
      </w:pPr>
      <w:r>
        <w:t>The same concept can be applied to the central role of TVET in the redesigning of sustainable development agendas that is manifested through the interdependence and complement of these spheres. TVET contributes to the development of fair economic growth and resiliency through the equalization of the required skill sets that open the door to the application of technology. Moreover, the interdisciplinary cooperation involving the application of scientific knowledge and the introduction of technological solutions into the TVET Institutions contribute to the emergence of a culture of innovation, which is used to solve complex problems, such as food insecurity.</w:t>
      </w:r>
    </w:p>
    <w:p w14:paraId="5DC70D83" w14:textId="77777777" w:rsidR="002E1F14" w:rsidRDefault="002E1F14" w:rsidP="002E1F14">
      <w:pPr>
        <w:spacing w:before="240" w:after="240" w:line="360" w:lineRule="auto"/>
        <w:jc w:val="both"/>
      </w:pPr>
      <w:r>
        <w:lastRenderedPageBreak/>
        <w:t>In conclusion, the fact that TVET is inseparably linked to science, technology, and innovation is a key success factor in sustainable development programs. Communities can resort to technology as an instrument through ICT, digitalization, and development of value-addition to enhance resilience, food security, and sustainable culture.</w:t>
      </w:r>
    </w:p>
    <w:p w14:paraId="5CAAFC63" w14:textId="707B66C1" w:rsidR="009E437D" w:rsidRPr="00122450" w:rsidRDefault="002E1F14" w:rsidP="002E1F14">
      <w:pPr>
        <w:spacing w:before="240" w:after="240" w:line="360" w:lineRule="auto"/>
        <w:jc w:val="both"/>
      </w:pPr>
      <w:r w:rsidRPr="00176B9E">
        <w:rPr>
          <w:i/>
          <w:iCs/>
        </w:rPr>
        <w:t>Keywords</w:t>
      </w:r>
      <w:r>
        <w:t xml:space="preserve">: </w:t>
      </w:r>
      <w:r w:rsidRPr="00176B9E">
        <w:rPr>
          <w:b/>
          <w:bCs/>
        </w:rPr>
        <w:t>manufacturing process automation, digiti</w:t>
      </w:r>
      <w:r w:rsidR="00176B9E">
        <w:rPr>
          <w:b/>
          <w:bCs/>
        </w:rPr>
        <w:t>z</w:t>
      </w:r>
      <w:r w:rsidRPr="00176B9E">
        <w:rPr>
          <w:b/>
          <w:bCs/>
        </w:rPr>
        <w:t>ation, food security, value addition, precision agriculture.</w:t>
      </w:r>
    </w:p>
    <w:p w14:paraId="1F8FDDCC" w14:textId="77777777" w:rsidR="00123AB4" w:rsidRPr="00122450" w:rsidRDefault="00123AB4" w:rsidP="00C75E1B">
      <w:pPr>
        <w:spacing w:line="360" w:lineRule="auto"/>
        <w:jc w:val="both"/>
      </w:pPr>
      <w:r w:rsidRPr="00122450">
        <w:br w:type="page"/>
      </w:r>
    </w:p>
    <w:sdt>
      <w:sdtPr>
        <w:rPr>
          <w:rFonts w:ascii="Times New Roman" w:eastAsia="Times New Roman" w:hAnsi="Times New Roman" w:cs="Times New Roman"/>
          <w:color w:val="auto"/>
          <w:sz w:val="24"/>
          <w:szCs w:val="24"/>
        </w:rPr>
        <w:id w:val="-2134006171"/>
        <w:docPartObj>
          <w:docPartGallery w:val="Table of Contents"/>
          <w:docPartUnique/>
        </w:docPartObj>
      </w:sdtPr>
      <w:sdtEndPr>
        <w:rPr>
          <w:b/>
          <w:bCs/>
          <w:noProof/>
        </w:rPr>
      </w:sdtEndPr>
      <w:sdtContent>
        <w:p w14:paraId="745E5896" w14:textId="6FEF02F9" w:rsidR="00963DE4" w:rsidRPr="00122450" w:rsidRDefault="00963DE4">
          <w:pPr>
            <w:pStyle w:val="TOCHeading"/>
            <w:rPr>
              <w:rFonts w:ascii="Times New Roman" w:hAnsi="Times New Roman" w:cs="Times New Roman"/>
              <w:sz w:val="24"/>
              <w:szCs w:val="24"/>
            </w:rPr>
          </w:pPr>
          <w:r w:rsidRPr="00122450">
            <w:rPr>
              <w:rFonts w:ascii="Times New Roman" w:hAnsi="Times New Roman" w:cs="Times New Roman"/>
              <w:sz w:val="24"/>
              <w:szCs w:val="24"/>
            </w:rPr>
            <w:t>Contents</w:t>
          </w:r>
        </w:p>
        <w:p w14:paraId="5617CBCC" w14:textId="11A795F0" w:rsidR="00963DE4" w:rsidRPr="00122450" w:rsidRDefault="00963DE4">
          <w:pPr>
            <w:pStyle w:val="TOC1"/>
            <w:tabs>
              <w:tab w:val="right" w:leader="dot" w:pos="9350"/>
            </w:tabs>
            <w:rPr>
              <w:rFonts w:eastAsiaTheme="minorEastAsia"/>
              <w:noProof/>
              <w:kern w:val="2"/>
              <w:lang w:val="en-GB" w:eastAsia="en-GB"/>
              <w14:ligatures w14:val="standardContextual"/>
            </w:rPr>
          </w:pPr>
          <w:r w:rsidRPr="00122450">
            <w:fldChar w:fldCharType="begin"/>
          </w:r>
          <w:r w:rsidRPr="00122450">
            <w:instrText xml:space="preserve"> TOC \o "1-3" \h \z \u </w:instrText>
          </w:r>
          <w:r w:rsidRPr="00122450">
            <w:fldChar w:fldCharType="separate"/>
          </w:r>
          <w:hyperlink w:anchor="_Toc163946072" w:history="1">
            <w:r w:rsidRPr="00122450">
              <w:rPr>
                <w:rStyle w:val="Hyperlink"/>
                <w:noProof/>
              </w:rPr>
              <w:t>ABSTRACT</w:t>
            </w:r>
            <w:r w:rsidRPr="00122450">
              <w:rPr>
                <w:noProof/>
                <w:webHidden/>
              </w:rPr>
              <w:tab/>
            </w:r>
            <w:r w:rsidRPr="00122450">
              <w:rPr>
                <w:noProof/>
                <w:webHidden/>
              </w:rPr>
              <w:fldChar w:fldCharType="begin"/>
            </w:r>
            <w:r w:rsidRPr="00122450">
              <w:rPr>
                <w:noProof/>
                <w:webHidden/>
              </w:rPr>
              <w:instrText xml:space="preserve"> PAGEREF _Toc163946072 \h </w:instrText>
            </w:r>
            <w:r w:rsidRPr="00122450">
              <w:rPr>
                <w:noProof/>
                <w:webHidden/>
              </w:rPr>
            </w:r>
            <w:r w:rsidRPr="00122450">
              <w:rPr>
                <w:noProof/>
                <w:webHidden/>
              </w:rPr>
              <w:fldChar w:fldCharType="separate"/>
            </w:r>
            <w:r w:rsidRPr="00122450">
              <w:rPr>
                <w:noProof/>
                <w:webHidden/>
              </w:rPr>
              <w:t>2</w:t>
            </w:r>
            <w:r w:rsidRPr="00122450">
              <w:rPr>
                <w:noProof/>
                <w:webHidden/>
              </w:rPr>
              <w:fldChar w:fldCharType="end"/>
            </w:r>
          </w:hyperlink>
        </w:p>
        <w:p w14:paraId="69F22361" w14:textId="24673632" w:rsidR="00963DE4" w:rsidRPr="00122450" w:rsidRDefault="00963DE4">
          <w:pPr>
            <w:pStyle w:val="TOC1"/>
            <w:tabs>
              <w:tab w:val="right" w:leader="dot" w:pos="9350"/>
            </w:tabs>
            <w:rPr>
              <w:rFonts w:eastAsiaTheme="minorEastAsia"/>
              <w:noProof/>
              <w:kern w:val="2"/>
              <w:lang w:val="en-GB" w:eastAsia="en-GB"/>
              <w14:ligatures w14:val="standardContextual"/>
            </w:rPr>
          </w:pPr>
          <w:hyperlink w:anchor="_Toc163946073" w:history="1">
            <w:r w:rsidRPr="00122450">
              <w:rPr>
                <w:rStyle w:val="Hyperlink"/>
                <w:noProof/>
              </w:rPr>
              <w:t>CHAPTER 1</w:t>
            </w:r>
            <w:r w:rsidRPr="00122450">
              <w:rPr>
                <w:noProof/>
                <w:webHidden/>
              </w:rPr>
              <w:tab/>
            </w:r>
            <w:r w:rsidRPr="00122450">
              <w:rPr>
                <w:noProof/>
                <w:webHidden/>
              </w:rPr>
              <w:fldChar w:fldCharType="begin"/>
            </w:r>
            <w:r w:rsidRPr="00122450">
              <w:rPr>
                <w:noProof/>
                <w:webHidden/>
              </w:rPr>
              <w:instrText xml:space="preserve"> PAGEREF _Toc163946073 \h </w:instrText>
            </w:r>
            <w:r w:rsidRPr="00122450">
              <w:rPr>
                <w:noProof/>
                <w:webHidden/>
              </w:rPr>
            </w:r>
            <w:r w:rsidRPr="00122450">
              <w:rPr>
                <w:noProof/>
                <w:webHidden/>
              </w:rPr>
              <w:fldChar w:fldCharType="separate"/>
            </w:r>
            <w:r w:rsidRPr="00122450">
              <w:rPr>
                <w:noProof/>
                <w:webHidden/>
              </w:rPr>
              <w:t>6</w:t>
            </w:r>
            <w:r w:rsidRPr="00122450">
              <w:rPr>
                <w:noProof/>
                <w:webHidden/>
              </w:rPr>
              <w:fldChar w:fldCharType="end"/>
            </w:r>
          </w:hyperlink>
        </w:p>
        <w:p w14:paraId="09442B04" w14:textId="4F9BF7B6" w:rsidR="00963DE4" w:rsidRPr="00122450" w:rsidRDefault="00963DE4">
          <w:pPr>
            <w:pStyle w:val="TOC1"/>
            <w:tabs>
              <w:tab w:val="right" w:leader="dot" w:pos="9350"/>
            </w:tabs>
            <w:rPr>
              <w:rFonts w:eastAsiaTheme="minorEastAsia"/>
              <w:noProof/>
              <w:kern w:val="2"/>
              <w:lang w:val="en-GB" w:eastAsia="en-GB"/>
              <w14:ligatures w14:val="standardContextual"/>
            </w:rPr>
          </w:pPr>
          <w:hyperlink w:anchor="_Toc163946074" w:history="1">
            <w:r w:rsidRPr="00122450">
              <w:rPr>
                <w:rStyle w:val="Hyperlink"/>
                <w:noProof/>
              </w:rPr>
              <w:t>1.0. INTRODUCTION</w:t>
            </w:r>
            <w:r w:rsidRPr="00122450">
              <w:rPr>
                <w:noProof/>
                <w:webHidden/>
              </w:rPr>
              <w:tab/>
            </w:r>
            <w:r w:rsidRPr="00122450">
              <w:rPr>
                <w:noProof/>
                <w:webHidden/>
              </w:rPr>
              <w:fldChar w:fldCharType="begin"/>
            </w:r>
            <w:r w:rsidRPr="00122450">
              <w:rPr>
                <w:noProof/>
                <w:webHidden/>
              </w:rPr>
              <w:instrText xml:space="preserve"> PAGEREF _Toc163946074 \h </w:instrText>
            </w:r>
            <w:r w:rsidRPr="00122450">
              <w:rPr>
                <w:noProof/>
                <w:webHidden/>
              </w:rPr>
            </w:r>
            <w:r w:rsidRPr="00122450">
              <w:rPr>
                <w:noProof/>
                <w:webHidden/>
              </w:rPr>
              <w:fldChar w:fldCharType="separate"/>
            </w:r>
            <w:r w:rsidRPr="00122450">
              <w:rPr>
                <w:noProof/>
                <w:webHidden/>
              </w:rPr>
              <w:t>6</w:t>
            </w:r>
            <w:r w:rsidRPr="00122450">
              <w:rPr>
                <w:noProof/>
                <w:webHidden/>
              </w:rPr>
              <w:fldChar w:fldCharType="end"/>
            </w:r>
          </w:hyperlink>
        </w:p>
        <w:p w14:paraId="1732E5B6" w14:textId="18023681" w:rsidR="00963DE4" w:rsidRPr="00122450" w:rsidRDefault="00963DE4">
          <w:pPr>
            <w:pStyle w:val="TOC1"/>
            <w:tabs>
              <w:tab w:val="right" w:leader="dot" w:pos="9350"/>
            </w:tabs>
            <w:rPr>
              <w:rFonts w:eastAsiaTheme="minorEastAsia"/>
              <w:noProof/>
              <w:kern w:val="2"/>
              <w:lang w:val="en-GB" w:eastAsia="en-GB"/>
              <w14:ligatures w14:val="standardContextual"/>
            </w:rPr>
          </w:pPr>
          <w:hyperlink w:anchor="_Toc163946075" w:history="1">
            <w:r w:rsidRPr="00122450">
              <w:rPr>
                <w:rStyle w:val="Hyperlink"/>
                <w:noProof/>
              </w:rPr>
              <w:t>CHAPTER 2</w:t>
            </w:r>
            <w:r w:rsidRPr="00122450">
              <w:rPr>
                <w:noProof/>
                <w:webHidden/>
              </w:rPr>
              <w:tab/>
            </w:r>
            <w:r w:rsidRPr="00122450">
              <w:rPr>
                <w:noProof/>
                <w:webHidden/>
              </w:rPr>
              <w:fldChar w:fldCharType="begin"/>
            </w:r>
            <w:r w:rsidRPr="00122450">
              <w:rPr>
                <w:noProof/>
                <w:webHidden/>
              </w:rPr>
              <w:instrText xml:space="preserve"> PAGEREF _Toc163946075 \h </w:instrText>
            </w:r>
            <w:r w:rsidRPr="00122450">
              <w:rPr>
                <w:noProof/>
                <w:webHidden/>
              </w:rPr>
            </w:r>
            <w:r w:rsidRPr="00122450">
              <w:rPr>
                <w:noProof/>
                <w:webHidden/>
              </w:rPr>
              <w:fldChar w:fldCharType="separate"/>
            </w:r>
            <w:r w:rsidRPr="00122450">
              <w:rPr>
                <w:noProof/>
                <w:webHidden/>
              </w:rPr>
              <w:t>8</w:t>
            </w:r>
            <w:r w:rsidRPr="00122450">
              <w:rPr>
                <w:noProof/>
                <w:webHidden/>
              </w:rPr>
              <w:fldChar w:fldCharType="end"/>
            </w:r>
          </w:hyperlink>
        </w:p>
        <w:p w14:paraId="16A345DF" w14:textId="30D66479" w:rsidR="00963DE4" w:rsidRPr="00122450" w:rsidRDefault="00963DE4">
          <w:pPr>
            <w:pStyle w:val="TOC1"/>
            <w:tabs>
              <w:tab w:val="right" w:leader="dot" w:pos="9350"/>
            </w:tabs>
            <w:rPr>
              <w:rFonts w:eastAsiaTheme="minorEastAsia"/>
              <w:noProof/>
              <w:kern w:val="2"/>
              <w:lang w:val="en-GB" w:eastAsia="en-GB"/>
              <w14:ligatures w14:val="standardContextual"/>
            </w:rPr>
          </w:pPr>
          <w:hyperlink w:anchor="_Toc163946076" w:history="1">
            <w:r w:rsidRPr="00122450">
              <w:rPr>
                <w:rStyle w:val="Hyperlink"/>
                <w:noProof/>
              </w:rPr>
              <w:t>2.0. LITERATURE REVIEW</w:t>
            </w:r>
            <w:r w:rsidRPr="00122450">
              <w:rPr>
                <w:noProof/>
                <w:webHidden/>
              </w:rPr>
              <w:tab/>
            </w:r>
            <w:r w:rsidRPr="00122450">
              <w:rPr>
                <w:noProof/>
                <w:webHidden/>
              </w:rPr>
              <w:fldChar w:fldCharType="begin"/>
            </w:r>
            <w:r w:rsidRPr="00122450">
              <w:rPr>
                <w:noProof/>
                <w:webHidden/>
              </w:rPr>
              <w:instrText xml:space="preserve"> PAGEREF _Toc163946076 \h </w:instrText>
            </w:r>
            <w:r w:rsidRPr="00122450">
              <w:rPr>
                <w:noProof/>
                <w:webHidden/>
              </w:rPr>
            </w:r>
            <w:r w:rsidRPr="00122450">
              <w:rPr>
                <w:noProof/>
                <w:webHidden/>
              </w:rPr>
              <w:fldChar w:fldCharType="separate"/>
            </w:r>
            <w:r w:rsidRPr="00122450">
              <w:rPr>
                <w:noProof/>
                <w:webHidden/>
              </w:rPr>
              <w:t>8</w:t>
            </w:r>
            <w:r w:rsidRPr="00122450">
              <w:rPr>
                <w:noProof/>
                <w:webHidden/>
              </w:rPr>
              <w:fldChar w:fldCharType="end"/>
            </w:r>
          </w:hyperlink>
        </w:p>
        <w:p w14:paraId="10BC2BD2" w14:textId="33599848"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77" w:history="1">
            <w:r w:rsidRPr="00122450">
              <w:rPr>
                <w:rStyle w:val="Hyperlink"/>
                <w:noProof/>
              </w:rPr>
              <w:t>2.1. Introduction</w:t>
            </w:r>
            <w:r w:rsidRPr="00122450">
              <w:rPr>
                <w:noProof/>
                <w:webHidden/>
              </w:rPr>
              <w:tab/>
            </w:r>
            <w:r w:rsidRPr="00122450">
              <w:rPr>
                <w:noProof/>
                <w:webHidden/>
              </w:rPr>
              <w:fldChar w:fldCharType="begin"/>
            </w:r>
            <w:r w:rsidRPr="00122450">
              <w:rPr>
                <w:noProof/>
                <w:webHidden/>
              </w:rPr>
              <w:instrText xml:space="preserve"> PAGEREF _Toc163946077 \h </w:instrText>
            </w:r>
            <w:r w:rsidRPr="00122450">
              <w:rPr>
                <w:noProof/>
                <w:webHidden/>
              </w:rPr>
            </w:r>
            <w:r w:rsidRPr="00122450">
              <w:rPr>
                <w:noProof/>
                <w:webHidden/>
              </w:rPr>
              <w:fldChar w:fldCharType="separate"/>
            </w:r>
            <w:r w:rsidRPr="00122450">
              <w:rPr>
                <w:noProof/>
                <w:webHidden/>
              </w:rPr>
              <w:t>8</w:t>
            </w:r>
            <w:r w:rsidRPr="00122450">
              <w:rPr>
                <w:noProof/>
                <w:webHidden/>
              </w:rPr>
              <w:fldChar w:fldCharType="end"/>
            </w:r>
          </w:hyperlink>
        </w:p>
        <w:p w14:paraId="1DE9C66C" w14:textId="01CC774C"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78" w:history="1">
            <w:r w:rsidRPr="00122450">
              <w:rPr>
                <w:rStyle w:val="Hyperlink"/>
                <w:noProof/>
              </w:rPr>
              <w:t>2.2. Production automation by robots and technologies.</w:t>
            </w:r>
            <w:r w:rsidRPr="00122450">
              <w:rPr>
                <w:noProof/>
                <w:webHidden/>
              </w:rPr>
              <w:tab/>
            </w:r>
            <w:r w:rsidRPr="00122450">
              <w:rPr>
                <w:noProof/>
                <w:webHidden/>
              </w:rPr>
              <w:fldChar w:fldCharType="begin"/>
            </w:r>
            <w:r w:rsidRPr="00122450">
              <w:rPr>
                <w:noProof/>
                <w:webHidden/>
              </w:rPr>
              <w:instrText xml:space="preserve"> PAGEREF _Toc163946078 \h </w:instrText>
            </w:r>
            <w:r w:rsidRPr="00122450">
              <w:rPr>
                <w:noProof/>
                <w:webHidden/>
              </w:rPr>
            </w:r>
            <w:r w:rsidRPr="00122450">
              <w:rPr>
                <w:noProof/>
                <w:webHidden/>
              </w:rPr>
              <w:fldChar w:fldCharType="separate"/>
            </w:r>
            <w:r w:rsidRPr="00122450">
              <w:rPr>
                <w:noProof/>
                <w:webHidden/>
              </w:rPr>
              <w:t>8</w:t>
            </w:r>
            <w:r w:rsidRPr="00122450">
              <w:rPr>
                <w:noProof/>
                <w:webHidden/>
              </w:rPr>
              <w:fldChar w:fldCharType="end"/>
            </w:r>
          </w:hyperlink>
        </w:p>
        <w:p w14:paraId="2C6DDA61" w14:textId="496BD51F"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79" w:history="1">
            <w:r w:rsidRPr="00122450">
              <w:rPr>
                <w:rStyle w:val="Hyperlink"/>
                <w:noProof/>
              </w:rPr>
              <w:t>2.3. Digitization</w:t>
            </w:r>
            <w:r w:rsidRPr="00122450">
              <w:rPr>
                <w:noProof/>
                <w:webHidden/>
              </w:rPr>
              <w:tab/>
            </w:r>
            <w:r w:rsidRPr="00122450">
              <w:rPr>
                <w:noProof/>
                <w:webHidden/>
              </w:rPr>
              <w:fldChar w:fldCharType="begin"/>
            </w:r>
            <w:r w:rsidRPr="00122450">
              <w:rPr>
                <w:noProof/>
                <w:webHidden/>
              </w:rPr>
              <w:instrText xml:space="preserve"> PAGEREF _Toc163946079 \h </w:instrText>
            </w:r>
            <w:r w:rsidRPr="00122450">
              <w:rPr>
                <w:noProof/>
                <w:webHidden/>
              </w:rPr>
            </w:r>
            <w:r w:rsidRPr="00122450">
              <w:rPr>
                <w:noProof/>
                <w:webHidden/>
              </w:rPr>
              <w:fldChar w:fldCharType="separate"/>
            </w:r>
            <w:r w:rsidRPr="00122450">
              <w:rPr>
                <w:noProof/>
                <w:webHidden/>
              </w:rPr>
              <w:t>8</w:t>
            </w:r>
            <w:r w:rsidRPr="00122450">
              <w:rPr>
                <w:noProof/>
                <w:webHidden/>
              </w:rPr>
              <w:fldChar w:fldCharType="end"/>
            </w:r>
          </w:hyperlink>
        </w:p>
        <w:p w14:paraId="0D5F771C" w14:textId="1BAE0955"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80" w:history="1">
            <w:r w:rsidRPr="00122450">
              <w:rPr>
                <w:rStyle w:val="Hyperlink"/>
                <w:noProof/>
              </w:rPr>
              <w:t>2.4. Food Security</w:t>
            </w:r>
            <w:r w:rsidRPr="00122450">
              <w:rPr>
                <w:noProof/>
                <w:webHidden/>
              </w:rPr>
              <w:tab/>
            </w:r>
            <w:r w:rsidRPr="00122450">
              <w:rPr>
                <w:noProof/>
                <w:webHidden/>
              </w:rPr>
              <w:fldChar w:fldCharType="begin"/>
            </w:r>
            <w:r w:rsidRPr="00122450">
              <w:rPr>
                <w:noProof/>
                <w:webHidden/>
              </w:rPr>
              <w:instrText xml:space="preserve"> PAGEREF _Toc163946080 \h </w:instrText>
            </w:r>
            <w:r w:rsidRPr="00122450">
              <w:rPr>
                <w:noProof/>
                <w:webHidden/>
              </w:rPr>
            </w:r>
            <w:r w:rsidRPr="00122450">
              <w:rPr>
                <w:noProof/>
                <w:webHidden/>
              </w:rPr>
              <w:fldChar w:fldCharType="separate"/>
            </w:r>
            <w:r w:rsidRPr="00122450">
              <w:rPr>
                <w:noProof/>
                <w:webHidden/>
              </w:rPr>
              <w:t>9</w:t>
            </w:r>
            <w:r w:rsidRPr="00122450">
              <w:rPr>
                <w:noProof/>
                <w:webHidden/>
              </w:rPr>
              <w:fldChar w:fldCharType="end"/>
            </w:r>
          </w:hyperlink>
        </w:p>
        <w:p w14:paraId="226925AC" w14:textId="329D2184"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81" w:history="1">
            <w:r w:rsidRPr="00122450">
              <w:rPr>
                <w:rStyle w:val="Hyperlink"/>
                <w:noProof/>
              </w:rPr>
              <w:t>2.5. Value Addition</w:t>
            </w:r>
            <w:r w:rsidRPr="00122450">
              <w:rPr>
                <w:noProof/>
                <w:webHidden/>
              </w:rPr>
              <w:tab/>
            </w:r>
            <w:r w:rsidRPr="00122450">
              <w:rPr>
                <w:noProof/>
                <w:webHidden/>
              </w:rPr>
              <w:fldChar w:fldCharType="begin"/>
            </w:r>
            <w:r w:rsidRPr="00122450">
              <w:rPr>
                <w:noProof/>
                <w:webHidden/>
              </w:rPr>
              <w:instrText xml:space="preserve"> PAGEREF _Toc163946081 \h </w:instrText>
            </w:r>
            <w:r w:rsidRPr="00122450">
              <w:rPr>
                <w:noProof/>
                <w:webHidden/>
              </w:rPr>
            </w:r>
            <w:r w:rsidRPr="00122450">
              <w:rPr>
                <w:noProof/>
                <w:webHidden/>
              </w:rPr>
              <w:fldChar w:fldCharType="separate"/>
            </w:r>
            <w:r w:rsidRPr="00122450">
              <w:rPr>
                <w:noProof/>
                <w:webHidden/>
              </w:rPr>
              <w:t>9</w:t>
            </w:r>
            <w:r w:rsidRPr="00122450">
              <w:rPr>
                <w:noProof/>
                <w:webHidden/>
              </w:rPr>
              <w:fldChar w:fldCharType="end"/>
            </w:r>
          </w:hyperlink>
        </w:p>
        <w:p w14:paraId="36D6E950" w14:textId="6B2CE995"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82" w:history="1">
            <w:r w:rsidRPr="00122450">
              <w:rPr>
                <w:rStyle w:val="Hyperlink"/>
                <w:noProof/>
              </w:rPr>
              <w:t>2.6. Relations between Factors and Sustainable Development.</w:t>
            </w:r>
            <w:r w:rsidRPr="00122450">
              <w:rPr>
                <w:noProof/>
                <w:webHidden/>
              </w:rPr>
              <w:tab/>
            </w:r>
            <w:r w:rsidRPr="00122450">
              <w:rPr>
                <w:noProof/>
                <w:webHidden/>
              </w:rPr>
              <w:fldChar w:fldCharType="begin"/>
            </w:r>
            <w:r w:rsidRPr="00122450">
              <w:rPr>
                <w:noProof/>
                <w:webHidden/>
              </w:rPr>
              <w:instrText xml:space="preserve"> PAGEREF _Toc163946082 \h </w:instrText>
            </w:r>
            <w:r w:rsidRPr="00122450">
              <w:rPr>
                <w:noProof/>
                <w:webHidden/>
              </w:rPr>
            </w:r>
            <w:r w:rsidRPr="00122450">
              <w:rPr>
                <w:noProof/>
                <w:webHidden/>
              </w:rPr>
              <w:fldChar w:fldCharType="separate"/>
            </w:r>
            <w:r w:rsidRPr="00122450">
              <w:rPr>
                <w:noProof/>
                <w:webHidden/>
              </w:rPr>
              <w:t>10</w:t>
            </w:r>
            <w:r w:rsidRPr="00122450">
              <w:rPr>
                <w:noProof/>
                <w:webHidden/>
              </w:rPr>
              <w:fldChar w:fldCharType="end"/>
            </w:r>
          </w:hyperlink>
        </w:p>
        <w:p w14:paraId="6DC173E2" w14:textId="2933AE11"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83" w:history="1">
            <w:r w:rsidRPr="00122450">
              <w:rPr>
                <w:rStyle w:val="Hyperlink"/>
                <w:noProof/>
              </w:rPr>
              <w:t>2.7. Research Gap</w:t>
            </w:r>
            <w:r w:rsidRPr="00122450">
              <w:rPr>
                <w:noProof/>
                <w:webHidden/>
              </w:rPr>
              <w:tab/>
            </w:r>
            <w:r w:rsidRPr="00122450">
              <w:rPr>
                <w:noProof/>
                <w:webHidden/>
              </w:rPr>
              <w:fldChar w:fldCharType="begin"/>
            </w:r>
            <w:r w:rsidRPr="00122450">
              <w:rPr>
                <w:noProof/>
                <w:webHidden/>
              </w:rPr>
              <w:instrText xml:space="preserve"> PAGEREF _Toc163946083 \h </w:instrText>
            </w:r>
            <w:r w:rsidRPr="00122450">
              <w:rPr>
                <w:noProof/>
                <w:webHidden/>
              </w:rPr>
            </w:r>
            <w:r w:rsidRPr="00122450">
              <w:rPr>
                <w:noProof/>
                <w:webHidden/>
              </w:rPr>
              <w:fldChar w:fldCharType="separate"/>
            </w:r>
            <w:r w:rsidRPr="00122450">
              <w:rPr>
                <w:noProof/>
                <w:webHidden/>
              </w:rPr>
              <w:t>10</w:t>
            </w:r>
            <w:r w:rsidRPr="00122450">
              <w:rPr>
                <w:noProof/>
                <w:webHidden/>
              </w:rPr>
              <w:fldChar w:fldCharType="end"/>
            </w:r>
          </w:hyperlink>
        </w:p>
        <w:p w14:paraId="31878C6E" w14:textId="170F29F3" w:rsidR="00963DE4" w:rsidRPr="00122450" w:rsidRDefault="00963DE4">
          <w:pPr>
            <w:pStyle w:val="TOC1"/>
            <w:tabs>
              <w:tab w:val="right" w:leader="dot" w:pos="9350"/>
            </w:tabs>
            <w:rPr>
              <w:rFonts w:eastAsiaTheme="minorEastAsia"/>
              <w:noProof/>
              <w:kern w:val="2"/>
              <w:lang w:val="en-GB" w:eastAsia="en-GB"/>
              <w14:ligatures w14:val="standardContextual"/>
            </w:rPr>
          </w:pPr>
          <w:hyperlink w:anchor="_Toc163946084" w:history="1">
            <w:r w:rsidRPr="00122450">
              <w:rPr>
                <w:rStyle w:val="Hyperlink"/>
                <w:noProof/>
              </w:rPr>
              <w:t>CHAPTER 3</w:t>
            </w:r>
            <w:r w:rsidRPr="00122450">
              <w:rPr>
                <w:noProof/>
                <w:webHidden/>
              </w:rPr>
              <w:tab/>
            </w:r>
            <w:r w:rsidRPr="00122450">
              <w:rPr>
                <w:noProof/>
                <w:webHidden/>
              </w:rPr>
              <w:fldChar w:fldCharType="begin"/>
            </w:r>
            <w:r w:rsidRPr="00122450">
              <w:rPr>
                <w:noProof/>
                <w:webHidden/>
              </w:rPr>
              <w:instrText xml:space="preserve"> PAGEREF _Toc163946084 \h </w:instrText>
            </w:r>
            <w:r w:rsidRPr="00122450">
              <w:rPr>
                <w:noProof/>
                <w:webHidden/>
              </w:rPr>
            </w:r>
            <w:r w:rsidRPr="00122450">
              <w:rPr>
                <w:noProof/>
                <w:webHidden/>
              </w:rPr>
              <w:fldChar w:fldCharType="separate"/>
            </w:r>
            <w:r w:rsidRPr="00122450">
              <w:rPr>
                <w:noProof/>
                <w:webHidden/>
              </w:rPr>
              <w:t>11</w:t>
            </w:r>
            <w:r w:rsidRPr="00122450">
              <w:rPr>
                <w:noProof/>
                <w:webHidden/>
              </w:rPr>
              <w:fldChar w:fldCharType="end"/>
            </w:r>
          </w:hyperlink>
        </w:p>
        <w:p w14:paraId="38231E05" w14:textId="1C29780E" w:rsidR="00963DE4" w:rsidRPr="00122450" w:rsidRDefault="00963DE4">
          <w:pPr>
            <w:pStyle w:val="TOC1"/>
            <w:tabs>
              <w:tab w:val="right" w:leader="dot" w:pos="9350"/>
            </w:tabs>
            <w:rPr>
              <w:rFonts w:eastAsiaTheme="minorEastAsia"/>
              <w:noProof/>
              <w:kern w:val="2"/>
              <w:lang w:val="en-GB" w:eastAsia="en-GB"/>
              <w14:ligatures w14:val="standardContextual"/>
            </w:rPr>
          </w:pPr>
          <w:hyperlink w:anchor="_Toc163946085" w:history="1">
            <w:r w:rsidRPr="00122450">
              <w:rPr>
                <w:rStyle w:val="Hyperlink"/>
                <w:noProof/>
              </w:rPr>
              <w:t>3.0. METHODOLOGY</w:t>
            </w:r>
            <w:r w:rsidRPr="00122450">
              <w:rPr>
                <w:noProof/>
                <w:webHidden/>
              </w:rPr>
              <w:tab/>
            </w:r>
            <w:r w:rsidRPr="00122450">
              <w:rPr>
                <w:noProof/>
                <w:webHidden/>
              </w:rPr>
              <w:fldChar w:fldCharType="begin"/>
            </w:r>
            <w:r w:rsidRPr="00122450">
              <w:rPr>
                <w:noProof/>
                <w:webHidden/>
              </w:rPr>
              <w:instrText xml:space="preserve"> PAGEREF _Toc163946085 \h </w:instrText>
            </w:r>
            <w:r w:rsidRPr="00122450">
              <w:rPr>
                <w:noProof/>
                <w:webHidden/>
              </w:rPr>
            </w:r>
            <w:r w:rsidRPr="00122450">
              <w:rPr>
                <w:noProof/>
                <w:webHidden/>
              </w:rPr>
              <w:fldChar w:fldCharType="separate"/>
            </w:r>
            <w:r w:rsidRPr="00122450">
              <w:rPr>
                <w:noProof/>
                <w:webHidden/>
              </w:rPr>
              <w:t>11</w:t>
            </w:r>
            <w:r w:rsidRPr="00122450">
              <w:rPr>
                <w:noProof/>
                <w:webHidden/>
              </w:rPr>
              <w:fldChar w:fldCharType="end"/>
            </w:r>
          </w:hyperlink>
        </w:p>
        <w:p w14:paraId="3643794A" w14:textId="103A0C19"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86" w:history="1">
            <w:r w:rsidRPr="00122450">
              <w:rPr>
                <w:rStyle w:val="Hyperlink"/>
                <w:noProof/>
              </w:rPr>
              <w:t>3.1. Introduction</w:t>
            </w:r>
            <w:r w:rsidRPr="00122450">
              <w:rPr>
                <w:noProof/>
                <w:webHidden/>
              </w:rPr>
              <w:tab/>
            </w:r>
            <w:r w:rsidRPr="00122450">
              <w:rPr>
                <w:noProof/>
                <w:webHidden/>
              </w:rPr>
              <w:fldChar w:fldCharType="begin"/>
            </w:r>
            <w:r w:rsidRPr="00122450">
              <w:rPr>
                <w:noProof/>
                <w:webHidden/>
              </w:rPr>
              <w:instrText xml:space="preserve"> PAGEREF _Toc163946086 \h </w:instrText>
            </w:r>
            <w:r w:rsidRPr="00122450">
              <w:rPr>
                <w:noProof/>
                <w:webHidden/>
              </w:rPr>
            </w:r>
            <w:r w:rsidRPr="00122450">
              <w:rPr>
                <w:noProof/>
                <w:webHidden/>
              </w:rPr>
              <w:fldChar w:fldCharType="separate"/>
            </w:r>
            <w:r w:rsidRPr="00122450">
              <w:rPr>
                <w:noProof/>
                <w:webHidden/>
              </w:rPr>
              <w:t>11</w:t>
            </w:r>
            <w:r w:rsidRPr="00122450">
              <w:rPr>
                <w:noProof/>
                <w:webHidden/>
              </w:rPr>
              <w:fldChar w:fldCharType="end"/>
            </w:r>
          </w:hyperlink>
        </w:p>
        <w:p w14:paraId="5590CCB2" w14:textId="1FA953E6"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87" w:history="1">
            <w:r w:rsidRPr="00122450">
              <w:rPr>
                <w:rStyle w:val="Hyperlink"/>
                <w:noProof/>
              </w:rPr>
              <w:t>3.2. Research Design</w:t>
            </w:r>
            <w:r w:rsidRPr="00122450">
              <w:rPr>
                <w:noProof/>
                <w:webHidden/>
              </w:rPr>
              <w:tab/>
            </w:r>
            <w:r w:rsidRPr="00122450">
              <w:rPr>
                <w:noProof/>
                <w:webHidden/>
              </w:rPr>
              <w:fldChar w:fldCharType="begin"/>
            </w:r>
            <w:r w:rsidRPr="00122450">
              <w:rPr>
                <w:noProof/>
                <w:webHidden/>
              </w:rPr>
              <w:instrText xml:space="preserve"> PAGEREF _Toc163946087 \h </w:instrText>
            </w:r>
            <w:r w:rsidRPr="00122450">
              <w:rPr>
                <w:noProof/>
                <w:webHidden/>
              </w:rPr>
            </w:r>
            <w:r w:rsidRPr="00122450">
              <w:rPr>
                <w:noProof/>
                <w:webHidden/>
              </w:rPr>
              <w:fldChar w:fldCharType="separate"/>
            </w:r>
            <w:r w:rsidRPr="00122450">
              <w:rPr>
                <w:noProof/>
                <w:webHidden/>
              </w:rPr>
              <w:t>11</w:t>
            </w:r>
            <w:r w:rsidRPr="00122450">
              <w:rPr>
                <w:noProof/>
                <w:webHidden/>
              </w:rPr>
              <w:fldChar w:fldCharType="end"/>
            </w:r>
          </w:hyperlink>
        </w:p>
        <w:p w14:paraId="2F09A713" w14:textId="152B4CCB"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88" w:history="1">
            <w:r w:rsidRPr="00122450">
              <w:rPr>
                <w:rStyle w:val="Hyperlink"/>
                <w:noProof/>
              </w:rPr>
              <w:t>3.3. Data Collection</w:t>
            </w:r>
            <w:r w:rsidRPr="00122450">
              <w:rPr>
                <w:noProof/>
                <w:webHidden/>
              </w:rPr>
              <w:tab/>
            </w:r>
            <w:r w:rsidRPr="00122450">
              <w:rPr>
                <w:noProof/>
                <w:webHidden/>
              </w:rPr>
              <w:fldChar w:fldCharType="begin"/>
            </w:r>
            <w:r w:rsidRPr="00122450">
              <w:rPr>
                <w:noProof/>
                <w:webHidden/>
              </w:rPr>
              <w:instrText xml:space="preserve"> PAGEREF _Toc163946088 \h </w:instrText>
            </w:r>
            <w:r w:rsidRPr="00122450">
              <w:rPr>
                <w:noProof/>
                <w:webHidden/>
              </w:rPr>
            </w:r>
            <w:r w:rsidRPr="00122450">
              <w:rPr>
                <w:noProof/>
                <w:webHidden/>
              </w:rPr>
              <w:fldChar w:fldCharType="separate"/>
            </w:r>
            <w:r w:rsidRPr="00122450">
              <w:rPr>
                <w:noProof/>
                <w:webHidden/>
              </w:rPr>
              <w:t>11</w:t>
            </w:r>
            <w:r w:rsidRPr="00122450">
              <w:rPr>
                <w:noProof/>
                <w:webHidden/>
              </w:rPr>
              <w:fldChar w:fldCharType="end"/>
            </w:r>
          </w:hyperlink>
        </w:p>
        <w:p w14:paraId="205B58A6" w14:textId="734722B7"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089" w:history="1">
            <w:r w:rsidRPr="00122450">
              <w:rPr>
                <w:rStyle w:val="Hyperlink"/>
                <w:noProof/>
              </w:rPr>
              <w:t>3.3.1. Quantitative Data Collection:</w:t>
            </w:r>
            <w:r w:rsidRPr="00122450">
              <w:rPr>
                <w:noProof/>
                <w:webHidden/>
              </w:rPr>
              <w:tab/>
            </w:r>
            <w:r w:rsidRPr="00122450">
              <w:rPr>
                <w:noProof/>
                <w:webHidden/>
              </w:rPr>
              <w:fldChar w:fldCharType="begin"/>
            </w:r>
            <w:r w:rsidRPr="00122450">
              <w:rPr>
                <w:noProof/>
                <w:webHidden/>
              </w:rPr>
              <w:instrText xml:space="preserve"> PAGEREF _Toc163946089 \h </w:instrText>
            </w:r>
            <w:r w:rsidRPr="00122450">
              <w:rPr>
                <w:noProof/>
                <w:webHidden/>
              </w:rPr>
            </w:r>
            <w:r w:rsidRPr="00122450">
              <w:rPr>
                <w:noProof/>
                <w:webHidden/>
              </w:rPr>
              <w:fldChar w:fldCharType="separate"/>
            </w:r>
            <w:r w:rsidRPr="00122450">
              <w:rPr>
                <w:noProof/>
                <w:webHidden/>
              </w:rPr>
              <w:t>11</w:t>
            </w:r>
            <w:r w:rsidRPr="00122450">
              <w:rPr>
                <w:noProof/>
                <w:webHidden/>
              </w:rPr>
              <w:fldChar w:fldCharType="end"/>
            </w:r>
          </w:hyperlink>
        </w:p>
        <w:p w14:paraId="6B649C7D" w14:textId="3C2DAF7C"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090" w:history="1">
            <w:r w:rsidRPr="00122450">
              <w:rPr>
                <w:rStyle w:val="Hyperlink"/>
                <w:noProof/>
              </w:rPr>
              <w:t>3.3.2. Qualitative Data Collection:</w:t>
            </w:r>
            <w:r w:rsidRPr="00122450">
              <w:rPr>
                <w:noProof/>
                <w:webHidden/>
              </w:rPr>
              <w:tab/>
            </w:r>
            <w:r w:rsidRPr="00122450">
              <w:rPr>
                <w:noProof/>
                <w:webHidden/>
              </w:rPr>
              <w:fldChar w:fldCharType="begin"/>
            </w:r>
            <w:r w:rsidRPr="00122450">
              <w:rPr>
                <w:noProof/>
                <w:webHidden/>
              </w:rPr>
              <w:instrText xml:space="preserve"> PAGEREF _Toc163946090 \h </w:instrText>
            </w:r>
            <w:r w:rsidRPr="00122450">
              <w:rPr>
                <w:noProof/>
                <w:webHidden/>
              </w:rPr>
            </w:r>
            <w:r w:rsidRPr="00122450">
              <w:rPr>
                <w:noProof/>
                <w:webHidden/>
              </w:rPr>
              <w:fldChar w:fldCharType="separate"/>
            </w:r>
            <w:r w:rsidRPr="00122450">
              <w:rPr>
                <w:noProof/>
                <w:webHidden/>
              </w:rPr>
              <w:t>12</w:t>
            </w:r>
            <w:r w:rsidRPr="00122450">
              <w:rPr>
                <w:noProof/>
                <w:webHidden/>
              </w:rPr>
              <w:fldChar w:fldCharType="end"/>
            </w:r>
          </w:hyperlink>
        </w:p>
        <w:p w14:paraId="0DD44C7E" w14:textId="2371A3CA"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91" w:history="1">
            <w:r w:rsidRPr="00122450">
              <w:rPr>
                <w:rStyle w:val="Hyperlink"/>
                <w:noProof/>
              </w:rPr>
              <w:t>3.4. Sampling Strategy</w:t>
            </w:r>
            <w:r w:rsidRPr="00122450">
              <w:rPr>
                <w:noProof/>
                <w:webHidden/>
              </w:rPr>
              <w:tab/>
            </w:r>
            <w:r w:rsidRPr="00122450">
              <w:rPr>
                <w:noProof/>
                <w:webHidden/>
              </w:rPr>
              <w:fldChar w:fldCharType="begin"/>
            </w:r>
            <w:r w:rsidRPr="00122450">
              <w:rPr>
                <w:noProof/>
                <w:webHidden/>
              </w:rPr>
              <w:instrText xml:space="preserve"> PAGEREF _Toc163946091 \h </w:instrText>
            </w:r>
            <w:r w:rsidRPr="00122450">
              <w:rPr>
                <w:noProof/>
                <w:webHidden/>
              </w:rPr>
            </w:r>
            <w:r w:rsidRPr="00122450">
              <w:rPr>
                <w:noProof/>
                <w:webHidden/>
              </w:rPr>
              <w:fldChar w:fldCharType="separate"/>
            </w:r>
            <w:r w:rsidRPr="00122450">
              <w:rPr>
                <w:noProof/>
                <w:webHidden/>
              </w:rPr>
              <w:t>12</w:t>
            </w:r>
            <w:r w:rsidRPr="00122450">
              <w:rPr>
                <w:noProof/>
                <w:webHidden/>
              </w:rPr>
              <w:fldChar w:fldCharType="end"/>
            </w:r>
          </w:hyperlink>
        </w:p>
        <w:p w14:paraId="2487329A" w14:textId="2B7E1703"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92" w:history="1">
            <w:r w:rsidRPr="00122450">
              <w:rPr>
                <w:rStyle w:val="Hyperlink"/>
                <w:noProof/>
              </w:rPr>
              <w:t>3.5. Data Analysis</w:t>
            </w:r>
            <w:r w:rsidRPr="00122450">
              <w:rPr>
                <w:noProof/>
                <w:webHidden/>
              </w:rPr>
              <w:tab/>
            </w:r>
            <w:r w:rsidRPr="00122450">
              <w:rPr>
                <w:noProof/>
                <w:webHidden/>
              </w:rPr>
              <w:fldChar w:fldCharType="begin"/>
            </w:r>
            <w:r w:rsidRPr="00122450">
              <w:rPr>
                <w:noProof/>
                <w:webHidden/>
              </w:rPr>
              <w:instrText xml:space="preserve"> PAGEREF _Toc163946092 \h </w:instrText>
            </w:r>
            <w:r w:rsidRPr="00122450">
              <w:rPr>
                <w:noProof/>
                <w:webHidden/>
              </w:rPr>
            </w:r>
            <w:r w:rsidRPr="00122450">
              <w:rPr>
                <w:noProof/>
                <w:webHidden/>
              </w:rPr>
              <w:fldChar w:fldCharType="separate"/>
            </w:r>
            <w:r w:rsidRPr="00122450">
              <w:rPr>
                <w:noProof/>
                <w:webHidden/>
              </w:rPr>
              <w:t>13</w:t>
            </w:r>
            <w:r w:rsidRPr="00122450">
              <w:rPr>
                <w:noProof/>
                <w:webHidden/>
              </w:rPr>
              <w:fldChar w:fldCharType="end"/>
            </w:r>
          </w:hyperlink>
        </w:p>
        <w:p w14:paraId="71ACF397" w14:textId="49685BA3"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93" w:history="1">
            <w:r w:rsidRPr="00122450">
              <w:rPr>
                <w:rStyle w:val="Hyperlink"/>
                <w:noProof/>
              </w:rPr>
              <w:t>3.6. Integration of Findings</w:t>
            </w:r>
            <w:r w:rsidRPr="00122450">
              <w:rPr>
                <w:noProof/>
                <w:webHidden/>
              </w:rPr>
              <w:tab/>
            </w:r>
            <w:r w:rsidRPr="00122450">
              <w:rPr>
                <w:noProof/>
                <w:webHidden/>
              </w:rPr>
              <w:fldChar w:fldCharType="begin"/>
            </w:r>
            <w:r w:rsidRPr="00122450">
              <w:rPr>
                <w:noProof/>
                <w:webHidden/>
              </w:rPr>
              <w:instrText xml:space="preserve"> PAGEREF _Toc163946093 \h </w:instrText>
            </w:r>
            <w:r w:rsidRPr="00122450">
              <w:rPr>
                <w:noProof/>
                <w:webHidden/>
              </w:rPr>
            </w:r>
            <w:r w:rsidRPr="00122450">
              <w:rPr>
                <w:noProof/>
                <w:webHidden/>
              </w:rPr>
              <w:fldChar w:fldCharType="separate"/>
            </w:r>
            <w:r w:rsidRPr="00122450">
              <w:rPr>
                <w:noProof/>
                <w:webHidden/>
              </w:rPr>
              <w:t>13</w:t>
            </w:r>
            <w:r w:rsidRPr="00122450">
              <w:rPr>
                <w:noProof/>
                <w:webHidden/>
              </w:rPr>
              <w:fldChar w:fldCharType="end"/>
            </w:r>
          </w:hyperlink>
        </w:p>
        <w:p w14:paraId="1309EA29" w14:textId="77AAE95A"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94" w:history="1">
            <w:r w:rsidRPr="00122450">
              <w:rPr>
                <w:rStyle w:val="Hyperlink"/>
                <w:noProof/>
              </w:rPr>
              <w:t>3.7. Ethical Considerations</w:t>
            </w:r>
            <w:r w:rsidRPr="00122450">
              <w:rPr>
                <w:noProof/>
                <w:webHidden/>
              </w:rPr>
              <w:tab/>
            </w:r>
            <w:r w:rsidRPr="00122450">
              <w:rPr>
                <w:noProof/>
                <w:webHidden/>
              </w:rPr>
              <w:fldChar w:fldCharType="begin"/>
            </w:r>
            <w:r w:rsidRPr="00122450">
              <w:rPr>
                <w:noProof/>
                <w:webHidden/>
              </w:rPr>
              <w:instrText xml:space="preserve"> PAGEREF _Toc163946094 \h </w:instrText>
            </w:r>
            <w:r w:rsidRPr="00122450">
              <w:rPr>
                <w:noProof/>
                <w:webHidden/>
              </w:rPr>
            </w:r>
            <w:r w:rsidRPr="00122450">
              <w:rPr>
                <w:noProof/>
                <w:webHidden/>
              </w:rPr>
              <w:fldChar w:fldCharType="separate"/>
            </w:r>
            <w:r w:rsidRPr="00122450">
              <w:rPr>
                <w:noProof/>
                <w:webHidden/>
              </w:rPr>
              <w:t>13</w:t>
            </w:r>
            <w:r w:rsidRPr="00122450">
              <w:rPr>
                <w:noProof/>
                <w:webHidden/>
              </w:rPr>
              <w:fldChar w:fldCharType="end"/>
            </w:r>
          </w:hyperlink>
        </w:p>
        <w:p w14:paraId="7E68D592" w14:textId="29063EC9"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95" w:history="1">
            <w:r w:rsidRPr="00122450">
              <w:rPr>
                <w:rStyle w:val="Hyperlink"/>
                <w:noProof/>
              </w:rPr>
              <w:t>3.8. Conclusion</w:t>
            </w:r>
            <w:r w:rsidRPr="00122450">
              <w:rPr>
                <w:noProof/>
                <w:webHidden/>
              </w:rPr>
              <w:tab/>
            </w:r>
            <w:r w:rsidRPr="00122450">
              <w:rPr>
                <w:noProof/>
                <w:webHidden/>
              </w:rPr>
              <w:fldChar w:fldCharType="begin"/>
            </w:r>
            <w:r w:rsidRPr="00122450">
              <w:rPr>
                <w:noProof/>
                <w:webHidden/>
              </w:rPr>
              <w:instrText xml:space="preserve"> PAGEREF _Toc163946095 \h </w:instrText>
            </w:r>
            <w:r w:rsidRPr="00122450">
              <w:rPr>
                <w:noProof/>
                <w:webHidden/>
              </w:rPr>
            </w:r>
            <w:r w:rsidRPr="00122450">
              <w:rPr>
                <w:noProof/>
                <w:webHidden/>
              </w:rPr>
              <w:fldChar w:fldCharType="separate"/>
            </w:r>
            <w:r w:rsidRPr="00122450">
              <w:rPr>
                <w:noProof/>
                <w:webHidden/>
              </w:rPr>
              <w:t>14</w:t>
            </w:r>
            <w:r w:rsidRPr="00122450">
              <w:rPr>
                <w:noProof/>
                <w:webHidden/>
              </w:rPr>
              <w:fldChar w:fldCharType="end"/>
            </w:r>
          </w:hyperlink>
        </w:p>
        <w:p w14:paraId="16D64877" w14:textId="3A036659" w:rsidR="00963DE4" w:rsidRPr="00122450" w:rsidRDefault="00963DE4">
          <w:pPr>
            <w:pStyle w:val="TOC1"/>
            <w:tabs>
              <w:tab w:val="right" w:leader="dot" w:pos="9350"/>
            </w:tabs>
            <w:rPr>
              <w:rFonts w:eastAsiaTheme="minorEastAsia"/>
              <w:noProof/>
              <w:kern w:val="2"/>
              <w:lang w:val="en-GB" w:eastAsia="en-GB"/>
              <w14:ligatures w14:val="standardContextual"/>
            </w:rPr>
          </w:pPr>
          <w:hyperlink w:anchor="_Toc163946096" w:history="1">
            <w:r w:rsidRPr="00122450">
              <w:rPr>
                <w:rStyle w:val="Hyperlink"/>
                <w:noProof/>
              </w:rPr>
              <w:t>CHAPTER 4</w:t>
            </w:r>
            <w:r w:rsidRPr="00122450">
              <w:rPr>
                <w:noProof/>
                <w:webHidden/>
              </w:rPr>
              <w:tab/>
            </w:r>
            <w:r w:rsidRPr="00122450">
              <w:rPr>
                <w:noProof/>
                <w:webHidden/>
              </w:rPr>
              <w:fldChar w:fldCharType="begin"/>
            </w:r>
            <w:r w:rsidRPr="00122450">
              <w:rPr>
                <w:noProof/>
                <w:webHidden/>
              </w:rPr>
              <w:instrText xml:space="preserve"> PAGEREF _Toc163946096 \h </w:instrText>
            </w:r>
            <w:r w:rsidRPr="00122450">
              <w:rPr>
                <w:noProof/>
                <w:webHidden/>
              </w:rPr>
            </w:r>
            <w:r w:rsidRPr="00122450">
              <w:rPr>
                <w:noProof/>
                <w:webHidden/>
              </w:rPr>
              <w:fldChar w:fldCharType="separate"/>
            </w:r>
            <w:r w:rsidRPr="00122450">
              <w:rPr>
                <w:noProof/>
                <w:webHidden/>
              </w:rPr>
              <w:t>15</w:t>
            </w:r>
            <w:r w:rsidRPr="00122450">
              <w:rPr>
                <w:noProof/>
                <w:webHidden/>
              </w:rPr>
              <w:fldChar w:fldCharType="end"/>
            </w:r>
          </w:hyperlink>
        </w:p>
        <w:p w14:paraId="35A6AB9D" w14:textId="5C7D4B74" w:rsidR="00963DE4" w:rsidRPr="00122450" w:rsidRDefault="00963DE4">
          <w:pPr>
            <w:pStyle w:val="TOC1"/>
            <w:tabs>
              <w:tab w:val="right" w:leader="dot" w:pos="9350"/>
            </w:tabs>
            <w:rPr>
              <w:rFonts w:eastAsiaTheme="minorEastAsia"/>
              <w:noProof/>
              <w:kern w:val="2"/>
              <w:lang w:val="en-GB" w:eastAsia="en-GB"/>
              <w14:ligatures w14:val="standardContextual"/>
            </w:rPr>
          </w:pPr>
          <w:hyperlink w:anchor="_Toc163946097" w:history="1">
            <w:r w:rsidRPr="00122450">
              <w:rPr>
                <w:rStyle w:val="Hyperlink"/>
                <w:noProof/>
              </w:rPr>
              <w:t>4.0. FINDINGS AND ANALYSIS</w:t>
            </w:r>
            <w:r w:rsidRPr="00122450">
              <w:rPr>
                <w:noProof/>
                <w:webHidden/>
              </w:rPr>
              <w:tab/>
            </w:r>
            <w:r w:rsidRPr="00122450">
              <w:rPr>
                <w:noProof/>
                <w:webHidden/>
              </w:rPr>
              <w:fldChar w:fldCharType="begin"/>
            </w:r>
            <w:r w:rsidRPr="00122450">
              <w:rPr>
                <w:noProof/>
                <w:webHidden/>
              </w:rPr>
              <w:instrText xml:space="preserve"> PAGEREF _Toc163946097 \h </w:instrText>
            </w:r>
            <w:r w:rsidRPr="00122450">
              <w:rPr>
                <w:noProof/>
                <w:webHidden/>
              </w:rPr>
            </w:r>
            <w:r w:rsidRPr="00122450">
              <w:rPr>
                <w:noProof/>
                <w:webHidden/>
              </w:rPr>
              <w:fldChar w:fldCharType="separate"/>
            </w:r>
            <w:r w:rsidRPr="00122450">
              <w:rPr>
                <w:noProof/>
                <w:webHidden/>
              </w:rPr>
              <w:t>15</w:t>
            </w:r>
            <w:r w:rsidRPr="00122450">
              <w:rPr>
                <w:noProof/>
                <w:webHidden/>
              </w:rPr>
              <w:fldChar w:fldCharType="end"/>
            </w:r>
          </w:hyperlink>
        </w:p>
        <w:p w14:paraId="56126A38" w14:textId="0A8EF1F3"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98" w:history="1">
            <w:r w:rsidRPr="00122450">
              <w:rPr>
                <w:rStyle w:val="Hyperlink"/>
                <w:noProof/>
              </w:rPr>
              <w:t>4.1. Introduction</w:t>
            </w:r>
            <w:r w:rsidRPr="00122450">
              <w:rPr>
                <w:noProof/>
                <w:webHidden/>
              </w:rPr>
              <w:tab/>
            </w:r>
            <w:r w:rsidRPr="00122450">
              <w:rPr>
                <w:noProof/>
                <w:webHidden/>
              </w:rPr>
              <w:fldChar w:fldCharType="begin"/>
            </w:r>
            <w:r w:rsidRPr="00122450">
              <w:rPr>
                <w:noProof/>
                <w:webHidden/>
              </w:rPr>
              <w:instrText xml:space="preserve"> PAGEREF _Toc163946098 \h </w:instrText>
            </w:r>
            <w:r w:rsidRPr="00122450">
              <w:rPr>
                <w:noProof/>
                <w:webHidden/>
              </w:rPr>
            </w:r>
            <w:r w:rsidRPr="00122450">
              <w:rPr>
                <w:noProof/>
                <w:webHidden/>
              </w:rPr>
              <w:fldChar w:fldCharType="separate"/>
            </w:r>
            <w:r w:rsidRPr="00122450">
              <w:rPr>
                <w:noProof/>
                <w:webHidden/>
              </w:rPr>
              <w:t>15</w:t>
            </w:r>
            <w:r w:rsidRPr="00122450">
              <w:rPr>
                <w:noProof/>
                <w:webHidden/>
              </w:rPr>
              <w:fldChar w:fldCharType="end"/>
            </w:r>
          </w:hyperlink>
        </w:p>
        <w:p w14:paraId="1B81CB6D" w14:textId="5E9B695D"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099" w:history="1">
            <w:r w:rsidRPr="00122450">
              <w:rPr>
                <w:rStyle w:val="Hyperlink"/>
                <w:noProof/>
              </w:rPr>
              <w:t>4.2. Overview of Findings</w:t>
            </w:r>
            <w:r w:rsidRPr="00122450">
              <w:rPr>
                <w:noProof/>
                <w:webHidden/>
              </w:rPr>
              <w:tab/>
            </w:r>
            <w:r w:rsidRPr="00122450">
              <w:rPr>
                <w:noProof/>
                <w:webHidden/>
              </w:rPr>
              <w:fldChar w:fldCharType="begin"/>
            </w:r>
            <w:r w:rsidRPr="00122450">
              <w:rPr>
                <w:noProof/>
                <w:webHidden/>
              </w:rPr>
              <w:instrText xml:space="preserve"> PAGEREF _Toc163946099 \h </w:instrText>
            </w:r>
            <w:r w:rsidRPr="00122450">
              <w:rPr>
                <w:noProof/>
                <w:webHidden/>
              </w:rPr>
            </w:r>
            <w:r w:rsidRPr="00122450">
              <w:rPr>
                <w:noProof/>
                <w:webHidden/>
              </w:rPr>
              <w:fldChar w:fldCharType="separate"/>
            </w:r>
            <w:r w:rsidRPr="00122450">
              <w:rPr>
                <w:noProof/>
                <w:webHidden/>
              </w:rPr>
              <w:t>15</w:t>
            </w:r>
            <w:r w:rsidRPr="00122450">
              <w:rPr>
                <w:noProof/>
                <w:webHidden/>
              </w:rPr>
              <w:fldChar w:fldCharType="end"/>
            </w:r>
          </w:hyperlink>
        </w:p>
        <w:p w14:paraId="5D65C959" w14:textId="2D697138"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00" w:history="1">
            <w:r w:rsidRPr="00122450">
              <w:rPr>
                <w:rStyle w:val="Hyperlink"/>
                <w:noProof/>
              </w:rPr>
              <w:t>4.2.1. Themes from Interviews</w:t>
            </w:r>
            <w:r w:rsidRPr="00122450">
              <w:rPr>
                <w:noProof/>
                <w:webHidden/>
              </w:rPr>
              <w:tab/>
            </w:r>
            <w:r w:rsidRPr="00122450">
              <w:rPr>
                <w:noProof/>
                <w:webHidden/>
              </w:rPr>
              <w:fldChar w:fldCharType="begin"/>
            </w:r>
            <w:r w:rsidRPr="00122450">
              <w:rPr>
                <w:noProof/>
                <w:webHidden/>
              </w:rPr>
              <w:instrText xml:space="preserve"> PAGEREF _Toc163946100 \h </w:instrText>
            </w:r>
            <w:r w:rsidRPr="00122450">
              <w:rPr>
                <w:noProof/>
                <w:webHidden/>
              </w:rPr>
            </w:r>
            <w:r w:rsidRPr="00122450">
              <w:rPr>
                <w:noProof/>
                <w:webHidden/>
              </w:rPr>
              <w:fldChar w:fldCharType="separate"/>
            </w:r>
            <w:r w:rsidRPr="00122450">
              <w:rPr>
                <w:noProof/>
                <w:webHidden/>
              </w:rPr>
              <w:t>15</w:t>
            </w:r>
            <w:r w:rsidRPr="00122450">
              <w:rPr>
                <w:noProof/>
                <w:webHidden/>
              </w:rPr>
              <w:fldChar w:fldCharType="end"/>
            </w:r>
          </w:hyperlink>
        </w:p>
        <w:p w14:paraId="24EA3061" w14:textId="57733652"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01" w:history="1">
            <w:r w:rsidRPr="00122450">
              <w:rPr>
                <w:rStyle w:val="Hyperlink"/>
                <w:noProof/>
              </w:rPr>
              <w:t>4.2.2. Themes from focus group discussions</w:t>
            </w:r>
            <w:r w:rsidRPr="00122450">
              <w:rPr>
                <w:noProof/>
                <w:webHidden/>
              </w:rPr>
              <w:tab/>
            </w:r>
            <w:r w:rsidRPr="00122450">
              <w:rPr>
                <w:noProof/>
                <w:webHidden/>
              </w:rPr>
              <w:fldChar w:fldCharType="begin"/>
            </w:r>
            <w:r w:rsidRPr="00122450">
              <w:rPr>
                <w:noProof/>
                <w:webHidden/>
              </w:rPr>
              <w:instrText xml:space="preserve"> PAGEREF _Toc163946101 \h </w:instrText>
            </w:r>
            <w:r w:rsidRPr="00122450">
              <w:rPr>
                <w:noProof/>
                <w:webHidden/>
              </w:rPr>
            </w:r>
            <w:r w:rsidRPr="00122450">
              <w:rPr>
                <w:noProof/>
                <w:webHidden/>
              </w:rPr>
              <w:fldChar w:fldCharType="separate"/>
            </w:r>
            <w:r w:rsidRPr="00122450">
              <w:rPr>
                <w:noProof/>
                <w:webHidden/>
              </w:rPr>
              <w:t>16</w:t>
            </w:r>
            <w:r w:rsidRPr="00122450">
              <w:rPr>
                <w:noProof/>
                <w:webHidden/>
              </w:rPr>
              <w:fldChar w:fldCharType="end"/>
            </w:r>
          </w:hyperlink>
        </w:p>
        <w:p w14:paraId="474EB2EF" w14:textId="22BFC523"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102" w:history="1">
            <w:r w:rsidRPr="00122450">
              <w:rPr>
                <w:rStyle w:val="Hyperlink"/>
                <w:noProof/>
              </w:rPr>
              <w:t>4.3. Integration of Findings</w:t>
            </w:r>
            <w:r w:rsidRPr="00122450">
              <w:rPr>
                <w:noProof/>
                <w:webHidden/>
              </w:rPr>
              <w:tab/>
            </w:r>
            <w:r w:rsidRPr="00122450">
              <w:rPr>
                <w:noProof/>
                <w:webHidden/>
              </w:rPr>
              <w:fldChar w:fldCharType="begin"/>
            </w:r>
            <w:r w:rsidRPr="00122450">
              <w:rPr>
                <w:noProof/>
                <w:webHidden/>
              </w:rPr>
              <w:instrText xml:space="preserve"> PAGEREF _Toc163946102 \h </w:instrText>
            </w:r>
            <w:r w:rsidRPr="00122450">
              <w:rPr>
                <w:noProof/>
                <w:webHidden/>
              </w:rPr>
            </w:r>
            <w:r w:rsidRPr="00122450">
              <w:rPr>
                <w:noProof/>
                <w:webHidden/>
              </w:rPr>
              <w:fldChar w:fldCharType="separate"/>
            </w:r>
            <w:r w:rsidRPr="00122450">
              <w:rPr>
                <w:noProof/>
                <w:webHidden/>
              </w:rPr>
              <w:t>17</w:t>
            </w:r>
            <w:r w:rsidRPr="00122450">
              <w:rPr>
                <w:noProof/>
                <w:webHidden/>
              </w:rPr>
              <w:fldChar w:fldCharType="end"/>
            </w:r>
          </w:hyperlink>
        </w:p>
        <w:p w14:paraId="31334F6B" w14:textId="2191D867"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03" w:history="1">
            <w:r w:rsidRPr="00122450">
              <w:rPr>
                <w:rStyle w:val="Hyperlink"/>
                <w:noProof/>
              </w:rPr>
              <w:t>Synthesis of Themes:</w:t>
            </w:r>
            <w:r w:rsidRPr="00122450">
              <w:rPr>
                <w:noProof/>
                <w:webHidden/>
              </w:rPr>
              <w:tab/>
            </w:r>
            <w:r w:rsidRPr="00122450">
              <w:rPr>
                <w:noProof/>
                <w:webHidden/>
              </w:rPr>
              <w:fldChar w:fldCharType="begin"/>
            </w:r>
            <w:r w:rsidRPr="00122450">
              <w:rPr>
                <w:noProof/>
                <w:webHidden/>
              </w:rPr>
              <w:instrText xml:space="preserve"> PAGEREF _Toc163946103 \h </w:instrText>
            </w:r>
            <w:r w:rsidRPr="00122450">
              <w:rPr>
                <w:noProof/>
                <w:webHidden/>
              </w:rPr>
            </w:r>
            <w:r w:rsidRPr="00122450">
              <w:rPr>
                <w:noProof/>
                <w:webHidden/>
              </w:rPr>
              <w:fldChar w:fldCharType="separate"/>
            </w:r>
            <w:r w:rsidRPr="00122450">
              <w:rPr>
                <w:noProof/>
                <w:webHidden/>
              </w:rPr>
              <w:t>17</w:t>
            </w:r>
            <w:r w:rsidRPr="00122450">
              <w:rPr>
                <w:noProof/>
                <w:webHidden/>
              </w:rPr>
              <w:fldChar w:fldCharType="end"/>
            </w:r>
          </w:hyperlink>
        </w:p>
        <w:p w14:paraId="187A987C" w14:textId="0CD7E805"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04" w:history="1">
            <w:r w:rsidRPr="00122450">
              <w:rPr>
                <w:rStyle w:val="Hyperlink"/>
                <w:noProof/>
              </w:rPr>
              <w:t>Implications for Policy and Practice:</w:t>
            </w:r>
            <w:r w:rsidRPr="00122450">
              <w:rPr>
                <w:noProof/>
                <w:webHidden/>
              </w:rPr>
              <w:tab/>
            </w:r>
            <w:r w:rsidRPr="00122450">
              <w:rPr>
                <w:noProof/>
                <w:webHidden/>
              </w:rPr>
              <w:fldChar w:fldCharType="begin"/>
            </w:r>
            <w:r w:rsidRPr="00122450">
              <w:rPr>
                <w:noProof/>
                <w:webHidden/>
              </w:rPr>
              <w:instrText xml:space="preserve"> PAGEREF _Toc163946104 \h </w:instrText>
            </w:r>
            <w:r w:rsidRPr="00122450">
              <w:rPr>
                <w:noProof/>
                <w:webHidden/>
              </w:rPr>
            </w:r>
            <w:r w:rsidRPr="00122450">
              <w:rPr>
                <w:noProof/>
                <w:webHidden/>
              </w:rPr>
              <w:fldChar w:fldCharType="separate"/>
            </w:r>
            <w:r w:rsidRPr="00122450">
              <w:rPr>
                <w:noProof/>
                <w:webHidden/>
              </w:rPr>
              <w:t>17</w:t>
            </w:r>
            <w:r w:rsidRPr="00122450">
              <w:rPr>
                <w:noProof/>
                <w:webHidden/>
              </w:rPr>
              <w:fldChar w:fldCharType="end"/>
            </w:r>
          </w:hyperlink>
        </w:p>
        <w:p w14:paraId="32389401" w14:textId="0D296150"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05" w:history="1">
            <w:r w:rsidRPr="00122450">
              <w:rPr>
                <w:rStyle w:val="Hyperlink"/>
                <w:noProof/>
              </w:rPr>
              <w:t>Contribution to Knowledge:</w:t>
            </w:r>
            <w:r w:rsidRPr="00122450">
              <w:rPr>
                <w:noProof/>
                <w:webHidden/>
              </w:rPr>
              <w:tab/>
            </w:r>
            <w:r w:rsidRPr="00122450">
              <w:rPr>
                <w:noProof/>
                <w:webHidden/>
              </w:rPr>
              <w:fldChar w:fldCharType="begin"/>
            </w:r>
            <w:r w:rsidRPr="00122450">
              <w:rPr>
                <w:noProof/>
                <w:webHidden/>
              </w:rPr>
              <w:instrText xml:space="preserve"> PAGEREF _Toc163946105 \h </w:instrText>
            </w:r>
            <w:r w:rsidRPr="00122450">
              <w:rPr>
                <w:noProof/>
                <w:webHidden/>
              </w:rPr>
            </w:r>
            <w:r w:rsidRPr="00122450">
              <w:rPr>
                <w:noProof/>
                <w:webHidden/>
              </w:rPr>
              <w:fldChar w:fldCharType="separate"/>
            </w:r>
            <w:r w:rsidRPr="00122450">
              <w:rPr>
                <w:noProof/>
                <w:webHidden/>
              </w:rPr>
              <w:t>17</w:t>
            </w:r>
            <w:r w:rsidRPr="00122450">
              <w:rPr>
                <w:noProof/>
                <w:webHidden/>
              </w:rPr>
              <w:fldChar w:fldCharType="end"/>
            </w:r>
          </w:hyperlink>
        </w:p>
        <w:p w14:paraId="3F92C4BA" w14:textId="1A0DF53C"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106" w:history="1">
            <w:r w:rsidRPr="00122450">
              <w:rPr>
                <w:rStyle w:val="Hyperlink"/>
                <w:noProof/>
              </w:rPr>
              <w:t>4.4. Conclusion</w:t>
            </w:r>
            <w:r w:rsidRPr="00122450">
              <w:rPr>
                <w:noProof/>
                <w:webHidden/>
              </w:rPr>
              <w:tab/>
            </w:r>
            <w:r w:rsidRPr="00122450">
              <w:rPr>
                <w:noProof/>
                <w:webHidden/>
              </w:rPr>
              <w:fldChar w:fldCharType="begin"/>
            </w:r>
            <w:r w:rsidRPr="00122450">
              <w:rPr>
                <w:noProof/>
                <w:webHidden/>
              </w:rPr>
              <w:instrText xml:space="preserve"> PAGEREF _Toc163946106 \h </w:instrText>
            </w:r>
            <w:r w:rsidRPr="00122450">
              <w:rPr>
                <w:noProof/>
                <w:webHidden/>
              </w:rPr>
            </w:r>
            <w:r w:rsidRPr="00122450">
              <w:rPr>
                <w:noProof/>
                <w:webHidden/>
              </w:rPr>
              <w:fldChar w:fldCharType="separate"/>
            </w:r>
            <w:r w:rsidRPr="00122450">
              <w:rPr>
                <w:noProof/>
                <w:webHidden/>
              </w:rPr>
              <w:t>18</w:t>
            </w:r>
            <w:r w:rsidRPr="00122450">
              <w:rPr>
                <w:noProof/>
                <w:webHidden/>
              </w:rPr>
              <w:fldChar w:fldCharType="end"/>
            </w:r>
          </w:hyperlink>
        </w:p>
        <w:p w14:paraId="7C91EFA7" w14:textId="2146C543" w:rsidR="00963DE4" w:rsidRPr="00122450" w:rsidRDefault="00963DE4">
          <w:pPr>
            <w:pStyle w:val="TOC1"/>
            <w:tabs>
              <w:tab w:val="right" w:leader="dot" w:pos="9350"/>
            </w:tabs>
            <w:rPr>
              <w:rFonts w:eastAsiaTheme="minorEastAsia"/>
              <w:noProof/>
              <w:kern w:val="2"/>
              <w:lang w:val="en-GB" w:eastAsia="en-GB"/>
              <w14:ligatures w14:val="standardContextual"/>
            </w:rPr>
          </w:pPr>
          <w:hyperlink w:anchor="_Toc163946107" w:history="1">
            <w:r w:rsidRPr="00122450">
              <w:rPr>
                <w:rStyle w:val="Hyperlink"/>
                <w:noProof/>
              </w:rPr>
              <w:t>CHAPTER 5</w:t>
            </w:r>
            <w:r w:rsidRPr="00122450">
              <w:rPr>
                <w:noProof/>
                <w:webHidden/>
              </w:rPr>
              <w:tab/>
            </w:r>
            <w:r w:rsidRPr="00122450">
              <w:rPr>
                <w:noProof/>
                <w:webHidden/>
              </w:rPr>
              <w:fldChar w:fldCharType="begin"/>
            </w:r>
            <w:r w:rsidRPr="00122450">
              <w:rPr>
                <w:noProof/>
                <w:webHidden/>
              </w:rPr>
              <w:instrText xml:space="preserve"> PAGEREF _Toc163946107 \h </w:instrText>
            </w:r>
            <w:r w:rsidRPr="00122450">
              <w:rPr>
                <w:noProof/>
                <w:webHidden/>
              </w:rPr>
            </w:r>
            <w:r w:rsidRPr="00122450">
              <w:rPr>
                <w:noProof/>
                <w:webHidden/>
              </w:rPr>
              <w:fldChar w:fldCharType="separate"/>
            </w:r>
            <w:r w:rsidRPr="00122450">
              <w:rPr>
                <w:noProof/>
                <w:webHidden/>
              </w:rPr>
              <w:t>19</w:t>
            </w:r>
            <w:r w:rsidRPr="00122450">
              <w:rPr>
                <w:noProof/>
                <w:webHidden/>
              </w:rPr>
              <w:fldChar w:fldCharType="end"/>
            </w:r>
          </w:hyperlink>
        </w:p>
        <w:p w14:paraId="05A3E2F1" w14:textId="5391760D" w:rsidR="00963DE4" w:rsidRPr="00122450" w:rsidRDefault="00963DE4">
          <w:pPr>
            <w:pStyle w:val="TOC1"/>
            <w:tabs>
              <w:tab w:val="right" w:leader="dot" w:pos="9350"/>
            </w:tabs>
            <w:rPr>
              <w:rFonts w:eastAsiaTheme="minorEastAsia"/>
              <w:noProof/>
              <w:kern w:val="2"/>
              <w:lang w:val="en-GB" w:eastAsia="en-GB"/>
              <w14:ligatures w14:val="standardContextual"/>
            </w:rPr>
          </w:pPr>
          <w:hyperlink w:anchor="_Toc163946108" w:history="1">
            <w:r w:rsidRPr="00122450">
              <w:rPr>
                <w:rStyle w:val="Hyperlink"/>
                <w:noProof/>
              </w:rPr>
              <w:t>5.0. SUMMARY/SYNTHESIS, CONCLUSIONS, AND RECOMMENDATIONS</w:t>
            </w:r>
            <w:r w:rsidRPr="00122450">
              <w:rPr>
                <w:noProof/>
                <w:webHidden/>
              </w:rPr>
              <w:tab/>
            </w:r>
            <w:r w:rsidRPr="00122450">
              <w:rPr>
                <w:noProof/>
                <w:webHidden/>
              </w:rPr>
              <w:fldChar w:fldCharType="begin"/>
            </w:r>
            <w:r w:rsidRPr="00122450">
              <w:rPr>
                <w:noProof/>
                <w:webHidden/>
              </w:rPr>
              <w:instrText xml:space="preserve"> PAGEREF _Toc163946108 \h </w:instrText>
            </w:r>
            <w:r w:rsidRPr="00122450">
              <w:rPr>
                <w:noProof/>
                <w:webHidden/>
              </w:rPr>
            </w:r>
            <w:r w:rsidRPr="00122450">
              <w:rPr>
                <w:noProof/>
                <w:webHidden/>
              </w:rPr>
              <w:fldChar w:fldCharType="separate"/>
            </w:r>
            <w:r w:rsidRPr="00122450">
              <w:rPr>
                <w:noProof/>
                <w:webHidden/>
              </w:rPr>
              <w:t>19</w:t>
            </w:r>
            <w:r w:rsidRPr="00122450">
              <w:rPr>
                <w:noProof/>
                <w:webHidden/>
              </w:rPr>
              <w:fldChar w:fldCharType="end"/>
            </w:r>
          </w:hyperlink>
        </w:p>
        <w:p w14:paraId="7B45E208" w14:textId="1A9C2D33"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109" w:history="1">
            <w:r w:rsidRPr="00122450">
              <w:rPr>
                <w:rStyle w:val="Hyperlink"/>
                <w:noProof/>
              </w:rPr>
              <w:t>5.1. Summary/Synthesis</w:t>
            </w:r>
            <w:r w:rsidRPr="00122450">
              <w:rPr>
                <w:noProof/>
                <w:webHidden/>
              </w:rPr>
              <w:tab/>
            </w:r>
            <w:r w:rsidRPr="00122450">
              <w:rPr>
                <w:noProof/>
                <w:webHidden/>
              </w:rPr>
              <w:fldChar w:fldCharType="begin"/>
            </w:r>
            <w:r w:rsidRPr="00122450">
              <w:rPr>
                <w:noProof/>
                <w:webHidden/>
              </w:rPr>
              <w:instrText xml:space="preserve"> PAGEREF _Toc163946109 \h </w:instrText>
            </w:r>
            <w:r w:rsidRPr="00122450">
              <w:rPr>
                <w:noProof/>
                <w:webHidden/>
              </w:rPr>
            </w:r>
            <w:r w:rsidRPr="00122450">
              <w:rPr>
                <w:noProof/>
                <w:webHidden/>
              </w:rPr>
              <w:fldChar w:fldCharType="separate"/>
            </w:r>
            <w:r w:rsidRPr="00122450">
              <w:rPr>
                <w:noProof/>
                <w:webHidden/>
              </w:rPr>
              <w:t>19</w:t>
            </w:r>
            <w:r w:rsidRPr="00122450">
              <w:rPr>
                <w:noProof/>
                <w:webHidden/>
              </w:rPr>
              <w:fldChar w:fldCharType="end"/>
            </w:r>
          </w:hyperlink>
        </w:p>
        <w:p w14:paraId="42FD4CBC" w14:textId="6818B0F4"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110" w:history="1">
            <w:r w:rsidRPr="00122450">
              <w:rPr>
                <w:rStyle w:val="Hyperlink"/>
                <w:noProof/>
              </w:rPr>
              <w:t>5.2. Key Findings</w:t>
            </w:r>
            <w:r w:rsidRPr="00122450">
              <w:rPr>
                <w:noProof/>
                <w:webHidden/>
              </w:rPr>
              <w:tab/>
            </w:r>
            <w:r w:rsidRPr="00122450">
              <w:rPr>
                <w:noProof/>
                <w:webHidden/>
              </w:rPr>
              <w:fldChar w:fldCharType="begin"/>
            </w:r>
            <w:r w:rsidRPr="00122450">
              <w:rPr>
                <w:noProof/>
                <w:webHidden/>
              </w:rPr>
              <w:instrText xml:space="preserve"> PAGEREF _Toc163946110 \h </w:instrText>
            </w:r>
            <w:r w:rsidRPr="00122450">
              <w:rPr>
                <w:noProof/>
                <w:webHidden/>
              </w:rPr>
            </w:r>
            <w:r w:rsidRPr="00122450">
              <w:rPr>
                <w:noProof/>
                <w:webHidden/>
              </w:rPr>
              <w:fldChar w:fldCharType="separate"/>
            </w:r>
            <w:r w:rsidRPr="00122450">
              <w:rPr>
                <w:noProof/>
                <w:webHidden/>
              </w:rPr>
              <w:t>19</w:t>
            </w:r>
            <w:r w:rsidRPr="00122450">
              <w:rPr>
                <w:noProof/>
                <w:webHidden/>
              </w:rPr>
              <w:fldChar w:fldCharType="end"/>
            </w:r>
          </w:hyperlink>
        </w:p>
        <w:p w14:paraId="0A759DA5" w14:textId="6DB913CF"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11" w:history="1">
            <w:r w:rsidRPr="00122450">
              <w:rPr>
                <w:rStyle w:val="Hyperlink"/>
                <w:noProof/>
              </w:rPr>
              <w:t>5.2.1. Transformative Potential of Automation and Digitization:</w:t>
            </w:r>
            <w:r w:rsidRPr="00122450">
              <w:rPr>
                <w:noProof/>
                <w:webHidden/>
              </w:rPr>
              <w:tab/>
            </w:r>
            <w:r w:rsidRPr="00122450">
              <w:rPr>
                <w:noProof/>
                <w:webHidden/>
              </w:rPr>
              <w:fldChar w:fldCharType="begin"/>
            </w:r>
            <w:r w:rsidRPr="00122450">
              <w:rPr>
                <w:noProof/>
                <w:webHidden/>
              </w:rPr>
              <w:instrText xml:space="preserve"> PAGEREF _Toc163946111 \h </w:instrText>
            </w:r>
            <w:r w:rsidRPr="00122450">
              <w:rPr>
                <w:noProof/>
                <w:webHidden/>
              </w:rPr>
            </w:r>
            <w:r w:rsidRPr="00122450">
              <w:rPr>
                <w:noProof/>
                <w:webHidden/>
              </w:rPr>
              <w:fldChar w:fldCharType="separate"/>
            </w:r>
            <w:r w:rsidRPr="00122450">
              <w:rPr>
                <w:noProof/>
                <w:webHidden/>
              </w:rPr>
              <w:t>19</w:t>
            </w:r>
            <w:r w:rsidRPr="00122450">
              <w:rPr>
                <w:noProof/>
                <w:webHidden/>
              </w:rPr>
              <w:fldChar w:fldCharType="end"/>
            </w:r>
          </w:hyperlink>
        </w:p>
        <w:p w14:paraId="5D2D7225" w14:textId="6FE2926D"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12" w:history="1">
            <w:r w:rsidRPr="00122450">
              <w:rPr>
                <w:rStyle w:val="Hyperlink"/>
                <w:noProof/>
              </w:rPr>
              <w:t>5.2.2. Concerns and Challenges:</w:t>
            </w:r>
            <w:r w:rsidRPr="00122450">
              <w:rPr>
                <w:noProof/>
                <w:webHidden/>
              </w:rPr>
              <w:tab/>
            </w:r>
            <w:r w:rsidRPr="00122450">
              <w:rPr>
                <w:noProof/>
                <w:webHidden/>
              </w:rPr>
              <w:fldChar w:fldCharType="begin"/>
            </w:r>
            <w:r w:rsidRPr="00122450">
              <w:rPr>
                <w:noProof/>
                <w:webHidden/>
              </w:rPr>
              <w:instrText xml:space="preserve"> PAGEREF _Toc163946112 \h </w:instrText>
            </w:r>
            <w:r w:rsidRPr="00122450">
              <w:rPr>
                <w:noProof/>
                <w:webHidden/>
              </w:rPr>
            </w:r>
            <w:r w:rsidRPr="00122450">
              <w:rPr>
                <w:noProof/>
                <w:webHidden/>
              </w:rPr>
              <w:fldChar w:fldCharType="separate"/>
            </w:r>
            <w:r w:rsidRPr="00122450">
              <w:rPr>
                <w:noProof/>
                <w:webHidden/>
              </w:rPr>
              <w:t>20</w:t>
            </w:r>
            <w:r w:rsidRPr="00122450">
              <w:rPr>
                <w:noProof/>
                <w:webHidden/>
              </w:rPr>
              <w:fldChar w:fldCharType="end"/>
            </w:r>
          </w:hyperlink>
        </w:p>
        <w:p w14:paraId="3380DFEA" w14:textId="2D28CF25"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13" w:history="1">
            <w:r w:rsidRPr="00122450">
              <w:rPr>
                <w:rStyle w:val="Hyperlink"/>
                <w:noProof/>
              </w:rPr>
              <w:t>5.2.3. Opportunities for Enhancing Food Security:</w:t>
            </w:r>
            <w:r w:rsidRPr="00122450">
              <w:rPr>
                <w:noProof/>
                <w:webHidden/>
              </w:rPr>
              <w:tab/>
            </w:r>
            <w:r w:rsidRPr="00122450">
              <w:rPr>
                <w:noProof/>
                <w:webHidden/>
              </w:rPr>
              <w:fldChar w:fldCharType="begin"/>
            </w:r>
            <w:r w:rsidRPr="00122450">
              <w:rPr>
                <w:noProof/>
                <w:webHidden/>
              </w:rPr>
              <w:instrText xml:space="preserve"> PAGEREF _Toc163946113 \h </w:instrText>
            </w:r>
            <w:r w:rsidRPr="00122450">
              <w:rPr>
                <w:noProof/>
                <w:webHidden/>
              </w:rPr>
            </w:r>
            <w:r w:rsidRPr="00122450">
              <w:rPr>
                <w:noProof/>
                <w:webHidden/>
              </w:rPr>
              <w:fldChar w:fldCharType="separate"/>
            </w:r>
            <w:r w:rsidRPr="00122450">
              <w:rPr>
                <w:noProof/>
                <w:webHidden/>
              </w:rPr>
              <w:t>20</w:t>
            </w:r>
            <w:r w:rsidRPr="00122450">
              <w:rPr>
                <w:noProof/>
                <w:webHidden/>
              </w:rPr>
              <w:fldChar w:fldCharType="end"/>
            </w:r>
          </w:hyperlink>
        </w:p>
        <w:p w14:paraId="721AF21D" w14:textId="3D35B78C"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14" w:history="1">
            <w:r w:rsidRPr="00122450">
              <w:rPr>
                <w:rStyle w:val="Hyperlink"/>
                <w:noProof/>
              </w:rPr>
              <w:t>5.2.4. Interdisciplinary Collaboration:</w:t>
            </w:r>
            <w:r w:rsidRPr="00122450">
              <w:rPr>
                <w:noProof/>
                <w:webHidden/>
              </w:rPr>
              <w:tab/>
            </w:r>
            <w:r w:rsidRPr="00122450">
              <w:rPr>
                <w:noProof/>
                <w:webHidden/>
              </w:rPr>
              <w:fldChar w:fldCharType="begin"/>
            </w:r>
            <w:r w:rsidRPr="00122450">
              <w:rPr>
                <w:noProof/>
                <w:webHidden/>
              </w:rPr>
              <w:instrText xml:space="preserve"> PAGEREF _Toc163946114 \h </w:instrText>
            </w:r>
            <w:r w:rsidRPr="00122450">
              <w:rPr>
                <w:noProof/>
                <w:webHidden/>
              </w:rPr>
            </w:r>
            <w:r w:rsidRPr="00122450">
              <w:rPr>
                <w:noProof/>
                <w:webHidden/>
              </w:rPr>
              <w:fldChar w:fldCharType="separate"/>
            </w:r>
            <w:r w:rsidRPr="00122450">
              <w:rPr>
                <w:noProof/>
                <w:webHidden/>
              </w:rPr>
              <w:t>20</w:t>
            </w:r>
            <w:r w:rsidRPr="00122450">
              <w:rPr>
                <w:noProof/>
                <w:webHidden/>
              </w:rPr>
              <w:fldChar w:fldCharType="end"/>
            </w:r>
          </w:hyperlink>
        </w:p>
        <w:p w14:paraId="0EC74823" w14:textId="524E8524"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15" w:history="1">
            <w:r w:rsidRPr="00122450">
              <w:rPr>
                <w:rStyle w:val="Hyperlink"/>
                <w:noProof/>
              </w:rPr>
              <w:t>5.2.5. Need for Inclusive Policies and Initiatives:</w:t>
            </w:r>
            <w:r w:rsidRPr="00122450">
              <w:rPr>
                <w:noProof/>
                <w:webHidden/>
              </w:rPr>
              <w:tab/>
            </w:r>
            <w:r w:rsidRPr="00122450">
              <w:rPr>
                <w:noProof/>
                <w:webHidden/>
              </w:rPr>
              <w:fldChar w:fldCharType="begin"/>
            </w:r>
            <w:r w:rsidRPr="00122450">
              <w:rPr>
                <w:noProof/>
                <w:webHidden/>
              </w:rPr>
              <w:instrText xml:space="preserve"> PAGEREF _Toc163946115 \h </w:instrText>
            </w:r>
            <w:r w:rsidRPr="00122450">
              <w:rPr>
                <w:noProof/>
                <w:webHidden/>
              </w:rPr>
            </w:r>
            <w:r w:rsidRPr="00122450">
              <w:rPr>
                <w:noProof/>
                <w:webHidden/>
              </w:rPr>
              <w:fldChar w:fldCharType="separate"/>
            </w:r>
            <w:r w:rsidRPr="00122450">
              <w:rPr>
                <w:noProof/>
                <w:webHidden/>
              </w:rPr>
              <w:t>20</w:t>
            </w:r>
            <w:r w:rsidRPr="00122450">
              <w:rPr>
                <w:noProof/>
                <w:webHidden/>
              </w:rPr>
              <w:fldChar w:fldCharType="end"/>
            </w:r>
          </w:hyperlink>
        </w:p>
        <w:p w14:paraId="0E271519" w14:textId="2BCB7B06"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16" w:history="1">
            <w:r w:rsidRPr="00122450">
              <w:rPr>
                <w:rStyle w:val="Hyperlink"/>
                <w:noProof/>
              </w:rPr>
              <w:t>5.2.6. Embracing Innovation:</w:t>
            </w:r>
            <w:r w:rsidRPr="00122450">
              <w:rPr>
                <w:noProof/>
                <w:webHidden/>
              </w:rPr>
              <w:tab/>
            </w:r>
            <w:r w:rsidRPr="00122450">
              <w:rPr>
                <w:noProof/>
                <w:webHidden/>
              </w:rPr>
              <w:fldChar w:fldCharType="begin"/>
            </w:r>
            <w:r w:rsidRPr="00122450">
              <w:rPr>
                <w:noProof/>
                <w:webHidden/>
              </w:rPr>
              <w:instrText xml:space="preserve"> PAGEREF _Toc163946116 \h </w:instrText>
            </w:r>
            <w:r w:rsidRPr="00122450">
              <w:rPr>
                <w:noProof/>
                <w:webHidden/>
              </w:rPr>
            </w:r>
            <w:r w:rsidRPr="00122450">
              <w:rPr>
                <w:noProof/>
                <w:webHidden/>
              </w:rPr>
              <w:fldChar w:fldCharType="separate"/>
            </w:r>
            <w:r w:rsidRPr="00122450">
              <w:rPr>
                <w:noProof/>
                <w:webHidden/>
              </w:rPr>
              <w:t>21</w:t>
            </w:r>
            <w:r w:rsidRPr="00122450">
              <w:rPr>
                <w:noProof/>
                <w:webHidden/>
              </w:rPr>
              <w:fldChar w:fldCharType="end"/>
            </w:r>
          </w:hyperlink>
        </w:p>
        <w:p w14:paraId="0C612445" w14:textId="556D8BC2"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17" w:history="1">
            <w:r w:rsidRPr="00122450">
              <w:rPr>
                <w:rStyle w:val="Hyperlink"/>
                <w:noProof/>
              </w:rPr>
              <w:t>5.2.7. Future Research Directions:</w:t>
            </w:r>
            <w:r w:rsidRPr="00122450">
              <w:rPr>
                <w:noProof/>
                <w:webHidden/>
              </w:rPr>
              <w:tab/>
            </w:r>
            <w:r w:rsidRPr="00122450">
              <w:rPr>
                <w:noProof/>
                <w:webHidden/>
              </w:rPr>
              <w:fldChar w:fldCharType="begin"/>
            </w:r>
            <w:r w:rsidRPr="00122450">
              <w:rPr>
                <w:noProof/>
                <w:webHidden/>
              </w:rPr>
              <w:instrText xml:space="preserve"> PAGEREF _Toc163946117 \h </w:instrText>
            </w:r>
            <w:r w:rsidRPr="00122450">
              <w:rPr>
                <w:noProof/>
                <w:webHidden/>
              </w:rPr>
            </w:r>
            <w:r w:rsidRPr="00122450">
              <w:rPr>
                <w:noProof/>
                <w:webHidden/>
              </w:rPr>
              <w:fldChar w:fldCharType="separate"/>
            </w:r>
            <w:r w:rsidRPr="00122450">
              <w:rPr>
                <w:noProof/>
                <w:webHidden/>
              </w:rPr>
              <w:t>21</w:t>
            </w:r>
            <w:r w:rsidRPr="00122450">
              <w:rPr>
                <w:noProof/>
                <w:webHidden/>
              </w:rPr>
              <w:fldChar w:fldCharType="end"/>
            </w:r>
          </w:hyperlink>
        </w:p>
        <w:p w14:paraId="05B929C9" w14:textId="686C8647"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118" w:history="1">
            <w:r w:rsidRPr="00122450">
              <w:rPr>
                <w:rStyle w:val="Hyperlink"/>
                <w:noProof/>
              </w:rPr>
              <w:t>5.3. Recommendations</w:t>
            </w:r>
            <w:r w:rsidRPr="00122450">
              <w:rPr>
                <w:noProof/>
                <w:webHidden/>
              </w:rPr>
              <w:tab/>
            </w:r>
            <w:r w:rsidRPr="00122450">
              <w:rPr>
                <w:noProof/>
                <w:webHidden/>
              </w:rPr>
              <w:fldChar w:fldCharType="begin"/>
            </w:r>
            <w:r w:rsidRPr="00122450">
              <w:rPr>
                <w:noProof/>
                <w:webHidden/>
              </w:rPr>
              <w:instrText xml:space="preserve"> PAGEREF _Toc163946118 \h </w:instrText>
            </w:r>
            <w:r w:rsidRPr="00122450">
              <w:rPr>
                <w:noProof/>
                <w:webHidden/>
              </w:rPr>
            </w:r>
            <w:r w:rsidRPr="00122450">
              <w:rPr>
                <w:noProof/>
                <w:webHidden/>
              </w:rPr>
              <w:fldChar w:fldCharType="separate"/>
            </w:r>
            <w:r w:rsidRPr="00122450">
              <w:rPr>
                <w:noProof/>
                <w:webHidden/>
              </w:rPr>
              <w:t>21</w:t>
            </w:r>
            <w:r w:rsidRPr="00122450">
              <w:rPr>
                <w:noProof/>
                <w:webHidden/>
              </w:rPr>
              <w:fldChar w:fldCharType="end"/>
            </w:r>
          </w:hyperlink>
        </w:p>
        <w:p w14:paraId="2B84B8C5" w14:textId="28A04D07"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19" w:history="1">
            <w:r w:rsidRPr="00122450">
              <w:rPr>
                <w:rStyle w:val="Hyperlink"/>
                <w:noProof/>
              </w:rPr>
              <w:t>5.3.1. Policy Recommendations:</w:t>
            </w:r>
            <w:r w:rsidRPr="00122450">
              <w:rPr>
                <w:noProof/>
                <w:webHidden/>
              </w:rPr>
              <w:tab/>
            </w:r>
            <w:r w:rsidRPr="00122450">
              <w:rPr>
                <w:noProof/>
                <w:webHidden/>
              </w:rPr>
              <w:fldChar w:fldCharType="begin"/>
            </w:r>
            <w:r w:rsidRPr="00122450">
              <w:rPr>
                <w:noProof/>
                <w:webHidden/>
              </w:rPr>
              <w:instrText xml:space="preserve"> PAGEREF _Toc163946119 \h </w:instrText>
            </w:r>
            <w:r w:rsidRPr="00122450">
              <w:rPr>
                <w:noProof/>
                <w:webHidden/>
              </w:rPr>
            </w:r>
            <w:r w:rsidRPr="00122450">
              <w:rPr>
                <w:noProof/>
                <w:webHidden/>
              </w:rPr>
              <w:fldChar w:fldCharType="separate"/>
            </w:r>
            <w:r w:rsidRPr="00122450">
              <w:rPr>
                <w:noProof/>
                <w:webHidden/>
              </w:rPr>
              <w:t>21</w:t>
            </w:r>
            <w:r w:rsidRPr="00122450">
              <w:rPr>
                <w:noProof/>
                <w:webHidden/>
              </w:rPr>
              <w:fldChar w:fldCharType="end"/>
            </w:r>
          </w:hyperlink>
        </w:p>
        <w:p w14:paraId="1DB1329D" w14:textId="5417B972"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20" w:history="1">
            <w:r w:rsidRPr="00122450">
              <w:rPr>
                <w:rStyle w:val="Hyperlink"/>
                <w:noProof/>
              </w:rPr>
              <w:t>5.3.2. Business Recommendations:</w:t>
            </w:r>
            <w:r w:rsidRPr="00122450">
              <w:rPr>
                <w:noProof/>
                <w:webHidden/>
              </w:rPr>
              <w:tab/>
            </w:r>
            <w:r w:rsidRPr="00122450">
              <w:rPr>
                <w:noProof/>
                <w:webHidden/>
              </w:rPr>
              <w:fldChar w:fldCharType="begin"/>
            </w:r>
            <w:r w:rsidRPr="00122450">
              <w:rPr>
                <w:noProof/>
                <w:webHidden/>
              </w:rPr>
              <w:instrText xml:space="preserve"> PAGEREF _Toc163946120 \h </w:instrText>
            </w:r>
            <w:r w:rsidRPr="00122450">
              <w:rPr>
                <w:noProof/>
                <w:webHidden/>
              </w:rPr>
            </w:r>
            <w:r w:rsidRPr="00122450">
              <w:rPr>
                <w:noProof/>
                <w:webHidden/>
              </w:rPr>
              <w:fldChar w:fldCharType="separate"/>
            </w:r>
            <w:r w:rsidRPr="00122450">
              <w:rPr>
                <w:noProof/>
                <w:webHidden/>
              </w:rPr>
              <w:t>22</w:t>
            </w:r>
            <w:r w:rsidRPr="00122450">
              <w:rPr>
                <w:noProof/>
                <w:webHidden/>
              </w:rPr>
              <w:fldChar w:fldCharType="end"/>
            </w:r>
          </w:hyperlink>
        </w:p>
        <w:p w14:paraId="31EF6ABB" w14:textId="106C2D14" w:rsidR="00963DE4" w:rsidRPr="00122450" w:rsidRDefault="00963DE4">
          <w:pPr>
            <w:pStyle w:val="TOC3"/>
            <w:tabs>
              <w:tab w:val="right" w:leader="dot" w:pos="9350"/>
            </w:tabs>
            <w:rPr>
              <w:rFonts w:eastAsiaTheme="minorEastAsia"/>
              <w:noProof/>
              <w:kern w:val="2"/>
              <w:lang w:val="en-GB" w:eastAsia="en-GB"/>
              <w14:ligatures w14:val="standardContextual"/>
            </w:rPr>
          </w:pPr>
          <w:hyperlink w:anchor="_Toc163946121" w:history="1">
            <w:r w:rsidRPr="00122450">
              <w:rPr>
                <w:rStyle w:val="Hyperlink"/>
                <w:noProof/>
              </w:rPr>
              <w:t>5.3.3. Research Recommendations:</w:t>
            </w:r>
            <w:r w:rsidRPr="00122450">
              <w:rPr>
                <w:noProof/>
                <w:webHidden/>
              </w:rPr>
              <w:tab/>
            </w:r>
            <w:r w:rsidRPr="00122450">
              <w:rPr>
                <w:noProof/>
                <w:webHidden/>
              </w:rPr>
              <w:fldChar w:fldCharType="begin"/>
            </w:r>
            <w:r w:rsidRPr="00122450">
              <w:rPr>
                <w:noProof/>
                <w:webHidden/>
              </w:rPr>
              <w:instrText xml:space="preserve"> PAGEREF _Toc163946121 \h </w:instrText>
            </w:r>
            <w:r w:rsidRPr="00122450">
              <w:rPr>
                <w:noProof/>
                <w:webHidden/>
              </w:rPr>
            </w:r>
            <w:r w:rsidRPr="00122450">
              <w:rPr>
                <w:noProof/>
                <w:webHidden/>
              </w:rPr>
              <w:fldChar w:fldCharType="separate"/>
            </w:r>
            <w:r w:rsidRPr="00122450">
              <w:rPr>
                <w:noProof/>
                <w:webHidden/>
              </w:rPr>
              <w:t>22</w:t>
            </w:r>
            <w:r w:rsidRPr="00122450">
              <w:rPr>
                <w:noProof/>
                <w:webHidden/>
              </w:rPr>
              <w:fldChar w:fldCharType="end"/>
            </w:r>
          </w:hyperlink>
        </w:p>
        <w:p w14:paraId="48DE5C87" w14:textId="41F0A4AD" w:rsidR="00963DE4" w:rsidRPr="00122450" w:rsidRDefault="00963DE4">
          <w:pPr>
            <w:pStyle w:val="TOC2"/>
            <w:tabs>
              <w:tab w:val="right" w:leader="dot" w:pos="9350"/>
            </w:tabs>
            <w:rPr>
              <w:rFonts w:eastAsiaTheme="minorEastAsia"/>
              <w:noProof/>
              <w:kern w:val="2"/>
              <w:lang w:val="en-GB" w:eastAsia="en-GB"/>
              <w14:ligatures w14:val="standardContextual"/>
            </w:rPr>
          </w:pPr>
          <w:hyperlink w:anchor="_Toc163946122" w:history="1">
            <w:r w:rsidRPr="00122450">
              <w:rPr>
                <w:rStyle w:val="Hyperlink"/>
                <w:noProof/>
              </w:rPr>
              <w:t>5.4. Conclusion</w:t>
            </w:r>
            <w:r w:rsidRPr="00122450">
              <w:rPr>
                <w:noProof/>
                <w:webHidden/>
              </w:rPr>
              <w:tab/>
            </w:r>
            <w:r w:rsidRPr="00122450">
              <w:rPr>
                <w:noProof/>
                <w:webHidden/>
              </w:rPr>
              <w:fldChar w:fldCharType="begin"/>
            </w:r>
            <w:r w:rsidRPr="00122450">
              <w:rPr>
                <w:noProof/>
                <w:webHidden/>
              </w:rPr>
              <w:instrText xml:space="preserve"> PAGEREF _Toc163946122 \h </w:instrText>
            </w:r>
            <w:r w:rsidRPr="00122450">
              <w:rPr>
                <w:noProof/>
                <w:webHidden/>
              </w:rPr>
            </w:r>
            <w:r w:rsidRPr="00122450">
              <w:rPr>
                <w:noProof/>
                <w:webHidden/>
              </w:rPr>
              <w:fldChar w:fldCharType="separate"/>
            </w:r>
            <w:r w:rsidRPr="00122450">
              <w:rPr>
                <w:noProof/>
                <w:webHidden/>
              </w:rPr>
              <w:t>22</w:t>
            </w:r>
            <w:r w:rsidRPr="00122450">
              <w:rPr>
                <w:noProof/>
                <w:webHidden/>
              </w:rPr>
              <w:fldChar w:fldCharType="end"/>
            </w:r>
          </w:hyperlink>
        </w:p>
        <w:p w14:paraId="159083A8" w14:textId="2A455C23" w:rsidR="00963DE4" w:rsidRPr="00122450" w:rsidRDefault="00963DE4">
          <w:pPr>
            <w:pStyle w:val="TOC1"/>
            <w:tabs>
              <w:tab w:val="right" w:leader="dot" w:pos="9350"/>
            </w:tabs>
            <w:rPr>
              <w:rFonts w:eastAsiaTheme="minorEastAsia"/>
              <w:noProof/>
              <w:kern w:val="2"/>
              <w:lang w:val="en-GB" w:eastAsia="en-GB"/>
              <w14:ligatures w14:val="standardContextual"/>
            </w:rPr>
          </w:pPr>
          <w:hyperlink w:anchor="_Toc163946123" w:history="1">
            <w:r w:rsidRPr="00122450">
              <w:rPr>
                <w:rStyle w:val="Hyperlink"/>
                <w:noProof/>
              </w:rPr>
              <w:t>REFERENCES</w:t>
            </w:r>
            <w:r w:rsidRPr="00122450">
              <w:rPr>
                <w:noProof/>
                <w:webHidden/>
              </w:rPr>
              <w:tab/>
            </w:r>
            <w:r w:rsidRPr="00122450">
              <w:rPr>
                <w:noProof/>
                <w:webHidden/>
              </w:rPr>
              <w:fldChar w:fldCharType="begin"/>
            </w:r>
            <w:r w:rsidRPr="00122450">
              <w:rPr>
                <w:noProof/>
                <w:webHidden/>
              </w:rPr>
              <w:instrText xml:space="preserve"> PAGEREF _Toc163946123 \h </w:instrText>
            </w:r>
            <w:r w:rsidRPr="00122450">
              <w:rPr>
                <w:noProof/>
                <w:webHidden/>
              </w:rPr>
            </w:r>
            <w:r w:rsidRPr="00122450">
              <w:rPr>
                <w:noProof/>
                <w:webHidden/>
              </w:rPr>
              <w:fldChar w:fldCharType="separate"/>
            </w:r>
            <w:r w:rsidRPr="00122450">
              <w:rPr>
                <w:noProof/>
                <w:webHidden/>
              </w:rPr>
              <w:t>23</w:t>
            </w:r>
            <w:r w:rsidRPr="00122450">
              <w:rPr>
                <w:noProof/>
                <w:webHidden/>
              </w:rPr>
              <w:fldChar w:fldCharType="end"/>
            </w:r>
          </w:hyperlink>
        </w:p>
        <w:p w14:paraId="62796FD8" w14:textId="64178AFD" w:rsidR="00963DE4" w:rsidRPr="00122450" w:rsidRDefault="00963DE4">
          <w:r w:rsidRPr="00122450">
            <w:rPr>
              <w:b/>
              <w:bCs/>
              <w:noProof/>
            </w:rPr>
            <w:fldChar w:fldCharType="end"/>
          </w:r>
        </w:p>
      </w:sdtContent>
    </w:sdt>
    <w:p w14:paraId="4A2AE027" w14:textId="77777777" w:rsidR="00123AB4" w:rsidRPr="00122450" w:rsidRDefault="00123AB4" w:rsidP="00C75E1B">
      <w:pPr>
        <w:spacing w:line="360" w:lineRule="auto"/>
        <w:jc w:val="both"/>
        <w:rPr>
          <w:b/>
          <w:bCs/>
          <w:kern w:val="36"/>
        </w:rPr>
      </w:pPr>
      <w:r w:rsidRPr="00122450">
        <w:br w:type="page"/>
      </w:r>
    </w:p>
    <w:p w14:paraId="0E36A1A8" w14:textId="6D3CA24A" w:rsidR="009E437D" w:rsidRPr="00122450" w:rsidRDefault="00000000" w:rsidP="00C75E1B">
      <w:pPr>
        <w:pStyle w:val="Heading1"/>
        <w:keepNext w:val="0"/>
        <w:keepLines w:val="0"/>
        <w:spacing w:before="322" w:after="322" w:line="360" w:lineRule="auto"/>
        <w:jc w:val="both"/>
        <w:rPr>
          <w:sz w:val="24"/>
          <w:szCs w:val="24"/>
        </w:rPr>
      </w:pPr>
      <w:bookmarkStart w:id="1" w:name="_Toc163946073"/>
      <w:r w:rsidRPr="00122450">
        <w:rPr>
          <w:color w:val="auto"/>
          <w:sz w:val="24"/>
          <w:szCs w:val="24"/>
        </w:rPr>
        <w:lastRenderedPageBreak/>
        <w:t>CHAPTER 1</w:t>
      </w:r>
      <w:bookmarkEnd w:id="1"/>
    </w:p>
    <w:p w14:paraId="60E46825" w14:textId="77777777" w:rsidR="009E437D" w:rsidRPr="00122450" w:rsidRDefault="00000000" w:rsidP="00C75E1B">
      <w:pPr>
        <w:pStyle w:val="Heading1"/>
        <w:keepNext w:val="0"/>
        <w:keepLines w:val="0"/>
        <w:spacing w:before="322" w:after="322" w:line="360" w:lineRule="auto"/>
        <w:jc w:val="both"/>
        <w:rPr>
          <w:sz w:val="24"/>
          <w:szCs w:val="24"/>
        </w:rPr>
      </w:pPr>
      <w:bookmarkStart w:id="2" w:name="_Toc163946074"/>
      <w:r w:rsidRPr="00122450">
        <w:rPr>
          <w:color w:val="auto"/>
          <w:sz w:val="24"/>
          <w:szCs w:val="24"/>
        </w:rPr>
        <w:t>1.0. INTRODUCTION</w:t>
      </w:r>
      <w:bookmarkEnd w:id="2"/>
    </w:p>
    <w:p w14:paraId="63E040EE" w14:textId="77777777" w:rsidR="00C83724" w:rsidRPr="00C83724" w:rsidRDefault="00C83724" w:rsidP="00C83724">
      <w:pPr>
        <w:pStyle w:val="Heading1"/>
        <w:spacing w:before="322" w:after="322" w:line="360" w:lineRule="auto"/>
        <w:jc w:val="both"/>
        <w:rPr>
          <w:b w:val="0"/>
          <w:bCs w:val="0"/>
          <w:color w:val="auto"/>
          <w:kern w:val="0"/>
          <w:sz w:val="24"/>
          <w:szCs w:val="24"/>
        </w:rPr>
      </w:pPr>
      <w:bookmarkStart w:id="3" w:name="_Toc163946075"/>
      <w:r w:rsidRPr="00C83724">
        <w:rPr>
          <w:b w:val="0"/>
          <w:bCs w:val="0"/>
          <w:color w:val="auto"/>
          <w:kern w:val="0"/>
          <w:sz w:val="24"/>
          <w:szCs w:val="24"/>
        </w:rPr>
        <w:lastRenderedPageBreak/>
        <w:t>In the era where toleration of unprecedented dangers and their chances are the order of the day, sustainable development is the primary aspiration of the government, companies, societies as a whole on the planet. Simply put, sustainability development refers to the process of satisfying the demands of the current generation using the current needs without compromising the capability of future generations to satisfy their own demand otherwise said and done, this implies that sustainability development is multidimensional in its approach, in that it integrates economic development, social justice, and promotions such that it offers the fine balance between human and planetary health.</w:t>
      </w:r>
    </w:p>
    <w:p w14:paraId="2D27C3C7" w14:textId="77777777" w:rsidR="00C83724" w:rsidRPr="00C83724" w:rsidRDefault="00C83724" w:rsidP="00C83724">
      <w:pPr>
        <w:pStyle w:val="Heading1"/>
        <w:spacing w:before="322" w:after="322" w:line="360" w:lineRule="auto"/>
        <w:jc w:val="both"/>
        <w:rPr>
          <w:b w:val="0"/>
          <w:bCs w:val="0"/>
          <w:color w:val="auto"/>
          <w:kern w:val="0"/>
          <w:sz w:val="24"/>
          <w:szCs w:val="24"/>
        </w:rPr>
      </w:pPr>
      <w:r w:rsidRPr="00C83724">
        <w:rPr>
          <w:b w:val="0"/>
          <w:bCs w:val="0"/>
          <w:color w:val="auto"/>
          <w:kern w:val="0"/>
          <w:sz w:val="24"/>
          <w:szCs w:val="24"/>
        </w:rPr>
        <w:t>Technical and Vocational Education and Training (TVET), scientific innovations, technological advances, and economic system could not be left out in the quest of realizing sustainable development. All these elements are the basic blocks of a healthy ecosystem that does not only lead to development and well-being but also makes sure that the available resources of the planet are used wisely. This essay will discuss the interconnection of these factors and how the combination of each of these factors has made sustainable development in many areas possible.</w:t>
      </w:r>
    </w:p>
    <w:p w14:paraId="698E708C" w14:textId="77777777" w:rsidR="00C83724" w:rsidRPr="00C83724" w:rsidRDefault="00C83724" w:rsidP="00C83724">
      <w:pPr>
        <w:pStyle w:val="Heading1"/>
        <w:spacing w:before="322" w:after="322" w:line="360" w:lineRule="auto"/>
        <w:jc w:val="both"/>
        <w:rPr>
          <w:b w:val="0"/>
          <w:bCs w:val="0"/>
          <w:color w:val="auto"/>
          <w:kern w:val="0"/>
          <w:sz w:val="24"/>
          <w:szCs w:val="24"/>
        </w:rPr>
      </w:pPr>
      <w:r w:rsidRPr="00C83724">
        <w:rPr>
          <w:b w:val="0"/>
          <w:bCs w:val="0"/>
          <w:color w:val="auto"/>
          <w:kern w:val="0"/>
          <w:sz w:val="24"/>
          <w:szCs w:val="24"/>
        </w:rPr>
        <w:t>The primary concerns are the productivity and efficiency of the modern economic process in the manufacturing industry. Automation of the manufacturing processes became the part of the mission and the modern technologies are used, including robotics, AI, and IoT, to speed up the working process, as well as to achieve the high level of resource usage. TVET leads in the paradigm change by introducing technical expertise and equipping individuals with knowledge that is important in enabling them to easily fit in the operations of an automated production set up. TVET institute can help in development of workforce capable of managing the changing industrial environment by setting up must have skill and vocational programs with immersive training and skill development exercises.</w:t>
      </w:r>
    </w:p>
    <w:p w14:paraId="1880A119" w14:textId="77777777" w:rsidR="00C83724" w:rsidRPr="00C83724" w:rsidRDefault="00C83724" w:rsidP="00C83724">
      <w:pPr>
        <w:pStyle w:val="Heading1"/>
        <w:spacing w:before="322" w:after="322" w:line="360" w:lineRule="auto"/>
        <w:jc w:val="both"/>
        <w:rPr>
          <w:b w:val="0"/>
          <w:bCs w:val="0"/>
          <w:color w:val="auto"/>
          <w:kern w:val="0"/>
          <w:sz w:val="24"/>
          <w:szCs w:val="24"/>
        </w:rPr>
      </w:pPr>
      <w:r w:rsidRPr="00C83724">
        <w:rPr>
          <w:b w:val="0"/>
          <w:bCs w:val="0"/>
          <w:color w:val="auto"/>
          <w:kern w:val="0"/>
          <w:sz w:val="24"/>
          <w:szCs w:val="24"/>
        </w:rPr>
        <w:lastRenderedPageBreak/>
        <w:t xml:space="preserve">Simultaneously, the digitalization, as well as automation of economies and societies led to new tendencies that are taking place in various fields at the same time e.g. finance and healthcare, agriculture, and transportation. Both cloud computing, big data, and blockchain are digital technologies that have transformed business processes and operations, communication, and cooperation between businesses. Digitalization connects the processes of the smart systems in a pre-determined manner by operating in real-time, data gathering and analysis, and optimization of the processes, which leads to the realization of the sustainable development. </w:t>
      </w:r>
      <w:proofErr w:type="gramStart"/>
      <w:r w:rsidRPr="00C83724">
        <w:rPr>
          <w:b w:val="0"/>
          <w:bCs w:val="0"/>
          <w:color w:val="auto"/>
          <w:kern w:val="0"/>
          <w:sz w:val="24"/>
          <w:szCs w:val="24"/>
        </w:rPr>
        <w:t>Moreover</w:t>
      </w:r>
      <w:proofErr w:type="gramEnd"/>
      <w:r w:rsidRPr="00C83724">
        <w:rPr>
          <w:b w:val="0"/>
          <w:bCs w:val="0"/>
          <w:color w:val="auto"/>
          <w:kern w:val="0"/>
          <w:sz w:val="24"/>
          <w:szCs w:val="24"/>
        </w:rPr>
        <w:t xml:space="preserve"> digital systems are those systems that offer platforms, with innovation and collaboration being the catalysts that develop a healthy environment on which new ideas are born, and solutions are co-created in real time. Digital literacy forms a major component of TVET that equips the trainees with competency that enables them to operate digital equipment to enhance innovation and therefore progress to be competitive in the contemporary world of global market.</w:t>
      </w:r>
    </w:p>
    <w:p w14:paraId="19B107B0" w14:textId="77777777" w:rsidR="00C83724" w:rsidRPr="00C83724" w:rsidRDefault="00C83724" w:rsidP="00C83724">
      <w:pPr>
        <w:pStyle w:val="Heading1"/>
        <w:spacing w:before="322" w:after="322" w:line="360" w:lineRule="auto"/>
        <w:jc w:val="both"/>
        <w:rPr>
          <w:b w:val="0"/>
          <w:bCs w:val="0"/>
          <w:color w:val="auto"/>
          <w:kern w:val="0"/>
          <w:sz w:val="24"/>
          <w:szCs w:val="24"/>
        </w:rPr>
      </w:pPr>
      <w:r w:rsidRPr="00C83724">
        <w:rPr>
          <w:b w:val="0"/>
          <w:bCs w:val="0"/>
          <w:color w:val="auto"/>
          <w:kern w:val="0"/>
          <w:sz w:val="24"/>
          <w:szCs w:val="24"/>
        </w:rPr>
        <w:t>Similarly, food security is an extremely serious issue that may pose a big challenge to the world because of this technological growth. With the amount of increase in the population of the world, which has been projected by 2050, it is now very important to seek sustainable sources of food supply. Through such TVET programs, the smallholder farmers will acquire skills in agricultural and agribusiness. This will facilitate farmers to be effective and successful in food production, post-harvest management and availability of markets. Through the various methods like food processing, packaging and preservation, the communities, who practice agriculture, are able to add value to their harvests hence improving the economy and safeguarding food security. Precision agriculture is digitized not only in the field of e-commerce, but humanized so that farmers can aim at the optimal use of resources, reduce the environmental impact, and increase crop output.</w:t>
      </w:r>
    </w:p>
    <w:p w14:paraId="2F9C6695" w14:textId="77777777" w:rsidR="00C83724" w:rsidRDefault="00C83724" w:rsidP="00C83724">
      <w:pPr>
        <w:pStyle w:val="Heading1"/>
        <w:keepNext w:val="0"/>
        <w:keepLines w:val="0"/>
        <w:spacing w:before="322" w:after="322" w:line="360" w:lineRule="auto"/>
        <w:jc w:val="both"/>
        <w:rPr>
          <w:b w:val="0"/>
          <w:bCs w:val="0"/>
          <w:color w:val="auto"/>
          <w:kern w:val="0"/>
          <w:sz w:val="24"/>
          <w:szCs w:val="24"/>
        </w:rPr>
      </w:pPr>
      <w:r w:rsidRPr="00C83724">
        <w:rPr>
          <w:b w:val="0"/>
          <w:bCs w:val="0"/>
          <w:color w:val="auto"/>
          <w:kern w:val="0"/>
          <w:sz w:val="24"/>
          <w:szCs w:val="24"/>
        </w:rPr>
        <w:t xml:space="preserve">This web can be used to create sustainable development agendas on a consistent basis, as far as science, technology, innovation, and TVET are concerned. By automating, digitizing, and more precisely by means of advanced technology in TVET, the countries can harness the transformational power of technology to build stronger economies, ensure food security both today and in the future and build towards sustainable development. However, the achievement of this pursuit requires the joint efforts of governments, business organizations, educational institutions, and the civil society to contribute towards it by creating educating the populace, research, and </w:t>
      </w:r>
      <w:r w:rsidRPr="00C83724">
        <w:rPr>
          <w:b w:val="0"/>
          <w:bCs w:val="0"/>
          <w:color w:val="auto"/>
          <w:kern w:val="0"/>
          <w:sz w:val="24"/>
          <w:szCs w:val="24"/>
        </w:rPr>
        <w:lastRenderedPageBreak/>
        <w:t>infrastructures that foster innovativeness and utility. With combined efforts, we would have a green and sustainable planet with a productive future to our children and grandchildren.</w:t>
      </w:r>
    </w:p>
    <w:p w14:paraId="01D74260" w14:textId="1E183D78" w:rsidR="009E437D" w:rsidRPr="00122450" w:rsidRDefault="00000000" w:rsidP="00C83724">
      <w:pPr>
        <w:pStyle w:val="Heading1"/>
        <w:keepNext w:val="0"/>
        <w:keepLines w:val="0"/>
        <w:spacing w:before="322" w:after="322" w:line="360" w:lineRule="auto"/>
        <w:jc w:val="both"/>
        <w:rPr>
          <w:color w:val="auto"/>
          <w:sz w:val="24"/>
          <w:szCs w:val="24"/>
        </w:rPr>
      </w:pPr>
      <w:r w:rsidRPr="00122450">
        <w:rPr>
          <w:color w:val="auto"/>
          <w:sz w:val="24"/>
          <w:szCs w:val="24"/>
        </w:rPr>
        <w:t>CHAPTER 2</w:t>
      </w:r>
      <w:bookmarkEnd w:id="3"/>
    </w:p>
    <w:p w14:paraId="3A1A1CF0" w14:textId="77777777" w:rsidR="009E437D" w:rsidRPr="00122450" w:rsidRDefault="00000000" w:rsidP="00C75E1B">
      <w:pPr>
        <w:pStyle w:val="Heading1"/>
        <w:keepNext w:val="0"/>
        <w:keepLines w:val="0"/>
        <w:spacing w:before="322" w:after="322" w:line="360" w:lineRule="auto"/>
        <w:jc w:val="both"/>
        <w:rPr>
          <w:color w:val="auto"/>
          <w:sz w:val="24"/>
          <w:szCs w:val="24"/>
        </w:rPr>
      </w:pPr>
      <w:bookmarkStart w:id="4" w:name="_Toc163946076"/>
      <w:r w:rsidRPr="00122450">
        <w:rPr>
          <w:color w:val="auto"/>
          <w:sz w:val="24"/>
          <w:szCs w:val="24"/>
        </w:rPr>
        <w:t>2.0. LITERATURE REVIEW</w:t>
      </w:r>
      <w:bookmarkEnd w:id="4"/>
    </w:p>
    <w:p w14:paraId="16D508A5" w14:textId="77777777" w:rsidR="009E437D" w:rsidRPr="00122450" w:rsidRDefault="00000000" w:rsidP="00C75E1B">
      <w:pPr>
        <w:pStyle w:val="Heading2"/>
        <w:keepNext w:val="0"/>
        <w:keepLines w:val="0"/>
        <w:spacing w:before="299" w:after="299" w:line="360" w:lineRule="auto"/>
        <w:jc w:val="both"/>
        <w:rPr>
          <w:sz w:val="24"/>
          <w:szCs w:val="24"/>
        </w:rPr>
      </w:pPr>
      <w:bookmarkStart w:id="5" w:name="_Toc163946077"/>
      <w:r w:rsidRPr="00122450">
        <w:rPr>
          <w:color w:val="auto"/>
          <w:sz w:val="24"/>
          <w:szCs w:val="24"/>
        </w:rPr>
        <w:t>2.1. Introduction</w:t>
      </w:r>
      <w:bookmarkEnd w:id="5"/>
    </w:p>
    <w:p w14:paraId="05B96A2D" w14:textId="77777777" w:rsidR="009E437D" w:rsidRPr="00122450" w:rsidRDefault="00000000" w:rsidP="00C75E1B">
      <w:pPr>
        <w:spacing w:before="240" w:after="240" w:line="360" w:lineRule="auto"/>
        <w:jc w:val="both"/>
      </w:pPr>
      <w:r w:rsidRPr="00122450">
        <w:t>Studying the paper and digital in the context of the automation of production processes, agricultural productivity and the marketing and diversification of such products has been the theme of numerous scholarly articles published in recent times. This review is supposed to give you a detailed account of the studies that have been done on the effects of these factors and their contribution to the achievement of Sustainable Development goals.</w:t>
      </w:r>
    </w:p>
    <w:p w14:paraId="352AF7B8" w14:textId="77777777" w:rsidR="009E437D" w:rsidRPr="00122450" w:rsidRDefault="00000000" w:rsidP="00C75E1B">
      <w:pPr>
        <w:pStyle w:val="Heading2"/>
        <w:keepNext w:val="0"/>
        <w:keepLines w:val="0"/>
        <w:spacing w:before="299" w:after="299" w:line="360" w:lineRule="auto"/>
        <w:jc w:val="both"/>
        <w:rPr>
          <w:sz w:val="24"/>
          <w:szCs w:val="24"/>
        </w:rPr>
      </w:pPr>
      <w:bookmarkStart w:id="6" w:name="_Toc163946078"/>
      <w:r w:rsidRPr="00122450">
        <w:rPr>
          <w:color w:val="auto"/>
          <w:sz w:val="24"/>
          <w:szCs w:val="24"/>
        </w:rPr>
        <w:t>2.2. Production automation by robots and technologies.</w:t>
      </w:r>
      <w:bookmarkEnd w:id="6"/>
    </w:p>
    <w:p w14:paraId="78A1104A" w14:textId="77777777" w:rsidR="00C83724" w:rsidRDefault="00C83724" w:rsidP="00C83724">
      <w:pPr>
        <w:spacing w:line="360" w:lineRule="auto"/>
        <w:jc w:val="both"/>
      </w:pPr>
      <w:r>
        <w:t>The automation of production processes is significant industrial change, which is highly dissimilar to the former industrial era. The researchers such as Lee et al. (2015) do not overlook mentioning the wave of automation that encompasses robotics, AI, and sophisticated manufacturing systems. They emphasize the opportunities of life-changing effects that the entire automation domain can have. Automation offers several positive aspects including increased productivity, efficiency in the workforce, and increased accuracy besides, it is a means of reducing the cost of workforce employment and eradicating errors that are made by humans (Rojko, 2017). Besides that, automation will enable industries to redesign operations into low-cost, quick-change environments, and therefore enable industries to respond faster to evolving market needs and more efficiently utilize resources, which is also a key driver of economic resilience (Korwek et al., 2018).</w:t>
      </w:r>
    </w:p>
    <w:p w14:paraId="55FAD2DA" w14:textId="77777777" w:rsidR="00C83724" w:rsidRPr="00C83724" w:rsidRDefault="00C83724" w:rsidP="00C83724">
      <w:pPr>
        <w:pStyle w:val="Heading2"/>
        <w:keepNext w:val="0"/>
        <w:keepLines w:val="0"/>
        <w:spacing w:before="299" w:after="299" w:line="360" w:lineRule="auto"/>
        <w:jc w:val="both"/>
        <w:rPr>
          <w:color w:val="auto"/>
        </w:rPr>
      </w:pPr>
      <w:r w:rsidRPr="00C83724">
        <w:rPr>
          <w:color w:val="auto"/>
          <w:sz w:val="24"/>
          <w:szCs w:val="24"/>
        </w:rPr>
        <w:t>2.3. Digitization</w:t>
      </w:r>
    </w:p>
    <w:p w14:paraId="1277EBA9" w14:textId="77777777" w:rsidR="00C83724" w:rsidRDefault="00C83724" w:rsidP="00C83724">
      <w:pPr>
        <w:spacing w:line="360" w:lineRule="auto"/>
        <w:jc w:val="both"/>
      </w:pPr>
      <w:r>
        <w:t xml:space="preserve">The invention of digitization, which is as a result of the exploitation of various digital technologies, has altered the direction of trade by bringing the element of modernization to the economy. </w:t>
      </w:r>
      <w:r>
        <w:lastRenderedPageBreak/>
        <w:t>Manyika et al. (2016) illuminate the realms of business in which digitization results in the increased speed, facilitated flow of the information, and enhanced attitude to innovation. New digital technologies, including cloud computing and analytics based on big data, the Internet of Things, allow collecting, analyzing, and making decisions in real-time (Brynjolfsson and McAfee, 2014). It can also be digitized and hence automated systems can be integrated and this leads to improved efficiency as well as agility (Varshney et al, 2019). In addition, the digital platforms have become vital facilitators of cooperation, knowledge exchange, and innovation by using several availed digital platforms (Alam and Siddique, 2017).</w:t>
      </w:r>
    </w:p>
    <w:p w14:paraId="1D986C8B" w14:textId="77777777" w:rsidR="00C83724" w:rsidRPr="00C83724" w:rsidRDefault="00C83724" w:rsidP="00C83724">
      <w:pPr>
        <w:pStyle w:val="Heading2"/>
        <w:keepNext w:val="0"/>
        <w:keepLines w:val="0"/>
        <w:spacing w:before="299" w:after="299" w:line="360" w:lineRule="auto"/>
        <w:jc w:val="both"/>
        <w:rPr>
          <w:color w:val="auto"/>
          <w:sz w:val="24"/>
          <w:szCs w:val="24"/>
        </w:rPr>
      </w:pPr>
      <w:r w:rsidRPr="00C83724">
        <w:rPr>
          <w:color w:val="auto"/>
          <w:sz w:val="24"/>
          <w:szCs w:val="24"/>
        </w:rPr>
        <w:t>2.4. Food Security</w:t>
      </w:r>
    </w:p>
    <w:p w14:paraId="7B88C22C" w14:textId="77777777" w:rsidR="00C83724" w:rsidRDefault="00C83724" w:rsidP="00C83724">
      <w:pPr>
        <w:spacing w:line="360" w:lineRule="auto"/>
        <w:jc w:val="both"/>
      </w:pPr>
      <w:r>
        <w:t>The ability of population to fulfill their food needs is also a means to sustainable development and this is known as food security. Agricultural production processes can be automated to create opportunities to enhance food security by improving the yield, minimizing losses after harvesting, and enhancing resource management (FAO, 2019). Food processing, packaging, and preservation are some of the value-adding processes that play a central role in the longevity and introduction capacity of a food product into the market (World Bank, 2017). Moreover, digitization is biased towards precision agriculture in which inputs are optimized, the health of crops is monitored continuously, and hazards to the environment are reduced (Giller et al., 2017).</w:t>
      </w:r>
    </w:p>
    <w:p w14:paraId="488DFC3C" w14:textId="77777777" w:rsidR="00C83724" w:rsidRPr="00C83724" w:rsidRDefault="00C83724" w:rsidP="00C83724">
      <w:pPr>
        <w:pStyle w:val="Heading2"/>
        <w:keepNext w:val="0"/>
        <w:keepLines w:val="0"/>
        <w:spacing w:before="299" w:after="299" w:line="360" w:lineRule="auto"/>
        <w:jc w:val="both"/>
        <w:rPr>
          <w:color w:val="auto"/>
          <w:sz w:val="24"/>
          <w:szCs w:val="24"/>
        </w:rPr>
      </w:pPr>
      <w:r w:rsidRPr="00C83724">
        <w:rPr>
          <w:color w:val="auto"/>
          <w:sz w:val="24"/>
          <w:szCs w:val="24"/>
        </w:rPr>
        <w:t>2.5. Value Addition</w:t>
      </w:r>
    </w:p>
    <w:p w14:paraId="0A125328" w14:textId="77777777" w:rsidR="00C83724" w:rsidRDefault="00C83724" w:rsidP="00C83724">
      <w:pPr>
        <w:spacing w:line="360" w:lineRule="auto"/>
        <w:jc w:val="both"/>
      </w:pPr>
      <w:r>
        <w:t>Value addition is the term that is used to refer to the process of enhancing the quality, utilization, and market value of raw materials or products. The economic viability, market accessibility, and profitability logic revolve around value-adding methods that are mostly found in the agrarian and agribusiness industry (FAO, 2019). Automation technologies render the value of other processes such as the food processing and packaging more efficient and less expensive (Rasch &amp; Figueiredo, 2018). Due to digitization, it is possible to trace the supplies, control their quality, and connect them to the market, contributing to the preservation of the approximate value of value-added products (Varshney et al., 2019).</w:t>
      </w:r>
    </w:p>
    <w:p w14:paraId="5BBFE8E3" w14:textId="77777777" w:rsidR="00C83724" w:rsidRDefault="00C83724" w:rsidP="00C83724">
      <w:pPr>
        <w:pStyle w:val="Heading2"/>
        <w:keepNext w:val="0"/>
        <w:keepLines w:val="0"/>
        <w:spacing w:before="299" w:after="299" w:line="360" w:lineRule="auto"/>
        <w:jc w:val="both"/>
        <w:rPr>
          <w:color w:val="auto"/>
          <w:sz w:val="24"/>
          <w:szCs w:val="24"/>
        </w:rPr>
      </w:pPr>
    </w:p>
    <w:p w14:paraId="7C0CD256" w14:textId="5A46733E" w:rsidR="00C83724" w:rsidRPr="00C83724" w:rsidRDefault="00C83724" w:rsidP="00C83724">
      <w:pPr>
        <w:pStyle w:val="Heading2"/>
        <w:keepNext w:val="0"/>
        <w:keepLines w:val="0"/>
        <w:spacing w:before="299" w:after="299" w:line="360" w:lineRule="auto"/>
        <w:jc w:val="both"/>
        <w:rPr>
          <w:color w:val="auto"/>
          <w:sz w:val="24"/>
          <w:szCs w:val="24"/>
        </w:rPr>
      </w:pPr>
      <w:r w:rsidRPr="00C83724">
        <w:rPr>
          <w:color w:val="auto"/>
          <w:sz w:val="24"/>
          <w:szCs w:val="24"/>
        </w:rPr>
        <w:lastRenderedPageBreak/>
        <w:t>2.6. Correlations of Factors and Sustainable Development.</w:t>
      </w:r>
    </w:p>
    <w:p w14:paraId="12EE1EE9" w14:textId="77777777" w:rsidR="00C83724" w:rsidRDefault="00C83724" w:rsidP="00C83724">
      <w:pPr>
        <w:spacing w:line="360" w:lineRule="auto"/>
        <w:jc w:val="both"/>
      </w:pPr>
      <w:r>
        <w:t>The primary focus is in the jointness of automation of the production processes, digitization, food security, and value addition in order to achieve the goals of sustainable development. Finally, the automation and digitization via optimization of production process, resource utilization along with the access to the market will lead to the economic resiliency and inclusivity (UNDP, 2016). Moreover, automation and digitization in the agricultural sector can improve food security through achieving more, less waste, and market access (FAO, 2019). Sustainable development is encouraged by the application of value-added techniques which enhance the level of economic value, competition, and sustainability of the agricultural chains in the market (World Bank, 2017).</w:t>
      </w:r>
    </w:p>
    <w:p w14:paraId="54249940" w14:textId="77777777" w:rsidR="00C83724" w:rsidRPr="00C83724" w:rsidRDefault="00C83724" w:rsidP="00C83724">
      <w:pPr>
        <w:pStyle w:val="Heading2"/>
        <w:keepNext w:val="0"/>
        <w:keepLines w:val="0"/>
        <w:spacing w:before="299" w:after="299" w:line="360" w:lineRule="auto"/>
        <w:jc w:val="both"/>
        <w:rPr>
          <w:color w:val="auto"/>
          <w:sz w:val="24"/>
          <w:szCs w:val="24"/>
        </w:rPr>
      </w:pPr>
      <w:r w:rsidRPr="00C83724">
        <w:rPr>
          <w:color w:val="auto"/>
          <w:sz w:val="24"/>
          <w:szCs w:val="24"/>
        </w:rPr>
        <w:t>2.7. Research Gap</w:t>
      </w:r>
    </w:p>
    <w:p w14:paraId="25F4D09E" w14:textId="1B180677" w:rsidR="002966FE" w:rsidRPr="00122450" w:rsidRDefault="00C83724" w:rsidP="00C83724">
      <w:pPr>
        <w:spacing w:line="360" w:lineRule="auto"/>
        <w:jc w:val="both"/>
        <w:rPr>
          <w:b/>
          <w:bCs/>
          <w:kern w:val="36"/>
        </w:rPr>
      </w:pPr>
      <w:r>
        <w:t>Despite the available literature presenting significant conclusions on automation, digitization, food security, and value addition towards sustainable development, there still exists a gap of an in-depth examination of how these issues complement each other as well as compete with one another in the development. Few studies have been conducted to date, which would examine the intricate interaction as well as dynamic symbiosis between automation, digitalization, food security, and value addition simultaneously. Nonetheless, these sophisticated researches, taking into account nexus approaches to sustainable development based on the socio-economic, environmental, and technological facets, are required. Combined, the openings around these spheres of investigation will dictate an entire scale knowledge of how the synergies amid automation, digitization, food security, and value addition are to be incorporated in a way that brings more integrative and inclusive sustainable development results.</w:t>
      </w:r>
      <w:r w:rsidR="002966FE" w:rsidRPr="00122450">
        <w:br w:type="page"/>
      </w:r>
    </w:p>
    <w:p w14:paraId="31BFEF1E" w14:textId="72B507B0" w:rsidR="009E437D" w:rsidRPr="00122450" w:rsidRDefault="00000000" w:rsidP="00C75E1B">
      <w:pPr>
        <w:pStyle w:val="Heading1"/>
        <w:keepNext w:val="0"/>
        <w:keepLines w:val="0"/>
        <w:spacing w:before="322" w:after="322" w:line="360" w:lineRule="auto"/>
        <w:jc w:val="both"/>
        <w:rPr>
          <w:color w:val="auto"/>
          <w:sz w:val="24"/>
          <w:szCs w:val="24"/>
        </w:rPr>
      </w:pPr>
      <w:bookmarkStart w:id="7" w:name="_Toc163946084"/>
      <w:r w:rsidRPr="00122450">
        <w:rPr>
          <w:color w:val="auto"/>
          <w:sz w:val="24"/>
          <w:szCs w:val="24"/>
        </w:rPr>
        <w:lastRenderedPageBreak/>
        <w:t>CHAPTER 3</w:t>
      </w:r>
      <w:bookmarkEnd w:id="7"/>
    </w:p>
    <w:p w14:paraId="2B4517E2" w14:textId="77777777" w:rsidR="009E437D" w:rsidRPr="00122450" w:rsidRDefault="00000000" w:rsidP="00C75E1B">
      <w:pPr>
        <w:pStyle w:val="Heading1"/>
        <w:keepNext w:val="0"/>
        <w:keepLines w:val="0"/>
        <w:spacing w:before="322" w:after="322" w:line="360" w:lineRule="auto"/>
        <w:jc w:val="both"/>
        <w:rPr>
          <w:color w:val="auto"/>
          <w:sz w:val="24"/>
          <w:szCs w:val="24"/>
        </w:rPr>
      </w:pPr>
      <w:bookmarkStart w:id="8" w:name="_Toc163946085"/>
      <w:r w:rsidRPr="00122450">
        <w:rPr>
          <w:color w:val="auto"/>
          <w:sz w:val="24"/>
          <w:szCs w:val="24"/>
        </w:rPr>
        <w:t>3.0. METHODOLOGY</w:t>
      </w:r>
      <w:bookmarkEnd w:id="8"/>
    </w:p>
    <w:p w14:paraId="14B2059B" w14:textId="77777777" w:rsidR="009E437D" w:rsidRPr="00122450" w:rsidRDefault="00000000" w:rsidP="00C75E1B">
      <w:pPr>
        <w:pStyle w:val="Heading2"/>
        <w:keepNext w:val="0"/>
        <w:keepLines w:val="0"/>
        <w:spacing w:before="299" w:after="299" w:line="360" w:lineRule="auto"/>
        <w:jc w:val="both"/>
        <w:rPr>
          <w:sz w:val="24"/>
          <w:szCs w:val="24"/>
        </w:rPr>
      </w:pPr>
      <w:bookmarkStart w:id="9" w:name="_Toc163946086"/>
      <w:r w:rsidRPr="00122450">
        <w:rPr>
          <w:color w:val="auto"/>
          <w:sz w:val="24"/>
          <w:szCs w:val="24"/>
        </w:rPr>
        <w:t>3.1. Introduction</w:t>
      </w:r>
      <w:bookmarkEnd w:id="9"/>
    </w:p>
    <w:p w14:paraId="0C8DD03F" w14:textId="77777777" w:rsidR="009E437D" w:rsidRPr="00122450" w:rsidRDefault="00000000" w:rsidP="00C75E1B">
      <w:pPr>
        <w:spacing w:before="240" w:after="240" w:line="360" w:lineRule="auto"/>
        <w:jc w:val="both"/>
      </w:pPr>
      <w:r w:rsidRPr="00122450">
        <w:t>This chapter presents the methodology employed in conducting research on the Association between the automation of production processes, digitization, food security, and value addition in attaining sustainable development. The methodology encompasses the research design, data collection methods, participant selection criteria, and data analysis techniques utilized to address the research objectives and answer the research questions.</w:t>
      </w:r>
    </w:p>
    <w:p w14:paraId="377AB88F" w14:textId="77777777" w:rsidR="009E437D" w:rsidRPr="00122450" w:rsidRDefault="00000000" w:rsidP="00C75E1B">
      <w:pPr>
        <w:pStyle w:val="Heading2"/>
        <w:keepNext w:val="0"/>
        <w:keepLines w:val="0"/>
        <w:spacing w:before="299" w:after="299" w:line="360" w:lineRule="auto"/>
        <w:jc w:val="both"/>
        <w:rPr>
          <w:sz w:val="24"/>
          <w:szCs w:val="24"/>
        </w:rPr>
      </w:pPr>
      <w:bookmarkStart w:id="10" w:name="_Toc163946087"/>
      <w:r w:rsidRPr="00122450">
        <w:rPr>
          <w:color w:val="auto"/>
          <w:sz w:val="24"/>
          <w:szCs w:val="24"/>
        </w:rPr>
        <w:t>3.2. Research Design</w:t>
      </w:r>
      <w:bookmarkEnd w:id="10"/>
    </w:p>
    <w:p w14:paraId="7A071E36" w14:textId="77777777" w:rsidR="009E437D" w:rsidRPr="00122450" w:rsidRDefault="00000000" w:rsidP="00C75E1B">
      <w:pPr>
        <w:spacing w:before="240" w:after="240" w:line="360" w:lineRule="auto"/>
        <w:jc w:val="both"/>
      </w:pPr>
      <w:r w:rsidRPr="00122450">
        <w:t>The study applies a mixed methods research design to ascertain the relationship between the automation of production processes, digitization, food security, and value addition in gaining sustainable development. The approach allows for a combination of quantitative and qualitative data that gives a holistic picture of the phenomena under study.</w:t>
      </w:r>
    </w:p>
    <w:p w14:paraId="7E1EFCC4" w14:textId="77777777" w:rsidR="009E437D" w:rsidRPr="00122450" w:rsidRDefault="00000000" w:rsidP="00C75E1B">
      <w:pPr>
        <w:pStyle w:val="Heading2"/>
        <w:keepNext w:val="0"/>
        <w:keepLines w:val="0"/>
        <w:spacing w:before="299" w:after="299" w:line="360" w:lineRule="auto"/>
        <w:jc w:val="both"/>
        <w:rPr>
          <w:sz w:val="24"/>
          <w:szCs w:val="24"/>
        </w:rPr>
      </w:pPr>
      <w:bookmarkStart w:id="11" w:name="_Toc163946088"/>
      <w:r w:rsidRPr="00122450">
        <w:rPr>
          <w:color w:val="auto"/>
          <w:sz w:val="24"/>
          <w:szCs w:val="24"/>
        </w:rPr>
        <w:t>3.3. Data Collection</w:t>
      </w:r>
      <w:bookmarkEnd w:id="11"/>
    </w:p>
    <w:p w14:paraId="05D3F4DA" w14:textId="77777777" w:rsidR="009E437D" w:rsidRPr="00122450" w:rsidRDefault="00000000" w:rsidP="00C75E1B">
      <w:pPr>
        <w:pStyle w:val="Heading3"/>
        <w:keepNext w:val="0"/>
        <w:keepLines w:val="0"/>
        <w:spacing w:before="281" w:after="281" w:line="360" w:lineRule="auto"/>
        <w:jc w:val="both"/>
        <w:rPr>
          <w:sz w:val="24"/>
          <w:szCs w:val="24"/>
        </w:rPr>
      </w:pPr>
      <w:bookmarkStart w:id="12" w:name="_Toc163946089"/>
      <w:r w:rsidRPr="00122450">
        <w:rPr>
          <w:color w:val="auto"/>
          <w:sz w:val="24"/>
          <w:szCs w:val="24"/>
        </w:rPr>
        <w:t>3.3.1. Quantitative Data Collection:</w:t>
      </w:r>
      <w:bookmarkEnd w:id="12"/>
    </w:p>
    <w:p w14:paraId="2F64F63C" w14:textId="77777777" w:rsidR="009E437D" w:rsidRPr="00122450" w:rsidRDefault="00000000" w:rsidP="00C75E1B">
      <w:pPr>
        <w:spacing w:before="240" w:after="240" w:line="360" w:lineRule="auto"/>
        <w:jc w:val="both"/>
      </w:pPr>
      <w:r w:rsidRPr="00122450">
        <w:rPr>
          <w:b/>
          <w:bCs/>
        </w:rPr>
        <w:t>Surveys:</w:t>
      </w:r>
      <w:r w:rsidRPr="00122450">
        <w:t xml:space="preserve"> A survey with a structured questionnaire will be designed to gather qualitative data from stakeholders who will include policymakers, industry experts, farmers, and consumers. There will be a survey on consumer awareness, opinion, and experience on automation, digitization, food security, and value addition.</w:t>
      </w:r>
    </w:p>
    <w:p w14:paraId="4F4727A0" w14:textId="77777777" w:rsidR="009E437D" w:rsidRPr="00122450" w:rsidRDefault="00000000" w:rsidP="00C75E1B">
      <w:pPr>
        <w:spacing w:before="240" w:after="240" w:line="360" w:lineRule="auto"/>
        <w:jc w:val="both"/>
      </w:pPr>
      <w:r w:rsidRPr="00122450">
        <w:rPr>
          <w:b/>
          <w:bCs/>
        </w:rPr>
        <w:t>Secondary Data Analysis:</w:t>
      </w:r>
      <w:r w:rsidRPr="00122450">
        <w:t xml:space="preserve"> Existing datasets from authentic sources such as FAO, World Bank, and UN will be analyzed to draw quantitative information on indicators like automation, digitization, food security, and value addition.</w:t>
      </w:r>
    </w:p>
    <w:p w14:paraId="77C7F811" w14:textId="77777777" w:rsidR="009E437D" w:rsidRPr="00122450" w:rsidRDefault="00000000" w:rsidP="00C75E1B">
      <w:pPr>
        <w:pStyle w:val="Heading3"/>
        <w:keepNext w:val="0"/>
        <w:keepLines w:val="0"/>
        <w:spacing w:before="281" w:after="281" w:line="360" w:lineRule="auto"/>
        <w:jc w:val="both"/>
        <w:rPr>
          <w:sz w:val="24"/>
          <w:szCs w:val="24"/>
        </w:rPr>
      </w:pPr>
      <w:bookmarkStart w:id="13" w:name="_Toc163946090"/>
      <w:r w:rsidRPr="00122450">
        <w:rPr>
          <w:color w:val="auto"/>
          <w:sz w:val="24"/>
          <w:szCs w:val="24"/>
        </w:rPr>
        <w:t>3.3.2. Qualitative Data Collection:</w:t>
      </w:r>
      <w:bookmarkEnd w:id="13"/>
    </w:p>
    <w:p w14:paraId="4D84A74D" w14:textId="77777777" w:rsidR="009E437D" w:rsidRPr="00122450" w:rsidRDefault="00000000" w:rsidP="00C75E1B">
      <w:pPr>
        <w:spacing w:before="240" w:after="240" w:line="360" w:lineRule="auto"/>
        <w:jc w:val="both"/>
      </w:pPr>
      <w:r w:rsidRPr="00122450">
        <w:rPr>
          <w:b/>
          <w:bCs/>
        </w:rPr>
        <w:lastRenderedPageBreak/>
        <w:t>Interviews:</w:t>
      </w:r>
      <w:r w:rsidRPr="00122450">
        <w:t xml:space="preserve"> Comprehensive interviews will be held with key informants who specialize in the areas of agriculture, technology, and sustainable development. The interviews will be designed to gather the stakeholders' views on the interconnections between automation and digitization, food security, and value addition. In addition, these interviews will uncover possible integration challenges and opportunities.</w:t>
      </w:r>
    </w:p>
    <w:p w14:paraId="75130A03" w14:textId="77777777" w:rsidR="009E437D" w:rsidRPr="00122450" w:rsidRDefault="00000000" w:rsidP="00C75E1B">
      <w:pPr>
        <w:spacing w:before="240" w:after="240" w:line="360" w:lineRule="auto"/>
        <w:jc w:val="both"/>
      </w:pPr>
      <w:r w:rsidRPr="00122450">
        <w:rPr>
          <w:b/>
          <w:bCs/>
        </w:rPr>
        <w:t>Focus Group Discussions (FGDs):</w:t>
      </w:r>
      <w:r w:rsidRPr="00122450">
        <w:t xml:space="preserve"> We will organize FGDs various stakeholders will participate and give us group insights and consensus for the research topic. The participants will join in moderated focused discussions to raise the major themes and concepts in the study.</w:t>
      </w:r>
    </w:p>
    <w:p w14:paraId="76741B82" w14:textId="77777777" w:rsidR="009E437D" w:rsidRPr="00122450" w:rsidRDefault="00000000" w:rsidP="00C75E1B">
      <w:pPr>
        <w:pStyle w:val="Heading2"/>
        <w:keepNext w:val="0"/>
        <w:keepLines w:val="0"/>
        <w:spacing w:before="299" w:after="299" w:line="360" w:lineRule="auto"/>
        <w:jc w:val="both"/>
        <w:rPr>
          <w:sz w:val="24"/>
          <w:szCs w:val="24"/>
        </w:rPr>
      </w:pPr>
      <w:bookmarkStart w:id="14" w:name="_Toc163946091"/>
      <w:r w:rsidRPr="00122450">
        <w:rPr>
          <w:color w:val="auto"/>
          <w:sz w:val="24"/>
          <w:szCs w:val="24"/>
        </w:rPr>
        <w:t>3.4. Sampling Strategy</w:t>
      </w:r>
      <w:bookmarkEnd w:id="14"/>
    </w:p>
    <w:p w14:paraId="5F504555" w14:textId="77777777" w:rsidR="009E437D" w:rsidRPr="00122450" w:rsidRDefault="00000000" w:rsidP="00C75E1B">
      <w:pPr>
        <w:spacing w:before="240" w:after="240" w:line="360" w:lineRule="auto"/>
        <w:jc w:val="both"/>
      </w:pPr>
      <w:r w:rsidRPr="00122450">
        <w:rPr>
          <w:b/>
          <w:bCs/>
        </w:rPr>
        <w:t xml:space="preserve">Survey Sampling: </w:t>
      </w:r>
      <w:r w:rsidRPr="00122450">
        <w:t>The structure of a simple random sampling technique will be used so that each of the diverse stakeholder groups has equal representation. The selected participants would be from diversified fields including agriculture, manufacturing, technology, academia, and government.</w:t>
      </w:r>
    </w:p>
    <w:p w14:paraId="2580B881" w14:textId="77777777" w:rsidR="009E437D" w:rsidRPr="00122450" w:rsidRDefault="00000000" w:rsidP="00C75E1B">
      <w:pPr>
        <w:spacing w:before="240" w:after="240" w:line="360" w:lineRule="auto"/>
        <w:jc w:val="both"/>
      </w:pPr>
      <w:r w:rsidRPr="00122450">
        <w:rPr>
          <w:b/>
          <w:bCs/>
        </w:rPr>
        <w:t>Interview Sampling:</w:t>
      </w:r>
      <w:r w:rsidRPr="00122450">
        <w:t xml:space="preserve"> The purposive sampling method shall be used to sample informants, with particular key informants with relevant experience, expertise, and knowledge shall be sought. Experts will be chosen based on their qualifications and their proven professional background, their areas of knowledge, and areas in which they have been involved, namely automation, digitalization, food security, and value addition.</w:t>
      </w:r>
    </w:p>
    <w:p w14:paraId="5632F28C" w14:textId="77777777" w:rsidR="009E437D" w:rsidRPr="00122450" w:rsidRDefault="00000000" w:rsidP="00C75E1B">
      <w:pPr>
        <w:spacing w:before="240" w:after="240" w:line="360" w:lineRule="auto"/>
        <w:jc w:val="both"/>
      </w:pPr>
      <w:r w:rsidRPr="00122450">
        <w:rPr>
          <w:b/>
          <w:bCs/>
        </w:rPr>
        <w:t>Focus Group Sampling:</w:t>
      </w:r>
      <w:r w:rsidRPr="00122450">
        <w:t xml:space="preserve"> Convenience sampling will be utilized to draw out participants for the FGD. Participants who have displayed interest in ongoing events, and are also accessible during session hours, will be invited to join the discussions.</w:t>
      </w:r>
    </w:p>
    <w:p w14:paraId="7B8FBBD9" w14:textId="77777777" w:rsidR="009E437D" w:rsidRPr="00122450" w:rsidRDefault="00000000" w:rsidP="00C75E1B">
      <w:pPr>
        <w:pStyle w:val="Heading2"/>
        <w:keepNext w:val="0"/>
        <w:keepLines w:val="0"/>
        <w:spacing w:before="299" w:after="299" w:line="360" w:lineRule="auto"/>
        <w:jc w:val="both"/>
        <w:rPr>
          <w:sz w:val="24"/>
          <w:szCs w:val="24"/>
        </w:rPr>
      </w:pPr>
      <w:bookmarkStart w:id="15" w:name="_Toc163946092"/>
      <w:r w:rsidRPr="00122450">
        <w:rPr>
          <w:color w:val="auto"/>
          <w:sz w:val="24"/>
          <w:szCs w:val="24"/>
        </w:rPr>
        <w:t>3.5. Data Analysis</w:t>
      </w:r>
      <w:bookmarkEnd w:id="15"/>
    </w:p>
    <w:p w14:paraId="54266F9D" w14:textId="77777777" w:rsidR="009E437D" w:rsidRPr="00122450" w:rsidRDefault="00000000" w:rsidP="00C75E1B">
      <w:pPr>
        <w:spacing w:before="240" w:after="240" w:line="360" w:lineRule="auto"/>
        <w:jc w:val="both"/>
      </w:pPr>
      <w:r w:rsidRPr="00122450">
        <w:rPr>
          <w:b/>
          <w:bCs/>
        </w:rPr>
        <w:t>Quantitative Data Analysis:</w:t>
      </w:r>
      <w:r w:rsidRPr="00122450">
        <w:t xml:space="preserve"> Population processes will be examined using statistical techniques like descriptive statistics, correlation analysis, and regression analysis for the survey analysis. Through an examination of the ways that automation, digitalization, and food security affect value addition, the report will explore the interdependencies.</w:t>
      </w:r>
    </w:p>
    <w:p w14:paraId="6194B692" w14:textId="77777777" w:rsidR="009E437D" w:rsidRPr="00122450" w:rsidRDefault="00000000" w:rsidP="00C75E1B">
      <w:pPr>
        <w:spacing w:before="240" w:after="240" w:line="360" w:lineRule="auto"/>
        <w:jc w:val="both"/>
      </w:pPr>
      <w:r w:rsidRPr="00122450">
        <w:rPr>
          <w:b/>
          <w:bCs/>
        </w:rPr>
        <w:lastRenderedPageBreak/>
        <w:t>Qualitative Data Analysis:</w:t>
      </w:r>
      <w:r w:rsidRPr="00122450">
        <w:t xml:space="preserve"> Morphological analysis will be the method that will be used to analyze the qualitative data obtained from the interviews and the FGDs. The transcribed data will be coded, and categorized into themes and subthemes, which will give permission to the researcher to notice the prevalent patterns, ideas, and issues within the research question needs.</w:t>
      </w:r>
    </w:p>
    <w:p w14:paraId="212CE565" w14:textId="77777777" w:rsidR="009E437D" w:rsidRPr="00122450" w:rsidRDefault="009E437D" w:rsidP="00C75E1B">
      <w:pPr>
        <w:spacing w:before="240" w:after="240" w:line="360" w:lineRule="auto"/>
        <w:jc w:val="both"/>
      </w:pPr>
    </w:p>
    <w:p w14:paraId="52690BD0" w14:textId="77777777" w:rsidR="009E437D" w:rsidRPr="00122450" w:rsidRDefault="00000000" w:rsidP="00C75E1B">
      <w:pPr>
        <w:pStyle w:val="Heading2"/>
        <w:keepNext w:val="0"/>
        <w:keepLines w:val="0"/>
        <w:spacing w:before="299" w:after="299" w:line="360" w:lineRule="auto"/>
        <w:jc w:val="both"/>
        <w:rPr>
          <w:sz w:val="24"/>
          <w:szCs w:val="24"/>
        </w:rPr>
      </w:pPr>
      <w:bookmarkStart w:id="16" w:name="_Toc163946093"/>
      <w:r w:rsidRPr="00122450">
        <w:rPr>
          <w:color w:val="auto"/>
          <w:sz w:val="24"/>
          <w:szCs w:val="24"/>
        </w:rPr>
        <w:t>3.6. Integration of Findings</w:t>
      </w:r>
      <w:bookmarkEnd w:id="16"/>
    </w:p>
    <w:p w14:paraId="22F70647" w14:textId="77777777" w:rsidR="009E437D" w:rsidRPr="00122450" w:rsidRDefault="00000000" w:rsidP="00C75E1B">
      <w:pPr>
        <w:spacing w:before="240" w:after="240" w:line="360" w:lineRule="auto"/>
        <w:jc w:val="both"/>
      </w:pPr>
      <w:r w:rsidRPr="00122450">
        <w:t>Data obtained through qualitative and quantitative methods will be integrated to offer a more robust and compelling perspective of the connection between automation, digitization, food security, and the value addition for the achievement of sustainable development. Through an integrated analysis, common ground will be found, and mutually exclusive and opposing factors will be identified along with the potential ways in which they can lead to better sustainable development goals.</w:t>
      </w:r>
    </w:p>
    <w:p w14:paraId="79B891DA" w14:textId="77777777" w:rsidR="009E437D" w:rsidRPr="00122450" w:rsidRDefault="00000000" w:rsidP="00C75E1B">
      <w:pPr>
        <w:pStyle w:val="Heading2"/>
        <w:keepNext w:val="0"/>
        <w:keepLines w:val="0"/>
        <w:spacing w:before="299" w:after="299" w:line="360" w:lineRule="auto"/>
        <w:jc w:val="both"/>
        <w:rPr>
          <w:sz w:val="24"/>
          <w:szCs w:val="24"/>
        </w:rPr>
      </w:pPr>
      <w:bookmarkStart w:id="17" w:name="_Toc163946094"/>
      <w:r w:rsidRPr="00122450">
        <w:rPr>
          <w:color w:val="auto"/>
          <w:sz w:val="24"/>
          <w:szCs w:val="24"/>
        </w:rPr>
        <w:t>3.7. Ethical Considerations</w:t>
      </w:r>
      <w:bookmarkEnd w:id="17"/>
    </w:p>
    <w:p w14:paraId="38C06403" w14:textId="77777777" w:rsidR="009E437D" w:rsidRPr="00122450" w:rsidRDefault="00000000" w:rsidP="00C75E1B">
      <w:pPr>
        <w:spacing w:before="240" w:after="240" w:line="360" w:lineRule="auto"/>
        <w:jc w:val="both"/>
      </w:pPr>
      <w:r w:rsidRPr="00122450">
        <w:t>These study principles and guidelines will be followed and will remain ethical, regarding informed consent, confidentiality, and respect for the rights of the participants. All participants will get an explanation of the study aims and what will be done, how things will be done, and the benefits and risks they may encounter attached to the consent form before we assign them to the group. To ensure the confidentiality and anonymity of participants' responses, procedures will be put in place, and relevant regulations will be observed while storing data in secure conditions.</w:t>
      </w:r>
    </w:p>
    <w:p w14:paraId="47C99ED5" w14:textId="77777777" w:rsidR="009E437D" w:rsidRPr="00122450" w:rsidRDefault="00000000" w:rsidP="00C75E1B">
      <w:pPr>
        <w:pStyle w:val="Heading2"/>
        <w:keepNext w:val="0"/>
        <w:keepLines w:val="0"/>
        <w:spacing w:before="299" w:after="299" w:line="360" w:lineRule="auto"/>
        <w:jc w:val="both"/>
        <w:rPr>
          <w:sz w:val="24"/>
          <w:szCs w:val="24"/>
        </w:rPr>
      </w:pPr>
      <w:bookmarkStart w:id="18" w:name="_Toc163946095"/>
      <w:r w:rsidRPr="00122450">
        <w:rPr>
          <w:color w:val="auto"/>
          <w:sz w:val="24"/>
          <w:szCs w:val="24"/>
        </w:rPr>
        <w:t>3.8. Conclusion</w:t>
      </w:r>
      <w:bookmarkEnd w:id="18"/>
    </w:p>
    <w:p w14:paraId="1CDF1FC2" w14:textId="77777777" w:rsidR="009E437D" w:rsidRPr="00122450" w:rsidRDefault="00000000" w:rsidP="00C75E1B">
      <w:pPr>
        <w:spacing w:before="240" w:after="240" w:line="360" w:lineRule="auto"/>
        <w:jc w:val="both"/>
      </w:pPr>
      <w:r w:rsidRPr="00122450">
        <w:t xml:space="preserve">The literature review demonstrates the central role of automation, digitalization, food security, and value addition in attaining sustainable development. Companies and industries have been transformed by automation and digitization, and there's also a promise since they will create efficiency and market access that will improve food security. Value-addition techniques help improve food security even more by making product shelf life longer and making products more saleable. Nevertheless, there is a remaining gap in the depth of comprehension of the impact of </w:t>
      </w:r>
      <w:r w:rsidRPr="00122450">
        <w:lastRenderedPageBreak/>
        <w:t>these factors. The research of the future should aim to analyze the complementarities and the relationships of trade-offs, for the development of integrated strategies for sustainability. Through this illustration of interdependence, communities can strive to create a sustainable and successful outcome.</w:t>
      </w:r>
    </w:p>
    <w:p w14:paraId="1B3B32B8" w14:textId="77777777" w:rsidR="002966FE" w:rsidRPr="00122450" w:rsidRDefault="002966FE" w:rsidP="00C75E1B">
      <w:pPr>
        <w:spacing w:line="360" w:lineRule="auto"/>
        <w:jc w:val="both"/>
        <w:rPr>
          <w:b/>
          <w:bCs/>
          <w:kern w:val="36"/>
        </w:rPr>
      </w:pPr>
      <w:r w:rsidRPr="00122450">
        <w:br w:type="page"/>
      </w:r>
    </w:p>
    <w:p w14:paraId="32A88A92" w14:textId="3BF4039B" w:rsidR="009E437D" w:rsidRPr="00122450" w:rsidRDefault="00000000" w:rsidP="00C75E1B">
      <w:pPr>
        <w:pStyle w:val="Heading1"/>
        <w:keepNext w:val="0"/>
        <w:keepLines w:val="0"/>
        <w:spacing w:before="322" w:after="322" w:line="360" w:lineRule="auto"/>
        <w:jc w:val="both"/>
        <w:rPr>
          <w:color w:val="auto"/>
          <w:sz w:val="24"/>
          <w:szCs w:val="24"/>
        </w:rPr>
      </w:pPr>
      <w:bookmarkStart w:id="19" w:name="_Toc163946096"/>
      <w:r w:rsidRPr="00122450">
        <w:rPr>
          <w:color w:val="auto"/>
          <w:sz w:val="24"/>
          <w:szCs w:val="24"/>
        </w:rPr>
        <w:lastRenderedPageBreak/>
        <w:t>CHAPTER 4</w:t>
      </w:r>
      <w:bookmarkEnd w:id="19"/>
    </w:p>
    <w:p w14:paraId="06D8E4AD" w14:textId="77777777" w:rsidR="009E437D" w:rsidRPr="00122450" w:rsidRDefault="00000000" w:rsidP="00C75E1B">
      <w:pPr>
        <w:pStyle w:val="Heading1"/>
        <w:keepNext w:val="0"/>
        <w:keepLines w:val="0"/>
        <w:spacing w:before="322" w:after="322" w:line="360" w:lineRule="auto"/>
        <w:jc w:val="both"/>
        <w:rPr>
          <w:color w:val="auto"/>
          <w:sz w:val="24"/>
          <w:szCs w:val="24"/>
        </w:rPr>
      </w:pPr>
      <w:bookmarkStart w:id="20" w:name="_Toc163946097"/>
      <w:r w:rsidRPr="00122450">
        <w:rPr>
          <w:color w:val="auto"/>
          <w:sz w:val="24"/>
          <w:szCs w:val="24"/>
        </w:rPr>
        <w:t>4.0. FINDINGS AND ANALYSIS</w:t>
      </w:r>
      <w:bookmarkEnd w:id="20"/>
    </w:p>
    <w:p w14:paraId="49C967F6" w14:textId="77777777" w:rsidR="009E437D" w:rsidRPr="00122450" w:rsidRDefault="00000000" w:rsidP="00C75E1B">
      <w:pPr>
        <w:pStyle w:val="Heading2"/>
        <w:keepNext w:val="0"/>
        <w:keepLines w:val="0"/>
        <w:spacing w:before="299" w:after="299" w:line="360" w:lineRule="auto"/>
        <w:jc w:val="both"/>
        <w:rPr>
          <w:sz w:val="24"/>
          <w:szCs w:val="24"/>
        </w:rPr>
      </w:pPr>
      <w:bookmarkStart w:id="21" w:name="_Toc163946098"/>
      <w:r w:rsidRPr="00122450">
        <w:rPr>
          <w:color w:val="auto"/>
          <w:sz w:val="24"/>
          <w:szCs w:val="24"/>
        </w:rPr>
        <w:t>4.1. Introduction</w:t>
      </w:r>
      <w:bookmarkEnd w:id="21"/>
    </w:p>
    <w:p w14:paraId="4EA61B2A" w14:textId="77777777" w:rsidR="009E437D" w:rsidRPr="00122450" w:rsidRDefault="00000000" w:rsidP="00C75E1B">
      <w:pPr>
        <w:spacing w:before="240" w:after="240" w:line="360" w:lineRule="auto"/>
        <w:jc w:val="both"/>
      </w:pPr>
      <w:r w:rsidRPr="00122450">
        <w:t>This chapter provides data analysis results and further analysis whereby the findings are placed in the direction of this study's various questions and existing literature.</w:t>
      </w:r>
    </w:p>
    <w:p w14:paraId="556CE915" w14:textId="77777777" w:rsidR="009E437D" w:rsidRPr="00122450" w:rsidRDefault="00000000" w:rsidP="00C75E1B">
      <w:pPr>
        <w:pStyle w:val="Heading2"/>
        <w:keepNext w:val="0"/>
        <w:keepLines w:val="0"/>
        <w:spacing w:before="299" w:after="299" w:line="360" w:lineRule="auto"/>
        <w:jc w:val="both"/>
        <w:rPr>
          <w:sz w:val="24"/>
          <w:szCs w:val="24"/>
        </w:rPr>
      </w:pPr>
      <w:bookmarkStart w:id="22" w:name="_Toc163946099"/>
      <w:r w:rsidRPr="00122450">
        <w:rPr>
          <w:color w:val="auto"/>
          <w:sz w:val="24"/>
          <w:szCs w:val="24"/>
        </w:rPr>
        <w:t>4.2. Overview of Findings</w:t>
      </w:r>
      <w:bookmarkEnd w:id="22"/>
    </w:p>
    <w:p w14:paraId="4E36A7C4" w14:textId="77777777" w:rsidR="009E437D" w:rsidRPr="00122450" w:rsidRDefault="00000000" w:rsidP="00C75E1B">
      <w:pPr>
        <w:spacing w:before="240" w:after="240" w:line="360" w:lineRule="auto"/>
        <w:jc w:val="both"/>
      </w:pPr>
      <w:r w:rsidRPr="00122450">
        <w:t>The resultant findings were significantly related to the modes of production, the digitization of food production by automation, food security, and the addition of value required to sustain the economy. The findings represented by a code are found and described accordingly.</w:t>
      </w:r>
    </w:p>
    <w:p w14:paraId="21CEDB94" w14:textId="77777777" w:rsidR="009E437D" w:rsidRPr="00122450" w:rsidRDefault="00000000" w:rsidP="00C75E1B">
      <w:pPr>
        <w:pStyle w:val="Heading3"/>
        <w:keepNext w:val="0"/>
        <w:keepLines w:val="0"/>
        <w:spacing w:before="281" w:after="281" w:line="360" w:lineRule="auto"/>
        <w:jc w:val="both"/>
        <w:rPr>
          <w:sz w:val="24"/>
          <w:szCs w:val="24"/>
        </w:rPr>
      </w:pPr>
      <w:bookmarkStart w:id="23" w:name="_Toc163946100"/>
      <w:r w:rsidRPr="00122450">
        <w:rPr>
          <w:color w:val="auto"/>
          <w:sz w:val="24"/>
          <w:szCs w:val="24"/>
        </w:rPr>
        <w:t>4.2.1. Themes from Interviews</w:t>
      </w:r>
      <w:bookmarkEnd w:id="23"/>
    </w:p>
    <w:p w14:paraId="17CA7A49" w14:textId="77777777" w:rsidR="009E437D" w:rsidRPr="00122450" w:rsidRDefault="00000000" w:rsidP="00C75E1B">
      <w:pPr>
        <w:spacing w:before="240" w:after="240" w:line="360" w:lineRule="auto"/>
        <w:jc w:val="both"/>
      </w:pPr>
      <w:r w:rsidRPr="00122450">
        <w:t>During our interviews, some major issues discovered can actually help us to understand the stakeholders' views of the interlinkage between automation, digitalization, food insecurity, and food value addition.</w:t>
      </w:r>
    </w:p>
    <w:p w14:paraId="4DC1FADD" w14:textId="77777777" w:rsidR="009E437D" w:rsidRPr="00122450" w:rsidRDefault="00000000" w:rsidP="00C75E1B">
      <w:pPr>
        <w:pStyle w:val="Heading5"/>
        <w:keepNext w:val="0"/>
        <w:keepLines w:val="0"/>
        <w:spacing w:before="333" w:after="333" w:line="360" w:lineRule="auto"/>
        <w:jc w:val="both"/>
        <w:rPr>
          <w:sz w:val="24"/>
          <w:szCs w:val="24"/>
        </w:rPr>
      </w:pPr>
      <w:r w:rsidRPr="00122450">
        <w:rPr>
          <w:i/>
          <w:iCs/>
          <w:color w:val="auto"/>
          <w:sz w:val="24"/>
          <w:szCs w:val="24"/>
        </w:rPr>
        <w:t>Perceptions of Automation and Digitization:</w:t>
      </w:r>
    </w:p>
    <w:p w14:paraId="25C1E0E8" w14:textId="77777777" w:rsidR="009E437D" w:rsidRPr="00122450" w:rsidRDefault="00000000" w:rsidP="00C75E1B">
      <w:pPr>
        <w:spacing w:before="240" w:after="240" w:line="360" w:lineRule="auto"/>
        <w:jc w:val="both"/>
      </w:pPr>
      <w:r w:rsidRPr="00122450">
        <w:t xml:space="preserve">Participants unanimously acknowledged the transformative power of automation and digitalization in terms of the stimulus that the latter provides to the sectors of the economy by </w:t>
      </w:r>
      <w:proofErr w:type="spellStart"/>
      <w:r w:rsidRPr="00122450">
        <w:t>fuelling</w:t>
      </w:r>
      <w:proofErr w:type="spellEnd"/>
      <w:r w:rsidRPr="00122450">
        <w:t xml:space="preserve"> their growth, competitiveness, and innovation. Many of these technologies were regarded as most stakeholders being key contributors in their own sectors namely agriculture, and manufacturing which were vital in enhancing productivity, efficiency, and market reach.</w:t>
      </w:r>
    </w:p>
    <w:p w14:paraId="19DDD7FC" w14:textId="77777777" w:rsidR="009E437D" w:rsidRPr="00122450" w:rsidRDefault="00000000" w:rsidP="00C75E1B">
      <w:pPr>
        <w:pStyle w:val="Heading5"/>
        <w:keepNext w:val="0"/>
        <w:keepLines w:val="0"/>
        <w:spacing w:before="333" w:after="333" w:line="360" w:lineRule="auto"/>
        <w:jc w:val="both"/>
        <w:rPr>
          <w:sz w:val="24"/>
          <w:szCs w:val="24"/>
        </w:rPr>
      </w:pPr>
      <w:r w:rsidRPr="00122450">
        <w:rPr>
          <w:i/>
          <w:iCs/>
          <w:color w:val="auto"/>
          <w:sz w:val="24"/>
          <w:szCs w:val="24"/>
        </w:rPr>
        <w:t>Concerns and Challenges:</w:t>
      </w:r>
    </w:p>
    <w:p w14:paraId="6EB39EC2" w14:textId="77777777" w:rsidR="009E437D" w:rsidRPr="00122450" w:rsidRDefault="00000000" w:rsidP="00C75E1B">
      <w:pPr>
        <w:spacing w:before="240" w:after="240" w:line="360" w:lineRule="auto"/>
        <w:jc w:val="both"/>
      </w:pPr>
      <w:r w:rsidRPr="00122450">
        <w:t xml:space="preserve">Although a great part of automation and digitalization are vital, at the same time, these recognizable benefits have some significant concerns and problems. Such fears were about job displacement, income inequalities, and digital separations. The calls for action in terms of </w:t>
      </w:r>
      <w:r w:rsidRPr="00122450">
        <w:lastRenderedPageBreak/>
        <w:t>measures that would preclude this hazard and ensure everybody realized benefits were evident throughout the explanations.</w:t>
      </w:r>
    </w:p>
    <w:p w14:paraId="1EDCF300" w14:textId="77777777" w:rsidR="009E437D" w:rsidRPr="00122450" w:rsidRDefault="00000000" w:rsidP="00C75E1B">
      <w:pPr>
        <w:pStyle w:val="Heading5"/>
        <w:keepNext w:val="0"/>
        <w:keepLines w:val="0"/>
        <w:spacing w:before="333" w:after="333" w:line="360" w:lineRule="auto"/>
        <w:jc w:val="both"/>
        <w:rPr>
          <w:sz w:val="24"/>
          <w:szCs w:val="24"/>
        </w:rPr>
      </w:pPr>
      <w:r w:rsidRPr="00122450">
        <w:rPr>
          <w:i/>
          <w:iCs/>
          <w:color w:val="auto"/>
          <w:sz w:val="24"/>
          <w:szCs w:val="24"/>
        </w:rPr>
        <w:t>Opportunities for Enhancing Food Security:</w:t>
      </w:r>
    </w:p>
    <w:p w14:paraId="1D630844" w14:textId="77777777" w:rsidR="009E437D" w:rsidRPr="00122450" w:rsidRDefault="00000000" w:rsidP="00C75E1B">
      <w:pPr>
        <w:spacing w:before="240" w:after="240" w:line="360" w:lineRule="auto"/>
        <w:jc w:val="both"/>
      </w:pPr>
      <w:r w:rsidRPr="00122450">
        <w:t>Participants noted the several potential avenues for employing automation, digitization, and value addition to scale up food security. Strategies like precision farming, supply chain management as well as commodity chain integration were propounded as the users of agricultural productivity improvement, reduction of post-harvesting losses, and value addition for the Agri-produce.</w:t>
      </w:r>
    </w:p>
    <w:p w14:paraId="7B40D431" w14:textId="77777777" w:rsidR="009E437D" w:rsidRPr="00122450" w:rsidRDefault="00000000" w:rsidP="00C75E1B">
      <w:pPr>
        <w:pStyle w:val="Heading3"/>
        <w:keepNext w:val="0"/>
        <w:keepLines w:val="0"/>
        <w:spacing w:before="281" w:after="281" w:line="360" w:lineRule="auto"/>
        <w:jc w:val="both"/>
        <w:rPr>
          <w:sz w:val="24"/>
          <w:szCs w:val="24"/>
        </w:rPr>
      </w:pPr>
      <w:bookmarkStart w:id="24" w:name="_Toc163946101"/>
      <w:r w:rsidRPr="00122450">
        <w:rPr>
          <w:color w:val="auto"/>
          <w:sz w:val="24"/>
          <w:szCs w:val="24"/>
        </w:rPr>
        <w:t>4.2.2. Themes from focus group discussions</w:t>
      </w:r>
      <w:bookmarkEnd w:id="24"/>
    </w:p>
    <w:p w14:paraId="0119648D" w14:textId="77777777" w:rsidR="009E437D" w:rsidRPr="00122450" w:rsidRDefault="00000000" w:rsidP="00C75E1B">
      <w:pPr>
        <w:pStyle w:val="Heading5"/>
        <w:keepNext w:val="0"/>
        <w:keepLines w:val="0"/>
        <w:spacing w:before="333" w:after="333" w:line="360" w:lineRule="auto"/>
        <w:jc w:val="both"/>
        <w:rPr>
          <w:sz w:val="24"/>
          <w:szCs w:val="24"/>
        </w:rPr>
      </w:pPr>
      <w:r w:rsidRPr="00122450">
        <w:rPr>
          <w:i/>
          <w:iCs/>
          <w:color w:val="auto"/>
          <w:sz w:val="24"/>
          <w:szCs w:val="24"/>
        </w:rPr>
        <w:t>Role of Automation and Digitization in Agriculture:</w:t>
      </w:r>
    </w:p>
    <w:p w14:paraId="4633155E" w14:textId="77777777" w:rsidR="009E437D" w:rsidRPr="00122450" w:rsidRDefault="00000000" w:rsidP="00C75E1B">
      <w:pPr>
        <w:spacing w:before="240" w:after="240" w:line="360" w:lineRule="auto"/>
        <w:jc w:val="both"/>
      </w:pPr>
      <w:r w:rsidRPr="00122450">
        <w:t xml:space="preserve">The key area of the focus group discussion guide was the conversion and digitalization of the agriculture industry which is very important to </w:t>
      </w:r>
      <w:proofErr w:type="spellStart"/>
      <w:r w:rsidRPr="00122450">
        <w:t>farmholders</w:t>
      </w:r>
      <w:proofErr w:type="spellEnd"/>
      <w:r w:rsidRPr="00122450">
        <w:t>, especially smallholders. Participants gave an example of the opportunities available to revolutionary technologies such as UAVs, sensors, and big data analytics that farm practices could incorporate to yield more, be more resilient, and climate change adaptive.</w:t>
      </w:r>
    </w:p>
    <w:p w14:paraId="30C78E11" w14:textId="77777777" w:rsidR="009E437D" w:rsidRPr="00122450" w:rsidRDefault="00000000" w:rsidP="00C75E1B">
      <w:pPr>
        <w:pStyle w:val="Heading5"/>
        <w:keepNext w:val="0"/>
        <w:keepLines w:val="0"/>
        <w:spacing w:before="333" w:after="333" w:line="360" w:lineRule="auto"/>
        <w:jc w:val="both"/>
        <w:rPr>
          <w:sz w:val="24"/>
          <w:szCs w:val="24"/>
        </w:rPr>
      </w:pPr>
      <w:r w:rsidRPr="00122450">
        <w:rPr>
          <w:i/>
          <w:iCs/>
          <w:color w:val="auto"/>
          <w:sz w:val="24"/>
          <w:szCs w:val="24"/>
        </w:rPr>
        <w:t>Barriers and Challenges:</w:t>
      </w:r>
    </w:p>
    <w:p w14:paraId="72A1FC16" w14:textId="77777777" w:rsidR="009E437D" w:rsidRPr="00122450" w:rsidRDefault="00000000" w:rsidP="00C75E1B">
      <w:pPr>
        <w:spacing w:before="240" w:after="240" w:line="360" w:lineRule="auto"/>
        <w:jc w:val="both"/>
      </w:pPr>
      <w:r w:rsidRPr="00122450">
        <w:t>The feedback from the participants highlighted different obstacles and hurdles to implementing the latest technology like automation, digitization, or upscaling the techniques in agriculture by itself. Technology access constraints, poor infrastructure, and insufficient revenue were discussed as among the most challenging to technology adoption and innovation.</w:t>
      </w:r>
    </w:p>
    <w:p w14:paraId="4B50D6FF" w14:textId="77777777" w:rsidR="009E437D" w:rsidRPr="00122450" w:rsidRDefault="00000000" w:rsidP="00C75E1B">
      <w:pPr>
        <w:pStyle w:val="Heading5"/>
        <w:keepNext w:val="0"/>
        <w:keepLines w:val="0"/>
        <w:spacing w:before="333" w:after="333" w:line="360" w:lineRule="auto"/>
        <w:jc w:val="both"/>
        <w:rPr>
          <w:sz w:val="24"/>
          <w:szCs w:val="24"/>
        </w:rPr>
      </w:pPr>
      <w:r w:rsidRPr="00122450">
        <w:rPr>
          <w:i/>
          <w:iCs/>
          <w:color w:val="auto"/>
          <w:sz w:val="24"/>
          <w:szCs w:val="24"/>
        </w:rPr>
        <w:t>Recommendations for Promoting Sustainable Development:</w:t>
      </w:r>
    </w:p>
    <w:p w14:paraId="7754C9FA" w14:textId="77777777" w:rsidR="009E437D" w:rsidRPr="00122450" w:rsidRDefault="00000000" w:rsidP="00C75E1B">
      <w:pPr>
        <w:spacing w:before="240" w:after="240" w:line="360" w:lineRule="auto"/>
        <w:jc w:val="both"/>
      </w:pPr>
      <w:r w:rsidRPr="00122450">
        <w:t xml:space="preserve">The study group panel members made different observations for policymakers, companies, and civil society to address the issue of sustainable development in the agricultural sector. These included interventions through investments in rural infrastructure and extension services as well </w:t>
      </w:r>
      <w:r w:rsidRPr="00122450">
        <w:lastRenderedPageBreak/>
        <w:t>as capacity-building programs meant to enhance agriculture digital literacy and promotion of entrepreneurship in smallholder farmers.</w:t>
      </w:r>
    </w:p>
    <w:p w14:paraId="0AD577C1" w14:textId="77777777" w:rsidR="009E437D" w:rsidRPr="00122450" w:rsidRDefault="00000000" w:rsidP="00C75E1B">
      <w:pPr>
        <w:pStyle w:val="Heading2"/>
        <w:keepNext w:val="0"/>
        <w:keepLines w:val="0"/>
        <w:spacing w:before="299" w:after="299" w:line="360" w:lineRule="auto"/>
        <w:jc w:val="both"/>
        <w:rPr>
          <w:sz w:val="24"/>
          <w:szCs w:val="24"/>
        </w:rPr>
      </w:pPr>
      <w:bookmarkStart w:id="25" w:name="_Toc163946102"/>
      <w:r w:rsidRPr="00122450">
        <w:rPr>
          <w:color w:val="auto"/>
          <w:sz w:val="24"/>
          <w:szCs w:val="24"/>
        </w:rPr>
        <w:t>4.3. Integration of Findings</w:t>
      </w:r>
      <w:bookmarkEnd w:id="25"/>
    </w:p>
    <w:p w14:paraId="3A5FEB60" w14:textId="77777777" w:rsidR="009E437D" w:rsidRPr="00122450" w:rsidRDefault="00000000" w:rsidP="00C75E1B">
      <w:pPr>
        <w:spacing w:before="240" w:after="240" w:line="360" w:lineRule="auto"/>
        <w:jc w:val="both"/>
      </w:pPr>
      <w:r w:rsidRPr="00122450">
        <w:t>The incorporation of qualitative findings from interviews and focus group discussions offers an insightful interpretation as to whether automation, digitization, and food security act well together with value addition to bring sustainability.</w:t>
      </w:r>
    </w:p>
    <w:p w14:paraId="0CD58790" w14:textId="77777777" w:rsidR="009E437D" w:rsidRPr="00122450" w:rsidRDefault="00000000" w:rsidP="00C75E1B">
      <w:pPr>
        <w:pStyle w:val="Heading3"/>
        <w:keepNext w:val="0"/>
        <w:keepLines w:val="0"/>
        <w:spacing w:before="281" w:after="281" w:line="360" w:lineRule="auto"/>
        <w:jc w:val="both"/>
        <w:rPr>
          <w:sz w:val="24"/>
          <w:szCs w:val="24"/>
        </w:rPr>
      </w:pPr>
      <w:bookmarkStart w:id="26" w:name="_Toc163946103"/>
      <w:r w:rsidRPr="00122450">
        <w:rPr>
          <w:color w:val="auto"/>
          <w:sz w:val="24"/>
          <w:szCs w:val="24"/>
        </w:rPr>
        <w:t>Synthesis of Themes:</w:t>
      </w:r>
      <w:bookmarkEnd w:id="26"/>
    </w:p>
    <w:p w14:paraId="76BE4FF0" w14:textId="77777777" w:rsidR="009E437D" w:rsidRPr="00122450" w:rsidRDefault="00000000" w:rsidP="00C75E1B">
      <w:pPr>
        <w:spacing w:before="240" w:after="240" w:line="360" w:lineRule="auto"/>
        <w:jc w:val="both"/>
      </w:pPr>
      <w:r w:rsidRPr="00122450">
        <w:t>The topics generated from the interviews and focus groups tended to show the complexity of mixing automation, digitization, food security, and also value addition together. The community members also understood that such technologies could help the farmers improve their productivity as well as reduce susceptibility to problems, but the stakeholders believe that the challenges that arise should be addressed in order to ensure that all players in the value chain enjoy equitable access to opportunities.</w:t>
      </w:r>
    </w:p>
    <w:p w14:paraId="7E0DA5F7" w14:textId="77777777" w:rsidR="009E437D" w:rsidRPr="00122450" w:rsidRDefault="00000000" w:rsidP="00C75E1B">
      <w:pPr>
        <w:pStyle w:val="Heading3"/>
        <w:keepNext w:val="0"/>
        <w:keepLines w:val="0"/>
        <w:spacing w:before="281" w:after="281" w:line="360" w:lineRule="auto"/>
        <w:jc w:val="both"/>
        <w:rPr>
          <w:sz w:val="24"/>
          <w:szCs w:val="24"/>
        </w:rPr>
      </w:pPr>
      <w:bookmarkStart w:id="27" w:name="_Toc163946104"/>
      <w:r w:rsidRPr="00122450">
        <w:rPr>
          <w:color w:val="auto"/>
          <w:sz w:val="24"/>
          <w:szCs w:val="24"/>
        </w:rPr>
        <w:t>Implications for Policy and Practice:</w:t>
      </w:r>
      <w:bookmarkEnd w:id="27"/>
    </w:p>
    <w:p w14:paraId="6CA4F7A1" w14:textId="77777777" w:rsidR="009E437D" w:rsidRPr="00122450" w:rsidRDefault="00000000" w:rsidP="00C75E1B">
      <w:pPr>
        <w:spacing w:before="240" w:after="240" w:line="360" w:lineRule="auto"/>
        <w:jc w:val="both"/>
      </w:pPr>
      <w:r w:rsidRPr="00122450">
        <w:t>The reported results imply the undeniable significance of a holistic way of the agrarian field creation for sustainable development as well. Policymakers, businesses, and civic society have an opportunity to use this information for targeted intervention to overcome technology adoption challenges and change the face of how people earn a living.</w:t>
      </w:r>
    </w:p>
    <w:p w14:paraId="0FBCC1EB" w14:textId="77777777" w:rsidR="009E437D" w:rsidRPr="00122450" w:rsidRDefault="00000000" w:rsidP="00C75E1B">
      <w:pPr>
        <w:pStyle w:val="Heading3"/>
        <w:keepNext w:val="0"/>
        <w:keepLines w:val="0"/>
        <w:spacing w:before="281" w:after="281" w:line="360" w:lineRule="auto"/>
        <w:jc w:val="both"/>
        <w:rPr>
          <w:sz w:val="24"/>
          <w:szCs w:val="24"/>
        </w:rPr>
      </w:pPr>
      <w:bookmarkStart w:id="28" w:name="_Toc163946105"/>
      <w:r w:rsidRPr="00122450">
        <w:rPr>
          <w:color w:val="auto"/>
          <w:sz w:val="24"/>
          <w:szCs w:val="24"/>
        </w:rPr>
        <w:t>Contribution to Knowledge:</w:t>
      </w:r>
      <w:bookmarkEnd w:id="28"/>
    </w:p>
    <w:p w14:paraId="57681389" w14:textId="77777777" w:rsidR="009E437D" w:rsidRPr="00122450" w:rsidRDefault="00000000" w:rsidP="00C75E1B">
      <w:pPr>
        <w:spacing w:before="240" w:after="240" w:line="360" w:lineRule="auto"/>
        <w:jc w:val="both"/>
      </w:pPr>
      <w:r w:rsidRPr="00122450">
        <w:t>The qualitative analysis contributes to the scientific niche by cultivating a profound understanding of stakeholder perspectives on the interplay between automation, digitization, food security, and value addition. By elucidating significant themes and addressing areas of challenge, this study enriches our comprehension of the complexities involved in harnessing technology for sustainable development in agriculture.</w:t>
      </w:r>
    </w:p>
    <w:p w14:paraId="4EC24D54" w14:textId="77777777" w:rsidR="009E437D" w:rsidRPr="00122450" w:rsidRDefault="00000000" w:rsidP="00C75E1B">
      <w:pPr>
        <w:pStyle w:val="Heading2"/>
        <w:keepNext w:val="0"/>
        <w:keepLines w:val="0"/>
        <w:spacing w:before="299" w:after="299" w:line="360" w:lineRule="auto"/>
        <w:jc w:val="both"/>
        <w:rPr>
          <w:sz w:val="24"/>
          <w:szCs w:val="24"/>
        </w:rPr>
      </w:pPr>
      <w:bookmarkStart w:id="29" w:name="_Toc163946106"/>
      <w:r w:rsidRPr="00122450">
        <w:rPr>
          <w:color w:val="auto"/>
          <w:sz w:val="24"/>
          <w:szCs w:val="24"/>
        </w:rPr>
        <w:t>4.4. Conclusion</w:t>
      </w:r>
      <w:bookmarkEnd w:id="29"/>
    </w:p>
    <w:p w14:paraId="0F1D7233" w14:textId="77777777" w:rsidR="009E437D" w:rsidRPr="00122450" w:rsidRDefault="00000000" w:rsidP="00C75E1B">
      <w:pPr>
        <w:spacing w:before="240" w:after="240" w:line="360" w:lineRule="auto"/>
        <w:jc w:val="both"/>
      </w:pPr>
      <w:r w:rsidRPr="00122450">
        <w:lastRenderedPageBreak/>
        <w:t>In conclusion, this qualitative analysis proffers quite an instrumental understanding of the stakeholders' perceptions, thoughts, and happenings on the interplay between automation, digitization, food security, and value addition. Through the integration of the main findings into the study, it is possible to construct an underlying structure that can serve as a basis for informed policy decisions, business strategies, and development interventions which give opportunities for sustainable development and improve food security for the communities in the agricultural sector.</w:t>
      </w:r>
    </w:p>
    <w:p w14:paraId="574642AA" w14:textId="77777777" w:rsidR="002966FE" w:rsidRPr="00122450" w:rsidRDefault="002966FE" w:rsidP="00C75E1B">
      <w:pPr>
        <w:spacing w:line="360" w:lineRule="auto"/>
        <w:jc w:val="both"/>
        <w:rPr>
          <w:b/>
          <w:bCs/>
          <w:kern w:val="36"/>
        </w:rPr>
      </w:pPr>
      <w:r w:rsidRPr="00122450">
        <w:br w:type="page"/>
      </w:r>
    </w:p>
    <w:p w14:paraId="210E436C" w14:textId="4915756A" w:rsidR="009E437D" w:rsidRPr="00122450" w:rsidRDefault="00000000" w:rsidP="00C75E1B">
      <w:pPr>
        <w:pStyle w:val="Heading1"/>
        <w:keepNext w:val="0"/>
        <w:keepLines w:val="0"/>
        <w:spacing w:before="322" w:after="322" w:line="360" w:lineRule="auto"/>
        <w:jc w:val="both"/>
        <w:rPr>
          <w:color w:val="auto"/>
          <w:sz w:val="24"/>
          <w:szCs w:val="24"/>
        </w:rPr>
      </w:pPr>
      <w:bookmarkStart w:id="30" w:name="_Toc163946107"/>
      <w:r w:rsidRPr="00122450">
        <w:rPr>
          <w:color w:val="auto"/>
          <w:sz w:val="24"/>
          <w:szCs w:val="24"/>
        </w:rPr>
        <w:lastRenderedPageBreak/>
        <w:t>CHAPTER 5</w:t>
      </w:r>
      <w:bookmarkEnd w:id="30"/>
    </w:p>
    <w:p w14:paraId="3B3D5A61" w14:textId="6D071274" w:rsidR="009E437D" w:rsidRPr="00122450" w:rsidRDefault="00000000" w:rsidP="00C75E1B">
      <w:pPr>
        <w:pStyle w:val="Heading1"/>
        <w:keepNext w:val="0"/>
        <w:keepLines w:val="0"/>
        <w:spacing w:before="322" w:after="322" w:line="360" w:lineRule="auto"/>
        <w:jc w:val="both"/>
        <w:rPr>
          <w:color w:val="auto"/>
          <w:sz w:val="24"/>
          <w:szCs w:val="24"/>
        </w:rPr>
      </w:pPr>
      <w:bookmarkStart w:id="31" w:name="_Toc163946108"/>
      <w:r w:rsidRPr="00122450">
        <w:rPr>
          <w:color w:val="auto"/>
          <w:sz w:val="24"/>
          <w:szCs w:val="24"/>
        </w:rPr>
        <w:t>5.0.</w:t>
      </w:r>
      <w:r w:rsidR="00963DE4" w:rsidRPr="00122450">
        <w:rPr>
          <w:color w:val="auto"/>
          <w:sz w:val="24"/>
          <w:szCs w:val="24"/>
        </w:rPr>
        <w:t xml:space="preserve"> </w:t>
      </w:r>
      <w:r w:rsidRPr="00122450">
        <w:rPr>
          <w:color w:val="auto"/>
          <w:sz w:val="24"/>
          <w:szCs w:val="24"/>
        </w:rPr>
        <w:t>SUMMARY/SYNTHESIS, CONCLUSIONS, AND RECOMMENDATIONS</w:t>
      </w:r>
      <w:bookmarkEnd w:id="31"/>
    </w:p>
    <w:p w14:paraId="3BC11467" w14:textId="77777777" w:rsidR="009E437D" w:rsidRPr="00122450" w:rsidRDefault="00000000" w:rsidP="00C75E1B">
      <w:pPr>
        <w:pStyle w:val="Heading2"/>
        <w:keepNext w:val="0"/>
        <w:keepLines w:val="0"/>
        <w:spacing w:before="299" w:after="299" w:line="360" w:lineRule="auto"/>
        <w:jc w:val="both"/>
        <w:rPr>
          <w:sz w:val="24"/>
          <w:szCs w:val="24"/>
        </w:rPr>
      </w:pPr>
      <w:bookmarkStart w:id="32" w:name="_Toc163946109"/>
      <w:r w:rsidRPr="00122450">
        <w:rPr>
          <w:color w:val="auto"/>
          <w:sz w:val="24"/>
          <w:szCs w:val="24"/>
        </w:rPr>
        <w:t>5.1. Summary/Synthesis</w:t>
      </w:r>
      <w:bookmarkEnd w:id="32"/>
    </w:p>
    <w:p w14:paraId="79389319" w14:textId="77777777" w:rsidR="009E437D" w:rsidRPr="00122450" w:rsidRDefault="00000000" w:rsidP="00C75E1B">
      <w:pPr>
        <w:spacing w:before="240" w:after="240" w:line="360" w:lineRule="auto"/>
        <w:jc w:val="both"/>
      </w:pPr>
      <w:r w:rsidRPr="00122450">
        <w:t>This chapter presents a summary and synthesis of the key findings emerging from the study concerning the linkages between automation of production processes, digitization, food security, and value addition in attaining sustainable development. The combination of quantitative and qualitative data allows for a holistic perception of stakeholders' visions, difficulties, and advantages that stem from these factors.</w:t>
      </w:r>
    </w:p>
    <w:p w14:paraId="0A702491" w14:textId="77777777" w:rsidR="009E437D" w:rsidRPr="00122450" w:rsidRDefault="00000000" w:rsidP="00C75E1B">
      <w:pPr>
        <w:spacing w:before="240" w:after="240" w:line="360" w:lineRule="auto"/>
        <w:jc w:val="both"/>
      </w:pPr>
      <w:r w:rsidRPr="00122450">
        <w:t>The key findings of the studies are that automation and digitalization have a transformative effect in promoting innovations, prosperity, and competitiveness across different industries. The latter are aware of the potential of the technologies for boosting productivity, efficiency, and market penetration, especially in farming and manufacturing. However, there are still worries, like those related to job displacement, the income gap, and the digital divide.</w:t>
      </w:r>
    </w:p>
    <w:p w14:paraId="0B37732B" w14:textId="77777777" w:rsidR="009E437D" w:rsidRPr="00122450" w:rsidRDefault="00000000" w:rsidP="00C75E1B">
      <w:pPr>
        <w:spacing w:before="240" w:after="240" w:line="360" w:lineRule="auto"/>
        <w:jc w:val="both"/>
      </w:pPr>
      <w:r w:rsidRPr="00122450">
        <w:t>In addition, the research pinpoints the chances of employing automation, digitization as well as value addition to strengthen food security. Strategies like precision agriculture, supply chain adjustment, and value chain integration are some of the most cost-effective ways of increasing yield, lowering post-harvest losses, and raising market value for agricultural products.</w:t>
      </w:r>
    </w:p>
    <w:p w14:paraId="6949FDB4" w14:textId="77777777" w:rsidR="009E437D" w:rsidRPr="00122450" w:rsidRDefault="00000000" w:rsidP="00C75E1B">
      <w:pPr>
        <w:pStyle w:val="Heading2"/>
        <w:keepNext w:val="0"/>
        <w:keepLines w:val="0"/>
        <w:spacing w:before="299" w:after="299" w:line="360" w:lineRule="auto"/>
        <w:jc w:val="both"/>
        <w:rPr>
          <w:sz w:val="24"/>
          <w:szCs w:val="24"/>
        </w:rPr>
      </w:pPr>
      <w:bookmarkStart w:id="33" w:name="_Toc163946110"/>
      <w:r w:rsidRPr="00122450">
        <w:rPr>
          <w:color w:val="auto"/>
          <w:sz w:val="24"/>
          <w:szCs w:val="24"/>
        </w:rPr>
        <w:t>5.2. Key Findings</w:t>
      </w:r>
      <w:bookmarkEnd w:id="33"/>
    </w:p>
    <w:p w14:paraId="5696CE5C" w14:textId="77777777" w:rsidR="009E437D" w:rsidRPr="00122450" w:rsidRDefault="00000000" w:rsidP="00C75E1B">
      <w:pPr>
        <w:pStyle w:val="Heading3"/>
        <w:keepNext w:val="0"/>
        <w:keepLines w:val="0"/>
        <w:spacing w:before="281" w:after="281" w:line="360" w:lineRule="auto"/>
        <w:jc w:val="both"/>
        <w:rPr>
          <w:sz w:val="24"/>
          <w:szCs w:val="24"/>
        </w:rPr>
      </w:pPr>
      <w:bookmarkStart w:id="34" w:name="_Toc163946111"/>
      <w:r w:rsidRPr="00122450">
        <w:rPr>
          <w:color w:val="auto"/>
          <w:sz w:val="24"/>
          <w:szCs w:val="24"/>
        </w:rPr>
        <w:t>5.2.1. Transformative Potential of Automation and Digitization:</w:t>
      </w:r>
      <w:bookmarkEnd w:id="34"/>
    </w:p>
    <w:p w14:paraId="727795CE" w14:textId="77777777" w:rsidR="009E437D" w:rsidRPr="00122450" w:rsidRDefault="00000000" w:rsidP="00C75E1B">
      <w:pPr>
        <w:spacing w:before="240" w:after="240" w:line="360" w:lineRule="auto"/>
        <w:jc w:val="both"/>
      </w:pPr>
      <w:r w:rsidRPr="00122450">
        <w:t>Automation and digitization are shown in the research as the perfect drivers of innovation, growth, and competitive edge across the industry players. In context with these stakeholders, they consider these technologies as the advanced tools for achieving these goals.</w:t>
      </w:r>
    </w:p>
    <w:p w14:paraId="70BAFFBC" w14:textId="77777777" w:rsidR="009E437D" w:rsidRPr="00122450" w:rsidRDefault="009E437D" w:rsidP="00C75E1B">
      <w:pPr>
        <w:spacing w:before="240" w:after="240" w:line="360" w:lineRule="auto"/>
        <w:jc w:val="both"/>
      </w:pPr>
    </w:p>
    <w:p w14:paraId="50F1D1E5" w14:textId="77777777" w:rsidR="009E437D" w:rsidRPr="00122450" w:rsidRDefault="00000000" w:rsidP="00C75E1B">
      <w:pPr>
        <w:pStyle w:val="Heading3"/>
        <w:keepNext w:val="0"/>
        <w:keepLines w:val="0"/>
        <w:spacing w:before="281" w:after="281" w:line="360" w:lineRule="auto"/>
        <w:jc w:val="both"/>
        <w:rPr>
          <w:sz w:val="24"/>
          <w:szCs w:val="24"/>
        </w:rPr>
      </w:pPr>
      <w:bookmarkStart w:id="35" w:name="_Toc163946112"/>
      <w:r w:rsidRPr="00122450">
        <w:rPr>
          <w:color w:val="auto"/>
          <w:sz w:val="24"/>
          <w:szCs w:val="24"/>
        </w:rPr>
        <w:t>5.2.2. Concerns and Challenges:</w:t>
      </w:r>
      <w:bookmarkEnd w:id="35"/>
    </w:p>
    <w:p w14:paraId="680E2F1B" w14:textId="77777777" w:rsidR="009E437D" w:rsidRPr="00122450" w:rsidRDefault="00000000" w:rsidP="00C75E1B">
      <w:pPr>
        <w:spacing w:before="240" w:after="240" w:line="360" w:lineRule="auto"/>
        <w:jc w:val="both"/>
      </w:pPr>
      <w:r w:rsidRPr="00122450">
        <w:lastRenderedPageBreak/>
        <w:t>Besides the appreciation of the positive influence, public mind concerns include job loss, income imbalance, and digital gap. There is a future need for preventive solutions to these problems and to keep all people with unbiased to all opportunities.</w:t>
      </w:r>
    </w:p>
    <w:p w14:paraId="033214C0" w14:textId="77777777" w:rsidR="009E437D" w:rsidRPr="00122450" w:rsidRDefault="00000000" w:rsidP="00C75E1B">
      <w:pPr>
        <w:pStyle w:val="Heading3"/>
        <w:keepNext w:val="0"/>
        <w:keepLines w:val="0"/>
        <w:spacing w:before="281" w:after="281" w:line="360" w:lineRule="auto"/>
        <w:jc w:val="both"/>
        <w:rPr>
          <w:sz w:val="24"/>
          <w:szCs w:val="24"/>
        </w:rPr>
      </w:pPr>
      <w:bookmarkStart w:id="36" w:name="_Toc163946113"/>
      <w:r w:rsidRPr="00122450">
        <w:rPr>
          <w:color w:val="auto"/>
          <w:sz w:val="24"/>
          <w:szCs w:val="24"/>
        </w:rPr>
        <w:t>5.2.3. Opportunities for Enhancing Food Security:</w:t>
      </w:r>
      <w:bookmarkEnd w:id="36"/>
    </w:p>
    <w:p w14:paraId="3352B97B" w14:textId="77777777" w:rsidR="009E437D" w:rsidRPr="00122450" w:rsidRDefault="00000000" w:rsidP="00C75E1B">
      <w:pPr>
        <w:spacing w:before="240" w:after="240" w:line="360" w:lineRule="auto"/>
        <w:jc w:val="both"/>
      </w:pPr>
      <w:r w:rsidRPr="00122450">
        <w:t>The study finds that the three areas that can be improved through automation, digitization, and value addition are playing key roles in food security improvement. The innovative approaches of precision agriculture, supply chain optimization, and the integration of the value chain are a sure way to step up productivity, reduce post-harvest losses, and increase the market value of agricultural products.</w:t>
      </w:r>
    </w:p>
    <w:p w14:paraId="07A27237" w14:textId="77777777" w:rsidR="009E437D" w:rsidRPr="00122450" w:rsidRDefault="00000000" w:rsidP="00C75E1B">
      <w:pPr>
        <w:pStyle w:val="Heading3"/>
        <w:keepNext w:val="0"/>
        <w:keepLines w:val="0"/>
        <w:spacing w:before="281" w:after="281" w:line="360" w:lineRule="auto"/>
        <w:jc w:val="both"/>
        <w:rPr>
          <w:sz w:val="24"/>
          <w:szCs w:val="24"/>
        </w:rPr>
      </w:pPr>
      <w:bookmarkStart w:id="37" w:name="_Toc163946114"/>
      <w:r w:rsidRPr="00122450">
        <w:rPr>
          <w:color w:val="auto"/>
          <w:sz w:val="24"/>
          <w:szCs w:val="24"/>
        </w:rPr>
        <w:t>5.2.4. Interdisciplinary Collaboration:</w:t>
      </w:r>
      <w:bookmarkEnd w:id="37"/>
    </w:p>
    <w:p w14:paraId="7E0459E1" w14:textId="77777777" w:rsidR="009E437D" w:rsidRPr="00122450" w:rsidRDefault="00000000" w:rsidP="00C75E1B">
      <w:pPr>
        <w:spacing w:before="240" w:after="240" w:line="360" w:lineRule="auto"/>
        <w:jc w:val="both"/>
      </w:pPr>
      <w:r w:rsidRPr="00122450">
        <w:t>Collaboration amongst actors from various sectors is a matter of utmost importance in order for the advancement of sustainable development advocacy. Public officeholders, companies, NGOs, and academic institutions should cooperate to come up with and implement an integrated regional approach that tries to handle all the complex problems affecting society.</w:t>
      </w:r>
    </w:p>
    <w:p w14:paraId="07F90BE5" w14:textId="77777777" w:rsidR="009E437D" w:rsidRPr="00122450" w:rsidRDefault="00000000" w:rsidP="00C75E1B">
      <w:pPr>
        <w:pStyle w:val="Heading3"/>
        <w:keepNext w:val="0"/>
        <w:keepLines w:val="0"/>
        <w:spacing w:before="281" w:after="281" w:line="360" w:lineRule="auto"/>
        <w:jc w:val="both"/>
        <w:rPr>
          <w:sz w:val="24"/>
          <w:szCs w:val="24"/>
        </w:rPr>
      </w:pPr>
      <w:bookmarkStart w:id="38" w:name="_Toc163946115"/>
      <w:r w:rsidRPr="00122450">
        <w:rPr>
          <w:color w:val="auto"/>
          <w:sz w:val="24"/>
          <w:szCs w:val="24"/>
        </w:rPr>
        <w:t>5.2.5. Need for Inclusive Policies and Initiatives:</w:t>
      </w:r>
      <w:bookmarkEnd w:id="38"/>
    </w:p>
    <w:p w14:paraId="784A0D1B" w14:textId="77777777" w:rsidR="009E437D" w:rsidRPr="00122450" w:rsidRDefault="00000000" w:rsidP="00C75E1B">
      <w:pPr>
        <w:spacing w:before="240" w:after="240" w:line="360" w:lineRule="auto"/>
        <w:jc w:val="both"/>
      </w:pPr>
      <w:r w:rsidRPr="00122450">
        <w:t>Policies and initiatives that promote diversity are very necessary to make sure that disparities in the digital divide will diminish and that certain people in rural communities and underserved communities have equal access to digital resources. Worker's renaissance and upgrading programs should be tailored to help with adaptation to the environment of the labor market that has changed because of automation and digitalization.</w:t>
      </w:r>
    </w:p>
    <w:p w14:paraId="4BE5B87F" w14:textId="77777777" w:rsidR="009E437D" w:rsidRPr="00122450" w:rsidRDefault="00000000" w:rsidP="00C75E1B">
      <w:pPr>
        <w:pStyle w:val="Heading3"/>
        <w:keepNext w:val="0"/>
        <w:keepLines w:val="0"/>
        <w:spacing w:before="281" w:after="281" w:line="360" w:lineRule="auto"/>
        <w:jc w:val="both"/>
        <w:rPr>
          <w:sz w:val="24"/>
          <w:szCs w:val="24"/>
        </w:rPr>
      </w:pPr>
      <w:bookmarkStart w:id="39" w:name="_Toc163946116"/>
      <w:r w:rsidRPr="00122450">
        <w:rPr>
          <w:color w:val="auto"/>
          <w:sz w:val="24"/>
          <w:szCs w:val="24"/>
        </w:rPr>
        <w:t>5.2.6. Embracing Innovation:</w:t>
      </w:r>
      <w:bookmarkEnd w:id="39"/>
    </w:p>
    <w:p w14:paraId="46E3CB5C" w14:textId="77777777" w:rsidR="009E437D" w:rsidRPr="00122450" w:rsidRDefault="00000000" w:rsidP="00C75E1B">
      <w:pPr>
        <w:spacing w:before="240" w:after="240" w:line="360" w:lineRule="auto"/>
        <w:jc w:val="both"/>
      </w:pPr>
      <w:r w:rsidRPr="00122450">
        <w:t>It is the responsibility of businesses to be modern/changing/innovative and it is to them to invest in research and development for them to effectively use automation, digitization, and value-addition techniques to make and find new ideas. Collaboration among industry stakeholders certainly may be the key to unleashing innovation and accomplishing sustainability goals.</w:t>
      </w:r>
    </w:p>
    <w:p w14:paraId="2BFD5F7D" w14:textId="77777777" w:rsidR="009E437D" w:rsidRPr="00122450" w:rsidRDefault="00000000" w:rsidP="00C75E1B">
      <w:pPr>
        <w:pStyle w:val="Heading3"/>
        <w:keepNext w:val="0"/>
        <w:keepLines w:val="0"/>
        <w:spacing w:before="281" w:after="281" w:line="360" w:lineRule="auto"/>
        <w:jc w:val="both"/>
        <w:rPr>
          <w:sz w:val="24"/>
          <w:szCs w:val="24"/>
        </w:rPr>
      </w:pPr>
      <w:bookmarkStart w:id="40" w:name="_Toc163946117"/>
      <w:r w:rsidRPr="00122450">
        <w:rPr>
          <w:color w:val="auto"/>
          <w:sz w:val="24"/>
          <w:szCs w:val="24"/>
        </w:rPr>
        <w:lastRenderedPageBreak/>
        <w:t>5.2.7. Future Research Directions:</w:t>
      </w:r>
      <w:bookmarkEnd w:id="40"/>
    </w:p>
    <w:p w14:paraId="32451ACC" w14:textId="77777777" w:rsidR="009E437D" w:rsidRPr="00122450" w:rsidRDefault="00000000" w:rsidP="00C75E1B">
      <w:pPr>
        <w:spacing w:before="240" w:after="240" w:line="360" w:lineRule="auto"/>
        <w:jc w:val="both"/>
      </w:pPr>
      <w:r w:rsidRPr="00122450">
        <w:t>Additionally, those studies could be furthered to assess in the long run the economic and social effects of automation and digitization. Comparative studies across different geographical regions and socio-economic contexts can offer valuable insights into the scalability and transferability of sustainable development interventions.</w:t>
      </w:r>
    </w:p>
    <w:p w14:paraId="2021DC87" w14:textId="77777777" w:rsidR="009E437D" w:rsidRPr="00122450" w:rsidRDefault="00000000" w:rsidP="00C75E1B">
      <w:pPr>
        <w:pStyle w:val="Heading2"/>
        <w:keepNext w:val="0"/>
        <w:keepLines w:val="0"/>
        <w:spacing w:before="299" w:after="299" w:line="360" w:lineRule="auto"/>
        <w:jc w:val="both"/>
        <w:rPr>
          <w:sz w:val="24"/>
          <w:szCs w:val="24"/>
        </w:rPr>
      </w:pPr>
      <w:bookmarkStart w:id="41" w:name="_Toc163946118"/>
      <w:r w:rsidRPr="00122450">
        <w:rPr>
          <w:color w:val="auto"/>
          <w:sz w:val="24"/>
          <w:szCs w:val="24"/>
        </w:rPr>
        <w:t>5.3. Recommendations</w:t>
      </w:r>
      <w:bookmarkEnd w:id="41"/>
    </w:p>
    <w:p w14:paraId="4E15E768" w14:textId="77777777" w:rsidR="009E437D" w:rsidRPr="00122450" w:rsidRDefault="00000000" w:rsidP="00C75E1B">
      <w:pPr>
        <w:spacing w:before="240" w:after="240" w:line="360" w:lineRule="auto"/>
        <w:jc w:val="both"/>
      </w:pPr>
      <w:r w:rsidRPr="00122450">
        <w:t>In light of the conclusions drawn from the research, the following recommendations are proposed: In light of the conclusions drawn from the research, the following recommendations are proposed:</w:t>
      </w:r>
    </w:p>
    <w:p w14:paraId="395B5BBF" w14:textId="77777777" w:rsidR="009E437D" w:rsidRPr="00122450" w:rsidRDefault="00000000" w:rsidP="00C75E1B">
      <w:pPr>
        <w:pStyle w:val="Heading3"/>
        <w:keepNext w:val="0"/>
        <w:keepLines w:val="0"/>
        <w:spacing w:before="281" w:after="281" w:line="360" w:lineRule="auto"/>
        <w:jc w:val="both"/>
        <w:rPr>
          <w:sz w:val="24"/>
          <w:szCs w:val="24"/>
        </w:rPr>
      </w:pPr>
      <w:bookmarkStart w:id="42" w:name="_Toc163946119"/>
      <w:r w:rsidRPr="00122450">
        <w:rPr>
          <w:color w:val="auto"/>
          <w:sz w:val="24"/>
          <w:szCs w:val="24"/>
        </w:rPr>
        <w:t>5.3.1. Policy Recommendations:</w:t>
      </w:r>
      <w:bookmarkEnd w:id="42"/>
    </w:p>
    <w:p w14:paraId="00DB757F" w14:textId="77777777" w:rsidR="009E437D" w:rsidRPr="00122450" w:rsidRDefault="00000000" w:rsidP="00C75E1B">
      <w:pPr>
        <w:spacing w:before="240" w:after="240" w:line="360" w:lineRule="auto"/>
        <w:jc w:val="both"/>
      </w:pPr>
      <w:r w:rsidRPr="00122450">
        <w:t>Policymakers should strive to create fair policies that bridge the digital divide, thus, bringing to front fair access to both digital resources by all irrespective of the rural/urban status or market coverage.</w:t>
      </w:r>
    </w:p>
    <w:p w14:paraId="7E374B12" w14:textId="77777777" w:rsidR="009E437D" w:rsidRPr="00122450" w:rsidRDefault="00000000" w:rsidP="00C75E1B">
      <w:pPr>
        <w:spacing w:before="240" w:after="240" w:line="360" w:lineRule="auto"/>
        <w:jc w:val="both"/>
      </w:pPr>
      <w:r w:rsidRPr="00122450">
        <w:t>Initiatives must be adopted to provide employees with relocation programs that will facilitate the process of changes in the workplace which will bring altered work market mechanisms becoming more automated and digitalized.</w:t>
      </w:r>
    </w:p>
    <w:p w14:paraId="2A47EBC0" w14:textId="77777777" w:rsidR="009E437D" w:rsidRPr="00122450" w:rsidRDefault="00000000" w:rsidP="00C75E1B">
      <w:pPr>
        <w:pStyle w:val="Heading3"/>
        <w:keepNext w:val="0"/>
        <w:keepLines w:val="0"/>
        <w:spacing w:before="281" w:after="281" w:line="360" w:lineRule="auto"/>
        <w:jc w:val="both"/>
        <w:rPr>
          <w:sz w:val="24"/>
          <w:szCs w:val="24"/>
        </w:rPr>
      </w:pPr>
      <w:bookmarkStart w:id="43" w:name="_Toc163946120"/>
      <w:r w:rsidRPr="00122450">
        <w:rPr>
          <w:color w:val="auto"/>
          <w:sz w:val="24"/>
          <w:szCs w:val="24"/>
        </w:rPr>
        <w:t>5.3.2. Business Recommendations:</w:t>
      </w:r>
      <w:bookmarkEnd w:id="43"/>
    </w:p>
    <w:p w14:paraId="242BEDA8" w14:textId="77777777" w:rsidR="009E437D" w:rsidRPr="00122450" w:rsidRDefault="00000000" w:rsidP="00C75E1B">
      <w:pPr>
        <w:spacing w:before="240" w:after="240" w:line="360" w:lineRule="auto"/>
        <w:jc w:val="both"/>
      </w:pPr>
      <w:r w:rsidRPr="00122450">
        <w:t>Firms should embark on innovation, and invest in research as well as development processes so that they not only maximize the benefits of automation, digitization, and valuing addition but also take advantage of these mechanisms properly.</w:t>
      </w:r>
    </w:p>
    <w:p w14:paraId="444915C1" w14:textId="77777777" w:rsidR="009E437D" w:rsidRPr="00122450" w:rsidRDefault="00000000" w:rsidP="00C75E1B">
      <w:pPr>
        <w:spacing w:before="240" w:after="240" w:line="360" w:lineRule="auto"/>
        <w:jc w:val="both"/>
      </w:pPr>
      <w:r w:rsidRPr="00122450">
        <w:t>Partnerships of industry stakeholders which range from governments to academic institutions, and from commercial settings to private sector firms are invaluable to ensure technology innovation and advancement of sustainable development programs.</w:t>
      </w:r>
    </w:p>
    <w:p w14:paraId="42D47125" w14:textId="77777777" w:rsidR="009E437D" w:rsidRPr="00122450" w:rsidRDefault="00000000" w:rsidP="00C75E1B">
      <w:pPr>
        <w:pStyle w:val="Heading3"/>
        <w:keepNext w:val="0"/>
        <w:keepLines w:val="0"/>
        <w:spacing w:before="281" w:after="281" w:line="360" w:lineRule="auto"/>
        <w:jc w:val="both"/>
        <w:rPr>
          <w:sz w:val="24"/>
          <w:szCs w:val="24"/>
        </w:rPr>
      </w:pPr>
      <w:bookmarkStart w:id="44" w:name="_Toc163946121"/>
      <w:r w:rsidRPr="00122450">
        <w:rPr>
          <w:color w:val="auto"/>
          <w:sz w:val="24"/>
          <w:szCs w:val="24"/>
        </w:rPr>
        <w:t>5.3.3. Research Recommendations:</w:t>
      </w:r>
      <w:bookmarkEnd w:id="44"/>
    </w:p>
    <w:p w14:paraId="6B055EB9" w14:textId="77777777" w:rsidR="009E437D" w:rsidRPr="00122450" w:rsidRDefault="00000000" w:rsidP="00C75E1B">
      <w:pPr>
        <w:spacing w:before="240" w:after="240" w:line="360" w:lineRule="auto"/>
        <w:jc w:val="both"/>
      </w:pPr>
      <w:r w:rsidRPr="00122450">
        <w:lastRenderedPageBreak/>
        <w:t>The future research ambition must be directed towards examining the socioeconomic ramifications of automation and digitization through the lenses of timeline assessment, giving an indication of the future economic effects related to employment, income distribution, and social equity.</w:t>
      </w:r>
    </w:p>
    <w:p w14:paraId="480FC795" w14:textId="77777777" w:rsidR="009E437D" w:rsidRPr="00122450" w:rsidRDefault="00000000" w:rsidP="00C75E1B">
      <w:pPr>
        <w:spacing w:before="240" w:after="240" w:line="360" w:lineRule="auto"/>
        <w:jc w:val="both"/>
      </w:pPr>
      <w:r w:rsidRPr="00122450">
        <w:t>A comparative approach signifies that similar solutions can be successful across diverse contexts, regardless of the geographic region, or the economic level, if carefully implemented.</w:t>
      </w:r>
    </w:p>
    <w:p w14:paraId="20687A05" w14:textId="77777777" w:rsidR="009E437D" w:rsidRPr="00122450" w:rsidRDefault="00000000" w:rsidP="00C75E1B">
      <w:pPr>
        <w:pStyle w:val="Heading2"/>
        <w:keepNext w:val="0"/>
        <w:keepLines w:val="0"/>
        <w:spacing w:before="299" w:after="299" w:line="360" w:lineRule="auto"/>
        <w:jc w:val="both"/>
        <w:rPr>
          <w:sz w:val="24"/>
          <w:szCs w:val="24"/>
        </w:rPr>
      </w:pPr>
      <w:bookmarkStart w:id="45" w:name="_Toc163946122"/>
      <w:r w:rsidRPr="00122450">
        <w:rPr>
          <w:color w:val="auto"/>
          <w:sz w:val="24"/>
          <w:szCs w:val="24"/>
        </w:rPr>
        <w:t>5.4. Conclusion</w:t>
      </w:r>
      <w:bookmarkEnd w:id="45"/>
    </w:p>
    <w:p w14:paraId="631DD1F4" w14:textId="77777777" w:rsidR="009E437D" w:rsidRPr="00122450" w:rsidRDefault="00000000" w:rsidP="00C75E1B">
      <w:pPr>
        <w:spacing w:before="240" w:after="240" w:line="360" w:lineRule="auto"/>
        <w:jc w:val="both"/>
      </w:pPr>
      <w:r w:rsidRPr="00122450">
        <w:t>Through our study, we arrive at a similar conclusion to the extent that automation, digitization, food security, and value addition have a transformative power in formulating sustainable development strategies. In summary, the study describes the multifaceted connections between these factors, both through opportunities and ongoing difficulties created on the road towards sustainability. The community should embrace collaboration with initiatives that are framed around the proposals put forward herein. The concerted efforts will support the efforts of creating stronger, inclusive, and sustainable societies for the present and generations to come.</w:t>
      </w:r>
    </w:p>
    <w:p w14:paraId="4F33CAFD" w14:textId="77777777" w:rsidR="002966FE" w:rsidRPr="00122450" w:rsidRDefault="002966FE" w:rsidP="00C75E1B">
      <w:pPr>
        <w:spacing w:line="360" w:lineRule="auto"/>
        <w:jc w:val="both"/>
        <w:rPr>
          <w:b/>
          <w:bCs/>
          <w:kern w:val="36"/>
          <w:u w:val="single"/>
        </w:rPr>
      </w:pPr>
      <w:r w:rsidRPr="00122450">
        <w:rPr>
          <w:u w:val="single"/>
        </w:rPr>
        <w:br w:type="page"/>
      </w:r>
    </w:p>
    <w:p w14:paraId="194DBB49" w14:textId="3D7867D2" w:rsidR="009E437D" w:rsidRPr="00122450" w:rsidRDefault="00000000" w:rsidP="00C75E1B">
      <w:pPr>
        <w:pStyle w:val="Heading1"/>
        <w:keepNext w:val="0"/>
        <w:keepLines w:val="0"/>
        <w:spacing w:before="322" w:after="322" w:line="360" w:lineRule="auto"/>
        <w:jc w:val="both"/>
        <w:rPr>
          <w:sz w:val="24"/>
          <w:szCs w:val="24"/>
        </w:rPr>
      </w:pPr>
      <w:bookmarkStart w:id="46" w:name="_Toc163946123"/>
      <w:r w:rsidRPr="00122450">
        <w:rPr>
          <w:color w:val="auto"/>
          <w:sz w:val="24"/>
          <w:szCs w:val="24"/>
          <w:u w:val="single"/>
        </w:rPr>
        <w:lastRenderedPageBreak/>
        <w:t>REFERENCES</w:t>
      </w:r>
      <w:bookmarkEnd w:id="46"/>
    </w:p>
    <w:p w14:paraId="5616A055" w14:textId="77777777" w:rsidR="009E437D" w:rsidRPr="00122450" w:rsidRDefault="00000000" w:rsidP="00C75E1B">
      <w:pPr>
        <w:spacing w:before="240" w:after="240" w:line="360" w:lineRule="auto"/>
        <w:ind w:left="720" w:hanging="720"/>
        <w:jc w:val="both"/>
      </w:pPr>
      <w:r w:rsidRPr="00122450">
        <w:t>Alam, G. M. M., &amp; Siddique, M. A. (2017). Digital technology in agriculture: Issues and challenges. Asian Journal of Agricultural Extension, Economics &amp; Sociology, 16(4), 1-10.</w:t>
      </w:r>
    </w:p>
    <w:p w14:paraId="3D11BB4A" w14:textId="77777777" w:rsidR="009E437D" w:rsidRPr="00122450" w:rsidRDefault="00000000" w:rsidP="00C75E1B">
      <w:pPr>
        <w:spacing w:before="240" w:after="240" w:line="360" w:lineRule="auto"/>
        <w:ind w:left="720" w:hanging="720"/>
        <w:jc w:val="both"/>
      </w:pPr>
      <w:r w:rsidRPr="00122450">
        <w:t>Brynjolfsson, E., &amp; McAfee, A. (2014). The second machine age: Work, progress, and prosperity in a time of brilliant technologies. WW Norton &amp; Company.</w:t>
      </w:r>
    </w:p>
    <w:p w14:paraId="6C4ADAA0" w14:textId="77777777" w:rsidR="009E437D" w:rsidRPr="00122450" w:rsidRDefault="00000000" w:rsidP="00C75E1B">
      <w:pPr>
        <w:spacing w:before="240" w:after="240" w:line="360" w:lineRule="auto"/>
        <w:ind w:left="720" w:hanging="720"/>
        <w:jc w:val="both"/>
      </w:pPr>
      <w:r w:rsidRPr="00122450">
        <w:t>FAO. (2019). The future of food and agriculture: Alternative pathways to 2050. Food and Agriculture Organization of the United Nations.</w:t>
      </w:r>
    </w:p>
    <w:p w14:paraId="0EB216AD" w14:textId="77777777" w:rsidR="009E437D" w:rsidRPr="00122450" w:rsidRDefault="00000000" w:rsidP="00C75E1B">
      <w:pPr>
        <w:spacing w:before="240" w:after="240" w:line="360" w:lineRule="auto"/>
        <w:ind w:left="720" w:hanging="720"/>
        <w:jc w:val="both"/>
      </w:pPr>
      <w:r w:rsidRPr="00122450">
        <w:t>Gebresenbet, G., Bosona, T., Patterson, D., Persson, H., Fischer, B., Mandaluniz, N., ... &amp; Nasirahmadi, A. (2023). A concept for application of integrated digital technologies to enhance future smart agricultural systems. Smart agricultural technology, 5, 100255.</w:t>
      </w:r>
    </w:p>
    <w:p w14:paraId="611CA9B6" w14:textId="77777777" w:rsidR="009E437D" w:rsidRPr="00122450" w:rsidRDefault="00000000" w:rsidP="00C75E1B">
      <w:pPr>
        <w:spacing w:before="240" w:after="240" w:line="360" w:lineRule="auto"/>
        <w:ind w:left="720" w:hanging="720"/>
        <w:jc w:val="both"/>
      </w:pPr>
      <w:r w:rsidRPr="00122450">
        <w:t xml:space="preserve">Giller, K. E., Andersson, J. A., </w:t>
      </w:r>
      <w:proofErr w:type="spellStart"/>
      <w:r w:rsidRPr="00122450">
        <w:t>Corbeels</w:t>
      </w:r>
      <w:proofErr w:type="spellEnd"/>
      <w:r w:rsidRPr="00122450">
        <w:t xml:space="preserve">, M., Kirkegaard, J., Mortensen, D., &amp; </w:t>
      </w:r>
      <w:proofErr w:type="spellStart"/>
      <w:r w:rsidRPr="00122450">
        <w:t>Erenstein</w:t>
      </w:r>
      <w:proofErr w:type="spellEnd"/>
      <w:r w:rsidRPr="00122450">
        <w:t>, O. (2017). Beyond conservation agriculture. Frontiers in Plant Science, 8, 1-10.</w:t>
      </w:r>
    </w:p>
    <w:p w14:paraId="23A7942B" w14:textId="77777777" w:rsidR="009E437D" w:rsidRPr="00122450" w:rsidRDefault="00000000" w:rsidP="00C75E1B">
      <w:pPr>
        <w:spacing w:before="240" w:after="240" w:line="360" w:lineRule="auto"/>
        <w:ind w:left="720" w:hanging="720"/>
        <w:jc w:val="both"/>
      </w:pPr>
      <w:r w:rsidRPr="00122450">
        <w:t>Hemathilake, D. M. K. S., &amp; Gunathilake, D. M. C. C. (2022). Agricultural productivity and food supply to meet increased demands. In Future foods (pp. 539-553). Academic Press.</w:t>
      </w:r>
    </w:p>
    <w:p w14:paraId="6EEC026C" w14:textId="77777777" w:rsidR="009E437D" w:rsidRPr="00122450" w:rsidRDefault="00000000" w:rsidP="00C75E1B">
      <w:pPr>
        <w:spacing w:before="240" w:after="240" w:line="360" w:lineRule="auto"/>
        <w:ind w:left="720" w:hanging="720"/>
        <w:jc w:val="both"/>
      </w:pPr>
      <w:r w:rsidRPr="00122450">
        <w:t>Imamov, M., &amp; Semenikhina, N. (2021). The impact of the digital revolution on the global economy. Linguistics and Culture Review, 5(S4), 968-987.</w:t>
      </w:r>
    </w:p>
    <w:p w14:paraId="6F25CA0A" w14:textId="77777777" w:rsidR="009E437D" w:rsidRPr="00122450" w:rsidRDefault="00000000" w:rsidP="00C75E1B">
      <w:pPr>
        <w:spacing w:before="240" w:after="240" w:line="360" w:lineRule="auto"/>
        <w:ind w:left="720" w:hanging="720"/>
        <w:jc w:val="both"/>
      </w:pPr>
      <w:r w:rsidRPr="00122450">
        <w:t>Javaid, M., Haleem, A., Singh, R. P., Suman, R., &amp; Gonzalez, E. S. (2022). Understanding the adoption of Industry 4.0 technologies in improving environmental sustainability. Sustainable Operations and Computers, 3, 203-217.</w:t>
      </w:r>
    </w:p>
    <w:p w14:paraId="17C4D58D" w14:textId="77777777" w:rsidR="009E437D" w:rsidRPr="00122450" w:rsidRDefault="00000000" w:rsidP="00C75E1B">
      <w:pPr>
        <w:spacing w:before="240" w:after="240" w:line="360" w:lineRule="auto"/>
        <w:ind w:left="720" w:hanging="720"/>
        <w:jc w:val="both"/>
      </w:pPr>
      <w:r w:rsidRPr="00122450">
        <w:t>Korwek, Z., Górski, F., &amp; Wojnarowski, A. (2018). The industry 4.0 concept—opportunities and threats for small and medium-sized enterprises. Management and Production Engineering Review, 9(4), 48-56.</w:t>
      </w:r>
    </w:p>
    <w:p w14:paraId="754135B2" w14:textId="77777777" w:rsidR="009E437D" w:rsidRPr="00122450" w:rsidRDefault="00000000" w:rsidP="00C75E1B">
      <w:pPr>
        <w:spacing w:before="240" w:after="240" w:line="360" w:lineRule="auto"/>
        <w:ind w:left="720" w:hanging="720"/>
        <w:jc w:val="both"/>
      </w:pPr>
      <w:r w:rsidRPr="00122450">
        <w:t>Lee, J., Bagheri, B., &amp; Kao, H. A. (2015). A cyber-physical systems architecture for industry 4.0-based manufacturing systems. Manufacturing Letters, 3, 18-23.</w:t>
      </w:r>
    </w:p>
    <w:p w14:paraId="61B5E5B3" w14:textId="77777777" w:rsidR="009E437D" w:rsidRPr="00122450" w:rsidRDefault="00000000" w:rsidP="00C75E1B">
      <w:pPr>
        <w:spacing w:before="240" w:after="240" w:line="360" w:lineRule="auto"/>
        <w:ind w:left="720" w:hanging="720"/>
        <w:jc w:val="both"/>
      </w:pPr>
      <w:r w:rsidRPr="00122450">
        <w:lastRenderedPageBreak/>
        <w:t>Manyika, J., Chui, M., Bughin, J., Dobbs, R., Bisson, P., &amp; Marrs, A. (2016). Digital globalization: The new era of global flows. McKinsey Global Institute.</w:t>
      </w:r>
    </w:p>
    <w:p w14:paraId="1A39DD92" w14:textId="77777777" w:rsidR="009E437D" w:rsidRPr="00122450" w:rsidRDefault="00000000" w:rsidP="00C75E1B">
      <w:pPr>
        <w:spacing w:before="240" w:after="240" w:line="360" w:lineRule="auto"/>
        <w:ind w:left="720" w:hanging="720"/>
        <w:jc w:val="both"/>
      </w:pPr>
      <w:r w:rsidRPr="00122450">
        <w:t>Rasch, R., &amp; Figueiredo, L. (2018). Industry 4.0 and value creation in supply chains: A conceptual model and a research agenda. Supply Chain Management: An International Journal, 23(6), 545-559.</w:t>
      </w:r>
    </w:p>
    <w:p w14:paraId="38F5DFD7" w14:textId="77777777" w:rsidR="009E437D" w:rsidRPr="00122450" w:rsidRDefault="00000000" w:rsidP="00C75E1B">
      <w:pPr>
        <w:spacing w:before="240" w:after="240" w:line="360" w:lineRule="auto"/>
        <w:ind w:left="720" w:hanging="720"/>
        <w:jc w:val="both"/>
      </w:pPr>
      <w:r w:rsidRPr="00122450">
        <w:t>Rojko, A. (2017). Industry 4.0 concept: Background and overview. International Journal of Interactive Mobile Technologies, 11(5), 77-90.</w:t>
      </w:r>
    </w:p>
    <w:p w14:paraId="4B98FE9E" w14:textId="77777777" w:rsidR="009E437D" w:rsidRPr="00122450" w:rsidRDefault="00000000" w:rsidP="00C75E1B">
      <w:pPr>
        <w:spacing w:before="240" w:after="240" w:line="360" w:lineRule="auto"/>
        <w:ind w:left="720" w:hanging="720"/>
        <w:jc w:val="both"/>
      </w:pPr>
      <w:r w:rsidRPr="00122450">
        <w:t>UNDP. (2016). UNDP sustainable development goals. Retrieved from https://www.undp.org/sustainable-development-goals</w:t>
      </w:r>
    </w:p>
    <w:p w14:paraId="476CC020" w14:textId="77777777" w:rsidR="009E437D" w:rsidRPr="00122450" w:rsidRDefault="00000000" w:rsidP="00C75E1B">
      <w:pPr>
        <w:spacing w:before="240" w:after="240" w:line="360" w:lineRule="auto"/>
        <w:ind w:left="720" w:hanging="720"/>
        <w:jc w:val="both"/>
      </w:pPr>
      <w:r w:rsidRPr="00122450">
        <w:t>Varshney, K. R., &amp; Pal, N. (2019). Agriculture 4.0: An approach to manage big data in smart agriculture. In Handbook of Big Data Analytics (pp. 489-515). Springer, Cham.</w:t>
      </w:r>
    </w:p>
    <w:p w14:paraId="32136577" w14:textId="77777777" w:rsidR="009E437D" w:rsidRPr="00122450" w:rsidRDefault="00000000" w:rsidP="00C75E1B">
      <w:pPr>
        <w:spacing w:before="240" w:after="240" w:line="360" w:lineRule="auto"/>
        <w:ind w:left="720" w:hanging="720"/>
        <w:jc w:val="both"/>
      </w:pPr>
      <w:r w:rsidRPr="00122450">
        <w:t>World Bank. (2017). World development report 2018: Learning to realize education's promise. World Bank Group.</w:t>
      </w:r>
    </w:p>
    <w:p w14:paraId="2D2857E7" w14:textId="77777777" w:rsidR="009E437D" w:rsidRPr="00122450" w:rsidRDefault="009E437D" w:rsidP="00C75E1B">
      <w:pPr>
        <w:spacing w:before="322" w:after="240" w:line="360" w:lineRule="auto"/>
        <w:jc w:val="both"/>
      </w:pPr>
    </w:p>
    <w:sectPr w:rsidR="009E437D" w:rsidRPr="00122450">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7D"/>
    <w:rsid w:val="00056BC7"/>
    <w:rsid w:val="00122450"/>
    <w:rsid w:val="00123AB4"/>
    <w:rsid w:val="00176B9E"/>
    <w:rsid w:val="001D56E1"/>
    <w:rsid w:val="002966FE"/>
    <w:rsid w:val="002E1F14"/>
    <w:rsid w:val="00394A92"/>
    <w:rsid w:val="00701F76"/>
    <w:rsid w:val="007F52FB"/>
    <w:rsid w:val="00963DE4"/>
    <w:rsid w:val="009E437D"/>
    <w:rsid w:val="00B1070B"/>
    <w:rsid w:val="00C75E1B"/>
    <w:rsid w:val="00C83724"/>
    <w:rsid w:val="00CC7141"/>
    <w:rsid w:val="00D22AFE"/>
    <w:rsid w:val="00D31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38FC43"/>
  <w15:docId w15:val="{AD2B6FC9-4708-428E-8D1B-12909AA1E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TOCHeading">
    <w:name w:val="TOC Heading"/>
    <w:basedOn w:val="Heading1"/>
    <w:next w:val="Normal"/>
    <w:uiPriority w:val="39"/>
    <w:unhideWhenUsed/>
    <w:qFormat/>
    <w:rsid w:val="00963DE4"/>
    <w:pPr>
      <w:spacing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Normal"/>
    <w:next w:val="Normal"/>
    <w:autoRedefine/>
    <w:uiPriority w:val="39"/>
    <w:unhideWhenUsed/>
    <w:rsid w:val="00963DE4"/>
    <w:pPr>
      <w:spacing w:after="100"/>
    </w:pPr>
  </w:style>
  <w:style w:type="paragraph" w:styleId="TOC2">
    <w:name w:val="toc 2"/>
    <w:basedOn w:val="Normal"/>
    <w:next w:val="Normal"/>
    <w:autoRedefine/>
    <w:uiPriority w:val="39"/>
    <w:unhideWhenUsed/>
    <w:rsid w:val="00963DE4"/>
    <w:pPr>
      <w:spacing w:after="100"/>
      <w:ind w:left="240"/>
    </w:pPr>
  </w:style>
  <w:style w:type="paragraph" w:styleId="TOC3">
    <w:name w:val="toc 3"/>
    <w:basedOn w:val="Normal"/>
    <w:next w:val="Normal"/>
    <w:autoRedefine/>
    <w:uiPriority w:val="39"/>
    <w:unhideWhenUsed/>
    <w:rsid w:val="00963DE4"/>
    <w:pPr>
      <w:spacing w:after="100"/>
      <w:ind w:left="480"/>
    </w:pPr>
  </w:style>
  <w:style w:type="character" w:styleId="Hyperlink">
    <w:name w:val="Hyperlink"/>
    <w:basedOn w:val="DefaultParagraphFont"/>
    <w:uiPriority w:val="99"/>
    <w:unhideWhenUsed/>
    <w:rsid w:val="00963DE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EF7D0-8EB5-44AC-9FA0-1A7377E55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25</Pages>
  <Words>5974</Words>
  <Characters>34055</Characters>
  <Application>Microsoft Office Word</Application>
  <DocSecurity>0</DocSecurity>
  <Lines>283</Lines>
  <Paragraphs>79</Paragraphs>
  <ScaleCrop>false</ScaleCrop>
  <Company/>
  <LinksUpToDate>false</LinksUpToDate>
  <CharactersWithSpaces>39950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Khamala</dc:creator>
  <cp:lastModifiedBy>Joel Files</cp:lastModifiedBy>
  <cp:revision>12</cp:revision>
  <dcterms:created xsi:type="dcterms:W3CDTF">2024-04-13T21:15:00Z</dcterms:created>
  <dcterms:modified xsi:type="dcterms:W3CDTF">2026-02-20T10:19:00Z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55aaaebc1d0b232d297a8d34d852e04f6e28792704956ec638b745f9ffd23294</vt:lpwstr>
  </property>
</Properties>
</file>