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hAnsiTheme="majorBidi" w:cstheme="majorBidi"/>
        </w:rPr>
        <w:id w:val="87365540"/>
        <w:docPartObj>
          <w:docPartGallery w:val="Cover Pages"/>
          <w:docPartUnique/>
        </w:docPartObj>
      </w:sdtPr>
      <w:sdtContent>
        <w:p w14:paraId="603A4682" w14:textId="77777777" w:rsidR="00C73E70" w:rsidRPr="00561B1D" w:rsidRDefault="00C73E70">
          <w:pPr>
            <w:rPr>
              <w:rFonts w:asciiTheme="majorBidi" w:hAnsiTheme="majorBidi" w:cstheme="majorBidi"/>
            </w:rPr>
          </w:pPr>
        </w:p>
        <w:p w14:paraId="36AFD533" w14:textId="77777777" w:rsidR="00C73E70" w:rsidRPr="00561B1D" w:rsidRDefault="00C73E70">
          <w:pPr>
            <w:rPr>
              <w:rFonts w:asciiTheme="majorBidi" w:hAnsiTheme="majorBidi" w:cstheme="majorBidi"/>
            </w:rPr>
          </w:pPr>
        </w:p>
        <w:p w14:paraId="1292D58E" w14:textId="77777777" w:rsidR="00C73E70" w:rsidRPr="00561B1D" w:rsidRDefault="00C73E70">
          <w:pPr>
            <w:rPr>
              <w:rFonts w:asciiTheme="majorBidi" w:hAnsiTheme="majorBidi" w:cstheme="majorBidi"/>
            </w:rPr>
          </w:pPr>
        </w:p>
        <w:p w14:paraId="26175BC4" w14:textId="77777777" w:rsidR="00C73E70" w:rsidRPr="00561B1D" w:rsidRDefault="00C73E70">
          <w:pPr>
            <w:rPr>
              <w:rFonts w:asciiTheme="majorBidi" w:hAnsiTheme="majorBidi" w:cstheme="majorBidi"/>
            </w:rPr>
          </w:pPr>
        </w:p>
        <w:p w14:paraId="69282400" w14:textId="77777777" w:rsidR="008D020A" w:rsidRPr="00561B1D" w:rsidRDefault="008D020A" w:rsidP="00215EF8">
          <w:pPr>
            <w:rPr>
              <w:rFonts w:asciiTheme="majorBidi" w:hAnsiTheme="majorBidi" w:cstheme="majorBidi"/>
              <w:color w:val="4472C4" w:themeColor="accent1"/>
              <w:sz w:val="72"/>
              <w:szCs w:val="72"/>
            </w:rPr>
          </w:pPr>
        </w:p>
        <w:p w14:paraId="43F9FDE0" w14:textId="77777777" w:rsidR="008D020A" w:rsidRPr="00561B1D" w:rsidRDefault="008D020A" w:rsidP="00215EF8">
          <w:pPr>
            <w:rPr>
              <w:rFonts w:asciiTheme="majorBidi" w:hAnsiTheme="majorBidi" w:cstheme="majorBidi"/>
              <w:color w:val="4472C4" w:themeColor="accent1"/>
              <w:sz w:val="72"/>
              <w:szCs w:val="72"/>
            </w:rPr>
          </w:pPr>
        </w:p>
        <w:p w14:paraId="688D4719" w14:textId="60A56194" w:rsidR="00215EF8" w:rsidRPr="00561B1D" w:rsidRDefault="00C73E70" w:rsidP="005929E1">
          <w:pPr>
            <w:jc w:val="center"/>
            <w:rPr>
              <w:rFonts w:asciiTheme="majorBidi" w:hAnsiTheme="majorBidi" w:cstheme="majorBidi"/>
              <w:color w:val="4472C4" w:themeColor="accent1"/>
              <w:sz w:val="96"/>
              <w:szCs w:val="96"/>
            </w:rPr>
          </w:pPr>
          <w:r w:rsidRPr="00561B1D">
            <w:rPr>
              <w:rFonts w:asciiTheme="majorBidi" w:hAnsiTheme="majorBidi" w:cstheme="majorBidi"/>
              <w:color w:val="4472C4" w:themeColor="accent1"/>
              <w:sz w:val="96"/>
              <w:szCs w:val="96"/>
            </w:rPr>
            <w:t>Cahier des Charges</w:t>
          </w:r>
        </w:p>
        <w:p w14:paraId="05A265DC" w14:textId="77777777" w:rsidR="005929E1" w:rsidRPr="00561B1D" w:rsidRDefault="005929E1" w:rsidP="005929E1">
          <w:pPr>
            <w:jc w:val="center"/>
            <w:rPr>
              <w:rFonts w:asciiTheme="majorBidi" w:hAnsiTheme="majorBidi" w:cstheme="majorBidi"/>
              <w:color w:val="4472C4" w:themeColor="accent1"/>
              <w:sz w:val="96"/>
              <w:szCs w:val="96"/>
            </w:rPr>
          </w:pPr>
        </w:p>
        <w:p w14:paraId="53668143" w14:textId="03A8835F" w:rsidR="00BF2680" w:rsidRPr="00561B1D" w:rsidRDefault="00BF2680" w:rsidP="00BF2680">
          <w:pPr>
            <w:jc w:val="center"/>
            <w:rPr>
              <w:rFonts w:asciiTheme="majorBidi" w:hAnsiTheme="majorBidi" w:cstheme="majorBidi"/>
              <w:caps/>
              <w:color w:val="1F4E79" w:themeColor="accent5" w:themeShade="80"/>
              <w:sz w:val="44"/>
              <w:szCs w:val="44"/>
            </w:rPr>
          </w:pPr>
          <w:r>
            <w:rPr>
              <w:rFonts w:asciiTheme="majorBidi" w:hAnsiTheme="majorBidi" w:cstheme="majorBidi"/>
              <w:caps/>
              <w:color w:val="1F4E79" w:themeColor="accent5" w:themeShade="80"/>
              <w:sz w:val="44"/>
              <w:szCs w:val="44"/>
            </w:rPr>
            <w:t>C</w:t>
          </w:r>
          <w:r w:rsidRPr="00373231">
            <w:rPr>
              <w:rFonts w:asciiTheme="majorBidi" w:hAnsiTheme="majorBidi" w:cstheme="majorBidi"/>
              <w:caps/>
              <w:color w:val="1F4E79" w:themeColor="accent5" w:themeShade="80"/>
              <w:sz w:val="36"/>
              <w:szCs w:val="36"/>
            </w:rPr>
            <w:t>ode</w:t>
          </w:r>
          <w:r w:rsidR="00373231">
            <w:rPr>
              <w:rFonts w:asciiTheme="majorBidi" w:hAnsiTheme="majorBidi" w:cstheme="majorBidi"/>
              <w:caps/>
              <w:color w:val="1F4E79" w:themeColor="accent5" w:themeShade="80"/>
              <w:sz w:val="36"/>
              <w:szCs w:val="36"/>
            </w:rPr>
            <w:t xml:space="preserve"> </w:t>
          </w:r>
          <w:r>
            <w:rPr>
              <w:rFonts w:asciiTheme="majorBidi" w:hAnsiTheme="majorBidi" w:cstheme="majorBidi"/>
              <w:caps/>
              <w:color w:val="1F4E79" w:themeColor="accent5" w:themeShade="80"/>
              <w:sz w:val="44"/>
              <w:szCs w:val="44"/>
            </w:rPr>
            <w:t>i</w:t>
          </w:r>
          <w:r w:rsidRPr="00373231">
            <w:rPr>
              <w:rFonts w:asciiTheme="majorBidi" w:hAnsiTheme="majorBidi" w:cstheme="majorBidi"/>
              <w:caps/>
              <w:color w:val="1F4E79" w:themeColor="accent5" w:themeShade="80"/>
              <w:sz w:val="36"/>
              <w:szCs w:val="36"/>
            </w:rPr>
            <w:t>nsight</w:t>
          </w:r>
        </w:p>
        <w:p w14:paraId="49DEE431" w14:textId="77777777" w:rsidR="00C73E70" w:rsidRPr="00561B1D" w:rsidRDefault="00C73E70">
          <w:pPr>
            <w:rPr>
              <w:rFonts w:asciiTheme="majorBidi" w:hAnsiTheme="majorBidi" w:cstheme="majorBidi"/>
            </w:rPr>
          </w:pPr>
        </w:p>
        <w:p w14:paraId="06E50532" w14:textId="77777777" w:rsidR="00C73E70" w:rsidRPr="00561B1D" w:rsidRDefault="00C73E70">
          <w:pPr>
            <w:rPr>
              <w:rFonts w:asciiTheme="majorBidi" w:hAnsiTheme="majorBidi" w:cstheme="majorBidi"/>
            </w:rPr>
          </w:pPr>
        </w:p>
        <w:p w14:paraId="1B04F707" w14:textId="77777777" w:rsidR="00C73E70" w:rsidRPr="00561B1D" w:rsidRDefault="00C73E70">
          <w:pPr>
            <w:spacing w:before="0" w:after="160" w:line="259" w:lineRule="auto"/>
            <w:jc w:val="left"/>
            <w:rPr>
              <w:rFonts w:asciiTheme="majorBidi" w:hAnsiTheme="majorBidi" w:cstheme="majorBidi"/>
            </w:rPr>
          </w:pPr>
          <w:r w:rsidRPr="00561B1D">
            <w:rPr>
              <w:rFonts w:asciiTheme="majorBidi" w:hAnsiTheme="majorBidi" w:cstheme="majorBid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C31B65" wp14:editId="4DFEE3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E09787" w14:textId="7F4EEAF0" w:rsidR="00C73E70" w:rsidRDefault="008D020A" w:rsidP="008D02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</w:t>
                                    </w:r>
                                    <w:r w:rsidR="00E00A16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C31B65"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E09787" w14:textId="7F4EEAF0" w:rsidR="00C73E70" w:rsidRDefault="008D020A" w:rsidP="008D020A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</w:t>
                              </w:r>
                              <w:r w:rsidR="00E00A16">
                                <w:rPr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61B1D">
            <w:rPr>
              <w:rFonts w:asciiTheme="majorBidi" w:hAnsiTheme="majorBidi" w:cstheme="majorBidi"/>
            </w:rPr>
            <w:br w:type="page"/>
          </w:r>
        </w:p>
      </w:sdtContent>
    </w:sdt>
    <w:p w14:paraId="2217FF08" w14:textId="13BF2099" w:rsidR="009A21EA" w:rsidRDefault="00C73E7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r w:rsidRPr="00561B1D">
        <w:rPr>
          <w:rFonts w:asciiTheme="majorBidi" w:hAnsiTheme="majorBidi" w:cstheme="majorBidi"/>
        </w:rPr>
        <w:lastRenderedPageBreak/>
        <w:fldChar w:fldCharType="begin"/>
      </w:r>
      <w:r w:rsidRPr="00561B1D">
        <w:rPr>
          <w:rFonts w:asciiTheme="majorBidi" w:hAnsiTheme="majorBidi" w:cstheme="majorBidi"/>
        </w:rPr>
        <w:instrText xml:space="preserve"> TOC \o "1-2" \h \z \u </w:instrText>
      </w:r>
      <w:r w:rsidRPr="00561B1D">
        <w:rPr>
          <w:rFonts w:asciiTheme="majorBidi" w:hAnsiTheme="majorBidi" w:cstheme="majorBidi"/>
        </w:rPr>
        <w:fldChar w:fldCharType="separate"/>
      </w:r>
      <w:hyperlink w:anchor="_Toc194242636" w:history="1">
        <w:r w:rsidR="009A21EA" w:rsidRPr="00534F59">
          <w:rPr>
            <w:rStyle w:val="Hyperlink"/>
            <w:rFonts w:asciiTheme="majorBidi" w:hAnsiTheme="majorBidi"/>
            <w:b/>
            <w:bCs/>
            <w:noProof/>
          </w:rPr>
          <w:t>1.</w:t>
        </w:r>
        <w:r w:rsidR="009A21EA"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="009A21EA" w:rsidRPr="00534F59">
          <w:rPr>
            <w:rStyle w:val="Hyperlink"/>
            <w:rFonts w:asciiTheme="majorBidi" w:hAnsiTheme="majorBidi"/>
            <w:b/>
            <w:bCs/>
            <w:noProof/>
          </w:rPr>
          <w:t>Contexte Et Objectives</w:t>
        </w:r>
        <w:r w:rsidR="009A21EA">
          <w:rPr>
            <w:noProof/>
            <w:webHidden/>
          </w:rPr>
          <w:tab/>
        </w:r>
        <w:r w:rsidR="009A21EA">
          <w:rPr>
            <w:noProof/>
            <w:webHidden/>
          </w:rPr>
          <w:fldChar w:fldCharType="begin"/>
        </w:r>
        <w:r w:rsidR="009A21EA">
          <w:rPr>
            <w:noProof/>
            <w:webHidden/>
          </w:rPr>
          <w:instrText xml:space="preserve"> PAGEREF _Toc194242636 \h </w:instrText>
        </w:r>
        <w:r w:rsidR="009A21EA">
          <w:rPr>
            <w:noProof/>
            <w:webHidden/>
          </w:rPr>
        </w:r>
        <w:r w:rsidR="009A21EA">
          <w:rPr>
            <w:noProof/>
            <w:webHidden/>
          </w:rPr>
          <w:fldChar w:fldCharType="separate"/>
        </w:r>
        <w:r w:rsidR="009A21EA">
          <w:rPr>
            <w:noProof/>
            <w:webHidden/>
          </w:rPr>
          <w:t>2</w:t>
        </w:r>
        <w:r w:rsidR="009A21EA">
          <w:rPr>
            <w:noProof/>
            <w:webHidden/>
          </w:rPr>
          <w:fldChar w:fldCharType="end"/>
        </w:r>
      </w:hyperlink>
    </w:p>
    <w:p w14:paraId="0D9F9D8B" w14:textId="5E0351BB" w:rsidR="009A21EA" w:rsidRDefault="009A21EA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37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Description du systè</w:t>
        </w:r>
        <w:r w:rsidRPr="00534F59">
          <w:rPr>
            <w:rStyle w:val="Hyperlink"/>
            <w:rFonts w:asciiTheme="majorBidi" w:hAnsiTheme="majorBidi"/>
            <w:b/>
            <w:bCs/>
            <w:noProof/>
            <w:lang w:val="en-US"/>
          </w:rPr>
          <w:t>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6B837C" w14:textId="0074F6AF" w:rsidR="009A21EA" w:rsidRDefault="009A21EA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38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Fonctions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A00969" w14:textId="2635C743" w:rsidR="009A21EA" w:rsidRDefault="009A21EA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39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Gestion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95C110" w14:textId="457D4625" w:rsidR="009A21EA" w:rsidRDefault="009A21EA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0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Analyse et génération des rapports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1C33F6" w14:textId="6BABA54D" w:rsidR="009A21EA" w:rsidRDefault="009A21EA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1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3.3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Personnalisation et optimisation des explications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026A90" w14:textId="70DA28E2" w:rsidR="009A21EA" w:rsidRDefault="009A21EA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2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3.4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Génération et export des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EFC70" w14:textId="749314E0" w:rsidR="009A21EA" w:rsidRDefault="009A21EA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3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3.5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Visualisation du code et des explications (Perspective)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744B4" w14:textId="219758B1" w:rsidR="009A21EA" w:rsidRDefault="009A21EA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4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3.6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fr-FR"/>
            <w14:ligatures w14:val="standardContextual"/>
          </w:rPr>
          <w:tab/>
        </w:r>
        <w:r w:rsidRPr="00534F59">
          <w:rPr>
            <w:rStyle w:val="Hyperlink"/>
            <w:rFonts w:asciiTheme="majorBidi" w:hAnsiTheme="majorBidi"/>
            <w:b/>
            <w:bCs/>
            <w:noProof/>
          </w:rPr>
          <w:t>Sécurité et confidentialité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439C82" w14:textId="17ADADA2" w:rsidR="009A21EA" w:rsidRDefault="009A21E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5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4. Spécifications Techniques du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D80F73" w14:textId="05AF735E" w:rsidR="009A21EA" w:rsidRDefault="009A21EA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6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4.1 Technologies Utilisées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D5A205" w14:textId="4099D08E" w:rsidR="009A21EA" w:rsidRDefault="009A21EA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7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4.2 Pages et 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B55B61" w14:textId="160795A5" w:rsidR="009A21EA" w:rsidRDefault="009A21E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8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5. Spécifications Techniques du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7F6F9A" w14:textId="7654B8A9" w:rsidR="009A21EA" w:rsidRDefault="009A21EA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49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5.1 Technologies Utilisées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E95F35" w14:textId="3525ED9B" w:rsidR="009A21EA" w:rsidRDefault="009A21EA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50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5.2 Endpoints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F63C42" w14:textId="2407A4FE" w:rsidR="009A21EA" w:rsidRDefault="009A21EA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51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5.3 Gestion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729F2C" w14:textId="7AAAD1FD" w:rsidR="009A21EA" w:rsidRDefault="009A21E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52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6. Spécifications Générales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5123BD" w14:textId="184E2B43" w:rsidR="009A21EA" w:rsidRDefault="009A21EA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53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6.1 Fonctionnalités Générales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D4F1CF" w14:textId="12BB9BB2" w:rsidR="009A21EA" w:rsidRDefault="009A21EA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Cs w:val="24"/>
          <w:lang w:eastAsia="fr-FR"/>
          <w14:ligatures w14:val="standardContextual"/>
        </w:rPr>
      </w:pPr>
      <w:hyperlink w:anchor="_Toc194242654" w:history="1">
        <w:r w:rsidRPr="00534F59">
          <w:rPr>
            <w:rStyle w:val="Hyperlink"/>
            <w:rFonts w:asciiTheme="majorBidi" w:hAnsiTheme="majorBidi"/>
            <w:b/>
            <w:bCs/>
            <w:noProof/>
          </w:rPr>
          <w:t>6.2 Limitations &amp; 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DACFD2" w14:textId="2B4D7E79" w:rsidR="00C73E70" w:rsidRPr="00561B1D" w:rsidRDefault="00C73E70">
      <w:p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fldChar w:fldCharType="end"/>
      </w:r>
    </w:p>
    <w:p w14:paraId="4B636BA7" w14:textId="1B5D0212" w:rsidR="00E00A16" w:rsidRPr="00561B1D" w:rsidRDefault="00E00A16">
      <w:p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br w:type="page"/>
      </w:r>
    </w:p>
    <w:p w14:paraId="20214087" w14:textId="77777777" w:rsidR="00B21EA2" w:rsidRPr="00D60F3F" w:rsidRDefault="00B21EA2">
      <w:pPr>
        <w:pStyle w:val="Heading1"/>
        <w:numPr>
          <w:ilvl w:val="0"/>
          <w:numId w:val="2"/>
        </w:numPr>
        <w:tabs>
          <w:tab w:val="num" w:pos="720"/>
        </w:tabs>
        <w:rPr>
          <w:rFonts w:asciiTheme="majorBidi" w:hAnsiTheme="majorBidi"/>
          <w:b/>
          <w:bCs/>
        </w:rPr>
      </w:pPr>
      <w:bookmarkStart w:id="0" w:name="_Toc194242636"/>
      <w:r w:rsidRPr="00D60F3F">
        <w:rPr>
          <w:rFonts w:asciiTheme="majorBidi" w:hAnsiTheme="majorBidi"/>
          <w:b/>
          <w:bCs/>
        </w:rPr>
        <w:lastRenderedPageBreak/>
        <w:t>Contexte Et Objectives</w:t>
      </w:r>
      <w:bookmarkEnd w:id="0"/>
    </w:p>
    <w:p w14:paraId="36B53F61" w14:textId="77777777" w:rsidR="00B21EA2" w:rsidRPr="00D60F3F" w:rsidRDefault="00B21EA2">
      <w:pPr>
        <w:numPr>
          <w:ilvl w:val="0"/>
          <w:numId w:val="1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  <w:b/>
          <w:bCs/>
        </w:rPr>
        <w:t>Problématique</w:t>
      </w:r>
      <w:r w:rsidRPr="00D60F3F">
        <w:rPr>
          <w:rFonts w:asciiTheme="majorBidi" w:hAnsiTheme="majorBidi" w:cstheme="majorBidi"/>
        </w:rPr>
        <w:t xml:space="preserve"> : Dans le domaine du développement logiciel, la compréhension du code source représente un défi majeur pour plusieurs catégories d’utilisateurs :</w:t>
      </w:r>
    </w:p>
    <w:p w14:paraId="624D38E3" w14:textId="77777777" w:rsidR="00B21EA2" w:rsidRPr="00D60F3F" w:rsidRDefault="00B21EA2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Les étudiants qui découvrent la programmation et peinent à assimiler la logique et la structure des langages.</w:t>
      </w:r>
    </w:p>
    <w:p w14:paraId="478C55B3" w14:textId="77777777" w:rsidR="00B21EA2" w:rsidRPr="00D60F3F" w:rsidRDefault="00B21EA2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Les développeurs juniors qui manquent d'expérience dans la lecture et l’analyse de code, surtout lorsque celui-ci est peu ou pas documenté.</w:t>
      </w:r>
    </w:p>
    <w:p w14:paraId="6DC089D1" w14:textId="77777777" w:rsidR="00B21EA2" w:rsidRPr="00D60F3F" w:rsidRDefault="00B21EA2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Les professionnels qui doivent maintenir ou améliorer des logiciels développés par d’autres sans disposer de documentation claire, ce qui entraîne une perte de temps et des erreurs potentielles.</w:t>
      </w:r>
    </w:p>
    <w:p w14:paraId="0E74164F" w14:textId="77777777" w:rsidR="00B21EA2" w:rsidRPr="00D60F3F" w:rsidRDefault="00B21EA2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L’absence de commentaires explicites, de documentation et de bonnes pratiques de structuration rend l’interprétation du code difficile, augmentant ainsi la courbe d’apprentissage et réduisant l’efficacité du travail collaboratif.</w:t>
      </w:r>
    </w:p>
    <w:p w14:paraId="16888016" w14:textId="77777777" w:rsidR="00B21EA2" w:rsidRPr="00D60F3F" w:rsidRDefault="00B21EA2">
      <w:pPr>
        <w:numPr>
          <w:ilvl w:val="0"/>
          <w:numId w:val="1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  <w:b/>
          <w:bCs/>
        </w:rPr>
        <w:t>Objectif global</w:t>
      </w:r>
      <w:r w:rsidRPr="00D60F3F">
        <w:rPr>
          <w:rFonts w:asciiTheme="majorBidi" w:hAnsiTheme="majorBidi" w:cstheme="majorBidi"/>
        </w:rPr>
        <w:t xml:space="preserve"> : L’objectif principal de ce projet est de concevoir un outil basé sur l’IA capable de générer automatiquement des rapports explicatifs à partir du code fourni. Cet outil permettra de :</w:t>
      </w:r>
    </w:p>
    <w:p w14:paraId="0DA685FD" w14:textId="77777777" w:rsidR="00B21EA2" w:rsidRPr="00D60F3F" w:rsidRDefault="00B21EA2">
      <w:pPr>
        <w:pStyle w:val="ListParagraph"/>
        <w:numPr>
          <w:ilvl w:val="1"/>
          <w:numId w:val="1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Analyser le code source et en extraire les fonctionnalités clés.</w:t>
      </w:r>
    </w:p>
    <w:p w14:paraId="486F0504" w14:textId="77777777" w:rsidR="00B21EA2" w:rsidRPr="00D60F3F" w:rsidRDefault="00B21EA2">
      <w:pPr>
        <w:pStyle w:val="ListParagraph"/>
        <w:numPr>
          <w:ilvl w:val="1"/>
          <w:numId w:val="1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Fournir des explications claires et adaptées en fonction du niveau de compétence de l’utilisateur (débutant, intermédiaire, avancé).</w:t>
      </w:r>
    </w:p>
    <w:p w14:paraId="66203694" w14:textId="77777777" w:rsidR="00B21EA2" w:rsidRPr="00D60F3F" w:rsidRDefault="00B21EA2">
      <w:pPr>
        <w:pStyle w:val="ListParagraph"/>
        <w:numPr>
          <w:ilvl w:val="1"/>
          <w:numId w:val="1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Détecter et signaler d’éventuelles incohérences ou mauvaises pratiques dans le code.</w:t>
      </w:r>
    </w:p>
    <w:p w14:paraId="7CDABA95" w14:textId="77777777" w:rsidR="00B21EA2" w:rsidRPr="00D60F3F" w:rsidRDefault="00B21EA2">
      <w:pPr>
        <w:pStyle w:val="ListParagraph"/>
        <w:numPr>
          <w:ilvl w:val="1"/>
          <w:numId w:val="1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Générer des rapports interactifs facilitant l’apprentissage et l’intégration de nouveaux développeurs dans un projet.</w:t>
      </w:r>
      <w:r w:rsidRPr="00D60F3F">
        <w:rPr>
          <w:rFonts w:asciiTheme="majorBidi" w:hAnsiTheme="majorBidi" w:cstheme="majorBidi"/>
          <w:b/>
          <w:bCs/>
        </w:rPr>
        <w:t xml:space="preserve"> </w:t>
      </w:r>
    </w:p>
    <w:p w14:paraId="6E34D8C4" w14:textId="77777777" w:rsidR="00B21EA2" w:rsidRPr="00D60F3F" w:rsidRDefault="00B21EA2">
      <w:pPr>
        <w:pStyle w:val="Heading1"/>
        <w:numPr>
          <w:ilvl w:val="0"/>
          <w:numId w:val="2"/>
        </w:numPr>
        <w:tabs>
          <w:tab w:val="num" w:pos="720"/>
        </w:tabs>
        <w:rPr>
          <w:rFonts w:asciiTheme="majorBidi" w:hAnsiTheme="majorBidi"/>
          <w:b/>
          <w:bCs/>
        </w:rPr>
      </w:pPr>
      <w:bookmarkStart w:id="1" w:name="_Toc194242637"/>
      <w:r w:rsidRPr="00D60F3F">
        <w:rPr>
          <w:rFonts w:asciiTheme="majorBidi" w:hAnsiTheme="majorBidi"/>
          <w:b/>
          <w:bCs/>
        </w:rPr>
        <w:t>Description du systè</w:t>
      </w:r>
      <w:r w:rsidRPr="00D60F3F">
        <w:rPr>
          <w:rFonts w:asciiTheme="majorBidi" w:hAnsiTheme="majorBidi"/>
          <w:b/>
          <w:bCs/>
          <w:lang w:val="en-US"/>
        </w:rPr>
        <w:t>me</w:t>
      </w:r>
      <w:bookmarkEnd w:id="1"/>
    </w:p>
    <w:p w14:paraId="7C6CD41B" w14:textId="77777777" w:rsidR="00B21EA2" w:rsidRPr="00D60F3F" w:rsidRDefault="00B21EA2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  <w:u w:val="single"/>
        </w:rPr>
        <w:t>Type d’application :</w:t>
      </w:r>
      <w:r w:rsidRPr="00D60F3F">
        <w:rPr>
          <w:rFonts w:asciiTheme="majorBidi" w:hAnsiTheme="majorBidi" w:cstheme="majorBidi"/>
        </w:rPr>
        <w:t xml:space="preserve"> Web</w:t>
      </w:r>
    </w:p>
    <w:p w14:paraId="76120837" w14:textId="77777777" w:rsidR="00B21EA2" w:rsidRPr="00D60F3F" w:rsidRDefault="00B21EA2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  <w:u w:val="single"/>
        </w:rPr>
        <w:t>Langues :</w:t>
      </w:r>
      <w:r w:rsidRPr="00D60F3F">
        <w:rPr>
          <w:rFonts w:asciiTheme="majorBidi" w:hAnsiTheme="majorBidi" w:cstheme="majorBidi"/>
        </w:rPr>
        <w:t xml:space="preserve"> Multilingue, avec une priorité pour le français, l’anglais et l’arabe.</w:t>
      </w:r>
    </w:p>
    <w:p w14:paraId="2CD2224A" w14:textId="77777777" w:rsidR="00B21EA2" w:rsidRPr="00D60F3F" w:rsidRDefault="00B21EA2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rFonts w:asciiTheme="majorBidi" w:hAnsiTheme="majorBidi" w:cstheme="majorBidi"/>
          <w:u w:val="single"/>
        </w:rPr>
      </w:pPr>
      <w:r w:rsidRPr="00D60F3F">
        <w:rPr>
          <w:rFonts w:asciiTheme="majorBidi" w:hAnsiTheme="majorBidi" w:cstheme="majorBidi"/>
          <w:u w:val="single"/>
        </w:rPr>
        <w:t>Technologies proposées :</w:t>
      </w:r>
    </w:p>
    <w:p w14:paraId="147A318D" w14:textId="4522D451" w:rsidR="00B21EA2" w:rsidRPr="00881B42" w:rsidRDefault="001804AE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rFonts w:asciiTheme="majorBidi" w:hAnsiTheme="majorBidi" w:cstheme="majorBidi"/>
          <w:lang w:val="en-US"/>
        </w:rPr>
      </w:pPr>
      <w:r w:rsidRPr="00881B42">
        <w:rPr>
          <w:rFonts w:asciiTheme="majorBidi" w:hAnsiTheme="majorBidi" w:cstheme="majorBidi"/>
          <w:lang w:val="en-US"/>
        </w:rPr>
        <w:t>Frontend:</w:t>
      </w:r>
      <w:r w:rsidR="00B21EA2" w:rsidRPr="00881B42">
        <w:rPr>
          <w:rFonts w:asciiTheme="majorBidi" w:hAnsiTheme="majorBidi" w:cstheme="majorBidi"/>
          <w:lang w:val="en-US"/>
        </w:rPr>
        <w:t xml:space="preserve"> React.js pour l’interface web.</w:t>
      </w:r>
    </w:p>
    <w:p w14:paraId="2ECB9855" w14:textId="6438065C" w:rsidR="00B21EA2" w:rsidRPr="00D60F3F" w:rsidRDefault="00B21EA2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Backend &amp; Base de données : Django pour le traitement, le stockage des rapports et l’analyse du code.</w:t>
      </w:r>
    </w:p>
    <w:p w14:paraId="539FD1DD" w14:textId="77777777" w:rsidR="00B21EA2" w:rsidRPr="00D60F3F" w:rsidRDefault="00B21EA2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D60F3F">
        <w:rPr>
          <w:rFonts w:asciiTheme="majorBidi" w:hAnsiTheme="majorBidi" w:cstheme="majorBidi"/>
        </w:rPr>
        <w:t>Génération des rapports : LaTeX pour la mise en forme et conversion en PDF.</w:t>
      </w:r>
    </w:p>
    <w:p w14:paraId="3542F516" w14:textId="77777777" w:rsidR="00B21EA2" w:rsidRPr="00D60F3F" w:rsidRDefault="00B21EA2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rFonts w:asciiTheme="majorBidi" w:hAnsiTheme="majorBidi" w:cstheme="majorBidi"/>
          <w:b/>
          <w:bCs/>
        </w:rPr>
      </w:pPr>
      <w:r w:rsidRPr="00D60F3F">
        <w:rPr>
          <w:rFonts w:asciiTheme="majorBidi" w:hAnsiTheme="majorBidi" w:cstheme="majorBidi"/>
        </w:rPr>
        <w:t>Intégration : API REST pour faciliter l’intégration avec des plateformes d’apprentissage et outils collaboratifs.</w:t>
      </w:r>
    </w:p>
    <w:p w14:paraId="0A016C08" w14:textId="77777777" w:rsidR="00E00A16" w:rsidRPr="00561B1D" w:rsidRDefault="00E00A16" w:rsidP="00E00A16">
      <w:pPr>
        <w:spacing w:before="0" w:after="160" w:line="259" w:lineRule="auto"/>
        <w:ind w:left="360"/>
        <w:jc w:val="left"/>
        <w:rPr>
          <w:rFonts w:asciiTheme="majorBidi" w:hAnsiTheme="majorBidi" w:cstheme="majorBidi"/>
        </w:rPr>
      </w:pPr>
    </w:p>
    <w:p w14:paraId="7D39A358" w14:textId="1EBEB5A8" w:rsidR="00E00A16" w:rsidRPr="00B21EA2" w:rsidRDefault="00B21EA2">
      <w:pPr>
        <w:pStyle w:val="Heading1"/>
        <w:numPr>
          <w:ilvl w:val="0"/>
          <w:numId w:val="2"/>
        </w:numPr>
        <w:rPr>
          <w:rFonts w:asciiTheme="majorBidi" w:hAnsiTheme="majorBidi"/>
          <w:b/>
          <w:bCs/>
        </w:rPr>
      </w:pPr>
      <w:bookmarkStart w:id="2" w:name="_Toc194242638"/>
      <w:r w:rsidRPr="00B21EA2">
        <w:rPr>
          <w:rFonts w:asciiTheme="majorBidi" w:hAnsiTheme="majorBidi"/>
          <w:b/>
          <w:bCs/>
        </w:rPr>
        <w:t>Fonctions Principales</w:t>
      </w:r>
      <w:bookmarkEnd w:id="2"/>
    </w:p>
    <w:p w14:paraId="71E17F29" w14:textId="77777777" w:rsidR="00DB5A52" w:rsidRPr="00561B1D" w:rsidRDefault="00DB5A52" w:rsidP="00DB5A52">
      <w:pPr>
        <w:spacing w:before="0" w:after="160" w:line="259" w:lineRule="auto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Ce projet vise à fournir une plateforme permettant d’analyser du code source et de générer automatiquement des rapports détaillés sous format PDF. Le système repose sur l’utilisation de l’IA pour produire des explications adaptées à différents niveaux d’utilisateurs (débutants, avancés, experts).</w:t>
      </w:r>
    </w:p>
    <w:p w14:paraId="72D841F3" w14:textId="77777777" w:rsidR="00DB5A52" w:rsidRPr="00561B1D" w:rsidRDefault="00DB5A52" w:rsidP="00DB5A52">
      <w:pPr>
        <w:spacing w:before="0" w:after="160" w:line="259" w:lineRule="auto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Les fonctionnalités principales s’articulent autour de plusieurs axes :</w:t>
      </w:r>
    </w:p>
    <w:p w14:paraId="6D67036E" w14:textId="77777777" w:rsidR="00DB5A52" w:rsidRPr="00561B1D" w:rsidRDefault="00DB5A52">
      <w:pPr>
        <w:numPr>
          <w:ilvl w:val="0"/>
          <w:numId w:val="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lastRenderedPageBreak/>
        <w:t>Gestion des utilisateurs (si un Frontend est prévu ou si l’outil a des niveaux d'accès différents)</w:t>
      </w:r>
    </w:p>
    <w:p w14:paraId="23FB926A" w14:textId="77777777" w:rsidR="00DB5A52" w:rsidRPr="00561B1D" w:rsidRDefault="00DB5A52">
      <w:pPr>
        <w:numPr>
          <w:ilvl w:val="0"/>
          <w:numId w:val="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Analyse et génération des rapports</w:t>
      </w:r>
    </w:p>
    <w:p w14:paraId="052CC54D" w14:textId="77777777" w:rsidR="00DB5A52" w:rsidRPr="00561B1D" w:rsidRDefault="00DB5A52">
      <w:pPr>
        <w:numPr>
          <w:ilvl w:val="0"/>
          <w:numId w:val="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Personnalisation et optimisation des explications</w:t>
      </w:r>
    </w:p>
    <w:p w14:paraId="2199D7D1" w14:textId="77777777" w:rsidR="00DB5A52" w:rsidRPr="00561B1D" w:rsidRDefault="00DB5A52">
      <w:pPr>
        <w:numPr>
          <w:ilvl w:val="0"/>
          <w:numId w:val="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Génération et export des documents</w:t>
      </w:r>
    </w:p>
    <w:p w14:paraId="25F93349" w14:textId="77777777" w:rsidR="00DB5A52" w:rsidRPr="00561B1D" w:rsidRDefault="00DB5A52">
      <w:pPr>
        <w:numPr>
          <w:ilvl w:val="0"/>
          <w:numId w:val="3"/>
        </w:num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Visualisation du code et des explications</w:t>
      </w:r>
    </w:p>
    <w:p w14:paraId="25BCDC2E" w14:textId="77777777" w:rsidR="00E00A16" w:rsidRPr="00561B1D" w:rsidRDefault="00E00A16" w:rsidP="00E00A16">
      <w:pPr>
        <w:rPr>
          <w:rFonts w:asciiTheme="majorBidi" w:hAnsiTheme="majorBidi" w:cstheme="majorBidi"/>
        </w:rPr>
      </w:pPr>
    </w:p>
    <w:p w14:paraId="6BCF8A64" w14:textId="77777777" w:rsidR="00E00A16" w:rsidRPr="00561B1D" w:rsidRDefault="00E00A16" w:rsidP="00E00A16">
      <w:pPr>
        <w:spacing w:before="0" w:after="160" w:line="259" w:lineRule="auto"/>
        <w:ind w:left="720"/>
        <w:jc w:val="left"/>
        <w:rPr>
          <w:rFonts w:asciiTheme="majorBidi" w:hAnsiTheme="majorBidi" w:cstheme="majorBidi"/>
        </w:rPr>
      </w:pPr>
    </w:p>
    <w:p w14:paraId="6EAECE90" w14:textId="49727BDE" w:rsidR="00E00A16" w:rsidRPr="00561B1D" w:rsidRDefault="00E00A16" w:rsidP="00E00A16">
      <w:pPr>
        <w:spacing w:before="0" w:after="160" w:line="259" w:lineRule="auto"/>
        <w:jc w:val="left"/>
        <w:rPr>
          <w:rFonts w:asciiTheme="majorBidi" w:hAnsiTheme="majorBidi" w:cstheme="majorBidi"/>
        </w:rPr>
      </w:pPr>
    </w:p>
    <w:p w14:paraId="1A128744" w14:textId="6717E3D2" w:rsidR="00E00A16" w:rsidRPr="008F3F69" w:rsidRDefault="00DB5A52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</w:rPr>
      </w:pPr>
      <w:bookmarkStart w:id="3" w:name="_Toc194242639"/>
      <w:r w:rsidRPr="008F3F69">
        <w:rPr>
          <w:rFonts w:asciiTheme="majorBidi" w:hAnsiTheme="majorBidi"/>
          <w:b/>
          <w:bCs/>
        </w:rPr>
        <w:t>Gestion des utilisateurs</w:t>
      </w:r>
      <w:bookmarkEnd w:id="3"/>
    </w:p>
    <w:p w14:paraId="3BD68A36" w14:textId="53904B30" w:rsidR="00DB5A52" w:rsidRPr="00561B1D" w:rsidRDefault="0090285E" w:rsidP="0090285E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Le système peut inclure une gestion des utilisateurs permettant de sauvegarder des préférences et un historique d’analyses. (</w:t>
      </w:r>
      <w:r w:rsidR="00B21EA2" w:rsidRPr="00561B1D">
        <w:rPr>
          <w:rFonts w:asciiTheme="majorBidi" w:hAnsiTheme="majorBidi" w:cstheme="majorBidi"/>
        </w:rPr>
        <w:t>On</w:t>
      </w:r>
      <w:r w:rsidRPr="00561B1D">
        <w:rPr>
          <w:rFonts w:asciiTheme="majorBidi" w:hAnsiTheme="majorBidi" w:cstheme="majorBidi"/>
        </w:rPr>
        <w:t xml:space="preserve"> peut ignorer cela si on utilise une API sans authentification)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E26346" w:rsidRPr="00561B1D" w14:paraId="02ABC8BE" w14:textId="77777777" w:rsidTr="00E2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A3AE0B" w14:textId="322D5411" w:rsidR="00E26346" w:rsidRPr="00561B1D" w:rsidRDefault="00E26346" w:rsidP="00E26346">
            <w:pPr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Fonctionnalité</w:t>
            </w:r>
          </w:p>
        </w:tc>
        <w:tc>
          <w:tcPr>
            <w:tcW w:w="6515" w:type="dxa"/>
          </w:tcPr>
          <w:p w14:paraId="6258C5DE" w14:textId="0FFECC46" w:rsidR="00E26346" w:rsidRPr="00561B1D" w:rsidRDefault="00E26346" w:rsidP="00E2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Description</w:t>
            </w:r>
          </w:p>
        </w:tc>
      </w:tr>
      <w:tr w:rsidR="00E26346" w:rsidRPr="00561B1D" w14:paraId="5C1DFC60" w14:textId="77777777" w:rsidTr="00E26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40D481" w14:textId="3CEF4078" w:rsidR="00E26346" w:rsidRPr="00561B1D" w:rsidRDefault="00E26346" w:rsidP="00E26346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</w:rPr>
              <w:t>Inscription / Connexion</w:t>
            </w:r>
          </w:p>
        </w:tc>
        <w:tc>
          <w:tcPr>
            <w:tcW w:w="6515" w:type="dxa"/>
          </w:tcPr>
          <w:p w14:paraId="3925042D" w14:textId="4189076C" w:rsidR="00E26346" w:rsidRPr="00561B1D" w:rsidRDefault="00E26346" w:rsidP="00E26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Un utilisateur peut créer un compte et se connecter.</w:t>
            </w:r>
          </w:p>
        </w:tc>
      </w:tr>
      <w:tr w:rsidR="00E26346" w:rsidRPr="00561B1D" w14:paraId="2FF2DDC1" w14:textId="77777777" w:rsidTr="00E2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67DA67" w14:textId="40EE8D2E" w:rsidR="00E26346" w:rsidRPr="00561B1D" w:rsidRDefault="00E26346" w:rsidP="00E26346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</w:rPr>
              <w:t>Gestion des préférences</w:t>
            </w:r>
          </w:p>
        </w:tc>
        <w:tc>
          <w:tcPr>
            <w:tcW w:w="6515" w:type="dxa"/>
          </w:tcPr>
          <w:p w14:paraId="7C3247A1" w14:textId="1AAAFA7A" w:rsidR="00E26346" w:rsidRPr="00561B1D" w:rsidRDefault="00E26346" w:rsidP="00E2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Sauvegarde des préférences de génération de rapports.</w:t>
            </w:r>
          </w:p>
        </w:tc>
      </w:tr>
      <w:tr w:rsidR="00E26346" w:rsidRPr="00561B1D" w14:paraId="25C5423C" w14:textId="77777777" w:rsidTr="00E26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320F1B" w14:textId="2C57C8DA" w:rsidR="00E26346" w:rsidRPr="00561B1D" w:rsidRDefault="00E26346" w:rsidP="00E26346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</w:rPr>
              <w:t>Historique des analyses</w:t>
            </w:r>
          </w:p>
        </w:tc>
        <w:tc>
          <w:tcPr>
            <w:tcW w:w="6515" w:type="dxa"/>
          </w:tcPr>
          <w:p w14:paraId="027A380F" w14:textId="21BF6B8D" w:rsidR="00E26346" w:rsidRPr="00561B1D" w:rsidRDefault="000050BF" w:rsidP="00E26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 xml:space="preserve">La possibilité d’avoir une </w:t>
            </w:r>
            <w:r w:rsidR="00B21EA2" w:rsidRPr="00561B1D">
              <w:rPr>
                <w:rFonts w:asciiTheme="majorBidi" w:hAnsiTheme="majorBidi" w:cstheme="majorBidi"/>
              </w:rPr>
              <w:t>liste</w:t>
            </w:r>
            <w:r w:rsidRPr="00561B1D">
              <w:rPr>
                <w:rFonts w:asciiTheme="majorBidi" w:hAnsiTheme="majorBidi" w:cstheme="majorBidi"/>
              </w:rPr>
              <w:t xml:space="preserve"> avec les noms des rapports. Utile pour les rechercher dans le </w:t>
            </w:r>
            <w:r w:rsidR="00B21EA2" w:rsidRPr="00561B1D">
              <w:rPr>
                <w:rFonts w:asciiTheme="majorBidi" w:hAnsiTheme="majorBidi" w:cstheme="majorBidi"/>
              </w:rPr>
              <w:t>répertoire</w:t>
            </w:r>
            <w:r w:rsidRPr="00561B1D">
              <w:rPr>
                <w:rFonts w:asciiTheme="majorBidi" w:hAnsiTheme="majorBidi" w:cstheme="majorBidi"/>
              </w:rPr>
              <w:t xml:space="preserve"> de sa machine (User)</w:t>
            </w:r>
          </w:p>
        </w:tc>
      </w:tr>
      <w:tr w:rsidR="00E26346" w:rsidRPr="00561B1D" w14:paraId="17C5FB02" w14:textId="77777777" w:rsidTr="00E2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8AC6C7" w14:textId="19D8ABA0" w:rsidR="00E26346" w:rsidRPr="00561B1D" w:rsidRDefault="00E26346" w:rsidP="00E26346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Abonnement (perspective)</w:t>
            </w:r>
          </w:p>
        </w:tc>
        <w:tc>
          <w:tcPr>
            <w:tcW w:w="6515" w:type="dxa"/>
          </w:tcPr>
          <w:p w14:paraId="35F875A5" w14:textId="2222F334" w:rsidR="00E26346" w:rsidRPr="00561B1D" w:rsidRDefault="00E26346" w:rsidP="00E2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Différents rôles peuvent être définis selon l’usage.</w:t>
            </w:r>
          </w:p>
        </w:tc>
      </w:tr>
      <w:tr w:rsidR="00E26346" w:rsidRPr="00561B1D" w14:paraId="1F941DC2" w14:textId="77777777" w:rsidTr="00E26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3B3AD2" w14:textId="31D8DFE4" w:rsidR="00E26346" w:rsidRPr="00561B1D" w:rsidRDefault="00E26346" w:rsidP="00E26346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</w:rPr>
              <w:t>Suppression des données utilisateur</w:t>
            </w:r>
          </w:p>
        </w:tc>
        <w:tc>
          <w:tcPr>
            <w:tcW w:w="6515" w:type="dxa"/>
          </w:tcPr>
          <w:p w14:paraId="784C3B84" w14:textId="68120B09" w:rsidR="00E26346" w:rsidRPr="00561B1D" w:rsidRDefault="00E26346" w:rsidP="00E26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Un utilisateur peut demander la suppression de ses données.</w:t>
            </w:r>
          </w:p>
        </w:tc>
      </w:tr>
    </w:tbl>
    <w:p w14:paraId="53A45A7C" w14:textId="77777777" w:rsidR="00E26346" w:rsidRPr="00561B1D" w:rsidRDefault="00E26346" w:rsidP="00DB5A52">
      <w:pPr>
        <w:rPr>
          <w:rFonts w:asciiTheme="majorBidi" w:hAnsiTheme="majorBidi" w:cstheme="majorBidi"/>
        </w:rPr>
      </w:pPr>
    </w:p>
    <w:p w14:paraId="6B8A77D5" w14:textId="24DCED0D" w:rsidR="00DB5A52" w:rsidRPr="008F3F69" w:rsidRDefault="00DB5A52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</w:rPr>
      </w:pPr>
      <w:bookmarkStart w:id="4" w:name="_Toc194242640"/>
      <w:r w:rsidRPr="008F3F69">
        <w:rPr>
          <w:rFonts w:asciiTheme="majorBidi" w:hAnsiTheme="majorBidi"/>
          <w:b/>
          <w:bCs/>
        </w:rPr>
        <w:t xml:space="preserve">Analyse et </w:t>
      </w:r>
      <w:r w:rsidR="00B21EA2" w:rsidRPr="008F3F69">
        <w:rPr>
          <w:rFonts w:asciiTheme="majorBidi" w:hAnsiTheme="majorBidi"/>
          <w:b/>
          <w:bCs/>
        </w:rPr>
        <w:t>génération</w:t>
      </w:r>
      <w:r w:rsidRPr="008F3F69">
        <w:rPr>
          <w:rFonts w:asciiTheme="majorBidi" w:hAnsiTheme="majorBidi"/>
          <w:b/>
          <w:bCs/>
        </w:rPr>
        <w:t xml:space="preserve"> des rapports</w:t>
      </w:r>
      <w:bookmarkEnd w:id="4"/>
    </w:p>
    <w:p w14:paraId="2F215820" w14:textId="77777777" w:rsidR="0090285E" w:rsidRPr="00561B1D" w:rsidRDefault="0090285E" w:rsidP="0090285E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Cette section décrit la manière dont le système prend en charge l’analyse du code et la production du rapport.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0285E" w:rsidRPr="00561B1D" w14:paraId="77CBEA33" w14:textId="77777777" w:rsidTr="000F7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A8B1B84" w14:textId="5898DB1F" w:rsidR="0090285E" w:rsidRPr="00561B1D" w:rsidRDefault="0090285E" w:rsidP="0090285E">
            <w:pPr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Fonctionnalité</w:t>
            </w:r>
          </w:p>
        </w:tc>
        <w:tc>
          <w:tcPr>
            <w:tcW w:w="6515" w:type="dxa"/>
            <w:vAlign w:val="center"/>
          </w:tcPr>
          <w:p w14:paraId="65AB4D93" w14:textId="56F05904" w:rsidR="0090285E" w:rsidRPr="00561B1D" w:rsidRDefault="0090285E" w:rsidP="00902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Description</w:t>
            </w:r>
          </w:p>
        </w:tc>
      </w:tr>
      <w:tr w:rsidR="0090285E" w:rsidRPr="00561B1D" w14:paraId="774489DE" w14:textId="77777777" w:rsidTr="000F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4E492A6" w14:textId="08BFBF33" w:rsidR="0090285E" w:rsidRPr="00561B1D" w:rsidRDefault="0090285E" w:rsidP="0090285E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</w:rPr>
              <w:t>Soumission de code</w:t>
            </w:r>
          </w:p>
        </w:tc>
        <w:tc>
          <w:tcPr>
            <w:tcW w:w="6515" w:type="dxa"/>
            <w:vAlign w:val="center"/>
          </w:tcPr>
          <w:p w14:paraId="2FDAC857" w14:textId="6547B016" w:rsidR="0090285E" w:rsidRPr="00561B1D" w:rsidRDefault="0090285E" w:rsidP="0090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L’utilisateur soumet un ou plusieurs extraits de code.</w:t>
            </w:r>
          </w:p>
        </w:tc>
      </w:tr>
      <w:tr w:rsidR="0090285E" w:rsidRPr="00561B1D" w14:paraId="392B5071" w14:textId="77777777" w:rsidTr="000F7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B6A08CE" w14:textId="1AACBC6E" w:rsidR="0090285E" w:rsidRPr="00561B1D" w:rsidRDefault="0090285E" w:rsidP="0090285E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</w:rPr>
              <w:t>Sélection du type d’explication</w:t>
            </w:r>
          </w:p>
        </w:tc>
        <w:tc>
          <w:tcPr>
            <w:tcW w:w="6515" w:type="dxa"/>
            <w:vAlign w:val="center"/>
          </w:tcPr>
          <w:p w14:paraId="4DE083C1" w14:textId="0673857C" w:rsidR="0090285E" w:rsidRPr="00561B1D" w:rsidRDefault="0090285E" w:rsidP="00902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Choix entre plusieurs types d’explication (basique, détaillée, optimisée, avec exemple).</w:t>
            </w:r>
          </w:p>
        </w:tc>
      </w:tr>
      <w:tr w:rsidR="0090285E" w:rsidRPr="00561B1D" w14:paraId="3AF85A81" w14:textId="77777777" w:rsidTr="000F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DB9C3E9" w14:textId="2DB98ADF" w:rsidR="0090285E" w:rsidRPr="00561B1D" w:rsidRDefault="0090285E" w:rsidP="0090285E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lastRenderedPageBreak/>
              <w:t>Analyse syntaxique et extraction de fonctions</w:t>
            </w:r>
          </w:p>
        </w:tc>
        <w:tc>
          <w:tcPr>
            <w:tcW w:w="6515" w:type="dxa"/>
            <w:vAlign w:val="center"/>
          </w:tcPr>
          <w:p w14:paraId="6A9D98B5" w14:textId="2FF152E3" w:rsidR="0090285E" w:rsidRPr="00561B1D" w:rsidRDefault="0090285E" w:rsidP="0090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Détection automatique des fonctions et structures de code.</w:t>
            </w:r>
          </w:p>
        </w:tc>
      </w:tr>
      <w:tr w:rsidR="0090285E" w:rsidRPr="00561B1D" w14:paraId="6CD00247" w14:textId="77777777" w:rsidTr="000F7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4B4DF47" w14:textId="6A112149" w:rsidR="0090285E" w:rsidRPr="00561B1D" w:rsidRDefault="0090285E" w:rsidP="0090285E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Appel à l’API IA pour explication</w:t>
            </w:r>
          </w:p>
        </w:tc>
        <w:tc>
          <w:tcPr>
            <w:tcW w:w="6515" w:type="dxa"/>
            <w:vAlign w:val="center"/>
          </w:tcPr>
          <w:p w14:paraId="09E68D86" w14:textId="086810A1" w:rsidR="0090285E" w:rsidRPr="00561B1D" w:rsidRDefault="0090285E" w:rsidP="00902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Envoi du code à une IA pour génération de texte explicatif.</w:t>
            </w:r>
          </w:p>
        </w:tc>
      </w:tr>
    </w:tbl>
    <w:p w14:paraId="572A2A17" w14:textId="77777777" w:rsidR="0090285E" w:rsidRPr="00561B1D" w:rsidRDefault="0090285E" w:rsidP="0090285E">
      <w:pPr>
        <w:rPr>
          <w:rFonts w:asciiTheme="majorBidi" w:hAnsiTheme="majorBidi" w:cstheme="majorBidi"/>
        </w:rPr>
      </w:pPr>
    </w:p>
    <w:p w14:paraId="55E5B450" w14:textId="77777777" w:rsidR="00566061" w:rsidRPr="00561B1D" w:rsidRDefault="00566061" w:rsidP="0090285E">
      <w:pPr>
        <w:rPr>
          <w:rFonts w:asciiTheme="majorBidi" w:hAnsiTheme="majorBidi" w:cstheme="majorBidi"/>
        </w:rPr>
      </w:pPr>
    </w:p>
    <w:p w14:paraId="7579CA1F" w14:textId="77777777" w:rsidR="00566061" w:rsidRPr="00561B1D" w:rsidRDefault="00566061" w:rsidP="0090285E">
      <w:pPr>
        <w:rPr>
          <w:rFonts w:asciiTheme="majorBidi" w:hAnsiTheme="majorBidi" w:cstheme="majorBidi"/>
        </w:rPr>
      </w:pPr>
    </w:p>
    <w:p w14:paraId="34AFCA76" w14:textId="77777777" w:rsidR="0090285E" w:rsidRPr="00561B1D" w:rsidRDefault="0090285E" w:rsidP="0090285E">
      <w:pPr>
        <w:rPr>
          <w:rFonts w:asciiTheme="majorBidi" w:hAnsiTheme="majorBidi" w:cstheme="majorBidi"/>
        </w:rPr>
      </w:pPr>
    </w:p>
    <w:p w14:paraId="75AE9815" w14:textId="14983B23" w:rsidR="00DB5A52" w:rsidRPr="00561B1D" w:rsidRDefault="00DB5A52" w:rsidP="00DB5A52">
      <w:pPr>
        <w:rPr>
          <w:rFonts w:asciiTheme="majorBidi" w:hAnsiTheme="majorBidi" w:cstheme="majorBidi"/>
        </w:rPr>
      </w:pPr>
    </w:p>
    <w:p w14:paraId="752E5A39" w14:textId="28713CC3" w:rsidR="00DB5A52" w:rsidRPr="000D1481" w:rsidRDefault="00DB5A52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</w:rPr>
      </w:pPr>
      <w:bookmarkStart w:id="5" w:name="_Toc194242641"/>
      <w:r w:rsidRPr="000D1481">
        <w:rPr>
          <w:rFonts w:asciiTheme="majorBidi" w:hAnsiTheme="majorBidi"/>
          <w:b/>
          <w:bCs/>
        </w:rPr>
        <w:t>Personnalisation et optimisation des explications</w:t>
      </w:r>
      <w:bookmarkEnd w:id="5"/>
    </w:p>
    <w:p w14:paraId="36C64B14" w14:textId="2C56AB32" w:rsidR="00566061" w:rsidRPr="00561B1D" w:rsidRDefault="00566061" w:rsidP="00566061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L’application permet une personnalisation poussée des rapports générés afin de répondre aux besoins spécifiques des utilisateurs. C’est le fait de mener l’utilisateur d’utiliser les prompts d’une façon indirecte</w:t>
      </w:r>
      <w:r w:rsidR="000D1481">
        <w:rPr>
          <w:rFonts w:asciiTheme="majorBidi" w:hAnsiTheme="majorBidi" w:cstheme="majorBidi"/>
        </w:rPr>
        <w:t>, par exemple 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66061" w:rsidRPr="00561B1D" w14:paraId="04349396" w14:textId="77777777" w:rsidTr="002F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F826676" w14:textId="77777777" w:rsidR="00566061" w:rsidRPr="00561B1D" w:rsidRDefault="00566061" w:rsidP="002F4722">
            <w:pPr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Fonctionnalité</w:t>
            </w:r>
          </w:p>
        </w:tc>
        <w:tc>
          <w:tcPr>
            <w:tcW w:w="6515" w:type="dxa"/>
            <w:vAlign w:val="center"/>
          </w:tcPr>
          <w:p w14:paraId="18A16F39" w14:textId="77777777" w:rsidR="00566061" w:rsidRPr="00561B1D" w:rsidRDefault="00566061" w:rsidP="002F4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Description</w:t>
            </w:r>
          </w:p>
        </w:tc>
      </w:tr>
      <w:tr w:rsidR="00566061" w:rsidRPr="00561B1D" w14:paraId="43E7D015" w14:textId="77777777" w:rsidTr="002F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00E859B" w14:textId="2EF91260" w:rsidR="00566061" w:rsidRPr="00561B1D" w:rsidRDefault="00566061" w:rsidP="00566061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Filtrage du niveau de détail</w:t>
            </w:r>
          </w:p>
        </w:tc>
        <w:tc>
          <w:tcPr>
            <w:tcW w:w="6515" w:type="dxa"/>
            <w:vAlign w:val="center"/>
          </w:tcPr>
          <w:p w14:paraId="78287A46" w14:textId="2EB4A456" w:rsidR="00566061" w:rsidRPr="00561B1D" w:rsidRDefault="00566061" w:rsidP="00566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Option pour obtenir une explication simple ou avancée.</w:t>
            </w:r>
          </w:p>
        </w:tc>
      </w:tr>
      <w:tr w:rsidR="00566061" w:rsidRPr="00561B1D" w14:paraId="008124E0" w14:textId="77777777" w:rsidTr="002F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F268AD3" w14:textId="2AD07F42" w:rsidR="00566061" w:rsidRPr="00561B1D" w:rsidRDefault="00566061" w:rsidP="00566061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</w:rPr>
              <w:t>Mode "développeur avancé"</w:t>
            </w:r>
          </w:p>
        </w:tc>
        <w:tc>
          <w:tcPr>
            <w:tcW w:w="6515" w:type="dxa"/>
            <w:vAlign w:val="center"/>
          </w:tcPr>
          <w:p w14:paraId="74A88848" w14:textId="1DCB70EC" w:rsidR="00566061" w:rsidRPr="00561B1D" w:rsidRDefault="00566061" w:rsidP="0056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Génération d’explications techniques approfondies.</w:t>
            </w:r>
          </w:p>
        </w:tc>
      </w:tr>
      <w:tr w:rsidR="00566061" w:rsidRPr="00561B1D" w14:paraId="367D2854" w14:textId="77777777" w:rsidTr="002F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5705C72" w14:textId="44C9A2CC" w:rsidR="00566061" w:rsidRPr="00561B1D" w:rsidRDefault="00566061" w:rsidP="00566061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Mode "pédagogique"</w:t>
            </w:r>
          </w:p>
        </w:tc>
        <w:tc>
          <w:tcPr>
            <w:tcW w:w="6515" w:type="dxa"/>
            <w:vAlign w:val="center"/>
          </w:tcPr>
          <w:p w14:paraId="72976EA8" w14:textId="2944A722" w:rsidR="00566061" w:rsidRPr="00561B1D" w:rsidRDefault="00566061" w:rsidP="00566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Explication adaptée aux débutants en programmation.</w:t>
            </w:r>
          </w:p>
        </w:tc>
      </w:tr>
      <w:tr w:rsidR="00566061" w:rsidRPr="00561B1D" w14:paraId="5325839A" w14:textId="77777777" w:rsidTr="002F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A80FDBF" w14:textId="68129510" w:rsidR="00566061" w:rsidRPr="00561B1D" w:rsidRDefault="00566061" w:rsidP="002F4722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Génération Auto</w:t>
            </w:r>
          </w:p>
        </w:tc>
        <w:tc>
          <w:tcPr>
            <w:tcW w:w="6515" w:type="dxa"/>
            <w:vAlign w:val="center"/>
          </w:tcPr>
          <w:p w14:paraId="4193836B" w14:textId="6ECA96D7" w:rsidR="00566061" w:rsidRPr="00561B1D" w:rsidRDefault="00566061" w:rsidP="0056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Génération automatique de rapports en PDF avec un résumé des analyses.</w:t>
            </w:r>
          </w:p>
        </w:tc>
      </w:tr>
    </w:tbl>
    <w:p w14:paraId="03CE45D3" w14:textId="77777777" w:rsidR="00566061" w:rsidRPr="00561B1D" w:rsidRDefault="00566061" w:rsidP="00566061">
      <w:pPr>
        <w:rPr>
          <w:rFonts w:asciiTheme="majorBidi" w:hAnsiTheme="majorBidi" w:cstheme="majorBidi"/>
        </w:rPr>
      </w:pPr>
    </w:p>
    <w:p w14:paraId="4E5D29C2" w14:textId="0ED5AFCF" w:rsidR="00DB5A52" w:rsidRPr="00561B1D" w:rsidRDefault="00DB5A52" w:rsidP="00DB5A52">
      <w:pPr>
        <w:rPr>
          <w:rFonts w:asciiTheme="majorBidi" w:hAnsiTheme="majorBidi" w:cstheme="majorBidi"/>
        </w:rPr>
      </w:pPr>
    </w:p>
    <w:p w14:paraId="430EE11E" w14:textId="7E84D626" w:rsidR="00DB5A52" w:rsidRPr="000D1481" w:rsidRDefault="00B21EA2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</w:rPr>
      </w:pPr>
      <w:bookmarkStart w:id="6" w:name="_Toc194242642"/>
      <w:r w:rsidRPr="000D1481">
        <w:rPr>
          <w:rFonts w:asciiTheme="majorBidi" w:hAnsiTheme="majorBidi"/>
          <w:b/>
          <w:bCs/>
        </w:rPr>
        <w:t>Génération</w:t>
      </w:r>
      <w:r w:rsidR="00DB5A52" w:rsidRPr="000D1481">
        <w:rPr>
          <w:rFonts w:asciiTheme="majorBidi" w:hAnsiTheme="majorBidi"/>
          <w:b/>
          <w:bCs/>
        </w:rPr>
        <w:t xml:space="preserve"> et export des documents</w:t>
      </w:r>
      <w:bookmarkEnd w:id="6"/>
    </w:p>
    <w:p w14:paraId="4B989A73" w14:textId="538D0981" w:rsidR="00DB5A52" w:rsidRPr="00561B1D" w:rsidRDefault="00566061" w:rsidP="00DB5A52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Le système génère un rapport LaTeX transformé en PDF, contenant le code soumis et les explications correspondantes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66061" w:rsidRPr="00561B1D" w14:paraId="4B2519EA" w14:textId="77777777" w:rsidTr="002F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43808FD" w14:textId="77777777" w:rsidR="00566061" w:rsidRPr="00561B1D" w:rsidRDefault="00566061" w:rsidP="002F4722">
            <w:pPr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Fonctionnalité</w:t>
            </w:r>
          </w:p>
        </w:tc>
        <w:tc>
          <w:tcPr>
            <w:tcW w:w="6515" w:type="dxa"/>
            <w:vAlign w:val="center"/>
          </w:tcPr>
          <w:p w14:paraId="14BDA9BB" w14:textId="77777777" w:rsidR="00566061" w:rsidRPr="00561B1D" w:rsidRDefault="00566061" w:rsidP="002F4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Description</w:t>
            </w:r>
          </w:p>
        </w:tc>
      </w:tr>
      <w:tr w:rsidR="00566061" w:rsidRPr="00561B1D" w14:paraId="04510F7D" w14:textId="77777777" w:rsidTr="002F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95FFB93" w14:textId="2C0F98E3" w:rsidR="00566061" w:rsidRPr="00561B1D" w:rsidRDefault="00566061" w:rsidP="00566061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Génération automatique du rapport en LaTeX</w:t>
            </w:r>
          </w:p>
        </w:tc>
        <w:tc>
          <w:tcPr>
            <w:tcW w:w="6515" w:type="dxa"/>
            <w:vAlign w:val="center"/>
          </w:tcPr>
          <w:p w14:paraId="224320E1" w14:textId="7316852E" w:rsidR="00566061" w:rsidRPr="00561B1D" w:rsidRDefault="00566061" w:rsidP="00566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Création d’un fichier LaTeX contenant code et explications.</w:t>
            </w:r>
          </w:p>
        </w:tc>
      </w:tr>
      <w:tr w:rsidR="00566061" w:rsidRPr="00561B1D" w14:paraId="4AD8473B" w14:textId="77777777" w:rsidTr="002F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4CBE748" w14:textId="190AD2D5" w:rsidR="00566061" w:rsidRPr="00561B1D" w:rsidRDefault="00566061" w:rsidP="00566061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Compilation et export en PDF</w:t>
            </w:r>
          </w:p>
        </w:tc>
        <w:tc>
          <w:tcPr>
            <w:tcW w:w="6515" w:type="dxa"/>
            <w:vAlign w:val="center"/>
          </w:tcPr>
          <w:p w14:paraId="0D7489D4" w14:textId="6FEF7940" w:rsidR="00566061" w:rsidRPr="00561B1D" w:rsidRDefault="00566061" w:rsidP="0056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Transformation du fichier LaTeX en PDF téléchargeable.</w:t>
            </w:r>
          </w:p>
        </w:tc>
      </w:tr>
      <w:tr w:rsidR="00566061" w:rsidRPr="00561B1D" w14:paraId="000B996D" w14:textId="77777777" w:rsidTr="002F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6318BA2" w14:textId="3CDFE955" w:rsidR="00566061" w:rsidRPr="00561B1D" w:rsidRDefault="00566061" w:rsidP="00566061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lastRenderedPageBreak/>
              <w:t>Envoi par email (</w:t>
            </w:r>
            <w:r w:rsidR="00B21EA2" w:rsidRPr="00561B1D">
              <w:rPr>
                <w:rFonts w:asciiTheme="majorBidi" w:hAnsiTheme="majorBidi" w:cstheme="majorBidi"/>
              </w:rPr>
              <w:t>perspective</w:t>
            </w:r>
            <w:r w:rsidRPr="00561B1D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515" w:type="dxa"/>
            <w:vAlign w:val="center"/>
          </w:tcPr>
          <w:p w14:paraId="15C6A098" w14:textId="510573BF" w:rsidR="00566061" w:rsidRPr="00561B1D" w:rsidRDefault="00566061" w:rsidP="00566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Option pour recevoir le rapport par email.</w:t>
            </w:r>
          </w:p>
        </w:tc>
      </w:tr>
    </w:tbl>
    <w:p w14:paraId="02FCD84B" w14:textId="77777777" w:rsidR="00566061" w:rsidRPr="00561B1D" w:rsidRDefault="00566061" w:rsidP="00DB5A52">
      <w:pPr>
        <w:rPr>
          <w:rFonts w:asciiTheme="majorBidi" w:hAnsiTheme="majorBidi" w:cstheme="majorBidi"/>
        </w:rPr>
      </w:pPr>
    </w:p>
    <w:p w14:paraId="327F6EF0" w14:textId="77777777" w:rsidR="00566061" w:rsidRPr="00561B1D" w:rsidRDefault="00566061" w:rsidP="00DB5A52">
      <w:pPr>
        <w:rPr>
          <w:rFonts w:asciiTheme="majorBidi" w:hAnsiTheme="majorBidi" w:cstheme="majorBidi"/>
        </w:rPr>
      </w:pPr>
    </w:p>
    <w:p w14:paraId="7861B03A" w14:textId="40BCD4DE" w:rsidR="00DB5A52" w:rsidRPr="000D1481" w:rsidRDefault="00DB5A52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</w:rPr>
      </w:pPr>
      <w:bookmarkStart w:id="7" w:name="_Toc194242643"/>
      <w:r w:rsidRPr="000D1481">
        <w:rPr>
          <w:rFonts w:asciiTheme="majorBidi" w:hAnsiTheme="majorBidi"/>
          <w:b/>
          <w:bCs/>
        </w:rPr>
        <w:t>Visualisation du code et des explications</w:t>
      </w:r>
      <w:r w:rsidR="00566061" w:rsidRPr="000D1481">
        <w:rPr>
          <w:rFonts w:asciiTheme="majorBidi" w:hAnsiTheme="majorBidi"/>
          <w:b/>
          <w:bCs/>
        </w:rPr>
        <w:t xml:space="preserve"> (Perspective)</w:t>
      </w:r>
      <w:bookmarkEnd w:id="7"/>
    </w:p>
    <w:p w14:paraId="734F1E1C" w14:textId="3D4303D8" w:rsidR="00566061" w:rsidRPr="00561B1D" w:rsidRDefault="00566061" w:rsidP="00566061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L'application peut intégrer des outils de visualisation pour mieux comprendre le fonctionnement du code.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66061" w:rsidRPr="00561B1D" w14:paraId="1CF7E7CD" w14:textId="77777777" w:rsidTr="002F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549CBB" w14:textId="77777777" w:rsidR="00566061" w:rsidRPr="00561B1D" w:rsidRDefault="00566061" w:rsidP="002F4722">
            <w:pPr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Fonctionnalité</w:t>
            </w:r>
          </w:p>
        </w:tc>
        <w:tc>
          <w:tcPr>
            <w:tcW w:w="6515" w:type="dxa"/>
            <w:vAlign w:val="center"/>
          </w:tcPr>
          <w:p w14:paraId="160D72C0" w14:textId="77777777" w:rsidR="00566061" w:rsidRPr="00561B1D" w:rsidRDefault="00566061" w:rsidP="002F4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Description</w:t>
            </w:r>
          </w:p>
        </w:tc>
      </w:tr>
      <w:tr w:rsidR="00E27716" w:rsidRPr="00561B1D" w14:paraId="5A871840" w14:textId="77777777" w:rsidTr="002F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D8451DA" w14:textId="2E684E01" w:rsidR="00E27716" w:rsidRPr="00561B1D" w:rsidRDefault="00E27716" w:rsidP="00E27716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Affichage du code colorisé</w:t>
            </w:r>
          </w:p>
        </w:tc>
        <w:tc>
          <w:tcPr>
            <w:tcW w:w="6515" w:type="dxa"/>
            <w:vAlign w:val="center"/>
          </w:tcPr>
          <w:p w14:paraId="084502BF" w14:textId="7BBCAEF0" w:rsidR="00E27716" w:rsidRPr="00561B1D" w:rsidRDefault="00E27716" w:rsidP="00E2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Présentation du code soumis avec mise en forme syntaxique.</w:t>
            </w:r>
          </w:p>
        </w:tc>
      </w:tr>
      <w:tr w:rsidR="00E27716" w:rsidRPr="00561B1D" w14:paraId="0853C2BE" w14:textId="77777777" w:rsidTr="002F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BBA384E" w14:textId="03448872" w:rsidR="00E27716" w:rsidRPr="00561B1D" w:rsidRDefault="00E27716" w:rsidP="00E27716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Génération de diagrammes de flux</w:t>
            </w:r>
          </w:p>
        </w:tc>
        <w:tc>
          <w:tcPr>
            <w:tcW w:w="6515" w:type="dxa"/>
            <w:vAlign w:val="center"/>
          </w:tcPr>
          <w:p w14:paraId="020EAEC7" w14:textId="013DD423" w:rsidR="00E27716" w:rsidRPr="00561B1D" w:rsidRDefault="00E27716" w:rsidP="00E2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Utilisation de Mermaid.js pour représenter la logique du code.</w:t>
            </w:r>
          </w:p>
        </w:tc>
      </w:tr>
    </w:tbl>
    <w:p w14:paraId="2388A042" w14:textId="77777777" w:rsidR="00E27716" w:rsidRPr="00561B1D" w:rsidRDefault="00E27716" w:rsidP="00E27716">
      <w:pPr>
        <w:rPr>
          <w:rFonts w:asciiTheme="majorBidi" w:hAnsiTheme="majorBidi" w:cstheme="majorBidi"/>
        </w:rPr>
      </w:pPr>
    </w:p>
    <w:p w14:paraId="1DA9C95D" w14:textId="5057839A" w:rsidR="00DB5A52" w:rsidRPr="00561B1D" w:rsidRDefault="00DB5A52" w:rsidP="00DB5A52">
      <w:pPr>
        <w:rPr>
          <w:rFonts w:asciiTheme="majorBidi" w:hAnsiTheme="majorBidi" w:cstheme="majorBidi"/>
        </w:rPr>
      </w:pPr>
    </w:p>
    <w:p w14:paraId="743D6F42" w14:textId="32038E16" w:rsidR="00DB5A52" w:rsidRPr="000D1481" w:rsidRDefault="00DB5A52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</w:rPr>
      </w:pPr>
      <w:bookmarkStart w:id="8" w:name="_Toc194242644"/>
      <w:r w:rsidRPr="000D1481">
        <w:rPr>
          <w:rFonts w:asciiTheme="majorBidi" w:hAnsiTheme="majorBidi"/>
          <w:b/>
          <w:bCs/>
        </w:rPr>
        <w:t xml:space="preserve">Sécurité et </w:t>
      </w:r>
      <w:r w:rsidR="00B21EA2" w:rsidRPr="000D1481">
        <w:rPr>
          <w:rFonts w:asciiTheme="majorBidi" w:hAnsiTheme="majorBidi"/>
          <w:b/>
          <w:bCs/>
        </w:rPr>
        <w:t>confidentialité</w:t>
      </w:r>
      <w:bookmarkEnd w:id="8"/>
    </w:p>
    <w:p w14:paraId="67337D6D" w14:textId="1CF5DE94" w:rsidR="00DB5A52" w:rsidRPr="00561B1D" w:rsidRDefault="00E27716" w:rsidP="00DB5A52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Le système prend en charge des mesures de sécurité pour protéger le code soumis et les données des utilisateurs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E27716" w:rsidRPr="00561B1D" w14:paraId="26B327ED" w14:textId="77777777" w:rsidTr="002F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ADD4019" w14:textId="77777777" w:rsidR="00E27716" w:rsidRPr="00561B1D" w:rsidRDefault="00E27716" w:rsidP="002F4722">
            <w:pPr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Fonctionnalité</w:t>
            </w:r>
          </w:p>
        </w:tc>
        <w:tc>
          <w:tcPr>
            <w:tcW w:w="6515" w:type="dxa"/>
            <w:vAlign w:val="center"/>
          </w:tcPr>
          <w:p w14:paraId="04F0D8A0" w14:textId="77777777" w:rsidR="00E27716" w:rsidRPr="00561B1D" w:rsidRDefault="00E27716" w:rsidP="002F4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561B1D">
              <w:rPr>
                <w:rFonts w:asciiTheme="majorBidi" w:hAnsiTheme="majorBidi" w:cstheme="majorBidi"/>
                <w:b w:val="0"/>
                <w:bCs w:val="0"/>
              </w:rPr>
              <w:t>Description</w:t>
            </w:r>
          </w:p>
        </w:tc>
      </w:tr>
      <w:tr w:rsidR="00E27716" w:rsidRPr="00561B1D" w14:paraId="2938FDE5" w14:textId="77777777" w:rsidTr="002F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20F729C" w14:textId="5FCDEE6E" w:rsidR="00E27716" w:rsidRPr="00561B1D" w:rsidRDefault="00E27716" w:rsidP="00E27716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Politique de suppression automatique des fichiers</w:t>
            </w:r>
          </w:p>
        </w:tc>
        <w:tc>
          <w:tcPr>
            <w:tcW w:w="6515" w:type="dxa"/>
            <w:vAlign w:val="center"/>
          </w:tcPr>
          <w:p w14:paraId="65AC9765" w14:textId="22BD6A50" w:rsidR="00E27716" w:rsidRPr="00561B1D" w:rsidRDefault="00E27716" w:rsidP="00E2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Les rapports sont supprimés après un certain délai.</w:t>
            </w:r>
          </w:p>
        </w:tc>
      </w:tr>
      <w:tr w:rsidR="00E27716" w:rsidRPr="00561B1D" w14:paraId="2A641913" w14:textId="77777777" w:rsidTr="002F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A710BDE" w14:textId="50F46CA6" w:rsidR="00E27716" w:rsidRPr="00561B1D" w:rsidRDefault="00E27716" w:rsidP="00E27716">
            <w:pPr>
              <w:jc w:val="left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Logs et suivi d’utilisation</w:t>
            </w:r>
          </w:p>
        </w:tc>
        <w:tc>
          <w:tcPr>
            <w:tcW w:w="6515" w:type="dxa"/>
            <w:vAlign w:val="center"/>
          </w:tcPr>
          <w:p w14:paraId="2DE0F6AD" w14:textId="2B0D23D6" w:rsidR="00E27716" w:rsidRPr="00561B1D" w:rsidRDefault="00E27716" w:rsidP="00E2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Suivi des requêtes pour améliorer le service tout en respectant la confidentialité.</w:t>
            </w:r>
          </w:p>
        </w:tc>
      </w:tr>
    </w:tbl>
    <w:p w14:paraId="3CEEA92F" w14:textId="6EBA43B6" w:rsidR="00E27716" w:rsidRPr="00561B1D" w:rsidRDefault="00E27716" w:rsidP="00DB5A52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br/>
      </w:r>
    </w:p>
    <w:p w14:paraId="275C491B" w14:textId="1A6D60E9" w:rsidR="00561B1D" w:rsidRPr="00561B1D" w:rsidRDefault="00561B1D">
      <w:pPr>
        <w:spacing w:before="0" w:after="160" w:line="259" w:lineRule="auto"/>
        <w:jc w:val="left"/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br w:type="page"/>
      </w:r>
    </w:p>
    <w:p w14:paraId="22C80EB0" w14:textId="77777777" w:rsidR="00561B1D" w:rsidRPr="00561B1D" w:rsidRDefault="00561B1D" w:rsidP="00561B1D">
      <w:pPr>
        <w:pStyle w:val="Heading1"/>
        <w:rPr>
          <w:rFonts w:asciiTheme="majorBidi" w:hAnsiTheme="majorBidi"/>
          <w:b/>
          <w:bCs/>
        </w:rPr>
      </w:pPr>
      <w:bookmarkStart w:id="9" w:name="_Toc194242645"/>
      <w:r w:rsidRPr="00561B1D">
        <w:rPr>
          <w:rFonts w:asciiTheme="majorBidi" w:hAnsiTheme="majorBidi"/>
          <w:b/>
          <w:bCs/>
        </w:rPr>
        <w:lastRenderedPageBreak/>
        <w:t>4. Spécifications Techniques du Frontend</w:t>
      </w:r>
      <w:bookmarkEnd w:id="9"/>
    </w:p>
    <w:p w14:paraId="6FE84DFA" w14:textId="77777777" w:rsidR="00561B1D" w:rsidRPr="00561B1D" w:rsidRDefault="00561B1D" w:rsidP="00561B1D">
      <w:pPr>
        <w:pStyle w:val="Heading2"/>
        <w:rPr>
          <w:rFonts w:asciiTheme="majorBidi" w:hAnsiTheme="majorBidi"/>
          <w:b/>
          <w:bCs/>
        </w:rPr>
      </w:pPr>
      <w:bookmarkStart w:id="10" w:name="_Toc194242646"/>
      <w:r w:rsidRPr="00561B1D">
        <w:rPr>
          <w:rFonts w:asciiTheme="majorBidi" w:hAnsiTheme="majorBidi"/>
          <w:b/>
          <w:bCs/>
        </w:rPr>
        <w:t>4.1 Technologies Utilisées</w:t>
      </w:r>
      <w:bookmarkEnd w:id="10"/>
    </w:p>
    <w:p w14:paraId="3E045A12" w14:textId="72680908" w:rsidR="00561B1D" w:rsidRPr="00561B1D" w:rsidRDefault="00B21EA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Framework</w:t>
      </w:r>
      <w:r w:rsidRPr="00561B1D">
        <w:rPr>
          <w:rFonts w:asciiTheme="majorBidi" w:hAnsiTheme="majorBidi" w:cstheme="majorBidi"/>
        </w:rPr>
        <w:t xml:space="preserve"> :</w:t>
      </w:r>
      <w:r w:rsidR="00561B1D" w:rsidRPr="00561B1D">
        <w:rPr>
          <w:rFonts w:asciiTheme="majorBidi" w:hAnsiTheme="majorBidi" w:cstheme="majorBidi"/>
        </w:rPr>
        <w:t xml:space="preserve"> React.js</w:t>
      </w:r>
    </w:p>
    <w:p w14:paraId="48002DE5" w14:textId="3D0A4C63" w:rsidR="00561B1D" w:rsidRPr="00561B1D" w:rsidRDefault="00561B1D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 xml:space="preserve">State </w:t>
      </w:r>
      <w:r w:rsidR="00B21EA2" w:rsidRPr="00561B1D">
        <w:rPr>
          <w:rFonts w:asciiTheme="majorBidi" w:hAnsiTheme="majorBidi" w:cstheme="majorBidi"/>
          <w:b/>
          <w:bCs/>
        </w:rPr>
        <w:t>Management</w:t>
      </w:r>
      <w:r w:rsidR="00B21EA2" w:rsidRPr="00561B1D">
        <w:rPr>
          <w:rFonts w:asciiTheme="majorBidi" w:hAnsiTheme="majorBidi" w:cstheme="majorBidi"/>
        </w:rPr>
        <w:t xml:space="preserve"> :</w:t>
      </w:r>
      <w:r w:rsidRPr="00561B1D">
        <w:rPr>
          <w:rFonts w:asciiTheme="majorBidi" w:hAnsiTheme="majorBidi" w:cstheme="majorBidi"/>
        </w:rPr>
        <w:t xml:space="preserve"> Redux / Context API (selon besoin)</w:t>
      </w:r>
    </w:p>
    <w:p w14:paraId="49ED7D5D" w14:textId="380EE9DA" w:rsidR="00561B1D" w:rsidRPr="00561B1D" w:rsidRDefault="00B21EA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Styling</w:t>
      </w:r>
      <w:r w:rsidRPr="00561B1D">
        <w:rPr>
          <w:rFonts w:asciiTheme="majorBidi" w:hAnsiTheme="majorBidi" w:cstheme="majorBidi"/>
        </w:rPr>
        <w:t xml:space="preserve"> :</w:t>
      </w:r>
      <w:r w:rsidR="00561B1D" w:rsidRPr="00561B1D">
        <w:rPr>
          <w:rFonts w:asciiTheme="majorBidi" w:hAnsiTheme="majorBidi" w:cstheme="majorBidi"/>
        </w:rPr>
        <w:t xml:space="preserve"> Tailwind CSS / Bootstrap</w:t>
      </w:r>
    </w:p>
    <w:p w14:paraId="36EF2417" w14:textId="0D80B95B" w:rsidR="00561B1D" w:rsidRPr="00561B1D" w:rsidRDefault="00B21EA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Routing</w:t>
      </w:r>
      <w:r w:rsidRPr="00561B1D">
        <w:rPr>
          <w:rFonts w:asciiTheme="majorBidi" w:hAnsiTheme="majorBidi" w:cstheme="majorBidi"/>
        </w:rPr>
        <w:t xml:space="preserve"> :</w:t>
      </w:r>
      <w:r w:rsidR="00561B1D" w:rsidRPr="00561B1D">
        <w:rPr>
          <w:rFonts w:asciiTheme="majorBidi" w:hAnsiTheme="majorBidi" w:cstheme="majorBidi"/>
        </w:rPr>
        <w:t xml:space="preserve"> React Router</w:t>
      </w:r>
    </w:p>
    <w:p w14:paraId="0F484EE4" w14:textId="0CF31C10" w:rsidR="00561B1D" w:rsidRPr="00561B1D" w:rsidRDefault="00561B1D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 xml:space="preserve">Form </w:t>
      </w:r>
      <w:r w:rsidR="00B21EA2" w:rsidRPr="00561B1D">
        <w:rPr>
          <w:rFonts w:asciiTheme="majorBidi" w:hAnsiTheme="majorBidi" w:cstheme="majorBidi"/>
          <w:b/>
          <w:bCs/>
        </w:rPr>
        <w:t>Handling</w:t>
      </w:r>
      <w:r w:rsidR="00B21EA2" w:rsidRPr="00561B1D">
        <w:rPr>
          <w:rFonts w:asciiTheme="majorBidi" w:hAnsiTheme="majorBidi" w:cstheme="majorBidi"/>
        </w:rPr>
        <w:t xml:space="preserve"> :</w:t>
      </w:r>
      <w:r w:rsidRPr="00561B1D">
        <w:rPr>
          <w:rFonts w:asciiTheme="majorBidi" w:hAnsiTheme="majorBidi" w:cstheme="majorBidi"/>
        </w:rPr>
        <w:t xml:space="preserve"> React Hook Form</w:t>
      </w:r>
    </w:p>
    <w:p w14:paraId="64072DB5" w14:textId="11FBD91C" w:rsidR="00561B1D" w:rsidRPr="00561B1D" w:rsidRDefault="00561B1D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 xml:space="preserve">API </w:t>
      </w:r>
      <w:r w:rsidR="00B21EA2" w:rsidRPr="00561B1D">
        <w:rPr>
          <w:rFonts w:asciiTheme="majorBidi" w:hAnsiTheme="majorBidi" w:cstheme="majorBidi"/>
          <w:b/>
          <w:bCs/>
        </w:rPr>
        <w:t>Communication</w:t>
      </w:r>
      <w:r w:rsidR="00B21EA2" w:rsidRPr="00561B1D">
        <w:rPr>
          <w:rFonts w:asciiTheme="majorBidi" w:hAnsiTheme="majorBidi" w:cstheme="majorBidi"/>
        </w:rPr>
        <w:t xml:space="preserve"> :</w:t>
      </w:r>
      <w:r w:rsidRPr="00561B1D">
        <w:rPr>
          <w:rFonts w:asciiTheme="majorBidi" w:hAnsiTheme="majorBidi" w:cstheme="majorBidi"/>
        </w:rPr>
        <w:t xml:space="preserve"> Axios (pour appeler l'API Django)</w:t>
      </w:r>
    </w:p>
    <w:p w14:paraId="02717164" w14:textId="77777777" w:rsidR="00561B1D" w:rsidRDefault="00561B1D" w:rsidP="00561B1D">
      <w:pPr>
        <w:pStyle w:val="Heading2"/>
        <w:rPr>
          <w:rFonts w:asciiTheme="majorBidi" w:hAnsiTheme="majorBidi"/>
          <w:b/>
          <w:bCs/>
        </w:rPr>
      </w:pPr>
      <w:bookmarkStart w:id="11" w:name="_Toc194242647"/>
      <w:r w:rsidRPr="00561B1D">
        <w:rPr>
          <w:rFonts w:asciiTheme="majorBidi" w:hAnsiTheme="majorBidi"/>
          <w:b/>
          <w:bCs/>
        </w:rPr>
        <w:t>4.2 Pages et Fonctionnalités</w:t>
      </w:r>
      <w:bookmarkEnd w:id="11"/>
    </w:p>
    <w:p w14:paraId="351F2E87" w14:textId="71BD8E52" w:rsidR="00561B1D" w:rsidRPr="00561B1D" w:rsidRDefault="00561B1D" w:rsidP="00561B1D">
      <w:r>
        <w:rPr>
          <w:b/>
          <w:bCs/>
        </w:rPr>
        <w:t>POUR LE MOMENT C’EST PREVISIONNEL. LORS D’ATTRIBUTION DES OBJECTIVES LE NOMBRE DE PAGES PEUT ETRE REDUIT/MODIFIE.</w:t>
      </w:r>
    </w:p>
    <w:p w14:paraId="5517CDBD" w14:textId="77777777" w:rsidR="00561B1D" w:rsidRPr="00561B1D" w:rsidRDefault="00561B1D" w:rsidP="00561B1D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>4.2.1 Page de Soumission de Code</w:t>
      </w:r>
    </w:p>
    <w:p w14:paraId="0D3C9F49" w14:textId="777E7AFD" w:rsidR="00561B1D" w:rsidRPr="00561B1D" w:rsidRDefault="00B21EA2" w:rsidP="00561B1D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Objectif :</w:t>
      </w:r>
      <w:r w:rsidR="00561B1D" w:rsidRPr="00561B1D">
        <w:rPr>
          <w:rFonts w:asciiTheme="majorBidi" w:hAnsiTheme="majorBidi" w:cstheme="majorBidi"/>
        </w:rPr>
        <w:t xml:space="preserve"> Permettre à l'utilisateur de soumettre un ou plusieurs extraits de code et personnaliser l'explication.</w:t>
      </w:r>
    </w:p>
    <w:p w14:paraId="69B772E8" w14:textId="77777777" w:rsidR="00561B1D" w:rsidRPr="00561B1D" w:rsidRDefault="00561B1D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Zone de texte pour entrer le code</w:t>
      </w:r>
    </w:p>
    <w:p w14:paraId="3DC021BF" w14:textId="77777777" w:rsidR="00561B1D" w:rsidRPr="00561B1D" w:rsidRDefault="00561B1D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Bouton "Ajouter un extrait" pour soumettre plusieurs snippets</w:t>
      </w:r>
    </w:p>
    <w:p w14:paraId="0EDB72B5" w14:textId="4134EE3D" w:rsidR="00561B1D" w:rsidRPr="00561B1D" w:rsidRDefault="00561B1D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Options de personnalisation du prompt (</w:t>
      </w:r>
      <w:r w:rsidR="00B21EA2" w:rsidRPr="00561B1D">
        <w:rPr>
          <w:rFonts w:asciiTheme="majorBidi" w:hAnsiTheme="majorBidi" w:cstheme="majorBidi"/>
        </w:rPr>
        <w:t>déroulant :</w:t>
      </w:r>
      <w:r w:rsidRPr="00561B1D">
        <w:rPr>
          <w:rFonts w:asciiTheme="majorBidi" w:hAnsiTheme="majorBidi" w:cstheme="majorBidi"/>
        </w:rPr>
        <w:t xml:space="preserve"> Basique, Détaillé, Optimisé, Personnalisé)</w:t>
      </w:r>
    </w:p>
    <w:p w14:paraId="13CC46D3" w14:textId="77777777" w:rsidR="00561B1D" w:rsidRPr="00561B1D" w:rsidRDefault="00561B1D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Bouton "Générer Rapport"</w:t>
      </w:r>
    </w:p>
    <w:p w14:paraId="1EC5C18E" w14:textId="77777777" w:rsidR="00561B1D" w:rsidRPr="00561B1D" w:rsidRDefault="00561B1D" w:rsidP="00561B1D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>4.2.2 Page de Visualisation des Rapports</w:t>
      </w:r>
    </w:p>
    <w:p w14:paraId="239F2134" w14:textId="47F1B128" w:rsidR="00561B1D" w:rsidRPr="00561B1D" w:rsidRDefault="00B21EA2" w:rsidP="00561B1D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Objectif :</w:t>
      </w:r>
      <w:r w:rsidR="00561B1D" w:rsidRPr="00561B1D">
        <w:rPr>
          <w:rFonts w:asciiTheme="majorBidi" w:hAnsiTheme="majorBidi" w:cstheme="majorBidi"/>
        </w:rPr>
        <w:t xml:space="preserve"> Voir la liste des rapports générés avec des options de téléchargement et de suppression.</w:t>
      </w:r>
    </w:p>
    <w:p w14:paraId="2AC99FB5" w14:textId="77777777" w:rsidR="00561B1D" w:rsidRPr="00561B1D" w:rsidRDefault="00561B1D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Liste des rapports générés avec dates</w:t>
      </w:r>
    </w:p>
    <w:p w14:paraId="1400B81A" w14:textId="77777777" w:rsidR="00561B1D" w:rsidRPr="00561B1D" w:rsidRDefault="00561B1D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Bouton "Télécharger PDF"</w:t>
      </w:r>
    </w:p>
    <w:p w14:paraId="7AA36CA6" w14:textId="77777777" w:rsidR="00561B1D" w:rsidRPr="00561B1D" w:rsidRDefault="00561B1D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Bouton "Supprimer"</w:t>
      </w:r>
    </w:p>
    <w:p w14:paraId="6A8C06C7" w14:textId="77777777" w:rsidR="00561B1D" w:rsidRPr="00561B1D" w:rsidRDefault="00561B1D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Option de filtrage par date / type d'analyse</w:t>
      </w:r>
    </w:p>
    <w:p w14:paraId="18ECDE7B" w14:textId="77777777" w:rsidR="00561B1D" w:rsidRPr="00561B1D" w:rsidRDefault="00561B1D" w:rsidP="00561B1D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>4.2.3 Page de Tutoriel</w:t>
      </w:r>
    </w:p>
    <w:p w14:paraId="521FD486" w14:textId="5E603BD2" w:rsidR="00561B1D" w:rsidRPr="00561B1D" w:rsidRDefault="00B21EA2" w:rsidP="00561B1D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Objectif :</w:t>
      </w:r>
      <w:r w:rsidR="00561B1D" w:rsidRPr="00561B1D">
        <w:rPr>
          <w:rFonts w:asciiTheme="majorBidi" w:hAnsiTheme="majorBidi" w:cstheme="majorBidi"/>
        </w:rPr>
        <w:t xml:space="preserve"> Guider l'utilisateur sur comment utiliser l'application.</w:t>
      </w:r>
    </w:p>
    <w:p w14:paraId="2A28E93B" w14:textId="77777777" w:rsidR="00561B1D" w:rsidRPr="00561B1D" w:rsidRDefault="00561B1D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Explications avec captures d'écran</w:t>
      </w:r>
    </w:p>
    <w:p w14:paraId="7E883A05" w14:textId="77777777" w:rsidR="00561B1D" w:rsidRPr="00561B1D" w:rsidRDefault="00561B1D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Vidéo de démonstration</w:t>
      </w:r>
    </w:p>
    <w:p w14:paraId="4B26DDDB" w14:textId="77777777" w:rsidR="00561B1D" w:rsidRPr="00561B1D" w:rsidRDefault="00561B1D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FAQ</w:t>
      </w:r>
    </w:p>
    <w:p w14:paraId="2D1A0722" w14:textId="77777777" w:rsidR="00561B1D" w:rsidRPr="00561B1D" w:rsidRDefault="00561B1D" w:rsidP="00561B1D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>4.2.4 Page Profil Utilisateur</w:t>
      </w:r>
    </w:p>
    <w:p w14:paraId="5A905E65" w14:textId="0DAE3D8E" w:rsidR="00561B1D" w:rsidRPr="00561B1D" w:rsidRDefault="00B21EA2" w:rsidP="00561B1D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Objectif :</w:t>
      </w:r>
      <w:r w:rsidR="00561B1D" w:rsidRPr="00561B1D">
        <w:rPr>
          <w:rFonts w:asciiTheme="majorBidi" w:hAnsiTheme="majorBidi" w:cstheme="majorBidi"/>
        </w:rPr>
        <w:t xml:space="preserve"> Permettre à l'utilisateur de gérer son compte et voir son historique.</w:t>
      </w:r>
    </w:p>
    <w:p w14:paraId="6F82279F" w14:textId="77777777" w:rsidR="00561B1D" w:rsidRPr="00561B1D" w:rsidRDefault="00561B1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Historique des rapports générés</w:t>
      </w:r>
    </w:p>
    <w:p w14:paraId="6F370448" w14:textId="77777777" w:rsidR="00561B1D" w:rsidRPr="00561B1D" w:rsidRDefault="00561B1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Bouton pour supprimer son compte</w:t>
      </w:r>
    </w:p>
    <w:p w14:paraId="2CAC325F" w14:textId="52208090" w:rsidR="00561B1D" w:rsidRPr="00561B1D" w:rsidRDefault="00561B1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 xml:space="preserve">Option pour gérer ses préférences </w:t>
      </w:r>
    </w:p>
    <w:p w14:paraId="651535DC" w14:textId="43F0E6CF" w:rsidR="00561B1D" w:rsidRDefault="00561B1D" w:rsidP="00561B1D">
      <w:pPr>
        <w:rPr>
          <w:rFonts w:asciiTheme="majorBidi" w:hAnsiTheme="majorBidi" w:cstheme="majorBidi"/>
        </w:rPr>
      </w:pPr>
    </w:p>
    <w:p w14:paraId="17FBC309" w14:textId="77777777" w:rsidR="00561B1D" w:rsidRPr="00561B1D" w:rsidRDefault="00561B1D" w:rsidP="00561B1D">
      <w:pPr>
        <w:rPr>
          <w:rFonts w:asciiTheme="majorBidi" w:hAnsiTheme="majorBidi" w:cstheme="majorBidi"/>
        </w:rPr>
      </w:pPr>
    </w:p>
    <w:p w14:paraId="79C02078" w14:textId="77777777" w:rsidR="00561B1D" w:rsidRPr="00561B1D" w:rsidRDefault="00561B1D" w:rsidP="00561B1D">
      <w:pPr>
        <w:pStyle w:val="Heading1"/>
        <w:rPr>
          <w:rFonts w:asciiTheme="majorBidi" w:hAnsiTheme="majorBidi"/>
          <w:b/>
          <w:bCs/>
        </w:rPr>
      </w:pPr>
      <w:bookmarkStart w:id="12" w:name="_Toc194242648"/>
      <w:r w:rsidRPr="00561B1D">
        <w:rPr>
          <w:rFonts w:asciiTheme="majorBidi" w:hAnsiTheme="majorBidi"/>
          <w:b/>
          <w:bCs/>
        </w:rPr>
        <w:t>5. Spécifications Techniques du Backend</w:t>
      </w:r>
      <w:bookmarkEnd w:id="12"/>
    </w:p>
    <w:p w14:paraId="5AAA9CD8" w14:textId="77777777" w:rsidR="00561B1D" w:rsidRPr="00561B1D" w:rsidRDefault="00561B1D" w:rsidP="00561B1D">
      <w:pPr>
        <w:pStyle w:val="Heading2"/>
        <w:rPr>
          <w:rFonts w:asciiTheme="majorBidi" w:hAnsiTheme="majorBidi"/>
          <w:b/>
          <w:bCs/>
        </w:rPr>
      </w:pPr>
      <w:bookmarkStart w:id="13" w:name="_Toc194242649"/>
      <w:r w:rsidRPr="00561B1D">
        <w:rPr>
          <w:rFonts w:asciiTheme="majorBidi" w:hAnsiTheme="majorBidi"/>
          <w:b/>
          <w:bCs/>
        </w:rPr>
        <w:t>5.1 Technologies Utilisées</w:t>
      </w:r>
      <w:bookmarkEnd w:id="13"/>
    </w:p>
    <w:p w14:paraId="5E4FF10B" w14:textId="77777777" w:rsidR="00561B1D" w:rsidRPr="00561B1D" w:rsidRDefault="00561B1D">
      <w:pPr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561B1D">
        <w:rPr>
          <w:rFonts w:asciiTheme="majorBidi" w:hAnsiTheme="majorBidi" w:cstheme="majorBidi"/>
          <w:b/>
          <w:bCs/>
          <w:lang w:val="en-US"/>
        </w:rPr>
        <w:t>Framework</w:t>
      </w:r>
      <w:r w:rsidRPr="00561B1D">
        <w:rPr>
          <w:rFonts w:asciiTheme="majorBidi" w:hAnsiTheme="majorBidi" w:cstheme="majorBidi"/>
          <w:lang w:val="en-US"/>
        </w:rPr>
        <w:t>: Django Rest Framework (DRF)</w:t>
      </w:r>
    </w:p>
    <w:p w14:paraId="3BDF2663" w14:textId="6986AD2A" w:rsidR="00561B1D" w:rsidRPr="00561B1D" w:rsidRDefault="00561B1D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 xml:space="preserve">Base de </w:t>
      </w:r>
      <w:r w:rsidR="00B21EA2" w:rsidRPr="00561B1D">
        <w:rPr>
          <w:rFonts w:asciiTheme="majorBidi" w:hAnsiTheme="majorBidi" w:cstheme="majorBidi"/>
          <w:b/>
          <w:bCs/>
        </w:rPr>
        <w:t>données</w:t>
      </w:r>
      <w:r w:rsidR="00B21EA2" w:rsidRPr="00561B1D">
        <w:rPr>
          <w:rFonts w:asciiTheme="majorBidi" w:hAnsiTheme="majorBidi" w:cstheme="majorBidi"/>
        </w:rPr>
        <w:t xml:space="preserve"> :</w:t>
      </w:r>
      <w:r w:rsidRPr="00561B1D">
        <w:rPr>
          <w:rFonts w:asciiTheme="majorBidi" w:hAnsiTheme="majorBidi" w:cstheme="majorBidi"/>
        </w:rPr>
        <w:t xml:space="preserve"> PostgreSQL / SQLite</w:t>
      </w:r>
    </w:p>
    <w:p w14:paraId="7AD07350" w14:textId="5790D528" w:rsidR="00561B1D" w:rsidRPr="00561B1D" w:rsidRDefault="00B21EA2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Authentification</w:t>
      </w:r>
      <w:r w:rsidRPr="00561B1D">
        <w:rPr>
          <w:rFonts w:asciiTheme="majorBidi" w:hAnsiTheme="majorBidi" w:cstheme="majorBidi"/>
        </w:rPr>
        <w:t xml:space="preserve"> :</w:t>
      </w:r>
      <w:r w:rsidR="00561B1D" w:rsidRPr="00561B1D">
        <w:rPr>
          <w:rFonts w:asciiTheme="majorBidi" w:hAnsiTheme="majorBidi" w:cstheme="majorBidi"/>
        </w:rPr>
        <w:t xml:space="preserve"> Django Auth (JWT ou Session-Based)</w:t>
      </w:r>
    </w:p>
    <w:p w14:paraId="29E4AB9D" w14:textId="29A84615" w:rsidR="00561B1D" w:rsidRPr="00561B1D" w:rsidRDefault="00561B1D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 xml:space="preserve">Communication avec </w:t>
      </w:r>
      <w:r w:rsidR="00B21EA2" w:rsidRPr="00561B1D">
        <w:rPr>
          <w:rFonts w:asciiTheme="majorBidi" w:hAnsiTheme="majorBidi" w:cstheme="majorBidi"/>
          <w:b/>
          <w:bCs/>
        </w:rPr>
        <w:t>IA</w:t>
      </w:r>
      <w:r w:rsidR="00B21EA2" w:rsidRPr="00561B1D">
        <w:rPr>
          <w:rFonts w:asciiTheme="majorBidi" w:hAnsiTheme="majorBidi" w:cstheme="majorBidi"/>
        </w:rPr>
        <w:t xml:space="preserve"> :</w:t>
      </w:r>
      <w:r w:rsidRPr="00561B1D">
        <w:rPr>
          <w:rFonts w:asciiTheme="majorBidi" w:hAnsiTheme="majorBidi" w:cstheme="majorBidi"/>
        </w:rPr>
        <w:t xml:space="preserve"> Requêtes API vers LLaMA-3</w:t>
      </w:r>
    </w:p>
    <w:p w14:paraId="44988113" w14:textId="404BB5E6" w:rsidR="00561B1D" w:rsidRPr="00561B1D" w:rsidRDefault="00561B1D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 xml:space="preserve">Gestion des </w:t>
      </w:r>
      <w:r w:rsidR="00B21EA2" w:rsidRPr="00561B1D">
        <w:rPr>
          <w:rFonts w:asciiTheme="majorBidi" w:hAnsiTheme="majorBidi" w:cstheme="majorBidi"/>
          <w:b/>
          <w:bCs/>
        </w:rPr>
        <w:t>fichiers</w:t>
      </w:r>
      <w:r w:rsidR="00B21EA2" w:rsidRPr="00561B1D">
        <w:rPr>
          <w:rFonts w:asciiTheme="majorBidi" w:hAnsiTheme="majorBidi" w:cstheme="majorBidi"/>
        </w:rPr>
        <w:t xml:space="preserve"> :</w:t>
      </w:r>
      <w:r w:rsidRPr="00561B1D">
        <w:rPr>
          <w:rFonts w:asciiTheme="majorBidi" w:hAnsiTheme="majorBidi" w:cstheme="majorBidi"/>
        </w:rPr>
        <w:t xml:space="preserve"> Stockage temporaire des PDFs</w:t>
      </w:r>
    </w:p>
    <w:p w14:paraId="299C83FB" w14:textId="3E9F5F32" w:rsidR="00561B1D" w:rsidRPr="00561B1D" w:rsidRDefault="00561B1D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 xml:space="preserve">Tâches </w:t>
      </w:r>
      <w:r w:rsidR="00B21EA2" w:rsidRPr="00561B1D">
        <w:rPr>
          <w:rFonts w:asciiTheme="majorBidi" w:hAnsiTheme="majorBidi" w:cstheme="majorBidi"/>
          <w:b/>
          <w:bCs/>
        </w:rPr>
        <w:t>asynchrones</w:t>
      </w:r>
      <w:r w:rsidR="00B21EA2" w:rsidRPr="00561B1D">
        <w:rPr>
          <w:rFonts w:asciiTheme="majorBidi" w:hAnsiTheme="majorBidi" w:cstheme="majorBidi"/>
        </w:rPr>
        <w:t xml:space="preserve"> :</w:t>
      </w:r>
      <w:r w:rsidRPr="00561B1D">
        <w:rPr>
          <w:rFonts w:asciiTheme="majorBidi" w:hAnsiTheme="majorBidi" w:cstheme="majorBidi"/>
        </w:rPr>
        <w:t xml:space="preserve"> Celery + Redis (optionnel pour envoi email)</w:t>
      </w:r>
    </w:p>
    <w:p w14:paraId="747FF1FF" w14:textId="77777777" w:rsidR="00561B1D" w:rsidRPr="00561B1D" w:rsidRDefault="00561B1D" w:rsidP="00561B1D">
      <w:pPr>
        <w:pStyle w:val="Heading2"/>
        <w:rPr>
          <w:rFonts w:asciiTheme="majorBidi" w:hAnsiTheme="majorBidi"/>
          <w:b/>
          <w:bCs/>
        </w:rPr>
      </w:pPr>
      <w:bookmarkStart w:id="14" w:name="_Toc194242650"/>
      <w:r w:rsidRPr="00561B1D">
        <w:rPr>
          <w:rFonts w:asciiTheme="majorBidi" w:hAnsiTheme="majorBidi"/>
          <w:b/>
          <w:bCs/>
        </w:rPr>
        <w:t>5.2 Endpoints API</w:t>
      </w:r>
      <w:bookmarkEnd w:id="14"/>
    </w:p>
    <w:p w14:paraId="6B73BE38" w14:textId="3DA66D6A" w:rsidR="00561B1D" w:rsidRPr="00561B1D" w:rsidRDefault="00561B1D" w:rsidP="00561B1D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 xml:space="preserve">5.2.1 </w:t>
      </w:r>
      <w:r w:rsidR="00B21EA2" w:rsidRPr="00561B1D">
        <w:rPr>
          <w:rFonts w:asciiTheme="majorBidi" w:hAnsiTheme="majorBidi"/>
          <w:b/>
          <w:bCs/>
        </w:rPr>
        <w:t>Endpoint :</w:t>
      </w:r>
      <w:r w:rsidRPr="00561B1D">
        <w:rPr>
          <w:rFonts w:asciiTheme="majorBidi" w:hAnsiTheme="majorBidi"/>
          <w:b/>
          <w:bCs/>
        </w:rPr>
        <w:t xml:space="preserve"> Soumission de Code</w:t>
      </w:r>
    </w:p>
    <w:p w14:paraId="52554A7A" w14:textId="53883A45" w:rsidR="00561B1D" w:rsidRPr="00561B1D" w:rsidRDefault="00B21EA2" w:rsidP="00561B1D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URL :</w:t>
      </w:r>
      <w:r w:rsidR="00561B1D" w:rsidRPr="00561B1D">
        <w:rPr>
          <w:rFonts w:asciiTheme="majorBidi" w:hAnsiTheme="majorBidi" w:cstheme="majorBidi"/>
        </w:rPr>
        <w:t xml:space="preserve"> /api/analyze/</w:t>
      </w:r>
    </w:p>
    <w:p w14:paraId="0FD1FD34" w14:textId="25F70B91" w:rsidR="00561B1D" w:rsidRPr="00561B1D" w:rsidRDefault="00561B1D" w:rsidP="005C316C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 xml:space="preserve">5.2.2 </w:t>
      </w:r>
      <w:r w:rsidR="00B21EA2" w:rsidRPr="00561B1D">
        <w:rPr>
          <w:rFonts w:asciiTheme="majorBidi" w:hAnsiTheme="majorBidi"/>
          <w:b/>
          <w:bCs/>
        </w:rPr>
        <w:t>Endpoint :</w:t>
      </w:r>
      <w:r w:rsidRPr="00561B1D">
        <w:rPr>
          <w:rFonts w:asciiTheme="majorBidi" w:hAnsiTheme="majorBidi"/>
          <w:b/>
          <w:bCs/>
        </w:rPr>
        <w:t xml:space="preserve"> Récupérer un Rapport</w:t>
      </w:r>
    </w:p>
    <w:p w14:paraId="05EB693E" w14:textId="0008E438" w:rsidR="00561B1D" w:rsidRPr="000D1481" w:rsidRDefault="00B21EA2" w:rsidP="00561B1D">
      <w:pPr>
        <w:rPr>
          <w:rFonts w:asciiTheme="majorBidi" w:hAnsiTheme="majorBidi" w:cstheme="majorBidi"/>
          <w:lang w:val="en-US"/>
        </w:rPr>
      </w:pPr>
      <w:r w:rsidRPr="000D1481">
        <w:rPr>
          <w:rFonts w:asciiTheme="majorBidi" w:hAnsiTheme="majorBidi" w:cstheme="majorBidi"/>
          <w:b/>
          <w:bCs/>
          <w:lang w:val="en-US"/>
        </w:rPr>
        <w:t>URL :</w:t>
      </w:r>
      <w:r w:rsidR="00561B1D" w:rsidRPr="000D1481">
        <w:rPr>
          <w:rFonts w:asciiTheme="majorBidi" w:hAnsiTheme="majorBidi" w:cstheme="majorBidi"/>
          <w:lang w:val="en-US"/>
        </w:rPr>
        <w:t xml:space="preserve"> /api/reports/{report_</w:t>
      </w:r>
      <w:r w:rsidRPr="000D1481">
        <w:rPr>
          <w:rFonts w:asciiTheme="majorBidi" w:hAnsiTheme="majorBidi" w:cstheme="majorBidi"/>
          <w:lang w:val="en-US"/>
        </w:rPr>
        <w:t>id} /</w:t>
      </w:r>
    </w:p>
    <w:p w14:paraId="74C2D677" w14:textId="0DA57A3A" w:rsidR="00561B1D" w:rsidRPr="00561B1D" w:rsidRDefault="00561B1D" w:rsidP="005C316C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 xml:space="preserve">5.2.3 </w:t>
      </w:r>
      <w:r w:rsidR="00B21EA2" w:rsidRPr="00561B1D">
        <w:rPr>
          <w:rFonts w:asciiTheme="majorBidi" w:hAnsiTheme="majorBidi"/>
          <w:b/>
          <w:bCs/>
        </w:rPr>
        <w:t>Endpoint :</w:t>
      </w:r>
      <w:r w:rsidRPr="00561B1D">
        <w:rPr>
          <w:rFonts w:asciiTheme="majorBidi" w:hAnsiTheme="majorBidi"/>
          <w:b/>
          <w:bCs/>
        </w:rPr>
        <w:t xml:space="preserve"> Historique des Rapports</w:t>
      </w:r>
    </w:p>
    <w:p w14:paraId="71AA7682" w14:textId="0BD398C0" w:rsidR="00561B1D" w:rsidRPr="00561B1D" w:rsidRDefault="00B21EA2" w:rsidP="00561B1D">
      <w:p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URL :</w:t>
      </w:r>
      <w:r w:rsidR="00561B1D" w:rsidRPr="00561B1D">
        <w:rPr>
          <w:rFonts w:asciiTheme="majorBidi" w:hAnsiTheme="majorBidi" w:cstheme="majorBidi"/>
        </w:rPr>
        <w:t xml:space="preserve"> /api/user/reports/</w:t>
      </w:r>
    </w:p>
    <w:p w14:paraId="530C3725" w14:textId="7717FC20" w:rsidR="00561B1D" w:rsidRPr="00561B1D" w:rsidRDefault="00561B1D" w:rsidP="005C316C">
      <w:pPr>
        <w:pStyle w:val="Heading3"/>
        <w:rPr>
          <w:rFonts w:asciiTheme="majorBidi" w:hAnsiTheme="majorBidi"/>
          <w:b/>
          <w:bCs/>
        </w:rPr>
      </w:pPr>
      <w:r w:rsidRPr="00561B1D">
        <w:rPr>
          <w:rFonts w:asciiTheme="majorBidi" w:hAnsiTheme="majorBidi"/>
          <w:b/>
          <w:bCs/>
        </w:rPr>
        <w:t xml:space="preserve">5.2.4 </w:t>
      </w:r>
      <w:r w:rsidR="00B21EA2" w:rsidRPr="00561B1D">
        <w:rPr>
          <w:rFonts w:asciiTheme="majorBidi" w:hAnsiTheme="majorBidi"/>
          <w:b/>
          <w:bCs/>
        </w:rPr>
        <w:t>Endpoint :</w:t>
      </w:r>
      <w:r w:rsidRPr="00561B1D">
        <w:rPr>
          <w:rFonts w:asciiTheme="majorBidi" w:hAnsiTheme="majorBidi"/>
          <w:b/>
          <w:bCs/>
        </w:rPr>
        <w:t xml:space="preserve"> Suppression de Rapport</w:t>
      </w:r>
    </w:p>
    <w:p w14:paraId="16AC648E" w14:textId="17C438C2" w:rsidR="00561B1D" w:rsidRPr="00B21EA2" w:rsidRDefault="00B21EA2" w:rsidP="00561B1D">
      <w:pPr>
        <w:rPr>
          <w:rFonts w:asciiTheme="majorBidi" w:hAnsiTheme="majorBidi" w:cstheme="majorBidi"/>
        </w:rPr>
      </w:pPr>
      <w:r w:rsidRPr="00B21EA2">
        <w:rPr>
          <w:rFonts w:asciiTheme="majorBidi" w:hAnsiTheme="majorBidi" w:cstheme="majorBidi"/>
          <w:b/>
          <w:bCs/>
        </w:rPr>
        <w:t>URL :</w:t>
      </w:r>
      <w:r w:rsidR="00561B1D" w:rsidRPr="00B21EA2">
        <w:rPr>
          <w:rFonts w:asciiTheme="majorBidi" w:hAnsiTheme="majorBidi" w:cstheme="majorBidi"/>
        </w:rPr>
        <w:t xml:space="preserve"> /api/reports/{report_</w:t>
      </w:r>
      <w:r w:rsidRPr="00B21EA2">
        <w:rPr>
          <w:rFonts w:asciiTheme="majorBidi" w:hAnsiTheme="majorBidi" w:cstheme="majorBidi"/>
        </w:rPr>
        <w:t>id} /</w:t>
      </w:r>
    </w:p>
    <w:p w14:paraId="6A1938B6" w14:textId="77777777" w:rsidR="00561B1D" w:rsidRPr="00561B1D" w:rsidRDefault="00561B1D" w:rsidP="005C316C">
      <w:pPr>
        <w:pStyle w:val="Heading2"/>
        <w:rPr>
          <w:rFonts w:asciiTheme="majorBidi" w:hAnsiTheme="majorBidi"/>
          <w:b/>
          <w:bCs/>
        </w:rPr>
      </w:pPr>
      <w:bookmarkStart w:id="15" w:name="_Toc194242651"/>
      <w:r w:rsidRPr="00561B1D">
        <w:rPr>
          <w:rFonts w:asciiTheme="majorBidi" w:hAnsiTheme="majorBidi"/>
          <w:b/>
          <w:bCs/>
        </w:rPr>
        <w:t>5.3 Gestion de la Base de Données</w:t>
      </w:r>
      <w:bookmarkEnd w:id="15"/>
    </w:p>
    <w:p w14:paraId="64A19540" w14:textId="77777777" w:rsidR="00561B1D" w:rsidRPr="00561B1D" w:rsidRDefault="00561B1D" w:rsidP="00561B1D">
      <w:pPr>
        <w:rPr>
          <w:rFonts w:asciiTheme="majorBidi" w:hAnsiTheme="majorBidi" w:cstheme="majorBidi"/>
          <w:b/>
          <w:bCs/>
        </w:rPr>
      </w:pPr>
      <w:r w:rsidRPr="00561B1D">
        <w:rPr>
          <w:rFonts w:asciiTheme="majorBidi" w:hAnsiTheme="majorBidi" w:cstheme="majorBidi"/>
          <w:b/>
          <w:bCs/>
        </w:rPr>
        <w:t>Modèles Django</w:t>
      </w:r>
    </w:p>
    <w:p w14:paraId="25E7B11C" w14:textId="77777777" w:rsidR="00561B1D" w:rsidRPr="00561B1D" w:rsidRDefault="00561B1D" w:rsidP="00561B1D">
      <w:pPr>
        <w:rPr>
          <w:rFonts w:asciiTheme="majorBidi" w:hAnsiTheme="majorBidi" w:cstheme="majorBidi"/>
          <w:b/>
          <w:bCs/>
        </w:rPr>
      </w:pPr>
      <w:r w:rsidRPr="00561B1D">
        <w:rPr>
          <w:rFonts w:asciiTheme="majorBidi" w:hAnsiTheme="majorBidi" w:cstheme="majorBidi"/>
          <w:b/>
          <w:bCs/>
        </w:rPr>
        <w:t>User</w:t>
      </w:r>
    </w:p>
    <w:p w14:paraId="4482587D" w14:textId="50F17525" w:rsidR="00561B1D" w:rsidRPr="00561B1D" w:rsidRDefault="00B21EA2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Username</w:t>
      </w:r>
    </w:p>
    <w:p w14:paraId="57897AAA" w14:textId="493E385E" w:rsidR="00561B1D" w:rsidRPr="00561B1D" w:rsidRDefault="00B21EA2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Email</w:t>
      </w:r>
    </w:p>
    <w:p w14:paraId="5033C1FE" w14:textId="2F734662" w:rsidR="00561B1D" w:rsidRPr="00561B1D" w:rsidRDefault="00B21EA2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Password</w:t>
      </w:r>
    </w:p>
    <w:p w14:paraId="6CA61F3D" w14:textId="77777777" w:rsidR="00561B1D" w:rsidRPr="00561B1D" w:rsidRDefault="00561B1D" w:rsidP="00561B1D">
      <w:pPr>
        <w:rPr>
          <w:rFonts w:asciiTheme="majorBidi" w:hAnsiTheme="majorBidi" w:cstheme="majorBidi"/>
          <w:b/>
          <w:bCs/>
        </w:rPr>
      </w:pPr>
      <w:r w:rsidRPr="00561B1D">
        <w:rPr>
          <w:rFonts w:asciiTheme="majorBidi" w:hAnsiTheme="majorBidi" w:cstheme="majorBidi"/>
          <w:b/>
          <w:bCs/>
        </w:rPr>
        <w:t>Report</w:t>
      </w:r>
    </w:p>
    <w:p w14:paraId="3C094B91" w14:textId="1C492DE7" w:rsidR="00561B1D" w:rsidRPr="00561B1D" w:rsidRDefault="00B21EA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User</w:t>
      </w:r>
      <w:r w:rsidR="00561B1D" w:rsidRPr="00561B1D">
        <w:rPr>
          <w:rFonts w:asciiTheme="majorBidi" w:hAnsiTheme="majorBidi" w:cstheme="majorBidi"/>
        </w:rPr>
        <w:t xml:space="preserve"> (FK vers User)</w:t>
      </w:r>
    </w:p>
    <w:p w14:paraId="4BA4BC70" w14:textId="53DC89E0" w:rsidR="00561B1D" w:rsidRPr="00561B1D" w:rsidRDefault="00B21EA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Created</w:t>
      </w:r>
      <w:r w:rsidR="00561B1D" w:rsidRPr="00561B1D">
        <w:rPr>
          <w:rFonts w:asciiTheme="majorBidi" w:hAnsiTheme="majorBidi" w:cstheme="majorBidi"/>
        </w:rPr>
        <w:t>_at</w:t>
      </w:r>
    </w:p>
    <w:p w14:paraId="09DDE876" w14:textId="3F543D53" w:rsidR="00561B1D" w:rsidRPr="00561B1D" w:rsidRDefault="00B21EA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Status</w:t>
      </w:r>
      <w:r w:rsidR="00561B1D" w:rsidRPr="00561B1D">
        <w:rPr>
          <w:rFonts w:asciiTheme="majorBidi" w:hAnsiTheme="majorBidi" w:cstheme="majorBidi"/>
        </w:rPr>
        <w:t xml:space="preserve"> (completed, processing)</w:t>
      </w:r>
    </w:p>
    <w:p w14:paraId="212BAD31" w14:textId="21B5C854" w:rsidR="00561B1D" w:rsidRPr="00561B1D" w:rsidRDefault="00B21EA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</w:rPr>
        <w:t>File</w:t>
      </w:r>
      <w:r w:rsidR="00561B1D" w:rsidRPr="00561B1D">
        <w:rPr>
          <w:rFonts w:asciiTheme="majorBidi" w:hAnsiTheme="majorBidi" w:cstheme="majorBidi"/>
        </w:rPr>
        <w:t>_path</w:t>
      </w:r>
    </w:p>
    <w:p w14:paraId="239FFEBA" w14:textId="1009C519" w:rsidR="00561B1D" w:rsidRDefault="00561B1D" w:rsidP="00561B1D">
      <w:pPr>
        <w:rPr>
          <w:rFonts w:asciiTheme="majorBidi" w:hAnsiTheme="majorBidi" w:cstheme="majorBidi"/>
        </w:rPr>
      </w:pPr>
    </w:p>
    <w:p w14:paraId="29721EA4" w14:textId="77777777" w:rsidR="00561B1D" w:rsidRDefault="00561B1D" w:rsidP="00561B1D">
      <w:pPr>
        <w:rPr>
          <w:rFonts w:asciiTheme="majorBidi" w:hAnsiTheme="majorBidi" w:cstheme="majorBidi"/>
        </w:rPr>
      </w:pPr>
    </w:p>
    <w:p w14:paraId="309D98D3" w14:textId="77777777" w:rsidR="00561B1D" w:rsidRDefault="00561B1D" w:rsidP="00561B1D">
      <w:pPr>
        <w:rPr>
          <w:rFonts w:asciiTheme="majorBidi" w:hAnsiTheme="majorBidi" w:cstheme="majorBidi"/>
        </w:rPr>
      </w:pPr>
    </w:p>
    <w:p w14:paraId="7D291030" w14:textId="77777777" w:rsidR="00561B1D" w:rsidRDefault="00561B1D" w:rsidP="00561B1D">
      <w:pPr>
        <w:rPr>
          <w:rFonts w:asciiTheme="majorBidi" w:hAnsiTheme="majorBidi" w:cstheme="majorBidi"/>
        </w:rPr>
      </w:pPr>
    </w:p>
    <w:p w14:paraId="77B4B7FA" w14:textId="77777777" w:rsidR="00561B1D" w:rsidRDefault="00561B1D" w:rsidP="00561B1D">
      <w:pPr>
        <w:rPr>
          <w:rFonts w:asciiTheme="majorBidi" w:hAnsiTheme="majorBidi" w:cstheme="majorBidi"/>
        </w:rPr>
      </w:pPr>
    </w:p>
    <w:p w14:paraId="689BDE10" w14:textId="77777777" w:rsidR="00561B1D" w:rsidRDefault="00561B1D" w:rsidP="00561B1D">
      <w:pPr>
        <w:rPr>
          <w:rFonts w:asciiTheme="majorBidi" w:hAnsiTheme="majorBidi" w:cstheme="majorBidi"/>
        </w:rPr>
      </w:pPr>
    </w:p>
    <w:p w14:paraId="0E225D5F" w14:textId="77777777" w:rsidR="00561B1D" w:rsidRDefault="00561B1D" w:rsidP="00561B1D">
      <w:pPr>
        <w:rPr>
          <w:rFonts w:asciiTheme="majorBidi" w:hAnsiTheme="majorBidi" w:cstheme="majorBidi"/>
        </w:rPr>
      </w:pPr>
    </w:p>
    <w:p w14:paraId="50C5B4CD" w14:textId="77777777" w:rsidR="00561B1D" w:rsidRDefault="00561B1D" w:rsidP="00561B1D">
      <w:pPr>
        <w:rPr>
          <w:rFonts w:asciiTheme="majorBidi" w:hAnsiTheme="majorBidi" w:cstheme="majorBidi"/>
        </w:rPr>
      </w:pPr>
    </w:p>
    <w:p w14:paraId="212410CD" w14:textId="77777777" w:rsidR="00561B1D" w:rsidRDefault="00561B1D" w:rsidP="00561B1D">
      <w:pPr>
        <w:rPr>
          <w:rFonts w:asciiTheme="majorBidi" w:hAnsiTheme="majorBidi" w:cstheme="majorBidi"/>
        </w:rPr>
      </w:pPr>
    </w:p>
    <w:p w14:paraId="057D36F7" w14:textId="77777777" w:rsidR="00561B1D" w:rsidRDefault="00561B1D" w:rsidP="00561B1D">
      <w:pPr>
        <w:rPr>
          <w:rFonts w:asciiTheme="majorBidi" w:hAnsiTheme="majorBidi" w:cstheme="majorBidi"/>
        </w:rPr>
      </w:pPr>
    </w:p>
    <w:p w14:paraId="665C30DB" w14:textId="77777777" w:rsidR="00561B1D" w:rsidRPr="00561B1D" w:rsidRDefault="00561B1D" w:rsidP="00561B1D">
      <w:pPr>
        <w:rPr>
          <w:rFonts w:asciiTheme="majorBidi" w:hAnsiTheme="majorBidi" w:cstheme="majorBidi"/>
        </w:rPr>
      </w:pPr>
    </w:p>
    <w:p w14:paraId="4BFBFBD0" w14:textId="77777777" w:rsidR="00561B1D" w:rsidRPr="00561B1D" w:rsidRDefault="00561B1D" w:rsidP="005C316C">
      <w:pPr>
        <w:pStyle w:val="Heading1"/>
        <w:rPr>
          <w:rFonts w:asciiTheme="majorBidi" w:hAnsiTheme="majorBidi"/>
          <w:b/>
          <w:bCs/>
        </w:rPr>
      </w:pPr>
      <w:bookmarkStart w:id="16" w:name="_Toc194242652"/>
      <w:r w:rsidRPr="00561B1D">
        <w:rPr>
          <w:rFonts w:asciiTheme="majorBidi" w:hAnsiTheme="majorBidi"/>
          <w:b/>
          <w:bCs/>
        </w:rPr>
        <w:t>6. Spécifications Générales</w:t>
      </w:r>
      <w:bookmarkEnd w:id="16"/>
    </w:p>
    <w:p w14:paraId="1CF83707" w14:textId="77777777" w:rsidR="00561B1D" w:rsidRPr="00561B1D" w:rsidRDefault="00561B1D" w:rsidP="005C316C">
      <w:pPr>
        <w:pStyle w:val="Heading2"/>
        <w:rPr>
          <w:rFonts w:asciiTheme="majorBidi" w:hAnsiTheme="majorBidi"/>
          <w:b/>
          <w:bCs/>
        </w:rPr>
      </w:pPr>
      <w:bookmarkStart w:id="17" w:name="_Toc194242653"/>
      <w:r w:rsidRPr="00561B1D">
        <w:rPr>
          <w:rFonts w:asciiTheme="majorBidi" w:hAnsiTheme="majorBidi"/>
          <w:b/>
          <w:bCs/>
        </w:rPr>
        <w:t>6.1 Fonctionnalités Générales</w:t>
      </w:r>
      <w:bookmarkEnd w:id="17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24"/>
        <w:gridCol w:w="4689"/>
      </w:tblGrid>
      <w:tr w:rsidR="00561B1D" w:rsidRPr="00561B1D" w14:paraId="484AB0B5" w14:textId="77777777" w:rsidTr="00E23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3C08F" w14:textId="77777777" w:rsidR="00561B1D" w:rsidRPr="00561B1D" w:rsidRDefault="00561B1D" w:rsidP="00561B1D">
            <w:pPr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Fonctionnalité</w:t>
            </w:r>
          </w:p>
        </w:tc>
        <w:tc>
          <w:tcPr>
            <w:tcW w:w="0" w:type="auto"/>
            <w:hideMark/>
          </w:tcPr>
          <w:p w14:paraId="02DF36EC" w14:textId="77777777" w:rsidR="00561B1D" w:rsidRPr="00561B1D" w:rsidRDefault="00561B1D" w:rsidP="00561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Description</w:t>
            </w:r>
          </w:p>
        </w:tc>
      </w:tr>
      <w:tr w:rsidR="00561B1D" w:rsidRPr="00561B1D" w14:paraId="4F6F9402" w14:textId="77777777" w:rsidTr="00E2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9F9B4" w14:textId="77777777" w:rsidR="00561B1D" w:rsidRPr="00561B1D" w:rsidRDefault="00561B1D" w:rsidP="00561B1D">
            <w:pPr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Authentification</w:t>
            </w:r>
          </w:p>
        </w:tc>
        <w:tc>
          <w:tcPr>
            <w:tcW w:w="0" w:type="auto"/>
            <w:hideMark/>
          </w:tcPr>
          <w:p w14:paraId="209D5917" w14:textId="77777777" w:rsidR="00561B1D" w:rsidRPr="00561B1D" w:rsidRDefault="00561B1D" w:rsidP="0056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Connexion via email/mot de passe</w:t>
            </w:r>
          </w:p>
        </w:tc>
      </w:tr>
      <w:tr w:rsidR="00561B1D" w:rsidRPr="00561B1D" w14:paraId="09094DE5" w14:textId="77777777" w:rsidTr="00E23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DE39A" w14:textId="77777777" w:rsidR="00561B1D" w:rsidRPr="00561B1D" w:rsidRDefault="00561B1D" w:rsidP="00561B1D">
            <w:pPr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Soumission de code</w:t>
            </w:r>
          </w:p>
        </w:tc>
        <w:tc>
          <w:tcPr>
            <w:tcW w:w="0" w:type="auto"/>
            <w:hideMark/>
          </w:tcPr>
          <w:p w14:paraId="0C613A61" w14:textId="77777777" w:rsidR="00561B1D" w:rsidRPr="00561B1D" w:rsidRDefault="00561B1D" w:rsidP="0056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Support de plusieurs snippets à la fois</w:t>
            </w:r>
          </w:p>
        </w:tc>
      </w:tr>
      <w:tr w:rsidR="00561B1D" w:rsidRPr="00561B1D" w14:paraId="19684AF2" w14:textId="77777777" w:rsidTr="00E2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F593" w14:textId="77777777" w:rsidR="00561B1D" w:rsidRPr="00561B1D" w:rsidRDefault="00561B1D" w:rsidP="00561B1D">
            <w:pPr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Personnalisation</w:t>
            </w:r>
          </w:p>
        </w:tc>
        <w:tc>
          <w:tcPr>
            <w:tcW w:w="0" w:type="auto"/>
            <w:hideMark/>
          </w:tcPr>
          <w:p w14:paraId="5DC2E8C2" w14:textId="77777777" w:rsidR="00561B1D" w:rsidRPr="00561B1D" w:rsidRDefault="00561B1D" w:rsidP="0056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Choix de format d'explication, style du PDF</w:t>
            </w:r>
          </w:p>
        </w:tc>
      </w:tr>
      <w:tr w:rsidR="00561B1D" w:rsidRPr="00561B1D" w14:paraId="0CDF266C" w14:textId="77777777" w:rsidTr="00E23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FF20A" w14:textId="77777777" w:rsidR="00561B1D" w:rsidRPr="00561B1D" w:rsidRDefault="00561B1D" w:rsidP="00561B1D">
            <w:pPr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Historique</w:t>
            </w:r>
          </w:p>
        </w:tc>
        <w:tc>
          <w:tcPr>
            <w:tcW w:w="0" w:type="auto"/>
            <w:hideMark/>
          </w:tcPr>
          <w:p w14:paraId="6BC55873" w14:textId="77777777" w:rsidR="00561B1D" w:rsidRPr="00561B1D" w:rsidRDefault="00561B1D" w:rsidP="0056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Liste des rapports générés par l'utilisateur</w:t>
            </w:r>
          </w:p>
        </w:tc>
      </w:tr>
      <w:tr w:rsidR="00561B1D" w:rsidRPr="00561B1D" w14:paraId="1A9E7696" w14:textId="77777777" w:rsidTr="00E2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1AD69" w14:textId="77777777" w:rsidR="00561B1D" w:rsidRPr="00561B1D" w:rsidRDefault="00561B1D" w:rsidP="00561B1D">
            <w:pPr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Suppression automatique</w:t>
            </w:r>
          </w:p>
        </w:tc>
        <w:tc>
          <w:tcPr>
            <w:tcW w:w="0" w:type="auto"/>
            <w:hideMark/>
          </w:tcPr>
          <w:p w14:paraId="71F68D7A" w14:textId="77777777" w:rsidR="00561B1D" w:rsidRPr="00561B1D" w:rsidRDefault="00561B1D" w:rsidP="0056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1B1D">
              <w:rPr>
                <w:rFonts w:asciiTheme="majorBidi" w:hAnsiTheme="majorBidi" w:cstheme="majorBidi"/>
              </w:rPr>
              <w:t>Les fichiers PDF sont supprimés après X jours</w:t>
            </w:r>
          </w:p>
        </w:tc>
      </w:tr>
    </w:tbl>
    <w:p w14:paraId="4C38164F" w14:textId="77777777" w:rsidR="00561B1D" w:rsidRPr="00561B1D" w:rsidRDefault="00561B1D" w:rsidP="005C316C">
      <w:pPr>
        <w:pStyle w:val="Heading2"/>
        <w:rPr>
          <w:rFonts w:asciiTheme="majorBidi" w:hAnsiTheme="majorBidi"/>
          <w:b/>
          <w:bCs/>
        </w:rPr>
      </w:pPr>
      <w:bookmarkStart w:id="18" w:name="_Toc194242654"/>
      <w:r w:rsidRPr="00561B1D">
        <w:rPr>
          <w:rFonts w:asciiTheme="majorBidi" w:hAnsiTheme="majorBidi"/>
          <w:b/>
          <w:bCs/>
        </w:rPr>
        <w:t>6.2 Limitations &amp; Contraintes</w:t>
      </w:r>
      <w:bookmarkEnd w:id="18"/>
    </w:p>
    <w:p w14:paraId="1EBCA8EC" w14:textId="28DEF066" w:rsidR="00561B1D" w:rsidRPr="00561B1D" w:rsidRDefault="00561B1D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Limite de requêtes par utilisateur</w:t>
      </w:r>
      <w:r w:rsidRPr="00561B1D">
        <w:rPr>
          <w:rFonts w:asciiTheme="majorBidi" w:hAnsiTheme="majorBidi" w:cstheme="majorBidi"/>
        </w:rPr>
        <w:t xml:space="preserve"> (</w:t>
      </w:r>
      <w:r w:rsidR="00B21EA2" w:rsidRPr="00561B1D">
        <w:rPr>
          <w:rFonts w:asciiTheme="majorBidi" w:hAnsiTheme="majorBidi" w:cstheme="majorBidi"/>
        </w:rPr>
        <w:t>ex :</w:t>
      </w:r>
      <w:r w:rsidRPr="00561B1D">
        <w:rPr>
          <w:rFonts w:asciiTheme="majorBidi" w:hAnsiTheme="majorBidi" w:cstheme="majorBidi"/>
        </w:rPr>
        <w:t xml:space="preserve"> 5 rapports par jour)</w:t>
      </w:r>
    </w:p>
    <w:p w14:paraId="46A91F81" w14:textId="77777777" w:rsidR="00561B1D" w:rsidRPr="00561B1D" w:rsidRDefault="00561B1D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61B1D">
        <w:rPr>
          <w:rFonts w:asciiTheme="majorBidi" w:hAnsiTheme="majorBidi" w:cstheme="majorBidi"/>
          <w:b/>
          <w:bCs/>
        </w:rPr>
        <w:t>Stockage temporaire</w:t>
      </w:r>
      <w:r w:rsidRPr="00561B1D">
        <w:rPr>
          <w:rFonts w:asciiTheme="majorBidi" w:hAnsiTheme="majorBidi" w:cstheme="majorBidi"/>
        </w:rPr>
        <w:t xml:space="preserve"> (les PDFs ne sont pas conservés indéfiniment)</w:t>
      </w:r>
    </w:p>
    <w:p w14:paraId="057D19FC" w14:textId="7E7B1F11" w:rsidR="00561B1D" w:rsidRPr="00F9269C" w:rsidRDefault="00561B1D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F9269C">
        <w:rPr>
          <w:rFonts w:asciiTheme="majorBidi" w:hAnsiTheme="majorBidi" w:cstheme="majorBidi"/>
          <w:b/>
          <w:bCs/>
        </w:rPr>
        <w:t xml:space="preserve">Support </w:t>
      </w:r>
      <w:r w:rsidR="00B21EA2" w:rsidRPr="00F9269C">
        <w:rPr>
          <w:rFonts w:asciiTheme="majorBidi" w:hAnsiTheme="majorBidi" w:cstheme="majorBidi"/>
          <w:b/>
          <w:bCs/>
        </w:rPr>
        <w:t>IA</w:t>
      </w:r>
      <w:r w:rsidR="00B21EA2" w:rsidRPr="00F9269C">
        <w:rPr>
          <w:rFonts w:asciiTheme="majorBidi" w:hAnsiTheme="majorBidi" w:cstheme="majorBidi"/>
        </w:rPr>
        <w:t xml:space="preserve"> :</w:t>
      </w:r>
      <w:r w:rsidR="00F9269C">
        <w:rPr>
          <w:rFonts w:asciiTheme="majorBidi" w:hAnsiTheme="majorBidi" w:cstheme="majorBidi"/>
        </w:rPr>
        <w:t xml:space="preserve"> Limiter l’utilisation du tokens en cas d’une prompt très personnalisée</w:t>
      </w:r>
    </w:p>
    <w:p w14:paraId="712B84C9" w14:textId="77777777" w:rsidR="00561B1D" w:rsidRPr="00561B1D" w:rsidRDefault="00561B1D" w:rsidP="00561B1D">
      <w:pPr>
        <w:rPr>
          <w:rFonts w:asciiTheme="majorBidi" w:hAnsiTheme="majorBidi" w:cstheme="majorBidi"/>
        </w:rPr>
      </w:pPr>
    </w:p>
    <w:sectPr w:rsidR="00561B1D" w:rsidRPr="00561B1D" w:rsidSect="00C73E7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CE0F8" w14:textId="77777777" w:rsidR="00160BA4" w:rsidRDefault="00160BA4" w:rsidP="00E26BBC">
      <w:pPr>
        <w:spacing w:before="0" w:after="0"/>
      </w:pPr>
      <w:r>
        <w:separator/>
      </w:r>
    </w:p>
  </w:endnote>
  <w:endnote w:type="continuationSeparator" w:id="0">
    <w:p w14:paraId="37D584E1" w14:textId="77777777" w:rsidR="00160BA4" w:rsidRDefault="00160BA4" w:rsidP="00E26B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9148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8E38BE" w14:textId="77777777" w:rsidR="00E26BBC" w:rsidRDefault="00E26BBC" w:rsidP="00E26BBC">
            <w:pPr>
              <w:pStyle w:val="Footer"/>
              <w:jc w:val="right"/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F569B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F569B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9906A" w14:textId="77777777" w:rsidR="00160BA4" w:rsidRDefault="00160BA4" w:rsidP="00E26BBC">
      <w:pPr>
        <w:spacing w:before="0" w:after="0"/>
      </w:pPr>
      <w:r>
        <w:separator/>
      </w:r>
    </w:p>
  </w:footnote>
  <w:footnote w:type="continuationSeparator" w:id="0">
    <w:p w14:paraId="4CD4EFD4" w14:textId="77777777" w:rsidR="00160BA4" w:rsidRDefault="00160BA4" w:rsidP="00E26BB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63E2"/>
    <w:multiLevelType w:val="multilevel"/>
    <w:tmpl w:val="663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277B"/>
    <w:multiLevelType w:val="hybridMultilevel"/>
    <w:tmpl w:val="A192FE6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14D1F"/>
    <w:multiLevelType w:val="multilevel"/>
    <w:tmpl w:val="DF8A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70072"/>
    <w:multiLevelType w:val="multilevel"/>
    <w:tmpl w:val="87F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0673B"/>
    <w:multiLevelType w:val="hybridMultilevel"/>
    <w:tmpl w:val="14EAD89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C62B2"/>
    <w:multiLevelType w:val="multilevel"/>
    <w:tmpl w:val="493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435F1"/>
    <w:multiLevelType w:val="multilevel"/>
    <w:tmpl w:val="5C7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5457A"/>
    <w:multiLevelType w:val="hybridMultilevel"/>
    <w:tmpl w:val="397223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21721"/>
    <w:multiLevelType w:val="multilevel"/>
    <w:tmpl w:val="052A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064C"/>
    <w:multiLevelType w:val="multilevel"/>
    <w:tmpl w:val="9950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93F51"/>
    <w:multiLevelType w:val="multilevel"/>
    <w:tmpl w:val="AE6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42F5E"/>
    <w:multiLevelType w:val="multilevel"/>
    <w:tmpl w:val="CC4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F0D08"/>
    <w:multiLevelType w:val="multilevel"/>
    <w:tmpl w:val="7ACAF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D45F7E"/>
    <w:multiLevelType w:val="hybridMultilevel"/>
    <w:tmpl w:val="7D861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4702C"/>
    <w:multiLevelType w:val="multilevel"/>
    <w:tmpl w:val="37E6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D4E04"/>
    <w:multiLevelType w:val="multilevel"/>
    <w:tmpl w:val="5AE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435294">
    <w:abstractNumId w:val="2"/>
  </w:num>
  <w:num w:numId="2" w16cid:durableId="1637249545">
    <w:abstractNumId w:val="12"/>
  </w:num>
  <w:num w:numId="3" w16cid:durableId="1231230669">
    <w:abstractNumId w:val="10"/>
  </w:num>
  <w:num w:numId="4" w16cid:durableId="1553466356">
    <w:abstractNumId w:val="8"/>
  </w:num>
  <w:num w:numId="5" w16cid:durableId="1930773478">
    <w:abstractNumId w:val="11"/>
  </w:num>
  <w:num w:numId="6" w16cid:durableId="1857230622">
    <w:abstractNumId w:val="0"/>
  </w:num>
  <w:num w:numId="7" w16cid:durableId="838928560">
    <w:abstractNumId w:val="3"/>
  </w:num>
  <w:num w:numId="8" w16cid:durableId="1767338852">
    <w:abstractNumId w:val="14"/>
  </w:num>
  <w:num w:numId="9" w16cid:durableId="1743718773">
    <w:abstractNumId w:val="5"/>
  </w:num>
  <w:num w:numId="10" w16cid:durableId="1027025563">
    <w:abstractNumId w:val="15"/>
  </w:num>
  <w:num w:numId="11" w16cid:durableId="623772449">
    <w:abstractNumId w:val="6"/>
  </w:num>
  <w:num w:numId="12" w16cid:durableId="139353032">
    <w:abstractNumId w:val="9"/>
  </w:num>
  <w:num w:numId="13" w16cid:durableId="1672754834">
    <w:abstractNumId w:val="7"/>
  </w:num>
  <w:num w:numId="14" w16cid:durableId="466093369">
    <w:abstractNumId w:val="1"/>
  </w:num>
  <w:num w:numId="15" w16cid:durableId="1893613797">
    <w:abstractNumId w:val="13"/>
  </w:num>
  <w:num w:numId="16" w16cid:durableId="143624221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6B"/>
    <w:rsid w:val="000050BF"/>
    <w:rsid w:val="000061D4"/>
    <w:rsid w:val="00036C37"/>
    <w:rsid w:val="0007791D"/>
    <w:rsid w:val="00081AD2"/>
    <w:rsid w:val="0008338B"/>
    <w:rsid w:val="000D1481"/>
    <w:rsid w:val="000F3175"/>
    <w:rsid w:val="001605CE"/>
    <w:rsid w:val="00160BA4"/>
    <w:rsid w:val="001804AE"/>
    <w:rsid w:val="001C52FA"/>
    <w:rsid w:val="001D1CAA"/>
    <w:rsid w:val="00215EF8"/>
    <w:rsid w:val="00261F2D"/>
    <w:rsid w:val="00282151"/>
    <w:rsid w:val="0030186B"/>
    <w:rsid w:val="00354240"/>
    <w:rsid w:val="00361DE4"/>
    <w:rsid w:val="00373231"/>
    <w:rsid w:val="00545F07"/>
    <w:rsid w:val="00561B1D"/>
    <w:rsid w:val="00566061"/>
    <w:rsid w:val="005928DB"/>
    <w:rsid w:val="005929E1"/>
    <w:rsid w:val="005C316C"/>
    <w:rsid w:val="00673391"/>
    <w:rsid w:val="00695636"/>
    <w:rsid w:val="006C0172"/>
    <w:rsid w:val="007051AB"/>
    <w:rsid w:val="00717358"/>
    <w:rsid w:val="00732D8E"/>
    <w:rsid w:val="00740B28"/>
    <w:rsid w:val="00742C91"/>
    <w:rsid w:val="00782A76"/>
    <w:rsid w:val="007D246F"/>
    <w:rsid w:val="00873615"/>
    <w:rsid w:val="00881B42"/>
    <w:rsid w:val="0088721D"/>
    <w:rsid w:val="008C1708"/>
    <w:rsid w:val="008D020A"/>
    <w:rsid w:val="008F3F69"/>
    <w:rsid w:val="0090285E"/>
    <w:rsid w:val="009910D9"/>
    <w:rsid w:val="009A21EA"/>
    <w:rsid w:val="009A40EF"/>
    <w:rsid w:val="009E032E"/>
    <w:rsid w:val="009F3C98"/>
    <w:rsid w:val="00A519A0"/>
    <w:rsid w:val="00A70D9B"/>
    <w:rsid w:val="00A96818"/>
    <w:rsid w:val="00AB0199"/>
    <w:rsid w:val="00B21EA2"/>
    <w:rsid w:val="00BC3DFE"/>
    <w:rsid w:val="00BF2680"/>
    <w:rsid w:val="00C173F1"/>
    <w:rsid w:val="00C31BDC"/>
    <w:rsid w:val="00C73E70"/>
    <w:rsid w:val="00CF569B"/>
    <w:rsid w:val="00D60F3F"/>
    <w:rsid w:val="00DB5A52"/>
    <w:rsid w:val="00E00A16"/>
    <w:rsid w:val="00E23D18"/>
    <w:rsid w:val="00E26346"/>
    <w:rsid w:val="00E26BBC"/>
    <w:rsid w:val="00E27716"/>
    <w:rsid w:val="00E30AC9"/>
    <w:rsid w:val="00EA65FE"/>
    <w:rsid w:val="00EC511C"/>
    <w:rsid w:val="00ED0C60"/>
    <w:rsid w:val="00F46C5B"/>
    <w:rsid w:val="00F9269C"/>
    <w:rsid w:val="00FA721F"/>
    <w:rsid w:val="00F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B6EC"/>
  <w15:chartTrackingRefBased/>
  <w15:docId w15:val="{00C54468-E996-4BB6-8C66-1C70F72D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1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1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1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1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1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1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1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19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1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1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1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1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1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19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19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19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019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B0199"/>
    <w:rPr>
      <w:b/>
      <w:bCs/>
    </w:rPr>
  </w:style>
  <w:style w:type="character" w:styleId="Emphasis">
    <w:name w:val="Emphasis"/>
    <w:basedOn w:val="DefaultParagraphFont"/>
    <w:uiPriority w:val="20"/>
    <w:qFormat/>
    <w:rsid w:val="00AB0199"/>
    <w:rPr>
      <w:i/>
      <w:iCs/>
    </w:rPr>
  </w:style>
  <w:style w:type="paragraph" w:styleId="NoSpacing">
    <w:name w:val="No Spacing"/>
    <w:link w:val="NoSpacingChar"/>
    <w:uiPriority w:val="1"/>
    <w:qFormat/>
    <w:rsid w:val="00AB019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01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199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1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199"/>
    <w:rPr>
      <w:rFonts w:ascii="Times New Roman" w:hAnsi="Times New Roman"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AB01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019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019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B019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B019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B0199"/>
    <w:pPr>
      <w:outlineLvl w:val="9"/>
    </w:pPr>
  </w:style>
  <w:style w:type="table" w:styleId="GridTable5Dark-Accent4">
    <w:name w:val="Grid Table 5 Dark Accent 4"/>
    <w:basedOn w:val="TableNormal"/>
    <w:uiPriority w:val="50"/>
    <w:rsid w:val="003018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3018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26BBC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6BB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26BBC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6BBC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E26BBC"/>
    <w:rPr>
      <w:rFonts w:cs="Times New Roman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73E7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73E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3E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3E7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73E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A16"/>
    <w:pPr>
      <w:ind w:left="720"/>
      <w:contextualSpacing/>
    </w:pPr>
  </w:style>
  <w:style w:type="table" w:styleId="TableGrid">
    <w:name w:val="Table Grid"/>
    <w:basedOn w:val="TableNormal"/>
    <w:uiPriority w:val="39"/>
    <w:rsid w:val="00E2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263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E23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3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2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3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1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84798-CE05-4CF7-AF55-92AF888F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1622</Words>
  <Characters>8926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Jue Viole Grace</cp:lastModifiedBy>
  <cp:revision>45</cp:revision>
  <cp:lastPrinted>2024-10-27T18:50:00Z</cp:lastPrinted>
  <dcterms:created xsi:type="dcterms:W3CDTF">2024-10-24T20:38:00Z</dcterms:created>
  <dcterms:modified xsi:type="dcterms:W3CDTF">2025-04-14T14:03:00Z</dcterms:modified>
</cp:coreProperties>
</file>