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3AF3" w14:textId="258A0D99" w:rsidR="005A4E20" w:rsidRDefault="005A4E20" w:rsidP="005A4E20">
      <w:pPr>
        <w:pStyle w:val="Ttulo1"/>
      </w:pPr>
      <w:r>
        <w:t xml:space="preserve">Practica </w:t>
      </w:r>
      <w:r w:rsidR="00E7617E">
        <w:t>3</w:t>
      </w:r>
      <w:r>
        <w:t>:</w:t>
      </w:r>
      <w:r w:rsidR="007B1877">
        <w:t xml:space="preserve"> Planteamiento de problemas Pt.</w:t>
      </w:r>
      <w:r w:rsidR="00C30D9B">
        <w:t>3</w:t>
      </w:r>
    </w:p>
    <w:sdt>
      <w:sdtPr>
        <w:rPr>
          <w:rStyle w:val="SubttuloCar"/>
        </w:rPr>
        <w:alias w:val="Nombre"/>
        <w:tag w:val="Nombre"/>
        <w:id w:val="36166903"/>
        <w:placeholder>
          <w:docPart w:val="2B8E1F4B40E5401D92C4938335C39E52"/>
        </w:placeholder>
        <w:showingPlcHdr/>
      </w:sdtPr>
      <w:sdtEndPr>
        <w:rPr>
          <w:rStyle w:val="SubttuloCar"/>
        </w:rPr>
      </w:sdtEndPr>
      <w:sdtContent>
        <w:p w14:paraId="48C63021" w14:textId="77777777" w:rsidR="005A4E20" w:rsidRDefault="005A4E20" w:rsidP="005A4E20">
          <w:pPr>
            <w:rPr>
              <w:rStyle w:val="SubttuloCar"/>
            </w:rPr>
          </w:pPr>
          <w:r>
            <w:rPr>
              <w:rStyle w:val="SubttuloCar"/>
            </w:rPr>
            <w:t>Escribe aquí tu nombre</w:t>
          </w:r>
        </w:p>
      </w:sdtContent>
    </w:sdt>
    <w:p w14:paraId="1A115CE6" w14:textId="5C4AAE7C" w:rsidR="005A4E20" w:rsidRDefault="00C30D9B" w:rsidP="007B1877">
      <w:pPr>
        <w:jc w:val="both"/>
      </w:pPr>
      <w:r>
        <w:t xml:space="preserve">Una aplicación de los sistemas de ecuaciones, que siguen el mismo principio que el principio de conservación de la materia son los sistemas viales: </w:t>
      </w:r>
      <w:r w:rsidRPr="00C30D9B">
        <w:rPr>
          <w:i/>
        </w:rPr>
        <w:t>“Todo lo que entra debe de salir”</w:t>
      </w:r>
      <w:r>
        <w:t>.</w:t>
      </w:r>
      <w:r w:rsidR="00926DA4">
        <w:t xml:space="preserve"> Usando ese principio plantee y resuelva los siguientes problemas que presentan un problema de flujo vial, donde hay partes de flujo desconocido.</w:t>
      </w:r>
    </w:p>
    <w:p w14:paraId="3814BD03" w14:textId="29E84E94" w:rsidR="00926DA4" w:rsidRDefault="00926DA4" w:rsidP="00926DA4">
      <w:pPr>
        <w:pStyle w:val="Prrafodelista"/>
        <w:numPr>
          <w:ilvl w:val="0"/>
          <w:numId w:val="3"/>
        </w:numPr>
        <w:jc w:val="both"/>
      </w:pPr>
      <w:r>
        <w:rPr>
          <w:rStyle w:val="a"/>
        </w:rPr>
        <w:t xml:space="preserve">En la red de la figura siguiente se muestra el </w:t>
      </w:r>
      <w:r>
        <w:rPr>
          <w:rStyle w:val="a"/>
          <w:rFonts w:ascii="Calibri" w:eastAsia="Calibri" w:hAnsi="Calibri" w:cs="Calibri"/>
        </w:rPr>
        <w:t>fl</w:t>
      </w:r>
      <w:r>
        <w:rPr>
          <w:rStyle w:val="a"/>
        </w:rPr>
        <w:t xml:space="preserve">ujo del tráfico (en vehículos por hora) sobre varias calles de un solo sentido en el centro de Baltimore durante un día típico temprano por la tarde. Determine el patrón de </w:t>
      </w:r>
      <w:r>
        <w:rPr>
          <w:rStyle w:val="a"/>
          <w:rFonts w:ascii="Calibri" w:eastAsia="Calibri" w:hAnsi="Calibri" w:cs="Calibri"/>
        </w:rPr>
        <w:t>fl</w:t>
      </w:r>
      <w:r>
        <w:rPr>
          <w:rStyle w:val="a"/>
        </w:rPr>
        <w:t>ujo general para la red.</w:t>
      </w:r>
    </w:p>
    <w:p w14:paraId="08F6804C" w14:textId="0CB9F373" w:rsidR="00926DA4" w:rsidRDefault="00926DA4" w:rsidP="00926DA4">
      <w:pPr>
        <w:pStyle w:val="Prrafodelista"/>
        <w:ind w:left="360"/>
        <w:jc w:val="center"/>
      </w:pPr>
      <w:r>
        <w:rPr>
          <w:noProof/>
          <w:lang w:eastAsia="es-MX"/>
        </w:rPr>
        <w:drawing>
          <wp:inline distT="0" distB="0" distL="0" distR="0" wp14:anchorId="54BD447D" wp14:editId="7BF954B6">
            <wp:extent cx="3257550" cy="2419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2419350"/>
                    </a:xfrm>
                    <a:prstGeom prst="rect">
                      <a:avLst/>
                    </a:prstGeom>
                  </pic:spPr>
                </pic:pic>
              </a:graphicData>
            </a:graphic>
          </wp:inline>
        </w:drawing>
      </w:r>
    </w:p>
    <w:p w14:paraId="227BB303" w14:textId="2C58CC98" w:rsidR="00926DA4" w:rsidRDefault="00926DA4" w:rsidP="00926DA4">
      <w:pPr>
        <w:pStyle w:val="Prrafodelista"/>
        <w:numPr>
          <w:ilvl w:val="0"/>
          <w:numId w:val="3"/>
        </w:numPr>
        <w:jc w:val="both"/>
      </w:pPr>
      <w:r>
        <w:t>Encuentre el patrón de flujo de la red que se muestra en la siguiente figura. Suponiendo que ningún flujo es negativo. ¿Cuál es el valor máximo de x</w:t>
      </w:r>
      <w:r w:rsidRPr="00926DA4">
        <w:rPr>
          <w:vertAlign w:val="subscript"/>
        </w:rPr>
        <w:t>3</w:t>
      </w:r>
      <w:r>
        <w:t>?</w:t>
      </w:r>
    </w:p>
    <w:p w14:paraId="08838591" w14:textId="4CC96F01" w:rsidR="00926DA4" w:rsidRDefault="00926DA4" w:rsidP="00926DA4">
      <w:pPr>
        <w:pStyle w:val="Prrafodelista"/>
        <w:ind w:left="360"/>
        <w:jc w:val="center"/>
      </w:pPr>
      <w:r>
        <w:rPr>
          <w:noProof/>
          <w:lang w:eastAsia="es-MX"/>
        </w:rPr>
        <w:drawing>
          <wp:inline distT="0" distB="0" distL="0" distR="0" wp14:anchorId="66B465DB" wp14:editId="31B4835D">
            <wp:extent cx="1971675" cy="981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675" cy="981075"/>
                    </a:xfrm>
                    <a:prstGeom prst="rect">
                      <a:avLst/>
                    </a:prstGeom>
                  </pic:spPr>
                </pic:pic>
              </a:graphicData>
            </a:graphic>
          </wp:inline>
        </w:drawing>
      </w:r>
    </w:p>
    <w:p w14:paraId="4BE6CE74" w14:textId="06B61936" w:rsidR="00926DA4" w:rsidRDefault="00926DA4" w:rsidP="00926DA4">
      <w:pPr>
        <w:pStyle w:val="Prrafodelista"/>
        <w:numPr>
          <w:ilvl w:val="0"/>
          <w:numId w:val="3"/>
        </w:numPr>
        <w:jc w:val="both"/>
      </w:pPr>
      <w:r>
        <w:t>Encuentre el patrón de flujo de la red que se muestra en la siguiente figura. ¿Qué pasaría si x</w:t>
      </w:r>
      <w:r w:rsidRPr="00926DA4">
        <w:rPr>
          <w:vertAlign w:val="subscript"/>
        </w:rPr>
        <w:t>4</w:t>
      </w:r>
      <w:r>
        <w:t>=0? ¿Cuál es el valor mínimo de x</w:t>
      </w:r>
      <w:r w:rsidRPr="00926DA4">
        <w:rPr>
          <w:vertAlign w:val="subscript"/>
        </w:rPr>
        <w:t>1</w:t>
      </w:r>
      <w:r>
        <w:t xml:space="preserve"> cuando x</w:t>
      </w:r>
      <w:r w:rsidRPr="00926DA4">
        <w:rPr>
          <w:vertAlign w:val="subscript"/>
        </w:rPr>
        <w:t>4</w:t>
      </w:r>
      <w:r>
        <w:t>=0?</w:t>
      </w:r>
    </w:p>
    <w:p w14:paraId="0685988C" w14:textId="480B48A6" w:rsidR="00926DA4" w:rsidRDefault="00926DA4" w:rsidP="00926DA4">
      <w:pPr>
        <w:pStyle w:val="Prrafodelista"/>
        <w:ind w:left="360"/>
        <w:jc w:val="center"/>
      </w:pPr>
      <w:r>
        <w:rPr>
          <w:noProof/>
          <w:lang w:eastAsia="es-MX"/>
        </w:rPr>
        <w:drawing>
          <wp:inline distT="0" distB="0" distL="0" distR="0" wp14:anchorId="73EEF04D" wp14:editId="4B147D96">
            <wp:extent cx="2705100" cy="1600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954"/>
                    <a:stretch/>
                  </pic:blipFill>
                  <pic:spPr bwMode="auto">
                    <a:xfrm>
                      <a:off x="0" y="0"/>
                      <a:ext cx="2705100" cy="1600200"/>
                    </a:xfrm>
                    <a:prstGeom prst="rect">
                      <a:avLst/>
                    </a:prstGeom>
                    <a:ln>
                      <a:noFill/>
                    </a:ln>
                    <a:extLst>
                      <a:ext uri="{53640926-AAD7-44D8-BBD7-CCE9431645EC}">
                        <a14:shadowObscured xmlns:a14="http://schemas.microsoft.com/office/drawing/2010/main"/>
                      </a:ext>
                    </a:extLst>
                  </pic:spPr>
                </pic:pic>
              </a:graphicData>
            </a:graphic>
          </wp:inline>
        </w:drawing>
      </w:r>
    </w:p>
    <w:p w14:paraId="5D158C55" w14:textId="45BF7EBB" w:rsidR="00926DA4" w:rsidRDefault="00926DA4" w:rsidP="00926DA4">
      <w:pPr>
        <w:pStyle w:val="Prrafodelista"/>
        <w:numPr>
          <w:ilvl w:val="0"/>
          <w:numId w:val="3"/>
        </w:numPr>
        <w:jc w:val="both"/>
      </w:pPr>
      <w:r>
        <w:lastRenderedPageBreak/>
        <w:t>Encuentre el patrón de flujo de la red que se muestra en la siguiente figura. ¿Cuál es el valor mínimo para el centro x</w:t>
      </w:r>
      <w:r w:rsidRPr="00926DA4">
        <w:rPr>
          <w:vertAlign w:val="subscript"/>
        </w:rPr>
        <w:t>2</w:t>
      </w:r>
      <w:r>
        <w:t>, x</w:t>
      </w:r>
      <w:r w:rsidRPr="00926DA4">
        <w:rPr>
          <w:vertAlign w:val="subscript"/>
        </w:rPr>
        <w:t>3</w:t>
      </w:r>
      <w:r>
        <w:t>, x</w:t>
      </w:r>
      <w:r w:rsidRPr="00926DA4">
        <w:rPr>
          <w:vertAlign w:val="subscript"/>
        </w:rPr>
        <w:t>4</w:t>
      </w:r>
      <w:r>
        <w:t xml:space="preserve"> y x</w:t>
      </w:r>
      <w:r w:rsidRPr="00926DA4">
        <w:rPr>
          <w:vertAlign w:val="subscript"/>
        </w:rPr>
        <w:t>5</w:t>
      </w:r>
      <w:r>
        <w:t xml:space="preserve">? </w:t>
      </w:r>
    </w:p>
    <w:p w14:paraId="308832C8" w14:textId="5ECCC845" w:rsidR="00926DA4" w:rsidRDefault="00926DA4" w:rsidP="00926DA4">
      <w:pPr>
        <w:pStyle w:val="Prrafodelista"/>
        <w:ind w:left="360"/>
        <w:jc w:val="center"/>
      </w:pPr>
      <w:r>
        <w:rPr>
          <w:noProof/>
          <w:lang w:eastAsia="es-MX"/>
        </w:rPr>
        <w:drawing>
          <wp:inline distT="0" distB="0" distL="0" distR="0" wp14:anchorId="712BF899" wp14:editId="3EECF740">
            <wp:extent cx="2619375" cy="16478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375" cy="1647825"/>
                    </a:xfrm>
                    <a:prstGeom prst="rect">
                      <a:avLst/>
                    </a:prstGeom>
                  </pic:spPr>
                </pic:pic>
              </a:graphicData>
            </a:graphic>
          </wp:inline>
        </w:drawing>
      </w:r>
    </w:p>
    <w:p w14:paraId="35DC04CE" w14:textId="77777777" w:rsidR="00926DA4" w:rsidRDefault="00926DA4" w:rsidP="00926DA4">
      <w:pPr>
        <w:pStyle w:val="Prrafodelista"/>
        <w:ind w:left="360"/>
        <w:jc w:val="both"/>
      </w:pPr>
      <w:bookmarkStart w:id="0" w:name="_GoBack"/>
      <w:bookmarkEnd w:id="0"/>
    </w:p>
    <w:sectPr w:rsidR="00926DA4" w:rsidSect="005A4E20">
      <w:headerReference w:type="default" r:id="rId11"/>
      <w:headerReference w:type="first" r:id="rId12"/>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44F77" w14:textId="77777777" w:rsidR="00617561" w:rsidRDefault="00617561" w:rsidP="005A4E20">
      <w:pPr>
        <w:spacing w:after="0" w:line="240" w:lineRule="auto"/>
      </w:pPr>
      <w:r>
        <w:separator/>
      </w:r>
    </w:p>
  </w:endnote>
  <w:endnote w:type="continuationSeparator" w:id="0">
    <w:p w14:paraId="5B529885" w14:textId="77777777" w:rsidR="00617561" w:rsidRDefault="00617561" w:rsidP="005A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E2555" w14:textId="77777777" w:rsidR="00617561" w:rsidRDefault="00617561" w:rsidP="005A4E20">
      <w:pPr>
        <w:spacing w:after="0" w:line="240" w:lineRule="auto"/>
      </w:pPr>
      <w:r>
        <w:separator/>
      </w:r>
    </w:p>
  </w:footnote>
  <w:footnote w:type="continuationSeparator" w:id="0">
    <w:p w14:paraId="239F2448" w14:textId="77777777" w:rsidR="00617561" w:rsidRDefault="00617561" w:rsidP="005A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79AD6FAF23544CA985D96A80BDE0055B"/>
      </w:placeholder>
      <w:temporary/>
      <w:showingPlcHdr/>
      <w15:appearance w15:val="hidden"/>
    </w:sdtPr>
    <w:sdtEndPr/>
    <w:sdtContent>
      <w:p w14:paraId="6B3DFEDF" w14:textId="77777777" w:rsidR="00617561" w:rsidRDefault="00617561">
        <w:pPr>
          <w:pStyle w:val="Encabezado"/>
        </w:pPr>
        <w:r>
          <w:rPr>
            <w:lang w:val="es-ES"/>
          </w:rPr>
          <w:t>[Escriba aquí]</w:t>
        </w:r>
      </w:p>
    </w:sdtContent>
  </w:sdt>
  <w:p w14:paraId="4467A1A1" w14:textId="77777777" w:rsidR="00617561" w:rsidRDefault="0061756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jc w:val="center"/>
      <w:tblLook w:val="04A0" w:firstRow="1" w:lastRow="0" w:firstColumn="1" w:lastColumn="0" w:noHBand="0" w:noVBand="1"/>
    </w:tblPr>
    <w:tblGrid>
      <w:gridCol w:w="1629"/>
      <w:gridCol w:w="6021"/>
      <w:gridCol w:w="1673"/>
    </w:tblGrid>
    <w:tr w:rsidR="00617561" w14:paraId="470D2965" w14:textId="77777777" w:rsidTr="00617561">
      <w:trPr>
        <w:jc w:val="center"/>
      </w:trPr>
      <w:tc>
        <w:tcPr>
          <w:tcW w:w="1629" w:type="dxa"/>
        </w:tcPr>
        <w:p w14:paraId="4AEA22AB" w14:textId="77777777" w:rsidR="00617561" w:rsidRDefault="00617561" w:rsidP="005A4E20">
          <w:pPr>
            <w:pStyle w:val="Encabezado"/>
          </w:pPr>
          <w:r>
            <w:rPr>
              <w:rFonts w:ascii="Times New Roman" w:hAnsi="Times New Roman" w:cs="Times New Roman"/>
              <w:noProof/>
              <w:sz w:val="20"/>
              <w:lang w:eastAsia="es-MX"/>
            </w:rPr>
            <w:drawing>
              <wp:inline distT="0" distB="0" distL="0" distR="0" wp14:anchorId="1627A362" wp14:editId="09B3AF36">
                <wp:extent cx="897255" cy="897255"/>
                <wp:effectExtent l="0" t="0" r="0" b="0"/>
                <wp:docPr id="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897255" cy="897255"/>
                        </a:xfrm>
                        <a:prstGeom prst="rect">
                          <a:avLst/>
                        </a:prstGeom>
                      </pic:spPr>
                    </pic:pic>
                  </a:graphicData>
                </a:graphic>
              </wp:inline>
            </w:drawing>
          </w:r>
        </w:p>
      </w:tc>
      <w:tc>
        <w:tcPr>
          <w:tcW w:w="6021" w:type="dxa"/>
          <w:vAlign w:val="center"/>
        </w:tcPr>
        <w:p w14:paraId="1340E965" w14:textId="77777777" w:rsidR="00617561" w:rsidRPr="00ED5002" w:rsidRDefault="00617561" w:rsidP="005A4E20">
          <w:pPr>
            <w:pStyle w:val="Encabezado"/>
            <w:jc w:val="center"/>
            <w:rPr>
              <w:b/>
              <w:sz w:val="32"/>
            </w:rPr>
          </w:pPr>
          <w:r w:rsidRPr="00ED5002">
            <w:rPr>
              <w:b/>
              <w:sz w:val="32"/>
            </w:rPr>
            <w:t>Universidad Autónoma de Querétaro</w:t>
          </w:r>
        </w:p>
        <w:p w14:paraId="3C46710D" w14:textId="77777777" w:rsidR="00617561" w:rsidRDefault="00617561" w:rsidP="005A4E20">
          <w:pPr>
            <w:pStyle w:val="Subttulo"/>
            <w:jc w:val="center"/>
          </w:pPr>
          <w:r>
            <w:t>Facultad de Ingeniería</w:t>
          </w:r>
        </w:p>
      </w:tc>
      <w:tc>
        <w:tcPr>
          <w:tcW w:w="1178" w:type="dxa"/>
        </w:tcPr>
        <w:p w14:paraId="756BE3C0" w14:textId="77777777" w:rsidR="00617561" w:rsidRDefault="00617561" w:rsidP="005A4E20">
          <w:pPr>
            <w:pStyle w:val="Encabezado"/>
          </w:pPr>
          <w:r>
            <w:rPr>
              <w:rFonts w:ascii="Times New Roman" w:hAnsi="Times New Roman" w:cs="Times New Roman"/>
              <w:noProof/>
              <w:sz w:val="20"/>
              <w:lang w:eastAsia="es-MX"/>
            </w:rPr>
            <w:drawing>
              <wp:inline distT="0" distB="0" distL="0" distR="0" wp14:anchorId="4D555E78" wp14:editId="5F15EFBE">
                <wp:extent cx="925195" cy="925195"/>
                <wp:effectExtent l="0" t="0" r="0" b="0"/>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2"/>
                        <a:stretch>
                          <a:fillRect/>
                        </a:stretch>
                      </pic:blipFill>
                      <pic:spPr bwMode="auto">
                        <a:xfrm>
                          <a:off x="0" y="0"/>
                          <a:ext cx="925195" cy="925195"/>
                        </a:xfrm>
                        <a:prstGeom prst="rect">
                          <a:avLst/>
                        </a:prstGeom>
                      </pic:spPr>
                    </pic:pic>
                  </a:graphicData>
                </a:graphic>
              </wp:inline>
            </w:drawing>
          </w:r>
        </w:p>
      </w:tc>
    </w:tr>
    <w:tr w:rsidR="00617561" w14:paraId="32C64B00" w14:textId="77777777" w:rsidTr="00617561">
      <w:trPr>
        <w:jc w:val="center"/>
      </w:trPr>
      <w:tc>
        <w:tcPr>
          <w:tcW w:w="1629" w:type="dxa"/>
        </w:tcPr>
        <w:p w14:paraId="5EF9F037" w14:textId="77777777" w:rsidR="00617561" w:rsidRDefault="00617561" w:rsidP="005A4E20">
          <w:pPr>
            <w:pStyle w:val="Encabezado"/>
          </w:pPr>
        </w:p>
      </w:tc>
      <w:tc>
        <w:tcPr>
          <w:tcW w:w="6021" w:type="dxa"/>
        </w:tcPr>
        <w:p w14:paraId="358156BB" w14:textId="77777777" w:rsidR="00617561" w:rsidRPr="00ED5002" w:rsidRDefault="00617561" w:rsidP="005A4E20">
          <w:pPr>
            <w:pStyle w:val="Encabezado"/>
            <w:jc w:val="center"/>
            <w:rPr>
              <w:rStyle w:val="nfasissutil"/>
            </w:rPr>
          </w:pPr>
          <w:r w:rsidRPr="00ED5002">
            <w:rPr>
              <w:rStyle w:val="nfasissutil"/>
            </w:rPr>
            <w:t xml:space="preserve">Laboratorio de </w:t>
          </w:r>
          <w:r>
            <w:rPr>
              <w:rStyle w:val="nfasissutil"/>
            </w:rPr>
            <w:t>algebra lineal</w:t>
          </w:r>
        </w:p>
      </w:tc>
      <w:tc>
        <w:tcPr>
          <w:tcW w:w="1178" w:type="dxa"/>
        </w:tcPr>
        <w:p w14:paraId="3DE91B3A" w14:textId="77777777" w:rsidR="00617561" w:rsidRDefault="00617561" w:rsidP="005A4E20">
          <w:pPr>
            <w:pStyle w:val="Encabezado"/>
          </w:pPr>
        </w:p>
      </w:tc>
    </w:tr>
  </w:tbl>
  <w:p w14:paraId="7C380B0D" w14:textId="77777777" w:rsidR="00617561" w:rsidRDefault="0061756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B774E"/>
    <w:multiLevelType w:val="hybridMultilevel"/>
    <w:tmpl w:val="96AE22F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52E56445"/>
    <w:multiLevelType w:val="hybridMultilevel"/>
    <w:tmpl w:val="D220C9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D9D37A7"/>
    <w:multiLevelType w:val="hybridMultilevel"/>
    <w:tmpl w:val="9E6C3B6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5B8"/>
    <w:rsid w:val="001618D4"/>
    <w:rsid w:val="001C17F8"/>
    <w:rsid w:val="00395C57"/>
    <w:rsid w:val="0041205B"/>
    <w:rsid w:val="004B70EB"/>
    <w:rsid w:val="005A4E20"/>
    <w:rsid w:val="00617561"/>
    <w:rsid w:val="006655B8"/>
    <w:rsid w:val="006B1B2C"/>
    <w:rsid w:val="00710E0A"/>
    <w:rsid w:val="007B1877"/>
    <w:rsid w:val="007E4D20"/>
    <w:rsid w:val="00926DA4"/>
    <w:rsid w:val="00963CEC"/>
    <w:rsid w:val="00AD6B60"/>
    <w:rsid w:val="00AE4D15"/>
    <w:rsid w:val="00C30D9B"/>
    <w:rsid w:val="00E04606"/>
    <w:rsid w:val="00E761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9B372B"/>
  <w15:chartTrackingRefBased/>
  <w15:docId w15:val="{A3327F7B-7CF7-4A47-A04B-37BDAAC4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4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5B8"/>
    <w:pPr>
      <w:ind w:left="720"/>
      <w:contextualSpacing/>
    </w:pPr>
  </w:style>
  <w:style w:type="table" w:styleId="Tablaconcuadrcula">
    <w:name w:val="Table Grid"/>
    <w:basedOn w:val="Tablanormal"/>
    <w:uiPriority w:val="39"/>
    <w:rsid w:val="006B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6B1B2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5A4E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4E20"/>
  </w:style>
  <w:style w:type="paragraph" w:styleId="Piedepgina">
    <w:name w:val="footer"/>
    <w:basedOn w:val="Normal"/>
    <w:link w:val="PiedepginaCar"/>
    <w:uiPriority w:val="99"/>
    <w:unhideWhenUsed/>
    <w:rsid w:val="005A4E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4E20"/>
  </w:style>
  <w:style w:type="paragraph" w:styleId="Subttulo">
    <w:name w:val="Subtitle"/>
    <w:basedOn w:val="Normal"/>
    <w:next w:val="Normal"/>
    <w:link w:val="SubttuloCar"/>
    <w:uiPriority w:val="11"/>
    <w:qFormat/>
    <w:rsid w:val="005A4E2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A4E20"/>
    <w:rPr>
      <w:rFonts w:eastAsiaTheme="minorEastAsia"/>
      <w:color w:val="5A5A5A" w:themeColor="text1" w:themeTint="A5"/>
      <w:spacing w:val="15"/>
    </w:rPr>
  </w:style>
  <w:style w:type="character" w:styleId="nfasissutil">
    <w:name w:val="Subtle Emphasis"/>
    <w:basedOn w:val="Fuentedeprrafopredeter"/>
    <w:uiPriority w:val="19"/>
    <w:qFormat/>
    <w:rsid w:val="005A4E20"/>
    <w:rPr>
      <w:i/>
      <w:iCs/>
      <w:color w:val="404040" w:themeColor="text1" w:themeTint="BF"/>
    </w:rPr>
  </w:style>
  <w:style w:type="character" w:customStyle="1" w:styleId="Ttulo1Car">
    <w:name w:val="Título 1 Car"/>
    <w:basedOn w:val="Fuentedeprrafopredeter"/>
    <w:link w:val="Ttulo1"/>
    <w:uiPriority w:val="9"/>
    <w:rsid w:val="005A4E20"/>
    <w:rPr>
      <w:rFonts w:asciiTheme="majorHAnsi" w:eastAsiaTheme="majorEastAsia" w:hAnsiTheme="majorHAnsi" w:cstheme="majorBidi"/>
      <w:color w:val="2E74B5" w:themeColor="accent1" w:themeShade="BF"/>
      <w:sz w:val="32"/>
      <w:szCs w:val="32"/>
    </w:rPr>
  </w:style>
  <w:style w:type="paragraph" w:customStyle="1" w:styleId="MTDisplayEquation">
    <w:name w:val="MTDisplayEquation"/>
    <w:basedOn w:val="Normal"/>
    <w:next w:val="Normal"/>
    <w:link w:val="MTDisplayEquationCar"/>
    <w:rsid w:val="007B1877"/>
    <w:pPr>
      <w:tabs>
        <w:tab w:val="center" w:pos="5400"/>
        <w:tab w:val="right" w:pos="10800"/>
      </w:tabs>
      <w:jc w:val="both"/>
    </w:pPr>
  </w:style>
  <w:style w:type="character" w:customStyle="1" w:styleId="MTDisplayEquationCar">
    <w:name w:val="MTDisplayEquation Car"/>
    <w:basedOn w:val="Fuentedeprrafopredeter"/>
    <w:link w:val="MTDisplayEquation"/>
    <w:rsid w:val="007B1877"/>
  </w:style>
  <w:style w:type="character" w:customStyle="1" w:styleId="a">
    <w:name w:val="a"/>
    <w:basedOn w:val="Fuentedeprrafopredeter"/>
    <w:rsid w:val="00926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AD6FAF23544CA985D96A80BDE0055B"/>
        <w:category>
          <w:name w:val="General"/>
          <w:gallery w:val="placeholder"/>
        </w:category>
        <w:types>
          <w:type w:val="bbPlcHdr"/>
        </w:types>
        <w:behaviors>
          <w:behavior w:val="content"/>
        </w:behaviors>
        <w:guid w:val="{3D2DB22C-E07C-493D-8032-A12508D11338}"/>
      </w:docPartPr>
      <w:docPartBody>
        <w:p w:rsidR="00CB479F" w:rsidRDefault="00E920D9" w:rsidP="00E920D9">
          <w:pPr>
            <w:pStyle w:val="79AD6FAF23544CA985D96A80BDE0055B"/>
          </w:pPr>
          <w:r>
            <w:rPr>
              <w:lang w:val="es-ES"/>
            </w:rPr>
            <w:t>[Escriba aquí]</w:t>
          </w:r>
        </w:p>
      </w:docPartBody>
    </w:docPart>
    <w:docPart>
      <w:docPartPr>
        <w:name w:val="2B8E1F4B40E5401D92C4938335C39E52"/>
        <w:category>
          <w:name w:val="General"/>
          <w:gallery w:val="placeholder"/>
        </w:category>
        <w:types>
          <w:type w:val="bbPlcHdr"/>
        </w:types>
        <w:behaviors>
          <w:behavior w:val="content"/>
        </w:behaviors>
        <w:guid w:val="{7E77D9F3-38AC-4AB8-90EC-D6FCF55B31A8}"/>
      </w:docPartPr>
      <w:docPartBody>
        <w:p w:rsidR="00CB479F" w:rsidRDefault="00E920D9" w:rsidP="00E920D9">
          <w:pPr>
            <w:pStyle w:val="2B8E1F4B40E5401D92C4938335C39E52"/>
          </w:pPr>
          <w:r>
            <w:rPr>
              <w:rStyle w:val="SubttuloCar"/>
            </w:rPr>
            <w:t>Escribe aquí tu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0D9"/>
    <w:rsid w:val="00831F49"/>
    <w:rsid w:val="00CB479F"/>
    <w:rsid w:val="00E92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AD6FAF23544CA985D96A80BDE0055B">
    <w:name w:val="79AD6FAF23544CA985D96A80BDE0055B"/>
    <w:rsid w:val="00E920D9"/>
  </w:style>
  <w:style w:type="paragraph" w:styleId="Subttulo">
    <w:name w:val="Subtitle"/>
    <w:basedOn w:val="Normal"/>
    <w:next w:val="Normal"/>
    <w:link w:val="SubttuloCar"/>
    <w:uiPriority w:val="11"/>
    <w:qFormat/>
    <w:rsid w:val="00E920D9"/>
    <w:pPr>
      <w:numPr>
        <w:ilvl w:val="1"/>
      </w:numPr>
    </w:pPr>
    <w:rPr>
      <w:color w:val="5A5A5A" w:themeColor="text1" w:themeTint="A5"/>
      <w:spacing w:val="15"/>
      <w:lang w:eastAsia="en-US"/>
    </w:rPr>
  </w:style>
  <w:style w:type="character" w:customStyle="1" w:styleId="SubttuloCar">
    <w:name w:val="Subtítulo Car"/>
    <w:basedOn w:val="Fuentedeprrafopredeter"/>
    <w:link w:val="Subttulo"/>
    <w:uiPriority w:val="11"/>
    <w:rsid w:val="00E920D9"/>
    <w:rPr>
      <w:color w:val="5A5A5A" w:themeColor="text1" w:themeTint="A5"/>
      <w:spacing w:val="15"/>
      <w:lang w:eastAsia="en-US"/>
    </w:rPr>
  </w:style>
  <w:style w:type="paragraph" w:customStyle="1" w:styleId="2B8E1F4B40E5401D92C4938335C39E52">
    <w:name w:val="2B8E1F4B40E5401D92C4938335C39E52"/>
    <w:rsid w:val="00E920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167</Words>
  <Characters>919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Wilfridovich</dc:creator>
  <cp:keywords/>
  <dc:description/>
  <cp:lastModifiedBy>Bere Medina</cp:lastModifiedBy>
  <cp:revision>2</cp:revision>
  <dcterms:created xsi:type="dcterms:W3CDTF">2018-08-01T02:38:00Z</dcterms:created>
  <dcterms:modified xsi:type="dcterms:W3CDTF">2018-08-01T02:38:00Z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