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43AF3" w14:textId="69B2B016" w:rsidR="005A4E20" w:rsidRDefault="004A50B1" w:rsidP="005A4E20">
      <w:pPr>
        <w:pStyle w:val="Ttulo1"/>
      </w:pPr>
      <w:r>
        <w:t xml:space="preserve">Practica </w:t>
      </w:r>
      <w:r w:rsidR="008B778D">
        <w:t>7</w:t>
      </w:r>
      <w:r w:rsidR="005A4E20">
        <w:t xml:space="preserve">: </w:t>
      </w:r>
      <w:r w:rsidR="00F63358">
        <w:t xml:space="preserve">Entendiendo funciones </w:t>
      </w:r>
      <w:r w:rsidR="00AB0C49">
        <w:t>–</w:t>
      </w:r>
      <w:r w:rsidR="00F63358">
        <w:t xml:space="preserve"> </w:t>
      </w:r>
      <w:r w:rsidR="008B778D">
        <w:t>Gráficas y sus esbozos</w:t>
      </w:r>
    </w:p>
    <w:sdt>
      <w:sdtPr>
        <w:rPr>
          <w:rStyle w:val="SubttuloCar"/>
        </w:rPr>
        <w:alias w:val="Nombre"/>
        <w:tag w:val="Nombre"/>
        <w:id w:val="36166903"/>
        <w:placeholder>
          <w:docPart w:val="2B8E1F4B40E5401D92C4938335C39E52"/>
        </w:placeholder>
        <w:showingPlcHdr/>
      </w:sdtPr>
      <w:sdtEndPr>
        <w:rPr>
          <w:rStyle w:val="SubttuloCar"/>
        </w:rPr>
      </w:sdtEndPr>
      <w:sdtContent>
        <w:p w14:paraId="48C63021" w14:textId="7D729D3F" w:rsidR="005A4E20" w:rsidRDefault="005A4E20" w:rsidP="005A4E20">
          <w:pPr>
            <w:rPr>
              <w:rStyle w:val="SubttuloCar"/>
            </w:rPr>
          </w:pPr>
          <w:r>
            <w:rPr>
              <w:rStyle w:val="SubttuloCar"/>
            </w:rPr>
            <w:t>Escribe aquí tu nombre</w:t>
          </w:r>
        </w:p>
      </w:sdtContent>
    </w:sdt>
    <w:p w14:paraId="786AD00F" w14:textId="77777777" w:rsidR="008B778D" w:rsidRPr="0073123C" w:rsidRDefault="008B778D" w:rsidP="0073123C">
      <w:pPr>
        <w:jc w:val="both"/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 w:rsidRPr="0073123C"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El esbozo de una función consiste en la representación gráfica de una función rescatando elementos importantes de la función. Por ejemplo, </w:t>
      </w:r>
      <w:r w:rsidRPr="0073123C">
        <w:rPr>
          <w:rStyle w:val="SubttuloCar"/>
          <w:rFonts w:ascii="Courier New" w:eastAsiaTheme="minorHAnsi" w:hAnsi="Courier New" w:cs="Courier New"/>
          <w:color w:val="auto"/>
          <w:spacing w:val="0"/>
        </w:rPr>
        <w:object w:dxaOrig="1020" w:dyaOrig="400" w14:anchorId="77AA63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20.25pt" o:ole="">
            <v:imagedata r:id="rId7" o:title=""/>
          </v:shape>
          <o:OLEObject Type="Embed" ProgID="Equation.DSMT4" ShapeID="_x0000_i1025" DrawAspect="Content" ObjectID="_1535382054" r:id="rId8"/>
        </w:object>
      </w:r>
    </w:p>
    <w:p w14:paraId="59C6C7EC" w14:textId="22662E31" w:rsidR="008B778D" w:rsidRPr="0073123C" w:rsidRDefault="00100B66" w:rsidP="00100B66">
      <w:pPr>
        <w:jc w:val="center"/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Fonts w:ascii="Courier New" w:hAnsi="Courier New" w:cs="Courier New"/>
          <w:noProof/>
          <w:lang w:eastAsia="es-MX"/>
        </w:rPr>
        <w:drawing>
          <wp:inline distT="0" distB="0" distL="0" distR="0" wp14:anchorId="4506D00A" wp14:editId="7DB5334F">
            <wp:extent cx="2391097" cy="2233897"/>
            <wp:effectExtent l="254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60914_180326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00" r="22292"/>
                    <a:stretch/>
                  </pic:blipFill>
                  <pic:spPr bwMode="auto">
                    <a:xfrm rot="5400000">
                      <a:off x="0" y="0"/>
                      <a:ext cx="2398334" cy="2240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08D86C" w14:textId="67910C90" w:rsidR="008B778D" w:rsidRDefault="008B778D" w:rsidP="0073123C">
      <w:pPr>
        <w:jc w:val="both"/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 w:rsidRPr="0073123C"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Sin embargo, el detalle del esbozo depende en gran medida de la complejidad de la función (de los detalles que posee). Un ejemplo, donde el esbozo requiere más detalle es </w:t>
      </w:r>
      <w:r w:rsidR="00B30F72" w:rsidRPr="0073123C">
        <w:rPr>
          <w:rStyle w:val="SubttuloCar"/>
          <w:rFonts w:ascii="Courier New" w:eastAsiaTheme="minorHAnsi" w:hAnsi="Courier New" w:cs="Courier New"/>
          <w:color w:val="auto"/>
          <w:spacing w:val="0"/>
        </w:rPr>
        <w:object w:dxaOrig="2780" w:dyaOrig="800" w14:anchorId="30AC6D66">
          <v:shape id="_x0000_i1026" type="#_x0000_t75" style="width:138.75pt;height:39.75pt" o:ole="">
            <v:imagedata r:id="rId10" o:title=""/>
          </v:shape>
          <o:OLEObject Type="Embed" ProgID="Equation.DSMT4" ShapeID="_x0000_i1026" DrawAspect="Content" ObjectID="_1535382055" r:id="rId11"/>
        </w:object>
      </w:r>
      <w:r w:rsidRPr="0073123C"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 </w:t>
      </w:r>
    </w:p>
    <w:p w14:paraId="429BEE58" w14:textId="552D0D77" w:rsidR="00100B66" w:rsidRPr="0073123C" w:rsidRDefault="00100B66" w:rsidP="00100B66">
      <w:pPr>
        <w:jc w:val="center"/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Fonts w:ascii="Courier New" w:hAnsi="Courier New" w:cs="Courier New"/>
          <w:noProof/>
          <w:lang w:eastAsia="es-MX"/>
        </w:rPr>
        <w:drawing>
          <wp:inline distT="0" distB="0" distL="0" distR="0" wp14:anchorId="3C6A5F4E" wp14:editId="44650177">
            <wp:extent cx="2992253" cy="3435847"/>
            <wp:effectExtent l="6985" t="0" r="5715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60914_180556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7" t="-370" r="34345" b="370"/>
                    <a:stretch/>
                  </pic:blipFill>
                  <pic:spPr bwMode="auto">
                    <a:xfrm rot="5400000">
                      <a:off x="0" y="0"/>
                      <a:ext cx="2994518" cy="3438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90817" w14:textId="6D028E96" w:rsidR="00B30F72" w:rsidRDefault="00B30F72" w:rsidP="00337DFB">
      <w:pPr>
        <w:rPr>
          <w:rStyle w:val="SubttuloCar"/>
          <w:rFonts w:eastAsiaTheme="minorHAnsi"/>
          <w:b/>
          <w:color w:val="auto"/>
          <w:spacing w:val="0"/>
        </w:rPr>
      </w:pPr>
      <w:r>
        <w:rPr>
          <w:rStyle w:val="SubttuloCar"/>
          <w:rFonts w:eastAsiaTheme="minorHAnsi"/>
          <w:b/>
          <w:color w:val="auto"/>
          <w:spacing w:val="0"/>
        </w:rPr>
        <w:lastRenderedPageBreak/>
        <w:t>Para los siguientes ejercicios se define la función</w:t>
      </w:r>
      <w:r w:rsidRPr="00B30F72">
        <w:rPr>
          <w:rStyle w:val="SubttuloCar"/>
          <w:rFonts w:eastAsiaTheme="minorHAnsi"/>
          <w:b/>
          <w:color w:val="auto"/>
          <w:spacing w:val="0"/>
        </w:rPr>
        <w:object w:dxaOrig="1480" w:dyaOrig="400" w14:anchorId="0CBE8849">
          <v:shape id="_x0000_i1027" type="#_x0000_t75" style="width:74.25pt;height:20.25pt" o:ole="">
            <v:imagedata r:id="rId13" o:title=""/>
          </v:shape>
          <o:OLEObject Type="Embed" ProgID="Equation.DSMT4" ShapeID="_x0000_i1027" DrawAspect="Content" ObjectID="_1535382056" r:id="rId14"/>
        </w:object>
      </w:r>
      <w:r>
        <w:rPr>
          <w:rStyle w:val="SubttuloCar"/>
          <w:rFonts w:eastAsiaTheme="minorHAnsi"/>
          <w:b/>
          <w:color w:val="auto"/>
          <w:spacing w:val="0"/>
        </w:rPr>
        <w:t xml:space="preserve"> (parte entera de x) como el mayor </w:t>
      </w:r>
      <w:r w:rsidRPr="00B30F72">
        <w:rPr>
          <w:rStyle w:val="SubttuloCar"/>
          <w:rFonts w:eastAsiaTheme="minorHAnsi"/>
          <w:b/>
          <w:color w:val="auto"/>
          <w:spacing w:val="0"/>
        </w:rPr>
        <w:object w:dxaOrig="600" w:dyaOrig="320" w14:anchorId="48FDA18B">
          <v:shape id="_x0000_i1028" type="#_x0000_t75" style="width:30pt;height:15.75pt" o:ole="">
            <v:imagedata r:id="rId15" o:title=""/>
          </v:shape>
          <o:OLEObject Type="Embed" ProgID="Equation.DSMT4" ShapeID="_x0000_i1028" DrawAspect="Content" ObjectID="_1535382057" r:id="rId16"/>
        </w:object>
      </w:r>
      <w:r>
        <w:rPr>
          <w:rStyle w:val="SubttuloCar"/>
          <w:rFonts w:eastAsiaTheme="minorHAnsi"/>
          <w:b/>
          <w:color w:val="auto"/>
          <w:spacing w:val="0"/>
        </w:rPr>
        <w:t xml:space="preserve"> tal que </w:t>
      </w:r>
      <w:r w:rsidRPr="00B30F72">
        <w:rPr>
          <w:rStyle w:val="SubttuloCar"/>
          <w:rFonts w:eastAsiaTheme="minorHAnsi"/>
          <w:b/>
          <w:color w:val="auto"/>
          <w:spacing w:val="0"/>
        </w:rPr>
        <w:object w:dxaOrig="580" w:dyaOrig="300" w14:anchorId="73B9556D">
          <v:shape id="_x0000_i1029" type="#_x0000_t75" style="width:29.25pt;height:15pt" o:ole="">
            <v:imagedata r:id="rId17" o:title=""/>
          </v:shape>
          <o:OLEObject Type="Embed" ProgID="Equation.DSMT4" ShapeID="_x0000_i1029" DrawAspect="Content" ObjectID="_1535382058" r:id="rId18"/>
        </w:object>
      </w:r>
      <w:r>
        <w:rPr>
          <w:rStyle w:val="SubttuloCar"/>
          <w:rFonts w:eastAsiaTheme="minorHAnsi"/>
          <w:b/>
          <w:color w:val="auto"/>
          <w:spacing w:val="0"/>
        </w:rPr>
        <w:t>. Con esta definición realice lo siguiente:</w:t>
      </w:r>
    </w:p>
    <w:p w14:paraId="0CAA86E9" w14:textId="535533D9" w:rsidR="00B30F72" w:rsidRDefault="00B30F72" w:rsidP="00B30F72">
      <w:pPr>
        <w:pStyle w:val="Prrafodelista"/>
        <w:numPr>
          <w:ilvl w:val="0"/>
          <w:numId w:val="7"/>
        </w:numPr>
        <w:rPr>
          <w:rStyle w:val="SubttuloCar"/>
          <w:rFonts w:eastAsiaTheme="minorHAnsi"/>
          <w:color w:val="auto"/>
          <w:spacing w:val="0"/>
        </w:rPr>
      </w:pPr>
      <w:r>
        <w:rPr>
          <w:rStyle w:val="SubttuloCar"/>
          <w:rFonts w:eastAsiaTheme="minorHAnsi"/>
          <w:color w:val="auto"/>
          <w:spacing w:val="0"/>
        </w:rPr>
        <w:t xml:space="preserve">Considere </w:t>
      </w:r>
      <w:r w:rsidRPr="00B30F72">
        <w:rPr>
          <w:rStyle w:val="SubttuloCar"/>
          <w:rFonts w:eastAsiaTheme="minorHAnsi"/>
          <w:color w:val="auto"/>
          <w:spacing w:val="0"/>
        </w:rPr>
        <w:object w:dxaOrig="1100" w:dyaOrig="400" w14:anchorId="294525A8">
          <v:shape id="_x0000_i1030" type="#_x0000_t75" style="width:54.75pt;height:20.25pt" o:ole="">
            <v:imagedata r:id="rId19" o:title=""/>
          </v:shape>
          <o:OLEObject Type="Embed" ProgID="Equation.DSMT4" ShapeID="_x0000_i1030" DrawAspect="Content" ObjectID="_1535382059" r:id="rId20"/>
        </w:object>
      </w:r>
      <w:r>
        <w:rPr>
          <w:rStyle w:val="SubttuloCar"/>
          <w:rFonts w:eastAsiaTheme="minorHAnsi"/>
          <w:color w:val="auto"/>
          <w:spacing w:val="0"/>
        </w:rPr>
        <w:t xml:space="preserve"> </w:t>
      </w:r>
      <w:r w:rsidR="0073123C">
        <w:rPr>
          <w:rStyle w:val="SubttuloCar"/>
          <w:rFonts w:eastAsiaTheme="minorHAnsi"/>
          <w:color w:val="auto"/>
          <w:spacing w:val="0"/>
        </w:rPr>
        <w:t>y</w:t>
      </w:r>
      <w:r w:rsidRPr="00B30F72">
        <w:rPr>
          <w:rStyle w:val="SubttuloCar"/>
          <w:rFonts w:eastAsiaTheme="minorHAnsi"/>
          <w:color w:val="auto"/>
          <w:spacing w:val="0"/>
        </w:rPr>
        <w:object w:dxaOrig="1200" w:dyaOrig="400" w14:anchorId="71F02B67">
          <v:shape id="_x0000_i1031" type="#_x0000_t75" style="width:60pt;height:20.25pt" o:ole="">
            <v:imagedata r:id="rId21" o:title=""/>
          </v:shape>
          <o:OLEObject Type="Embed" ProgID="Equation.DSMT4" ShapeID="_x0000_i1031" DrawAspect="Content" ObjectID="_1535382060" r:id="rId22"/>
        </w:object>
      </w:r>
      <w:r>
        <w:rPr>
          <w:rStyle w:val="SubttuloCar"/>
          <w:rFonts w:eastAsiaTheme="minorHAnsi"/>
          <w:color w:val="auto"/>
          <w:spacing w:val="0"/>
        </w:rPr>
        <w:t xml:space="preserve">, trace un esbozo de la función </w:t>
      </w:r>
      <w:r w:rsidRPr="00B30F72">
        <w:rPr>
          <w:rStyle w:val="SubttuloCar"/>
          <w:rFonts w:eastAsiaTheme="minorHAnsi"/>
          <w:color w:val="auto"/>
          <w:spacing w:val="0"/>
        </w:rPr>
        <w:object w:dxaOrig="200" w:dyaOrig="279" w14:anchorId="1DCB2E76">
          <v:shape id="_x0000_i1032" type="#_x0000_t75" style="width:9.75pt;height:14.25pt" o:ole="">
            <v:imagedata r:id="rId23" o:title=""/>
          </v:shape>
          <o:OLEObject Type="Embed" ProgID="Equation.DSMT4" ShapeID="_x0000_i1032" DrawAspect="Content" ObjectID="_1535382061" r:id="rId24"/>
        </w:object>
      </w:r>
      <w:r>
        <w:rPr>
          <w:rStyle w:val="SubttuloCar"/>
          <w:rFonts w:eastAsiaTheme="minorHAnsi"/>
          <w:color w:val="auto"/>
          <w:spacing w:val="0"/>
        </w:rPr>
        <w:t xml:space="preserve"> definida como sigue</w:t>
      </w:r>
      <w:r w:rsidR="0073123C">
        <w:rPr>
          <w:rStyle w:val="SubttuloCar"/>
          <w:rFonts w:eastAsiaTheme="minorHAnsi"/>
          <w:color w:val="auto"/>
          <w:spacing w:val="0"/>
        </w:rPr>
        <w:t xml:space="preserve"> (en el intervalo </w:t>
      </w:r>
      <w:r w:rsidR="0073123C" w:rsidRPr="0073123C">
        <w:rPr>
          <w:rStyle w:val="SubttuloCar"/>
          <w:rFonts w:eastAsiaTheme="minorHAnsi"/>
          <w:color w:val="auto"/>
          <w:spacing w:val="0"/>
        </w:rPr>
        <w:object w:dxaOrig="680" w:dyaOrig="400" w14:anchorId="4E5AC9A5">
          <v:shape id="_x0000_i1033" type="#_x0000_t75" style="width:33.75pt;height:20.25pt" o:ole="">
            <v:imagedata r:id="rId25" o:title=""/>
          </v:shape>
          <o:OLEObject Type="Embed" ProgID="Equation.DSMT4" ShapeID="_x0000_i1033" DrawAspect="Content" ObjectID="_1535382062" r:id="rId26"/>
        </w:object>
      </w:r>
      <w:r w:rsidR="0073123C">
        <w:rPr>
          <w:rStyle w:val="SubttuloCar"/>
          <w:rFonts w:eastAsiaTheme="minorHAnsi"/>
          <w:color w:val="auto"/>
          <w:spacing w:val="0"/>
        </w:rPr>
        <w:t xml:space="preserve">: </w:t>
      </w:r>
    </w:p>
    <w:p w14:paraId="7615A356" w14:textId="31B711F0" w:rsidR="00B30F72" w:rsidRDefault="00B30F72" w:rsidP="00B30F72">
      <w:pPr>
        <w:pStyle w:val="Prrafodelista"/>
        <w:numPr>
          <w:ilvl w:val="1"/>
          <w:numId w:val="7"/>
        </w:numPr>
        <w:rPr>
          <w:rStyle w:val="SubttuloCar"/>
          <w:rFonts w:eastAsiaTheme="minorHAnsi"/>
          <w:color w:val="auto"/>
          <w:spacing w:val="0"/>
        </w:rPr>
      </w:pPr>
      <w:r w:rsidRPr="00B30F72">
        <w:rPr>
          <w:rStyle w:val="SubttuloCar"/>
          <w:rFonts w:eastAsiaTheme="minorHAnsi"/>
          <w:color w:val="auto"/>
          <w:spacing w:val="0"/>
        </w:rPr>
        <w:object w:dxaOrig="1980" w:dyaOrig="400" w14:anchorId="73972ED5">
          <v:shape id="_x0000_i1034" type="#_x0000_t75" style="width:99pt;height:20.25pt" o:ole="">
            <v:imagedata r:id="rId27" o:title=""/>
          </v:shape>
          <o:OLEObject Type="Embed" ProgID="Equation.DSMT4" ShapeID="_x0000_i1034" DrawAspect="Content" ObjectID="_1535382063" r:id="rId28"/>
        </w:object>
      </w:r>
      <w:r>
        <w:rPr>
          <w:rStyle w:val="SubttuloCar"/>
          <w:rFonts w:eastAsiaTheme="minorHAnsi"/>
          <w:color w:val="auto"/>
          <w:spacing w:val="0"/>
        </w:rPr>
        <w:t xml:space="preserve"> </w:t>
      </w:r>
    </w:p>
    <w:p w14:paraId="7B78E664" w14:textId="77777777" w:rsidR="00B30F72" w:rsidRDefault="00B30F72" w:rsidP="00B30F72">
      <w:pPr>
        <w:pStyle w:val="Prrafodelista"/>
        <w:numPr>
          <w:ilvl w:val="1"/>
          <w:numId w:val="7"/>
        </w:numPr>
        <w:rPr>
          <w:rStyle w:val="SubttuloCar"/>
          <w:rFonts w:eastAsiaTheme="minorHAnsi"/>
          <w:color w:val="auto"/>
          <w:spacing w:val="0"/>
        </w:rPr>
      </w:pPr>
      <w:r w:rsidRPr="00B30F72">
        <w:rPr>
          <w:rStyle w:val="SubttuloCar"/>
          <w:rFonts w:eastAsiaTheme="minorHAnsi"/>
          <w:color w:val="auto"/>
          <w:spacing w:val="0"/>
        </w:rPr>
        <w:object w:dxaOrig="2079" w:dyaOrig="680" w14:anchorId="23C7CBF1">
          <v:shape id="_x0000_i1035" type="#_x0000_t75" style="width:104.25pt;height:33.75pt" o:ole="">
            <v:imagedata r:id="rId29" o:title=""/>
          </v:shape>
          <o:OLEObject Type="Embed" ProgID="Equation.DSMT4" ShapeID="_x0000_i1035" DrawAspect="Content" ObjectID="_1535382064" r:id="rId30"/>
        </w:object>
      </w:r>
      <w:r>
        <w:rPr>
          <w:rStyle w:val="SubttuloCar"/>
          <w:rFonts w:eastAsiaTheme="minorHAnsi"/>
          <w:color w:val="auto"/>
          <w:spacing w:val="0"/>
        </w:rPr>
        <w:t xml:space="preserve"> </w:t>
      </w:r>
    </w:p>
    <w:p w14:paraId="16250B61" w14:textId="1C1EE5CD" w:rsidR="00B30F72" w:rsidRDefault="00B30F72" w:rsidP="00B30F72">
      <w:pPr>
        <w:pStyle w:val="Prrafodelista"/>
        <w:numPr>
          <w:ilvl w:val="1"/>
          <w:numId w:val="7"/>
        </w:numPr>
        <w:rPr>
          <w:rStyle w:val="SubttuloCar"/>
          <w:rFonts w:eastAsiaTheme="minorHAnsi"/>
          <w:color w:val="auto"/>
          <w:spacing w:val="0"/>
        </w:rPr>
      </w:pPr>
      <w:r w:rsidRPr="00B30F72">
        <w:rPr>
          <w:rStyle w:val="SubttuloCar"/>
          <w:rFonts w:eastAsiaTheme="minorHAnsi"/>
          <w:color w:val="auto"/>
          <w:spacing w:val="0"/>
        </w:rPr>
        <w:object w:dxaOrig="1800" w:dyaOrig="400" w14:anchorId="5A2CEAB4">
          <v:shape id="_x0000_i1036" type="#_x0000_t75" style="width:90pt;height:20.25pt" o:ole="">
            <v:imagedata r:id="rId31" o:title=""/>
          </v:shape>
          <o:OLEObject Type="Embed" ProgID="Equation.DSMT4" ShapeID="_x0000_i1036" DrawAspect="Content" ObjectID="_1535382065" r:id="rId32"/>
        </w:object>
      </w:r>
      <w:r>
        <w:rPr>
          <w:rStyle w:val="SubttuloCar"/>
          <w:rFonts w:eastAsiaTheme="minorHAnsi"/>
          <w:color w:val="auto"/>
          <w:spacing w:val="0"/>
        </w:rPr>
        <w:t xml:space="preserve">  </w:t>
      </w:r>
    </w:p>
    <w:p w14:paraId="239AFD6A" w14:textId="5737EFDD" w:rsidR="00B30F72" w:rsidRDefault="00B30F72" w:rsidP="00B30F72">
      <w:pPr>
        <w:pStyle w:val="Prrafodelista"/>
        <w:numPr>
          <w:ilvl w:val="1"/>
          <w:numId w:val="7"/>
        </w:numPr>
        <w:rPr>
          <w:rStyle w:val="SubttuloCar"/>
          <w:rFonts w:eastAsiaTheme="minorHAnsi"/>
          <w:color w:val="auto"/>
          <w:spacing w:val="0"/>
        </w:rPr>
      </w:pPr>
      <w:r w:rsidRPr="00B30F72">
        <w:rPr>
          <w:rStyle w:val="SubttuloCar"/>
          <w:rFonts w:eastAsiaTheme="minorHAnsi"/>
          <w:color w:val="auto"/>
          <w:spacing w:val="0"/>
        </w:rPr>
        <w:object w:dxaOrig="2200" w:dyaOrig="680" w14:anchorId="642490AA">
          <v:shape id="_x0000_i1037" type="#_x0000_t75" style="width:110.25pt;height:33.75pt" o:ole="">
            <v:imagedata r:id="rId33" o:title=""/>
          </v:shape>
          <o:OLEObject Type="Embed" ProgID="Equation.DSMT4" ShapeID="_x0000_i1037" DrawAspect="Content" ObjectID="_1535382066" r:id="rId34"/>
        </w:object>
      </w:r>
      <w:r>
        <w:rPr>
          <w:rStyle w:val="SubttuloCar"/>
          <w:rFonts w:eastAsiaTheme="minorHAnsi"/>
          <w:color w:val="auto"/>
          <w:spacing w:val="0"/>
        </w:rPr>
        <w:t xml:space="preserve"> </w:t>
      </w:r>
    </w:p>
    <w:p w14:paraId="17F9DCA9" w14:textId="11BBBCF8" w:rsidR="00B30F72" w:rsidRDefault="00B30F72" w:rsidP="00B30F72">
      <w:pPr>
        <w:pStyle w:val="Prrafodelista"/>
        <w:numPr>
          <w:ilvl w:val="0"/>
          <w:numId w:val="7"/>
        </w:numPr>
        <w:rPr>
          <w:rStyle w:val="SubttuloCar"/>
          <w:rFonts w:eastAsiaTheme="minorHAnsi"/>
          <w:color w:val="auto"/>
          <w:spacing w:val="0"/>
        </w:rPr>
      </w:pPr>
      <w:r>
        <w:rPr>
          <w:rStyle w:val="SubttuloCar"/>
          <w:rFonts w:eastAsiaTheme="minorHAnsi"/>
          <w:color w:val="auto"/>
          <w:spacing w:val="0"/>
        </w:rPr>
        <w:t xml:space="preserve">Trace un esbozo de las siguientes funciones en el intervalo </w:t>
      </w:r>
      <w:r w:rsidR="003065E1" w:rsidRPr="00B30F72">
        <w:rPr>
          <w:rStyle w:val="SubttuloCar"/>
          <w:rFonts w:eastAsiaTheme="minorHAnsi"/>
          <w:color w:val="auto"/>
          <w:spacing w:val="0"/>
        </w:rPr>
        <w:object w:dxaOrig="660" w:dyaOrig="400" w14:anchorId="6A455EEB">
          <v:shape id="_x0000_i1038" type="#_x0000_t75" style="width:33pt;height:20.25pt" o:ole="">
            <v:imagedata r:id="rId35" o:title=""/>
          </v:shape>
          <o:OLEObject Type="Embed" ProgID="Equation.DSMT4" ShapeID="_x0000_i1038" DrawAspect="Content" ObjectID="_1535382067" r:id="rId36"/>
        </w:object>
      </w:r>
      <w:r>
        <w:rPr>
          <w:rStyle w:val="SubttuloCar"/>
          <w:rFonts w:eastAsiaTheme="minorHAnsi"/>
          <w:color w:val="auto"/>
          <w:spacing w:val="0"/>
        </w:rPr>
        <w:t xml:space="preserve"> </w:t>
      </w:r>
    </w:p>
    <w:p w14:paraId="6A4D26B8" w14:textId="656E8212" w:rsidR="003065E1" w:rsidRDefault="003065E1" w:rsidP="003065E1">
      <w:pPr>
        <w:pStyle w:val="Prrafodelista"/>
        <w:numPr>
          <w:ilvl w:val="1"/>
          <w:numId w:val="7"/>
        </w:numPr>
        <w:rPr>
          <w:rStyle w:val="SubttuloCar"/>
          <w:rFonts w:eastAsiaTheme="minorHAnsi"/>
          <w:color w:val="auto"/>
          <w:spacing w:val="0"/>
        </w:rPr>
      </w:pPr>
      <w:r w:rsidRPr="003065E1">
        <w:rPr>
          <w:rStyle w:val="SubttuloCar"/>
          <w:rFonts w:eastAsiaTheme="minorHAnsi"/>
          <w:color w:val="auto"/>
          <w:spacing w:val="0"/>
        </w:rPr>
        <w:object w:dxaOrig="1440" w:dyaOrig="400" w14:anchorId="0CA5B6A5">
          <v:shape id="_x0000_i1039" type="#_x0000_t75" style="width:1in;height:20.25pt" o:ole="">
            <v:imagedata r:id="rId37" o:title=""/>
          </v:shape>
          <o:OLEObject Type="Embed" ProgID="Equation.DSMT4" ShapeID="_x0000_i1039" DrawAspect="Content" ObjectID="_1535382068" r:id="rId38"/>
        </w:object>
      </w:r>
      <w:r>
        <w:rPr>
          <w:rStyle w:val="SubttuloCar"/>
          <w:rFonts w:eastAsiaTheme="minorHAnsi"/>
          <w:color w:val="auto"/>
          <w:spacing w:val="0"/>
        </w:rPr>
        <w:t xml:space="preserve"> </w:t>
      </w:r>
    </w:p>
    <w:p w14:paraId="5B80EA7E" w14:textId="24F11D56" w:rsidR="003065E1" w:rsidRDefault="003065E1" w:rsidP="003065E1">
      <w:pPr>
        <w:pStyle w:val="Prrafodelista"/>
        <w:numPr>
          <w:ilvl w:val="1"/>
          <w:numId w:val="7"/>
        </w:numPr>
        <w:rPr>
          <w:rStyle w:val="SubttuloCar"/>
          <w:rFonts w:eastAsiaTheme="minorHAnsi"/>
          <w:color w:val="auto"/>
          <w:spacing w:val="0"/>
        </w:rPr>
      </w:pPr>
      <w:r w:rsidRPr="003065E1">
        <w:rPr>
          <w:rStyle w:val="SubttuloCar"/>
          <w:rFonts w:eastAsiaTheme="minorHAnsi"/>
          <w:color w:val="auto"/>
          <w:spacing w:val="0"/>
        </w:rPr>
        <w:object w:dxaOrig="1440" w:dyaOrig="400" w14:anchorId="45E13614">
          <v:shape id="_x0000_i1040" type="#_x0000_t75" style="width:1in;height:20.25pt" o:ole="">
            <v:imagedata r:id="rId39" o:title=""/>
          </v:shape>
          <o:OLEObject Type="Embed" ProgID="Equation.DSMT4" ShapeID="_x0000_i1040" DrawAspect="Content" ObjectID="_1535382069" r:id="rId40"/>
        </w:object>
      </w:r>
      <w:r>
        <w:rPr>
          <w:rStyle w:val="SubttuloCar"/>
          <w:rFonts w:eastAsiaTheme="minorHAnsi"/>
          <w:color w:val="auto"/>
          <w:spacing w:val="0"/>
        </w:rPr>
        <w:t xml:space="preserve"> </w:t>
      </w:r>
    </w:p>
    <w:p w14:paraId="50FF4302" w14:textId="23CAB4C0" w:rsidR="003065E1" w:rsidRDefault="003065E1" w:rsidP="003065E1">
      <w:pPr>
        <w:pStyle w:val="Prrafodelista"/>
        <w:numPr>
          <w:ilvl w:val="1"/>
          <w:numId w:val="7"/>
        </w:numPr>
        <w:rPr>
          <w:rStyle w:val="SubttuloCar"/>
          <w:rFonts w:eastAsiaTheme="minorHAnsi"/>
          <w:color w:val="auto"/>
          <w:spacing w:val="0"/>
        </w:rPr>
      </w:pPr>
      <w:r w:rsidRPr="003065E1">
        <w:rPr>
          <w:rStyle w:val="SubttuloCar"/>
          <w:rFonts w:eastAsiaTheme="minorHAnsi"/>
          <w:color w:val="auto"/>
          <w:spacing w:val="0"/>
        </w:rPr>
        <w:object w:dxaOrig="1240" w:dyaOrig="400" w14:anchorId="16398859">
          <v:shape id="_x0000_i1041" type="#_x0000_t75" style="width:62.25pt;height:20.25pt" o:ole="">
            <v:imagedata r:id="rId41" o:title=""/>
          </v:shape>
          <o:OLEObject Type="Embed" ProgID="Equation.DSMT4" ShapeID="_x0000_i1041" DrawAspect="Content" ObjectID="_1535382070" r:id="rId42"/>
        </w:object>
      </w:r>
      <w:r>
        <w:rPr>
          <w:rStyle w:val="SubttuloCar"/>
          <w:rFonts w:eastAsiaTheme="minorHAnsi"/>
          <w:color w:val="auto"/>
          <w:spacing w:val="0"/>
        </w:rPr>
        <w:t xml:space="preserve"> </w:t>
      </w:r>
    </w:p>
    <w:p w14:paraId="3284E146" w14:textId="7FB4E8D9" w:rsidR="003065E1" w:rsidRDefault="003065E1" w:rsidP="003065E1">
      <w:pPr>
        <w:pStyle w:val="Prrafodelista"/>
        <w:numPr>
          <w:ilvl w:val="1"/>
          <w:numId w:val="7"/>
        </w:numPr>
        <w:rPr>
          <w:rStyle w:val="SubttuloCar"/>
          <w:rFonts w:eastAsiaTheme="minorHAnsi"/>
          <w:color w:val="auto"/>
          <w:spacing w:val="0"/>
        </w:rPr>
      </w:pPr>
      <w:r w:rsidRPr="003065E1">
        <w:rPr>
          <w:rStyle w:val="SubttuloCar"/>
          <w:rFonts w:eastAsiaTheme="minorHAnsi"/>
          <w:color w:val="auto"/>
          <w:spacing w:val="0"/>
        </w:rPr>
        <w:object w:dxaOrig="1240" w:dyaOrig="400" w14:anchorId="23B3EBAC">
          <v:shape id="_x0000_i1042" type="#_x0000_t75" style="width:62.25pt;height:20.25pt" o:ole="">
            <v:imagedata r:id="rId43" o:title=""/>
          </v:shape>
          <o:OLEObject Type="Embed" ProgID="Equation.DSMT4" ShapeID="_x0000_i1042" DrawAspect="Content" ObjectID="_1535382071" r:id="rId44"/>
        </w:object>
      </w:r>
      <w:r>
        <w:rPr>
          <w:rStyle w:val="SubttuloCar"/>
          <w:rFonts w:eastAsiaTheme="minorHAnsi"/>
          <w:color w:val="auto"/>
          <w:spacing w:val="0"/>
        </w:rPr>
        <w:t xml:space="preserve"> </w:t>
      </w:r>
    </w:p>
    <w:p w14:paraId="5A55B714" w14:textId="7F5B8298" w:rsidR="003065E1" w:rsidRDefault="003065E1" w:rsidP="003065E1">
      <w:pPr>
        <w:pStyle w:val="Prrafodelista"/>
        <w:numPr>
          <w:ilvl w:val="1"/>
          <w:numId w:val="7"/>
        </w:numPr>
        <w:rPr>
          <w:rStyle w:val="SubttuloCar"/>
          <w:rFonts w:eastAsiaTheme="minorHAnsi"/>
          <w:color w:val="auto"/>
          <w:spacing w:val="0"/>
        </w:rPr>
      </w:pPr>
      <w:r w:rsidRPr="003065E1">
        <w:rPr>
          <w:rStyle w:val="SubttuloCar"/>
          <w:rFonts w:eastAsiaTheme="minorHAnsi"/>
          <w:color w:val="auto"/>
          <w:spacing w:val="0"/>
        </w:rPr>
        <w:object w:dxaOrig="1540" w:dyaOrig="680" w14:anchorId="790C8E5E">
          <v:shape id="_x0000_i1043" type="#_x0000_t75" style="width:77.25pt;height:33.75pt" o:ole="">
            <v:imagedata r:id="rId45" o:title=""/>
          </v:shape>
          <o:OLEObject Type="Embed" ProgID="Equation.DSMT4" ShapeID="_x0000_i1043" DrawAspect="Content" ObjectID="_1535382072" r:id="rId46"/>
        </w:object>
      </w:r>
      <w:r>
        <w:rPr>
          <w:rStyle w:val="SubttuloCar"/>
          <w:rFonts w:eastAsiaTheme="minorHAnsi"/>
          <w:color w:val="auto"/>
          <w:spacing w:val="0"/>
        </w:rPr>
        <w:t xml:space="preserve"> </w:t>
      </w:r>
    </w:p>
    <w:p w14:paraId="74ADF368" w14:textId="69CDF31F" w:rsidR="003065E1" w:rsidRDefault="003065E1" w:rsidP="003065E1">
      <w:pPr>
        <w:pStyle w:val="Prrafodelista"/>
        <w:numPr>
          <w:ilvl w:val="1"/>
          <w:numId w:val="7"/>
        </w:numPr>
        <w:rPr>
          <w:rStyle w:val="SubttuloCar"/>
          <w:rFonts w:eastAsiaTheme="minorHAnsi"/>
          <w:color w:val="auto"/>
          <w:spacing w:val="0"/>
        </w:rPr>
      </w:pPr>
      <w:r w:rsidRPr="003065E1">
        <w:rPr>
          <w:rStyle w:val="SubttuloCar"/>
          <w:rFonts w:eastAsiaTheme="minorHAnsi"/>
          <w:color w:val="auto"/>
          <w:spacing w:val="0"/>
        </w:rPr>
        <w:object w:dxaOrig="2020" w:dyaOrig="680" w14:anchorId="3E12766F">
          <v:shape id="_x0000_i1044" type="#_x0000_t75" style="width:101.25pt;height:33.75pt" o:ole="">
            <v:imagedata r:id="rId47" o:title=""/>
          </v:shape>
          <o:OLEObject Type="Embed" ProgID="Equation.DSMT4" ShapeID="_x0000_i1044" DrawAspect="Content" ObjectID="_1535382073" r:id="rId48"/>
        </w:object>
      </w:r>
      <w:r>
        <w:rPr>
          <w:rStyle w:val="SubttuloCar"/>
          <w:rFonts w:eastAsiaTheme="minorHAnsi"/>
          <w:color w:val="auto"/>
          <w:spacing w:val="0"/>
        </w:rPr>
        <w:t xml:space="preserve"> </w:t>
      </w:r>
    </w:p>
    <w:p w14:paraId="1CF4E293" w14:textId="4DE94EAC" w:rsidR="003065E1" w:rsidRDefault="003065E1" w:rsidP="003065E1">
      <w:pPr>
        <w:pStyle w:val="Prrafodelista"/>
        <w:numPr>
          <w:ilvl w:val="0"/>
          <w:numId w:val="7"/>
        </w:numPr>
        <w:rPr>
          <w:rStyle w:val="SubttuloCar"/>
          <w:rFonts w:eastAsiaTheme="minorHAnsi"/>
          <w:color w:val="auto"/>
          <w:spacing w:val="0"/>
        </w:rPr>
      </w:pPr>
      <w:r>
        <w:rPr>
          <w:rStyle w:val="SubttuloCar"/>
          <w:rFonts w:eastAsiaTheme="minorHAnsi"/>
          <w:color w:val="auto"/>
          <w:spacing w:val="0"/>
        </w:rPr>
        <w:t>Realice un esbozo de las siguientes gráficas en el intervalo indicado:</w:t>
      </w:r>
    </w:p>
    <w:p w14:paraId="0A7BFBB9" w14:textId="1092AA3B" w:rsidR="003065E1" w:rsidRDefault="003065E1" w:rsidP="003065E1">
      <w:pPr>
        <w:pStyle w:val="Prrafodelista"/>
        <w:numPr>
          <w:ilvl w:val="1"/>
          <w:numId w:val="7"/>
        </w:numPr>
        <w:rPr>
          <w:rStyle w:val="SubttuloCar"/>
          <w:rFonts w:eastAsiaTheme="minorHAnsi"/>
          <w:color w:val="auto"/>
          <w:spacing w:val="0"/>
        </w:rPr>
      </w:pPr>
      <w:r w:rsidRPr="003065E1">
        <w:rPr>
          <w:rStyle w:val="SubttuloCar"/>
          <w:rFonts w:eastAsiaTheme="minorHAnsi"/>
          <w:color w:val="auto"/>
          <w:spacing w:val="0"/>
        </w:rPr>
        <w:object w:dxaOrig="1219" w:dyaOrig="480" w14:anchorId="1E36F0D3">
          <v:shape id="_x0000_i1045" type="#_x0000_t75" style="width:60.75pt;height:24pt" o:ole="">
            <v:imagedata r:id="rId49" o:title=""/>
          </v:shape>
          <o:OLEObject Type="Embed" ProgID="Equation.DSMT4" ShapeID="_x0000_i1045" DrawAspect="Content" ObjectID="_1535382074" r:id="rId50"/>
        </w:object>
      </w:r>
      <w:r>
        <w:rPr>
          <w:rStyle w:val="SubttuloCar"/>
          <w:rFonts w:eastAsiaTheme="minorHAnsi"/>
          <w:color w:val="auto"/>
          <w:spacing w:val="0"/>
        </w:rPr>
        <w:t xml:space="preserve">  en el intervalo </w:t>
      </w:r>
      <w:r w:rsidRPr="003065E1">
        <w:rPr>
          <w:rStyle w:val="SubttuloCar"/>
          <w:rFonts w:eastAsiaTheme="minorHAnsi"/>
          <w:color w:val="auto"/>
          <w:spacing w:val="0"/>
        </w:rPr>
        <w:object w:dxaOrig="639" w:dyaOrig="400" w14:anchorId="6F3BD819">
          <v:shape id="_x0000_i1046" type="#_x0000_t75" style="width:32.25pt;height:20.25pt" o:ole="">
            <v:imagedata r:id="rId51" o:title=""/>
          </v:shape>
          <o:OLEObject Type="Embed" ProgID="Equation.DSMT4" ShapeID="_x0000_i1046" DrawAspect="Content" ObjectID="_1535382075" r:id="rId52"/>
        </w:object>
      </w:r>
      <w:r>
        <w:rPr>
          <w:rStyle w:val="SubttuloCar"/>
          <w:rFonts w:eastAsiaTheme="minorHAnsi"/>
          <w:color w:val="auto"/>
          <w:spacing w:val="0"/>
        </w:rPr>
        <w:t xml:space="preserve"> </w:t>
      </w:r>
    </w:p>
    <w:p w14:paraId="3505FB0B" w14:textId="0A81C662" w:rsidR="003065E1" w:rsidRDefault="003065E1" w:rsidP="003065E1">
      <w:pPr>
        <w:pStyle w:val="Prrafodelista"/>
        <w:numPr>
          <w:ilvl w:val="1"/>
          <w:numId w:val="7"/>
        </w:numPr>
        <w:rPr>
          <w:rStyle w:val="SubttuloCar"/>
          <w:rFonts w:eastAsiaTheme="minorHAnsi"/>
          <w:color w:val="auto"/>
          <w:spacing w:val="0"/>
        </w:rPr>
      </w:pPr>
      <w:r w:rsidRPr="003065E1">
        <w:rPr>
          <w:rStyle w:val="SubttuloCar"/>
          <w:rFonts w:eastAsiaTheme="minorHAnsi"/>
          <w:color w:val="auto"/>
          <w:spacing w:val="0"/>
        </w:rPr>
        <w:object w:dxaOrig="1219" w:dyaOrig="460" w14:anchorId="43259B44">
          <v:shape id="_x0000_i1047" type="#_x0000_t75" style="width:60.75pt;height:23.25pt" o:ole="">
            <v:imagedata r:id="rId53" o:title=""/>
          </v:shape>
          <o:OLEObject Type="Embed" ProgID="Equation.DSMT4" ShapeID="_x0000_i1047" DrawAspect="Content" ObjectID="_1535382076" r:id="rId54"/>
        </w:object>
      </w:r>
      <w:r>
        <w:rPr>
          <w:rStyle w:val="SubttuloCar"/>
          <w:rFonts w:eastAsiaTheme="minorHAnsi"/>
          <w:color w:val="auto"/>
          <w:spacing w:val="0"/>
        </w:rPr>
        <w:t xml:space="preserve"> en el intervalo </w:t>
      </w:r>
      <w:r w:rsidRPr="003065E1">
        <w:rPr>
          <w:rStyle w:val="SubttuloCar"/>
          <w:rFonts w:eastAsiaTheme="minorHAnsi"/>
          <w:color w:val="auto"/>
          <w:spacing w:val="0"/>
        </w:rPr>
        <w:object w:dxaOrig="639" w:dyaOrig="400" w14:anchorId="190A604F">
          <v:shape id="_x0000_i1048" type="#_x0000_t75" style="width:32.25pt;height:20.25pt" o:ole="">
            <v:imagedata r:id="rId51" o:title=""/>
          </v:shape>
          <o:OLEObject Type="Embed" ProgID="Equation.DSMT4" ShapeID="_x0000_i1048" DrawAspect="Content" ObjectID="_1535382077" r:id="rId55"/>
        </w:object>
      </w:r>
    </w:p>
    <w:p w14:paraId="2FA45D5E" w14:textId="1EEE0EA5" w:rsidR="003065E1" w:rsidRDefault="003065E1" w:rsidP="003065E1">
      <w:pPr>
        <w:pStyle w:val="Prrafodelista"/>
        <w:numPr>
          <w:ilvl w:val="1"/>
          <w:numId w:val="7"/>
        </w:numPr>
        <w:rPr>
          <w:rStyle w:val="SubttuloCar"/>
          <w:rFonts w:eastAsiaTheme="minorHAnsi"/>
          <w:color w:val="auto"/>
          <w:spacing w:val="0"/>
        </w:rPr>
      </w:pPr>
      <w:r w:rsidRPr="003065E1">
        <w:rPr>
          <w:rStyle w:val="SubttuloCar"/>
          <w:rFonts w:eastAsiaTheme="minorHAnsi"/>
          <w:color w:val="auto"/>
          <w:spacing w:val="0"/>
        </w:rPr>
        <w:object w:dxaOrig="900" w:dyaOrig="400" w14:anchorId="3FC169D1">
          <v:shape id="_x0000_i1049" type="#_x0000_t75" style="width:45pt;height:20.25pt" o:ole="">
            <v:imagedata r:id="rId56" o:title=""/>
          </v:shape>
          <o:OLEObject Type="Embed" ProgID="Equation.DSMT4" ShapeID="_x0000_i1049" DrawAspect="Content" ObjectID="_1535382078" r:id="rId57"/>
        </w:object>
      </w:r>
      <w:r>
        <w:rPr>
          <w:rStyle w:val="SubttuloCar"/>
          <w:rFonts w:eastAsiaTheme="minorHAnsi"/>
          <w:color w:val="auto"/>
          <w:spacing w:val="0"/>
        </w:rPr>
        <w:t xml:space="preserve">  en el intervalo </w:t>
      </w:r>
      <w:r w:rsidRPr="003065E1">
        <w:rPr>
          <w:rStyle w:val="SubttuloCar"/>
          <w:rFonts w:eastAsiaTheme="minorHAnsi"/>
          <w:color w:val="auto"/>
          <w:spacing w:val="0"/>
        </w:rPr>
        <w:object w:dxaOrig="540" w:dyaOrig="400" w14:anchorId="51D0B276">
          <v:shape id="_x0000_i1050" type="#_x0000_t75" style="width:27pt;height:20.25pt" o:ole="">
            <v:imagedata r:id="rId58" o:title=""/>
          </v:shape>
          <o:OLEObject Type="Embed" ProgID="Equation.DSMT4" ShapeID="_x0000_i1050" DrawAspect="Content" ObjectID="_1535382079" r:id="rId59"/>
        </w:object>
      </w:r>
      <w:r>
        <w:rPr>
          <w:rStyle w:val="SubttuloCar"/>
          <w:rFonts w:eastAsiaTheme="minorHAnsi"/>
          <w:color w:val="auto"/>
          <w:spacing w:val="0"/>
        </w:rPr>
        <w:t xml:space="preserve"> </w:t>
      </w:r>
    </w:p>
    <w:p w14:paraId="2DB49D7E" w14:textId="16E35190" w:rsidR="003065E1" w:rsidRPr="00B30F72" w:rsidRDefault="003065E1" w:rsidP="003065E1">
      <w:pPr>
        <w:pStyle w:val="Prrafodelista"/>
        <w:numPr>
          <w:ilvl w:val="1"/>
          <w:numId w:val="7"/>
        </w:numPr>
        <w:rPr>
          <w:rStyle w:val="SubttuloCar"/>
          <w:rFonts w:eastAsiaTheme="minorHAnsi"/>
          <w:color w:val="auto"/>
          <w:spacing w:val="0"/>
        </w:rPr>
      </w:pPr>
      <w:r w:rsidRPr="003065E1">
        <w:rPr>
          <w:rStyle w:val="SubttuloCar"/>
          <w:rFonts w:eastAsiaTheme="minorHAnsi"/>
          <w:color w:val="auto"/>
          <w:spacing w:val="0"/>
        </w:rPr>
        <w:object w:dxaOrig="1060" w:dyaOrig="440" w14:anchorId="74ECFD5D">
          <v:shape id="_x0000_i1051" type="#_x0000_t75" style="width:53.25pt;height:21.75pt" o:ole="">
            <v:imagedata r:id="rId60" o:title=""/>
          </v:shape>
          <o:OLEObject Type="Embed" ProgID="Equation.DSMT4" ShapeID="_x0000_i1051" DrawAspect="Content" ObjectID="_1535382080" r:id="rId61"/>
        </w:object>
      </w:r>
      <w:r>
        <w:rPr>
          <w:rStyle w:val="SubttuloCar"/>
          <w:rFonts w:eastAsiaTheme="minorHAnsi"/>
          <w:color w:val="auto"/>
          <w:spacing w:val="0"/>
        </w:rPr>
        <w:t xml:space="preserve"> en el intervalo </w:t>
      </w:r>
      <w:r w:rsidRPr="003065E1">
        <w:rPr>
          <w:rStyle w:val="SubttuloCar"/>
          <w:rFonts w:eastAsiaTheme="minorHAnsi"/>
          <w:color w:val="auto"/>
          <w:spacing w:val="0"/>
        </w:rPr>
        <w:object w:dxaOrig="540" w:dyaOrig="400" w14:anchorId="1DA9D1D3">
          <v:shape id="_x0000_i1052" type="#_x0000_t75" style="width:27pt;height:20.25pt" o:ole="">
            <v:imagedata r:id="rId58" o:title=""/>
          </v:shape>
          <o:OLEObject Type="Embed" ProgID="Equation.DSMT4" ShapeID="_x0000_i1052" DrawAspect="Content" ObjectID="_1535382081" r:id="rId62"/>
        </w:object>
      </w:r>
    </w:p>
    <w:p w14:paraId="633DF533" w14:textId="474ABC89" w:rsidR="00E23416" w:rsidRDefault="00E23416" w:rsidP="003065E1">
      <w:pPr>
        <w:rPr>
          <w:rStyle w:val="SubttuloCar"/>
          <w:rFonts w:eastAsiaTheme="minorHAnsi"/>
          <w:color w:val="auto"/>
          <w:spacing w:val="0"/>
        </w:rPr>
      </w:pPr>
    </w:p>
    <w:p w14:paraId="2FA16902" w14:textId="77777777" w:rsidR="00BA34DF" w:rsidRPr="00BA34DF" w:rsidRDefault="00BA34DF" w:rsidP="00BA34DF">
      <w:pPr>
        <w:rPr>
          <w:rStyle w:val="SubttuloCar"/>
          <w:rFonts w:eastAsiaTheme="minorHAnsi"/>
          <w:color w:val="auto"/>
          <w:spacing w:val="0"/>
        </w:rPr>
      </w:pPr>
    </w:p>
    <w:sectPr w:rsidR="00BA34DF" w:rsidRPr="00BA34DF" w:rsidSect="005A4E20">
      <w:headerReference w:type="default" r:id="rId63"/>
      <w:headerReference w:type="first" r:id="rId64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B3E7BD" w14:textId="77777777" w:rsidR="000D2F2D" w:rsidRDefault="000D2F2D" w:rsidP="005A4E20">
      <w:pPr>
        <w:spacing w:after="0" w:line="240" w:lineRule="auto"/>
      </w:pPr>
      <w:r>
        <w:separator/>
      </w:r>
    </w:p>
  </w:endnote>
  <w:endnote w:type="continuationSeparator" w:id="0">
    <w:p w14:paraId="321DF58E" w14:textId="77777777" w:rsidR="000D2F2D" w:rsidRDefault="000D2F2D" w:rsidP="005A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4BD216" w14:textId="77777777" w:rsidR="000D2F2D" w:rsidRDefault="000D2F2D" w:rsidP="005A4E20">
      <w:pPr>
        <w:spacing w:after="0" w:line="240" w:lineRule="auto"/>
      </w:pPr>
      <w:r>
        <w:separator/>
      </w:r>
    </w:p>
  </w:footnote>
  <w:footnote w:type="continuationSeparator" w:id="0">
    <w:p w14:paraId="0BF27FE8" w14:textId="77777777" w:rsidR="000D2F2D" w:rsidRDefault="000D2F2D" w:rsidP="005A4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79AD6FAF23544CA985D96A80BDE0055B"/>
      </w:placeholder>
      <w:temporary/>
      <w:showingPlcHdr/>
      <w15:appearance w15:val="hidden"/>
    </w:sdtPr>
    <w:sdtEndPr/>
    <w:sdtContent>
      <w:p w14:paraId="6B3DFEDF" w14:textId="77777777" w:rsidR="005A4E20" w:rsidRDefault="005A4E20">
        <w:pPr>
          <w:pStyle w:val="Encabezado"/>
        </w:pPr>
        <w:r>
          <w:rPr>
            <w:lang w:val="es-ES"/>
          </w:rPr>
          <w:t>[Escriba aquí]</w:t>
        </w:r>
      </w:p>
    </w:sdtContent>
  </w:sdt>
  <w:p w14:paraId="4467A1A1" w14:textId="77777777" w:rsidR="005A4E20" w:rsidRDefault="005A4E2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1629"/>
      <w:gridCol w:w="6021"/>
      <w:gridCol w:w="1673"/>
    </w:tblGrid>
    <w:tr w:rsidR="005A4E20" w14:paraId="470D2965" w14:textId="77777777" w:rsidTr="00DE21F8">
      <w:trPr>
        <w:jc w:val="center"/>
      </w:trPr>
      <w:tc>
        <w:tcPr>
          <w:tcW w:w="1629" w:type="dxa"/>
        </w:tcPr>
        <w:p w14:paraId="4AEA22AB" w14:textId="77777777" w:rsidR="005A4E20" w:rsidRDefault="005A4E20" w:rsidP="005A4E20">
          <w:pPr>
            <w:pStyle w:val="Encabezado"/>
          </w:pPr>
          <w:r>
            <w:rPr>
              <w:rFonts w:ascii="Times New Roman" w:hAnsi="Times New Roman" w:cs="Times New Roman"/>
              <w:noProof/>
              <w:sz w:val="20"/>
              <w:lang w:eastAsia="es-MX"/>
            </w:rPr>
            <w:drawing>
              <wp:inline distT="0" distB="0" distL="0" distR="0" wp14:anchorId="1627A362" wp14:editId="09B3AF36">
                <wp:extent cx="897255" cy="897255"/>
                <wp:effectExtent l="0" t="0" r="0" b="0"/>
                <wp:docPr id="1" name="Imagen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7255" cy="897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1" w:type="dxa"/>
          <w:vAlign w:val="center"/>
        </w:tcPr>
        <w:p w14:paraId="1340E965" w14:textId="77777777" w:rsidR="005A4E20" w:rsidRPr="00ED5002" w:rsidRDefault="005A4E20" w:rsidP="005A4E20">
          <w:pPr>
            <w:pStyle w:val="Encabezado"/>
            <w:jc w:val="center"/>
            <w:rPr>
              <w:b/>
              <w:sz w:val="32"/>
            </w:rPr>
          </w:pPr>
          <w:r w:rsidRPr="00ED5002">
            <w:rPr>
              <w:b/>
              <w:sz w:val="32"/>
            </w:rPr>
            <w:t>Universidad Autónoma de Querétaro</w:t>
          </w:r>
        </w:p>
        <w:p w14:paraId="3C46710D" w14:textId="77777777" w:rsidR="005A4E20" w:rsidRDefault="005A4E20" w:rsidP="005A4E20">
          <w:pPr>
            <w:pStyle w:val="Subttulo"/>
            <w:jc w:val="center"/>
          </w:pPr>
          <w:r>
            <w:t>Facultad de Ingeniería</w:t>
          </w:r>
        </w:p>
      </w:tc>
      <w:tc>
        <w:tcPr>
          <w:tcW w:w="1178" w:type="dxa"/>
        </w:tcPr>
        <w:p w14:paraId="756BE3C0" w14:textId="77777777" w:rsidR="005A4E20" w:rsidRDefault="005A4E20" w:rsidP="005A4E20">
          <w:pPr>
            <w:pStyle w:val="Encabezado"/>
          </w:pPr>
          <w:r>
            <w:rPr>
              <w:rFonts w:ascii="Times New Roman" w:hAnsi="Times New Roman" w:cs="Times New Roman"/>
              <w:noProof/>
              <w:sz w:val="20"/>
              <w:lang w:eastAsia="es-MX"/>
            </w:rPr>
            <w:drawing>
              <wp:inline distT="0" distB="0" distL="0" distR="0" wp14:anchorId="4D555E78" wp14:editId="5F15EFBE">
                <wp:extent cx="925195" cy="925195"/>
                <wp:effectExtent l="0" t="0" r="0" b="0"/>
                <wp:docPr id="2" name="Imagen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5195" cy="925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A4E20" w14:paraId="32C64B00" w14:textId="77777777" w:rsidTr="00DE21F8">
      <w:trPr>
        <w:jc w:val="center"/>
      </w:trPr>
      <w:tc>
        <w:tcPr>
          <w:tcW w:w="1629" w:type="dxa"/>
        </w:tcPr>
        <w:p w14:paraId="5EF9F037" w14:textId="77777777" w:rsidR="005A4E20" w:rsidRDefault="005A4E20" w:rsidP="005A4E20">
          <w:pPr>
            <w:pStyle w:val="Encabezado"/>
          </w:pPr>
        </w:p>
      </w:tc>
      <w:tc>
        <w:tcPr>
          <w:tcW w:w="6021" w:type="dxa"/>
        </w:tcPr>
        <w:p w14:paraId="358156BB" w14:textId="3299E5D6" w:rsidR="005A4E20" w:rsidRPr="00ED5002" w:rsidRDefault="005A4E20" w:rsidP="00AA14B1">
          <w:pPr>
            <w:pStyle w:val="Encabezado"/>
            <w:jc w:val="center"/>
            <w:rPr>
              <w:rStyle w:val="nfasissutil"/>
            </w:rPr>
          </w:pPr>
          <w:r w:rsidRPr="00ED5002">
            <w:rPr>
              <w:rStyle w:val="nfasissutil"/>
            </w:rPr>
            <w:t xml:space="preserve">Laboratorio de </w:t>
          </w:r>
          <w:r w:rsidR="00AA14B1">
            <w:rPr>
              <w:rStyle w:val="nfasissutil"/>
            </w:rPr>
            <w:t>cálculo diferencia</w:t>
          </w:r>
        </w:p>
      </w:tc>
      <w:tc>
        <w:tcPr>
          <w:tcW w:w="1178" w:type="dxa"/>
        </w:tcPr>
        <w:p w14:paraId="3DE91B3A" w14:textId="77777777" w:rsidR="005A4E20" w:rsidRDefault="005A4E20" w:rsidP="005A4E20">
          <w:pPr>
            <w:pStyle w:val="Encabezado"/>
          </w:pPr>
        </w:p>
      </w:tc>
    </w:tr>
  </w:tbl>
  <w:p w14:paraId="7C380B0D" w14:textId="77777777" w:rsidR="005A4E20" w:rsidRDefault="005A4E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F4AA0"/>
    <w:multiLevelType w:val="hybridMultilevel"/>
    <w:tmpl w:val="1CC28CE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E56445"/>
    <w:multiLevelType w:val="hybridMultilevel"/>
    <w:tmpl w:val="D220C9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87F6E"/>
    <w:multiLevelType w:val="hybridMultilevel"/>
    <w:tmpl w:val="D16E02F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B04702"/>
    <w:multiLevelType w:val="hybridMultilevel"/>
    <w:tmpl w:val="B596D6A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7C66F2"/>
    <w:multiLevelType w:val="hybridMultilevel"/>
    <w:tmpl w:val="1922860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A666A4D"/>
    <w:multiLevelType w:val="hybridMultilevel"/>
    <w:tmpl w:val="D658A45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CEC2F0E"/>
    <w:multiLevelType w:val="hybridMultilevel"/>
    <w:tmpl w:val="DD90968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5B8"/>
    <w:rsid w:val="000D2F2D"/>
    <w:rsid w:val="00100B66"/>
    <w:rsid w:val="001048A1"/>
    <w:rsid w:val="00106A80"/>
    <w:rsid w:val="00106BE5"/>
    <w:rsid w:val="00115230"/>
    <w:rsid w:val="00121623"/>
    <w:rsid w:val="001618D4"/>
    <w:rsid w:val="00165B6C"/>
    <w:rsid w:val="001C17F8"/>
    <w:rsid w:val="002106F2"/>
    <w:rsid w:val="00284ACA"/>
    <w:rsid w:val="002E3A71"/>
    <w:rsid w:val="003065E1"/>
    <w:rsid w:val="00337CBA"/>
    <w:rsid w:val="00337DFB"/>
    <w:rsid w:val="00395822"/>
    <w:rsid w:val="003E282D"/>
    <w:rsid w:val="0041205B"/>
    <w:rsid w:val="00474BC9"/>
    <w:rsid w:val="004A50B1"/>
    <w:rsid w:val="004B70EB"/>
    <w:rsid w:val="004F0D9D"/>
    <w:rsid w:val="005A0A20"/>
    <w:rsid w:val="005A4E20"/>
    <w:rsid w:val="005B410C"/>
    <w:rsid w:val="00621F3A"/>
    <w:rsid w:val="00636C0E"/>
    <w:rsid w:val="006655B8"/>
    <w:rsid w:val="00681C3C"/>
    <w:rsid w:val="006B1B2C"/>
    <w:rsid w:val="00710E0A"/>
    <w:rsid w:val="0073123C"/>
    <w:rsid w:val="007421F9"/>
    <w:rsid w:val="007A2D22"/>
    <w:rsid w:val="007B2324"/>
    <w:rsid w:val="008A38C0"/>
    <w:rsid w:val="008B778D"/>
    <w:rsid w:val="00975977"/>
    <w:rsid w:val="00984089"/>
    <w:rsid w:val="009E1880"/>
    <w:rsid w:val="00A07DC6"/>
    <w:rsid w:val="00AA14B1"/>
    <w:rsid w:val="00AB0C49"/>
    <w:rsid w:val="00B072B6"/>
    <w:rsid w:val="00B30F72"/>
    <w:rsid w:val="00B43CDC"/>
    <w:rsid w:val="00B453F9"/>
    <w:rsid w:val="00BA34DF"/>
    <w:rsid w:val="00BC3E97"/>
    <w:rsid w:val="00C52645"/>
    <w:rsid w:val="00D275A7"/>
    <w:rsid w:val="00D422B6"/>
    <w:rsid w:val="00D860E9"/>
    <w:rsid w:val="00E04606"/>
    <w:rsid w:val="00E22DF5"/>
    <w:rsid w:val="00E23416"/>
    <w:rsid w:val="00E825F1"/>
    <w:rsid w:val="00F12735"/>
    <w:rsid w:val="00F63358"/>
    <w:rsid w:val="00F938DC"/>
    <w:rsid w:val="00FD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79B372B"/>
  <w15:chartTrackingRefBased/>
  <w15:docId w15:val="{A3327F7B-7CF7-4A47-A04B-37BDAAC4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4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5B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1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6B1B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A4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4E20"/>
  </w:style>
  <w:style w:type="paragraph" w:styleId="Piedepgina">
    <w:name w:val="footer"/>
    <w:basedOn w:val="Normal"/>
    <w:link w:val="PiedepginaCar"/>
    <w:uiPriority w:val="99"/>
    <w:unhideWhenUsed/>
    <w:rsid w:val="005A4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4E20"/>
  </w:style>
  <w:style w:type="paragraph" w:styleId="Subttulo">
    <w:name w:val="Subtitle"/>
    <w:basedOn w:val="Normal"/>
    <w:next w:val="Normal"/>
    <w:link w:val="SubttuloCar"/>
    <w:uiPriority w:val="11"/>
    <w:qFormat/>
    <w:rsid w:val="005A4E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A4E20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5A4E20"/>
    <w:rPr>
      <w:i/>
      <w:iCs/>
      <w:color w:val="404040" w:themeColor="text1" w:themeTint="BF"/>
    </w:rPr>
  </w:style>
  <w:style w:type="character" w:customStyle="1" w:styleId="Ttulo1Car">
    <w:name w:val="Título 1 Car"/>
    <w:basedOn w:val="Fuentedeprrafopredeter"/>
    <w:link w:val="Ttulo1"/>
    <w:uiPriority w:val="9"/>
    <w:rsid w:val="005A4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AA14B1"/>
    <w:pPr>
      <w:spacing w:after="0" w:line="240" w:lineRule="auto"/>
    </w:pPr>
  </w:style>
  <w:style w:type="paragraph" w:customStyle="1" w:styleId="MTDisplayEquation">
    <w:name w:val="MTDisplayEquation"/>
    <w:basedOn w:val="Normal"/>
    <w:next w:val="Normal"/>
    <w:link w:val="MTDisplayEquationCar"/>
    <w:rsid w:val="00337CBA"/>
    <w:pPr>
      <w:tabs>
        <w:tab w:val="center" w:pos="5400"/>
        <w:tab w:val="right" w:pos="10800"/>
      </w:tabs>
    </w:pPr>
    <w:rPr>
      <w:b/>
    </w:rPr>
  </w:style>
  <w:style w:type="character" w:customStyle="1" w:styleId="MTDisplayEquationCar">
    <w:name w:val="MTDisplayEquation Car"/>
    <w:basedOn w:val="Fuentedeprrafopredeter"/>
    <w:link w:val="MTDisplayEquation"/>
    <w:rsid w:val="00337CBA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63" Type="http://schemas.openxmlformats.org/officeDocument/2006/relationships/header" Target="header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image" Target="media/image27.wmf"/><Relationship Id="rId66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8.wmf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6.wmf"/><Relationship Id="rId64" Type="http://schemas.openxmlformats.org/officeDocument/2006/relationships/header" Target="header2.xml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8.bin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0.jpeg"/><Relationship Id="rId1" Type="http://schemas.openxmlformats.org/officeDocument/2006/relationships/image" Target="media/image29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AD6FAF23544CA985D96A80BDE00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DB22C-E07C-493D-8032-A12508D11338}"/>
      </w:docPartPr>
      <w:docPartBody>
        <w:p w:rsidR="00CB479F" w:rsidRDefault="00E920D9" w:rsidP="00E920D9">
          <w:pPr>
            <w:pStyle w:val="79AD6FAF23544CA985D96A80BDE0055B"/>
          </w:pPr>
          <w:r>
            <w:rPr>
              <w:lang w:val="es-ES"/>
            </w:rPr>
            <w:t>[Escriba aquí]</w:t>
          </w:r>
        </w:p>
      </w:docPartBody>
    </w:docPart>
    <w:docPart>
      <w:docPartPr>
        <w:name w:val="2B8E1F4B40E5401D92C4938335C39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7D9F3-38AC-4AB8-90EC-D6FCF55B31A8}"/>
      </w:docPartPr>
      <w:docPartBody>
        <w:p w:rsidR="00CB479F" w:rsidRDefault="00E920D9" w:rsidP="00E920D9">
          <w:pPr>
            <w:pStyle w:val="2B8E1F4B40E5401D92C4938335C39E52"/>
          </w:pPr>
          <w:r>
            <w:rPr>
              <w:rStyle w:val="SubttuloCar"/>
            </w:rPr>
            <w:t>Escribe aquí tu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0D9"/>
    <w:rsid w:val="00CB479F"/>
    <w:rsid w:val="00DE23EC"/>
    <w:rsid w:val="00E9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9AD6FAF23544CA985D96A80BDE0055B">
    <w:name w:val="79AD6FAF23544CA985D96A80BDE0055B"/>
    <w:rsid w:val="00E920D9"/>
  </w:style>
  <w:style w:type="paragraph" w:styleId="Subttulo">
    <w:name w:val="Subtitle"/>
    <w:basedOn w:val="Normal"/>
    <w:next w:val="Normal"/>
    <w:link w:val="SubttuloCar"/>
    <w:uiPriority w:val="11"/>
    <w:qFormat/>
    <w:rsid w:val="00E920D9"/>
    <w:pPr>
      <w:numPr>
        <w:ilvl w:val="1"/>
      </w:numPr>
    </w:pPr>
    <w:rPr>
      <w:color w:val="5A5A5A" w:themeColor="text1" w:themeTint="A5"/>
      <w:spacing w:val="15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E920D9"/>
    <w:rPr>
      <w:color w:val="5A5A5A" w:themeColor="text1" w:themeTint="A5"/>
      <w:spacing w:val="15"/>
      <w:lang w:eastAsia="en-US"/>
    </w:rPr>
  </w:style>
  <w:style w:type="paragraph" w:customStyle="1" w:styleId="2B8E1F4B40E5401D92C4938335C39E52">
    <w:name w:val="2B8E1F4B40E5401D92C4938335C39E52"/>
    <w:rsid w:val="00E92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Wilfridovich</dc:creator>
  <cp:keywords/>
  <dc:description/>
  <cp:lastModifiedBy>Jacobo Wilfridovich</cp:lastModifiedBy>
  <cp:revision>5</cp:revision>
  <dcterms:created xsi:type="dcterms:W3CDTF">2016-09-12T13:24:00Z</dcterms:created>
  <dcterms:modified xsi:type="dcterms:W3CDTF">2016-09-14T23:13:00Z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