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6925" w14:textId="64542812" w:rsidR="005B6416" w:rsidRDefault="0051259A">
      <w:r>
        <w:t xml:space="preserve">Joel Atkinson </w:t>
      </w:r>
    </w:p>
    <w:p w14:paraId="031E059F" w14:textId="28119DA8" w:rsidR="0051259A" w:rsidRDefault="0051259A">
      <w:r>
        <w:t>June 11,2025</w:t>
      </w:r>
    </w:p>
    <w:p w14:paraId="321663EF" w14:textId="3ECA25CB" w:rsidR="0051259A" w:rsidRDefault="0051259A" w:rsidP="0051259A">
      <w:pPr>
        <w:jc w:val="center"/>
      </w:pPr>
      <w:r>
        <w:t>Assignment 5.2 Flow Charts</w:t>
      </w:r>
    </w:p>
    <w:p w14:paraId="088F333F" w14:textId="62E48E50" w:rsidR="0051259A" w:rsidRDefault="0051259A" w:rsidP="0051259A">
      <w:pPr>
        <w:jc w:val="center"/>
      </w:pPr>
      <w:r>
        <w:t>Advanced Python CSD-325</w:t>
      </w:r>
    </w:p>
    <w:p w14:paraId="223CE2D3" w14:textId="60754CF1" w:rsidR="0051259A" w:rsidRDefault="0051259A" w:rsidP="0051259A"/>
    <w:p w14:paraId="450E9DCF" w14:textId="1BF789BF" w:rsidR="0051259A" w:rsidRDefault="0051259A" w:rsidP="0051259A">
      <w:r>
        <w:t>Full Program Flow Chart:</w:t>
      </w:r>
    </w:p>
    <w:p w14:paraId="09353B71" w14:textId="67DB0A3D" w:rsidR="0051259A" w:rsidRDefault="0051259A" w:rsidP="0051259A">
      <w:r>
        <w:rPr>
          <w:noProof/>
        </w:rPr>
        <w:drawing>
          <wp:inline distT="0" distB="0" distL="0" distR="0" wp14:anchorId="5924C5B0" wp14:editId="639AE8BB">
            <wp:extent cx="5943600" cy="4457700"/>
            <wp:effectExtent l="0" t="0" r="0" b="0"/>
            <wp:docPr id="11781508" name="Picture 1" descr="A diagram of a process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08" name="Picture 1" descr="A diagram of a process flow 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8CAB" w14:textId="77777777" w:rsidR="0051259A" w:rsidRDefault="0051259A" w:rsidP="0051259A"/>
    <w:p w14:paraId="72315E43" w14:textId="4E962CA7" w:rsidR="0051259A" w:rsidRDefault="0051259A" w:rsidP="0051259A">
      <w:r>
        <w:t>“Run Simulation” Sub Flow Chart:</w:t>
      </w:r>
    </w:p>
    <w:p w14:paraId="7FA3A095" w14:textId="18D4C014" w:rsidR="0051259A" w:rsidRDefault="0051259A" w:rsidP="0051259A">
      <w:r>
        <w:rPr>
          <w:noProof/>
        </w:rPr>
        <w:lastRenderedPageBreak/>
        <w:drawing>
          <wp:inline distT="0" distB="0" distL="0" distR="0" wp14:anchorId="34D97FDB" wp14:editId="37C3F4F1">
            <wp:extent cx="5943600" cy="4457700"/>
            <wp:effectExtent l="0" t="0" r="0" b="0"/>
            <wp:docPr id="491593604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3604" name="Picture 2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A"/>
    <w:rsid w:val="00014B75"/>
    <w:rsid w:val="0046670A"/>
    <w:rsid w:val="0051259A"/>
    <w:rsid w:val="005B6416"/>
    <w:rsid w:val="005D1B5F"/>
    <w:rsid w:val="00AF1588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C38E3"/>
  <w15:chartTrackingRefBased/>
  <w15:docId w15:val="{070E7CD3-601F-6549-A536-9D6A5086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2025-06-11T18:26:00Z</dcterms:created>
  <dcterms:modified xsi:type="dcterms:W3CDTF">2025-06-11T18:26:00Z</dcterms:modified>
</cp:coreProperties>
</file>