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B3DE" w14:textId="77777777" w:rsidR="00767325" w:rsidRPr="007740D5" w:rsidRDefault="00000000">
      <w:pPr>
        <w:rPr>
          <w:rFonts w:asciiTheme="minorHAnsi" w:hAnsiTheme="minorHAnsi"/>
        </w:rPr>
      </w:pPr>
      <w:r w:rsidRPr="007740D5">
        <w:rPr>
          <w:rFonts w:asciiTheme="minorHAnsi" w:hAnsiTheme="minorHAnsi"/>
        </w:rPr>
        <w:t>Joel Atkinson</w:t>
      </w:r>
    </w:p>
    <w:p w14:paraId="4E7A3ED0" w14:textId="77777777" w:rsidR="00767325" w:rsidRPr="007740D5" w:rsidRDefault="00000000">
      <w:pPr>
        <w:rPr>
          <w:rFonts w:asciiTheme="minorHAnsi" w:hAnsiTheme="minorHAnsi"/>
        </w:rPr>
      </w:pPr>
      <w:r w:rsidRPr="007740D5">
        <w:rPr>
          <w:rFonts w:asciiTheme="minorHAnsi" w:hAnsiTheme="minorHAnsi"/>
        </w:rPr>
        <w:t>March 11, 2026</w:t>
      </w:r>
    </w:p>
    <w:p w14:paraId="42C8925F" w14:textId="49918D54" w:rsidR="00767325" w:rsidRPr="007740D5" w:rsidRDefault="00000000">
      <w:pPr>
        <w:spacing w:after="480"/>
        <w:jc w:val="center"/>
        <w:rPr>
          <w:rFonts w:asciiTheme="minorHAnsi" w:hAnsiTheme="minorHAnsi"/>
        </w:rPr>
      </w:pPr>
      <w:r w:rsidRPr="007740D5">
        <w:rPr>
          <w:rFonts w:asciiTheme="minorHAnsi" w:hAnsiTheme="minorHAnsi"/>
        </w:rPr>
        <w:t>CSD430 Server Side Development</w:t>
      </w:r>
      <w:r w:rsidR="00933134">
        <w:rPr>
          <w:rFonts w:asciiTheme="minorHAnsi" w:hAnsiTheme="minorHAnsi"/>
        </w:rPr>
        <w:t xml:space="preserve"> Assignment 11.2</w:t>
      </w:r>
    </w:p>
    <w:p w14:paraId="23A41411" w14:textId="77777777" w:rsidR="00767325" w:rsidRPr="007740D5" w:rsidRDefault="00000000">
      <w:pPr>
        <w:spacing w:after="480"/>
        <w:jc w:val="center"/>
        <w:rPr>
          <w:rFonts w:asciiTheme="minorHAnsi" w:hAnsiTheme="minorHAnsi"/>
        </w:rPr>
      </w:pPr>
      <w:r w:rsidRPr="007740D5">
        <w:rPr>
          <w:rFonts w:asciiTheme="minorHAnsi" w:hAnsiTheme="minorHAnsi"/>
          <w:b/>
          <w:bCs/>
        </w:rPr>
        <w:t>Coding Standards in the Corporate Programming World</w:t>
      </w:r>
    </w:p>
    <w:p w14:paraId="68A28393" w14:textId="7E5C2CB0" w:rsidR="00767325" w:rsidRPr="007740D5" w:rsidRDefault="00000000">
      <w:pPr>
        <w:spacing w:after="200"/>
        <w:ind w:firstLine="720"/>
        <w:rPr>
          <w:rFonts w:asciiTheme="minorHAnsi" w:hAnsiTheme="minorHAnsi"/>
        </w:rPr>
      </w:pPr>
      <w:r w:rsidRPr="007740D5">
        <w:rPr>
          <w:rFonts w:asciiTheme="minorHAnsi" w:hAnsiTheme="minorHAnsi"/>
        </w:rPr>
        <w:t xml:space="preserve">Imagine joining a new development team and </w:t>
      </w:r>
      <w:proofErr w:type="gramStart"/>
      <w:r w:rsidRPr="007740D5">
        <w:rPr>
          <w:rFonts w:asciiTheme="minorHAnsi" w:hAnsiTheme="minorHAnsi"/>
        </w:rPr>
        <w:t>opening up</w:t>
      </w:r>
      <w:proofErr w:type="gramEnd"/>
      <w:r w:rsidRPr="007740D5">
        <w:rPr>
          <w:rFonts w:asciiTheme="minorHAnsi" w:hAnsiTheme="minorHAnsi"/>
        </w:rPr>
        <w:t xml:space="preserve"> a codebase for the first time, only to find that every developer wrote their code in a completely different style. Variables are named inconsistently, indentation is all over the place, and there are no comments explaining what anything does. This is not just an </w:t>
      </w:r>
      <w:proofErr w:type="gramStart"/>
      <w:r w:rsidRPr="007740D5">
        <w:rPr>
          <w:rFonts w:asciiTheme="minorHAnsi" w:hAnsiTheme="minorHAnsi"/>
        </w:rPr>
        <w:t>inconvenience,</w:t>
      </w:r>
      <w:proofErr w:type="gramEnd"/>
      <w:r w:rsidRPr="007740D5">
        <w:rPr>
          <w:rFonts w:asciiTheme="minorHAnsi" w:hAnsiTheme="minorHAnsi"/>
        </w:rPr>
        <w:t xml:space="preserve"> it is a real and costly problem that organizations face when there are no coding standards in place. Coding standards are a set of agreed upon rules and best practices that guide how developers write their code.</w:t>
      </w:r>
      <w:r w:rsidR="007740D5" w:rsidRPr="007740D5">
        <w:rPr>
          <w:rFonts w:asciiTheme="minorHAnsi" w:hAnsiTheme="minorHAnsi"/>
        </w:rPr>
        <w:t xml:space="preserve"> They include topics such as code formatting, naming conventions, commenting/documentation, best practices, code structure, etc.</w:t>
      </w:r>
      <w:r w:rsidRPr="007740D5">
        <w:rPr>
          <w:rFonts w:asciiTheme="minorHAnsi" w:hAnsiTheme="minorHAnsi"/>
        </w:rPr>
        <w:t xml:space="preserve"> They have been a part of professional software development for decades, and in today's corporate programming world they are considered one of the most fundamental practices a development team can follow.</w:t>
      </w:r>
    </w:p>
    <w:p w14:paraId="3D9E8F78" w14:textId="77777777" w:rsidR="00767325" w:rsidRPr="007740D5" w:rsidRDefault="00000000">
      <w:pPr>
        <w:spacing w:after="200"/>
        <w:ind w:firstLine="720"/>
        <w:rPr>
          <w:rFonts w:asciiTheme="minorHAnsi" w:hAnsiTheme="minorHAnsi"/>
        </w:rPr>
      </w:pPr>
      <w:r w:rsidRPr="007740D5">
        <w:rPr>
          <w:rFonts w:asciiTheme="minorHAnsi" w:hAnsiTheme="minorHAnsi"/>
        </w:rPr>
        <w:t>At their core, coding standards cover a wide range of things including naming conventions, code formatting, commenting practices, error handling, and file structure. The goal is to make code consistent and readable across an entire team or organization, regardless of who wrote it. Most major programming languages have widely recognized standards that serve as a starting point. Java has the Oracle Java Code Conventions, Python has PEP 8, and JavaScript has style guides published by organizations like Google and Airbnb. Beyond these community standards, most companies also develop their own internal guidelines on top of them to fit their specific tools and workflows. These standards have been around almost as long as software development itself. As projects grew larger and teams expanded, it became obvious that every developer coding in their own personal style was creating a maintenance nightmare. Industry organizations like IEEE and ISO began formalizing guidelines to address this, and over time the practice of enforcing coding standards became a standard expectation in professional environments.</w:t>
      </w:r>
    </w:p>
    <w:p w14:paraId="06F2CC1C" w14:textId="77777777" w:rsidR="00767325" w:rsidRPr="007740D5" w:rsidRDefault="00000000">
      <w:pPr>
        <w:spacing w:after="200"/>
        <w:ind w:firstLine="720"/>
        <w:rPr>
          <w:rFonts w:asciiTheme="minorHAnsi" w:hAnsiTheme="minorHAnsi"/>
        </w:rPr>
      </w:pPr>
      <w:r w:rsidRPr="007740D5">
        <w:rPr>
          <w:rFonts w:asciiTheme="minorHAnsi" w:hAnsiTheme="minorHAnsi"/>
        </w:rPr>
        <w:t xml:space="preserve">In practice, coding standards are enforced in a couple of different ways depending on the organization. Some teams rely on code reviews, where a senior developer looks over submitted code before it gets merged into the main project and flags anything that does not follow the agreed upon standards. Others use automated tools called linters, which scan code in real time and highlight violations as the developer writes. Many modern IDEs have linting built right in, so feedback is immediate. A straightforward example of where standards make a visible difference is in naming conventions. In Java, the standard is to use camelCase for variables and methods, </w:t>
      </w:r>
      <w:proofErr w:type="spellStart"/>
      <w:r w:rsidRPr="007740D5">
        <w:rPr>
          <w:rFonts w:asciiTheme="minorHAnsi" w:hAnsiTheme="minorHAnsi"/>
        </w:rPr>
        <w:t>PascalCase</w:t>
      </w:r>
      <w:proofErr w:type="spellEnd"/>
      <w:r w:rsidRPr="007740D5">
        <w:rPr>
          <w:rFonts w:asciiTheme="minorHAnsi" w:hAnsiTheme="minorHAnsi"/>
        </w:rPr>
        <w:t xml:space="preserve"> for class names, and all uppercase with underscores for constants. The two examples below show the same variables written with and without those conventions:</w:t>
      </w:r>
    </w:p>
    <w:p w14:paraId="2B8CF5A9" w14:textId="77777777" w:rsidR="00767325" w:rsidRPr="007740D5" w:rsidRDefault="00000000">
      <w:pPr>
        <w:ind w:left="720"/>
        <w:rPr>
          <w:rFonts w:asciiTheme="minorHAnsi" w:hAnsiTheme="minorHAnsi"/>
        </w:rPr>
      </w:pPr>
      <w:r w:rsidRPr="007740D5">
        <w:rPr>
          <w:rFonts w:asciiTheme="minorHAnsi" w:eastAsia="Courier New" w:hAnsiTheme="minorHAnsi" w:cs="Courier New"/>
          <w:i/>
          <w:iCs/>
          <w:sz w:val="22"/>
          <w:szCs w:val="22"/>
        </w:rPr>
        <w:lastRenderedPageBreak/>
        <w:t>// Without coding standards:</w:t>
      </w:r>
    </w:p>
    <w:p w14:paraId="59B923AB"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int </w:t>
      </w:r>
      <w:proofErr w:type="spellStart"/>
      <w:r w:rsidRPr="007740D5">
        <w:rPr>
          <w:rFonts w:asciiTheme="minorHAnsi" w:eastAsia="Courier New" w:hAnsiTheme="minorHAnsi" w:cs="Courier New"/>
          <w:sz w:val="22"/>
          <w:szCs w:val="22"/>
        </w:rPr>
        <w:t>total_price</w:t>
      </w:r>
      <w:proofErr w:type="spellEnd"/>
      <w:r w:rsidRPr="007740D5">
        <w:rPr>
          <w:rFonts w:asciiTheme="minorHAnsi" w:eastAsia="Courier New" w:hAnsiTheme="minorHAnsi" w:cs="Courier New"/>
          <w:sz w:val="22"/>
          <w:szCs w:val="22"/>
        </w:rPr>
        <w:t xml:space="preserve"> = </w:t>
      </w:r>
      <w:proofErr w:type="gramStart"/>
      <w:r w:rsidRPr="007740D5">
        <w:rPr>
          <w:rFonts w:asciiTheme="minorHAnsi" w:eastAsia="Courier New" w:hAnsiTheme="minorHAnsi" w:cs="Courier New"/>
          <w:sz w:val="22"/>
          <w:szCs w:val="22"/>
        </w:rPr>
        <w:t>0;</w:t>
      </w:r>
      <w:proofErr w:type="gramEnd"/>
    </w:p>
    <w:p w14:paraId="2E9A37B4"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String </w:t>
      </w:r>
      <w:proofErr w:type="spellStart"/>
      <w:r w:rsidRPr="007740D5">
        <w:rPr>
          <w:rFonts w:asciiTheme="minorHAnsi" w:eastAsia="Courier New" w:hAnsiTheme="minorHAnsi" w:cs="Courier New"/>
          <w:sz w:val="22"/>
          <w:szCs w:val="22"/>
        </w:rPr>
        <w:t>CustomerName</w:t>
      </w:r>
      <w:proofErr w:type="spellEnd"/>
      <w:r w:rsidRPr="007740D5">
        <w:rPr>
          <w:rFonts w:asciiTheme="minorHAnsi" w:eastAsia="Courier New" w:hAnsiTheme="minorHAnsi" w:cs="Courier New"/>
          <w:sz w:val="22"/>
          <w:szCs w:val="22"/>
        </w:rPr>
        <w:t xml:space="preserve"> = "Joel</w:t>
      </w:r>
      <w:proofErr w:type="gramStart"/>
      <w:r w:rsidRPr="007740D5">
        <w:rPr>
          <w:rFonts w:asciiTheme="minorHAnsi" w:eastAsia="Courier New" w:hAnsiTheme="minorHAnsi" w:cs="Courier New"/>
          <w:sz w:val="22"/>
          <w:szCs w:val="22"/>
        </w:rPr>
        <w:t>";</w:t>
      </w:r>
      <w:proofErr w:type="gramEnd"/>
    </w:p>
    <w:p w14:paraId="6D57D366"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final int max = </w:t>
      </w:r>
      <w:proofErr w:type="gramStart"/>
      <w:r w:rsidRPr="007740D5">
        <w:rPr>
          <w:rFonts w:asciiTheme="minorHAnsi" w:eastAsia="Courier New" w:hAnsiTheme="minorHAnsi" w:cs="Courier New"/>
          <w:sz w:val="22"/>
          <w:szCs w:val="22"/>
        </w:rPr>
        <w:t>100;</w:t>
      </w:r>
      <w:proofErr w:type="gramEnd"/>
    </w:p>
    <w:p w14:paraId="5D55D62E" w14:textId="77777777" w:rsidR="00767325" w:rsidRPr="007740D5" w:rsidRDefault="00767325">
      <w:pPr>
        <w:spacing w:before="120"/>
        <w:rPr>
          <w:rFonts w:asciiTheme="minorHAnsi" w:hAnsiTheme="minorHAnsi"/>
        </w:rPr>
      </w:pPr>
    </w:p>
    <w:p w14:paraId="410692BB" w14:textId="3D5E2B96" w:rsidR="00767325" w:rsidRPr="007740D5" w:rsidRDefault="00000000">
      <w:pPr>
        <w:ind w:left="720"/>
        <w:rPr>
          <w:rFonts w:asciiTheme="minorHAnsi" w:hAnsiTheme="minorHAnsi"/>
        </w:rPr>
      </w:pPr>
      <w:r w:rsidRPr="007740D5">
        <w:rPr>
          <w:rFonts w:asciiTheme="minorHAnsi" w:eastAsia="Courier New" w:hAnsiTheme="minorHAnsi" w:cs="Courier New"/>
          <w:i/>
          <w:iCs/>
          <w:sz w:val="22"/>
          <w:szCs w:val="22"/>
        </w:rPr>
        <w:t>// With coding standards:</w:t>
      </w:r>
    </w:p>
    <w:p w14:paraId="3437D89D"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int </w:t>
      </w:r>
      <w:proofErr w:type="spellStart"/>
      <w:r w:rsidRPr="007740D5">
        <w:rPr>
          <w:rFonts w:asciiTheme="minorHAnsi" w:eastAsia="Courier New" w:hAnsiTheme="minorHAnsi" w:cs="Courier New"/>
          <w:sz w:val="22"/>
          <w:szCs w:val="22"/>
        </w:rPr>
        <w:t>totalPrice</w:t>
      </w:r>
      <w:proofErr w:type="spellEnd"/>
      <w:r w:rsidRPr="007740D5">
        <w:rPr>
          <w:rFonts w:asciiTheme="minorHAnsi" w:eastAsia="Courier New" w:hAnsiTheme="minorHAnsi" w:cs="Courier New"/>
          <w:sz w:val="22"/>
          <w:szCs w:val="22"/>
        </w:rPr>
        <w:t xml:space="preserve"> = </w:t>
      </w:r>
      <w:proofErr w:type="gramStart"/>
      <w:r w:rsidRPr="007740D5">
        <w:rPr>
          <w:rFonts w:asciiTheme="minorHAnsi" w:eastAsia="Courier New" w:hAnsiTheme="minorHAnsi" w:cs="Courier New"/>
          <w:sz w:val="22"/>
          <w:szCs w:val="22"/>
        </w:rPr>
        <w:t>0;</w:t>
      </w:r>
      <w:proofErr w:type="gramEnd"/>
    </w:p>
    <w:p w14:paraId="5D7DE037"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String </w:t>
      </w:r>
      <w:proofErr w:type="spellStart"/>
      <w:r w:rsidRPr="007740D5">
        <w:rPr>
          <w:rFonts w:asciiTheme="minorHAnsi" w:eastAsia="Courier New" w:hAnsiTheme="minorHAnsi" w:cs="Courier New"/>
          <w:sz w:val="22"/>
          <w:szCs w:val="22"/>
        </w:rPr>
        <w:t>customerName</w:t>
      </w:r>
      <w:proofErr w:type="spellEnd"/>
      <w:r w:rsidRPr="007740D5">
        <w:rPr>
          <w:rFonts w:asciiTheme="minorHAnsi" w:eastAsia="Courier New" w:hAnsiTheme="minorHAnsi" w:cs="Courier New"/>
          <w:sz w:val="22"/>
          <w:szCs w:val="22"/>
        </w:rPr>
        <w:t xml:space="preserve"> = "Joel</w:t>
      </w:r>
      <w:proofErr w:type="gramStart"/>
      <w:r w:rsidRPr="007740D5">
        <w:rPr>
          <w:rFonts w:asciiTheme="minorHAnsi" w:eastAsia="Courier New" w:hAnsiTheme="minorHAnsi" w:cs="Courier New"/>
          <w:sz w:val="22"/>
          <w:szCs w:val="22"/>
        </w:rPr>
        <w:t>";</w:t>
      </w:r>
      <w:proofErr w:type="gramEnd"/>
    </w:p>
    <w:p w14:paraId="410F8E60"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final int MAX_VALUE = </w:t>
      </w:r>
      <w:proofErr w:type="gramStart"/>
      <w:r w:rsidRPr="007740D5">
        <w:rPr>
          <w:rFonts w:asciiTheme="minorHAnsi" w:eastAsia="Courier New" w:hAnsiTheme="minorHAnsi" w:cs="Courier New"/>
          <w:sz w:val="22"/>
          <w:szCs w:val="22"/>
        </w:rPr>
        <w:t>100;</w:t>
      </w:r>
      <w:proofErr w:type="gramEnd"/>
    </w:p>
    <w:p w14:paraId="0CD5BE0A" w14:textId="77777777" w:rsidR="00767325" w:rsidRPr="007740D5" w:rsidRDefault="00767325">
      <w:pPr>
        <w:spacing w:after="200"/>
        <w:rPr>
          <w:rFonts w:asciiTheme="minorHAnsi" w:hAnsiTheme="minorHAnsi"/>
        </w:rPr>
      </w:pPr>
    </w:p>
    <w:p w14:paraId="7EE82BD8" w14:textId="77777777" w:rsidR="00767325" w:rsidRPr="007740D5" w:rsidRDefault="00000000">
      <w:pPr>
        <w:spacing w:after="200"/>
        <w:ind w:firstLine="720"/>
        <w:rPr>
          <w:rFonts w:asciiTheme="minorHAnsi" w:hAnsiTheme="minorHAnsi"/>
        </w:rPr>
      </w:pPr>
      <w:r w:rsidRPr="007740D5">
        <w:rPr>
          <w:rFonts w:asciiTheme="minorHAnsi" w:hAnsiTheme="minorHAnsi"/>
        </w:rPr>
        <w:t>Both examples compile and run the same way, but the second one is immediately more readable to anyone familiar with Java. Now multiply that inconsistency across thousands of lines written by ten different developers and the problem becomes clear. Another common area where standards add value is in documentation. Most corporate standards require developers to include structured comments on their methods explaining what the method does, what parameters it takes, and what it returns. In Java this is typically done using Javadoc style comments:</w:t>
      </w:r>
    </w:p>
    <w:p w14:paraId="2BE6EFBC"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w:t>
      </w:r>
    </w:p>
    <w:p w14:paraId="5587D949"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 * Calculates the total price after applying a discount.</w:t>
      </w:r>
    </w:p>
    <w:p w14:paraId="57A7A520"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 * @param </w:t>
      </w:r>
      <w:proofErr w:type="spellStart"/>
      <w:proofErr w:type="gramStart"/>
      <w:r w:rsidRPr="007740D5">
        <w:rPr>
          <w:rFonts w:asciiTheme="minorHAnsi" w:eastAsia="Courier New" w:hAnsiTheme="minorHAnsi" w:cs="Courier New"/>
          <w:sz w:val="22"/>
          <w:szCs w:val="22"/>
        </w:rPr>
        <w:t>originalPrice</w:t>
      </w:r>
      <w:proofErr w:type="spellEnd"/>
      <w:r w:rsidRPr="007740D5">
        <w:rPr>
          <w:rFonts w:asciiTheme="minorHAnsi" w:eastAsia="Courier New" w:hAnsiTheme="minorHAnsi" w:cs="Courier New"/>
          <w:sz w:val="22"/>
          <w:szCs w:val="22"/>
        </w:rPr>
        <w:t xml:space="preserve">  the</w:t>
      </w:r>
      <w:proofErr w:type="gramEnd"/>
      <w:r w:rsidRPr="007740D5">
        <w:rPr>
          <w:rFonts w:asciiTheme="minorHAnsi" w:eastAsia="Courier New" w:hAnsiTheme="minorHAnsi" w:cs="Courier New"/>
          <w:sz w:val="22"/>
          <w:szCs w:val="22"/>
        </w:rPr>
        <w:t xml:space="preserve"> original item price</w:t>
      </w:r>
    </w:p>
    <w:p w14:paraId="5576B422"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 * @param </w:t>
      </w:r>
      <w:proofErr w:type="spellStart"/>
      <w:r w:rsidRPr="007740D5">
        <w:rPr>
          <w:rFonts w:asciiTheme="minorHAnsi" w:eastAsia="Courier New" w:hAnsiTheme="minorHAnsi" w:cs="Courier New"/>
          <w:sz w:val="22"/>
          <w:szCs w:val="22"/>
        </w:rPr>
        <w:t>discountRate</w:t>
      </w:r>
      <w:proofErr w:type="spellEnd"/>
      <w:r w:rsidRPr="007740D5">
        <w:rPr>
          <w:rFonts w:asciiTheme="minorHAnsi" w:eastAsia="Courier New" w:hAnsiTheme="minorHAnsi" w:cs="Courier New"/>
          <w:sz w:val="22"/>
          <w:szCs w:val="22"/>
        </w:rPr>
        <w:t xml:space="preserve">   the discount as a decimal (e.g. 0.10 for 10%)</w:t>
      </w:r>
    </w:p>
    <w:p w14:paraId="45E971B0"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 * @return the discounted price</w:t>
      </w:r>
    </w:p>
    <w:p w14:paraId="27BB5803"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 */</w:t>
      </w:r>
    </w:p>
    <w:p w14:paraId="592C3438"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public double </w:t>
      </w:r>
      <w:proofErr w:type="spellStart"/>
      <w:proofErr w:type="gramStart"/>
      <w:r w:rsidRPr="007740D5">
        <w:rPr>
          <w:rFonts w:asciiTheme="minorHAnsi" w:eastAsia="Courier New" w:hAnsiTheme="minorHAnsi" w:cs="Courier New"/>
          <w:sz w:val="22"/>
          <w:szCs w:val="22"/>
        </w:rPr>
        <w:t>calculateDiscountedPrice</w:t>
      </w:r>
      <w:proofErr w:type="spellEnd"/>
      <w:r w:rsidRPr="007740D5">
        <w:rPr>
          <w:rFonts w:asciiTheme="minorHAnsi" w:eastAsia="Courier New" w:hAnsiTheme="minorHAnsi" w:cs="Courier New"/>
          <w:sz w:val="22"/>
          <w:szCs w:val="22"/>
        </w:rPr>
        <w:t>(</w:t>
      </w:r>
      <w:proofErr w:type="gramEnd"/>
      <w:r w:rsidRPr="007740D5">
        <w:rPr>
          <w:rFonts w:asciiTheme="minorHAnsi" w:eastAsia="Courier New" w:hAnsiTheme="minorHAnsi" w:cs="Courier New"/>
          <w:sz w:val="22"/>
          <w:szCs w:val="22"/>
        </w:rPr>
        <w:t xml:space="preserve">double </w:t>
      </w:r>
      <w:proofErr w:type="spellStart"/>
      <w:r w:rsidRPr="007740D5">
        <w:rPr>
          <w:rFonts w:asciiTheme="minorHAnsi" w:eastAsia="Courier New" w:hAnsiTheme="minorHAnsi" w:cs="Courier New"/>
          <w:sz w:val="22"/>
          <w:szCs w:val="22"/>
        </w:rPr>
        <w:t>originalPrice</w:t>
      </w:r>
      <w:proofErr w:type="spellEnd"/>
      <w:r w:rsidRPr="007740D5">
        <w:rPr>
          <w:rFonts w:asciiTheme="minorHAnsi" w:eastAsia="Courier New" w:hAnsiTheme="minorHAnsi" w:cs="Courier New"/>
          <w:sz w:val="22"/>
          <w:szCs w:val="22"/>
        </w:rPr>
        <w:t xml:space="preserve">, double </w:t>
      </w:r>
      <w:proofErr w:type="spellStart"/>
      <w:r w:rsidRPr="007740D5">
        <w:rPr>
          <w:rFonts w:asciiTheme="minorHAnsi" w:eastAsia="Courier New" w:hAnsiTheme="minorHAnsi" w:cs="Courier New"/>
          <w:sz w:val="22"/>
          <w:szCs w:val="22"/>
        </w:rPr>
        <w:t>discountRate</w:t>
      </w:r>
      <w:proofErr w:type="spellEnd"/>
      <w:r w:rsidRPr="007740D5">
        <w:rPr>
          <w:rFonts w:asciiTheme="minorHAnsi" w:eastAsia="Courier New" w:hAnsiTheme="minorHAnsi" w:cs="Courier New"/>
          <w:sz w:val="22"/>
          <w:szCs w:val="22"/>
        </w:rPr>
        <w:t>) {</w:t>
      </w:r>
    </w:p>
    <w:p w14:paraId="0FDC2CFA"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 xml:space="preserve">    return </w:t>
      </w:r>
      <w:proofErr w:type="spellStart"/>
      <w:r w:rsidRPr="007740D5">
        <w:rPr>
          <w:rFonts w:asciiTheme="minorHAnsi" w:eastAsia="Courier New" w:hAnsiTheme="minorHAnsi" w:cs="Courier New"/>
          <w:sz w:val="22"/>
          <w:szCs w:val="22"/>
        </w:rPr>
        <w:t>originalPrice</w:t>
      </w:r>
      <w:proofErr w:type="spellEnd"/>
      <w:r w:rsidRPr="007740D5">
        <w:rPr>
          <w:rFonts w:asciiTheme="minorHAnsi" w:eastAsia="Courier New" w:hAnsiTheme="minorHAnsi" w:cs="Courier New"/>
          <w:sz w:val="22"/>
          <w:szCs w:val="22"/>
        </w:rPr>
        <w:t xml:space="preserve"> * (1 - </w:t>
      </w:r>
      <w:proofErr w:type="spellStart"/>
      <w:r w:rsidRPr="007740D5">
        <w:rPr>
          <w:rFonts w:asciiTheme="minorHAnsi" w:eastAsia="Courier New" w:hAnsiTheme="minorHAnsi" w:cs="Courier New"/>
          <w:sz w:val="22"/>
          <w:szCs w:val="22"/>
        </w:rPr>
        <w:t>discountRate</w:t>
      </w:r>
      <w:proofErr w:type="spellEnd"/>
      <w:proofErr w:type="gramStart"/>
      <w:r w:rsidRPr="007740D5">
        <w:rPr>
          <w:rFonts w:asciiTheme="minorHAnsi" w:eastAsia="Courier New" w:hAnsiTheme="minorHAnsi" w:cs="Courier New"/>
          <w:sz w:val="22"/>
          <w:szCs w:val="22"/>
        </w:rPr>
        <w:t>);</w:t>
      </w:r>
      <w:proofErr w:type="gramEnd"/>
    </w:p>
    <w:p w14:paraId="0CB62420" w14:textId="77777777" w:rsidR="00767325" w:rsidRPr="007740D5" w:rsidRDefault="00000000">
      <w:pPr>
        <w:ind w:left="720"/>
        <w:rPr>
          <w:rFonts w:asciiTheme="minorHAnsi" w:hAnsiTheme="minorHAnsi"/>
        </w:rPr>
      </w:pPr>
      <w:r w:rsidRPr="007740D5">
        <w:rPr>
          <w:rFonts w:asciiTheme="minorHAnsi" w:eastAsia="Courier New" w:hAnsiTheme="minorHAnsi" w:cs="Courier New"/>
          <w:sz w:val="22"/>
          <w:szCs w:val="22"/>
        </w:rPr>
        <w:t>}</w:t>
      </w:r>
    </w:p>
    <w:p w14:paraId="4294A708" w14:textId="77777777" w:rsidR="00767325" w:rsidRPr="007740D5" w:rsidRDefault="00767325">
      <w:pPr>
        <w:spacing w:after="200"/>
        <w:rPr>
          <w:rFonts w:asciiTheme="minorHAnsi" w:hAnsiTheme="minorHAnsi"/>
        </w:rPr>
      </w:pPr>
    </w:p>
    <w:p w14:paraId="5BD8BBB7" w14:textId="77777777" w:rsidR="00767325" w:rsidRPr="007740D5" w:rsidRDefault="00000000">
      <w:pPr>
        <w:spacing w:after="200"/>
        <w:ind w:firstLine="720"/>
        <w:rPr>
          <w:rFonts w:asciiTheme="minorHAnsi" w:hAnsiTheme="minorHAnsi"/>
        </w:rPr>
      </w:pPr>
      <w:r w:rsidRPr="007740D5">
        <w:rPr>
          <w:rFonts w:asciiTheme="minorHAnsi" w:hAnsiTheme="minorHAnsi"/>
        </w:rPr>
        <w:t>This kind of structured commenting means that any developer can understand what a method does without having to read through all the logic inside it, which saves a significant amount of time on large projects.</w:t>
      </w:r>
    </w:p>
    <w:p w14:paraId="24A64535" w14:textId="382F6FB2" w:rsidR="00767325" w:rsidRPr="007740D5" w:rsidRDefault="00000000">
      <w:pPr>
        <w:spacing w:after="200"/>
        <w:ind w:firstLine="720"/>
        <w:rPr>
          <w:rFonts w:asciiTheme="minorHAnsi" w:hAnsiTheme="minorHAnsi"/>
        </w:rPr>
      </w:pPr>
      <w:r w:rsidRPr="007740D5">
        <w:rPr>
          <w:rFonts w:asciiTheme="minorHAnsi" w:hAnsiTheme="minorHAnsi"/>
        </w:rPr>
        <w:t xml:space="preserve">The reason coding standards matter so much in a corporate environment comes down to collaboration, maintainability, and quality. When everyone on a team follows the same standards, a developer can open a file written by a colleague and immediately understand what is going on without needing to decode someone else's personal style. This makes onboarding new team members faster and reduces the risk of bugs being introduced through misunderstandings. Maintainability is another major reason standards are enforced. Software is rarely written once and left alone. It gets updated, patched, extended, and handed off to new teams over time. Code written following consistent standards is much easier to maintain and modify years later than code written without structure. </w:t>
      </w:r>
      <w:r w:rsidR="007740D5" w:rsidRPr="007740D5">
        <w:rPr>
          <w:rFonts w:asciiTheme="minorHAnsi" w:hAnsiTheme="minorHAnsi"/>
        </w:rPr>
        <w:t xml:space="preserve">In fact, </w:t>
      </w:r>
      <w:proofErr w:type="gramStart"/>
      <w:r w:rsidRPr="007740D5">
        <w:rPr>
          <w:rFonts w:asciiTheme="minorHAnsi" w:hAnsiTheme="minorHAnsi"/>
        </w:rPr>
        <w:t>the majority of</w:t>
      </w:r>
      <w:proofErr w:type="gramEnd"/>
      <w:r w:rsidRPr="007740D5">
        <w:rPr>
          <w:rFonts w:asciiTheme="minorHAnsi" w:hAnsiTheme="minorHAnsi"/>
        </w:rPr>
        <w:t xml:space="preserve"> the total cost of a software system is spent on maintenance after the initial development phase, which makes clean and readable code a direct business value. Standards also play a role in security and reliability. Many coding </w:t>
      </w:r>
      <w:r w:rsidRPr="007740D5">
        <w:rPr>
          <w:rFonts w:asciiTheme="minorHAnsi" w:hAnsiTheme="minorHAnsi"/>
        </w:rPr>
        <w:lastRenderedPageBreak/>
        <w:t>guidelines include rules around how to validate input, manage exceptions, and handle sensitive data. When these practices are standardized across an organization it reduces the chance of a developer accidentally introducing a vulnerability through careless habits. In regulated industries like healthcare or finance, following recognized coding standards can even be a legal compliance requirement.</w:t>
      </w:r>
    </w:p>
    <w:p w14:paraId="19B9C10C" w14:textId="47B6B0E0" w:rsidR="00767325" w:rsidRPr="007740D5" w:rsidRDefault="00000000">
      <w:pPr>
        <w:spacing w:after="200"/>
        <w:ind w:firstLine="720"/>
        <w:rPr>
          <w:rFonts w:asciiTheme="minorHAnsi" w:hAnsiTheme="minorHAnsi"/>
        </w:rPr>
      </w:pPr>
      <w:r w:rsidRPr="007740D5">
        <w:rPr>
          <w:rFonts w:asciiTheme="minorHAnsi" w:hAnsiTheme="minorHAnsi"/>
        </w:rPr>
        <w:t xml:space="preserve">In conclusion, coding standards are not just about making code look neat. They are a foundational practice that supports teamwork, reduces technical debt, and improves the </w:t>
      </w:r>
      <w:proofErr w:type="gramStart"/>
      <w:r w:rsidRPr="007740D5">
        <w:rPr>
          <w:rFonts w:asciiTheme="minorHAnsi" w:hAnsiTheme="minorHAnsi"/>
        </w:rPr>
        <w:t>long</w:t>
      </w:r>
      <w:r w:rsidR="007740D5" w:rsidRPr="007740D5">
        <w:rPr>
          <w:rFonts w:asciiTheme="minorHAnsi" w:hAnsiTheme="minorHAnsi"/>
        </w:rPr>
        <w:t xml:space="preserve"> </w:t>
      </w:r>
      <w:r w:rsidRPr="007740D5">
        <w:rPr>
          <w:rFonts w:asciiTheme="minorHAnsi" w:hAnsiTheme="minorHAnsi"/>
        </w:rPr>
        <w:t>term</w:t>
      </w:r>
      <w:proofErr w:type="gramEnd"/>
      <w:r w:rsidRPr="007740D5">
        <w:rPr>
          <w:rFonts w:asciiTheme="minorHAnsi" w:hAnsiTheme="minorHAnsi"/>
        </w:rPr>
        <w:t xml:space="preserve"> health of a software project. From working through the projects in this course, I have found that even in small personal projects, sticking to consistent naming and formatting habits makes it much easier to return to code after a break and understand it right away. In a corporate environment where teams can be large and projects can last for years, those same habits become even more critical. Organizations that invest in defining and enforcing coding standards set their teams up for cleaner collaboration, more reliable software, and significantly less headache down the road.</w:t>
      </w:r>
    </w:p>
    <w:p w14:paraId="062FA515" w14:textId="77777777" w:rsidR="00767325" w:rsidRPr="007740D5" w:rsidRDefault="00000000">
      <w:pPr>
        <w:spacing w:before="360" w:after="160"/>
        <w:rPr>
          <w:rFonts w:asciiTheme="minorHAnsi" w:hAnsiTheme="minorHAnsi"/>
          <w:b/>
          <w:bCs/>
        </w:rPr>
      </w:pPr>
      <w:r w:rsidRPr="007740D5">
        <w:rPr>
          <w:rFonts w:asciiTheme="minorHAnsi" w:hAnsiTheme="minorHAnsi"/>
          <w:b/>
          <w:bCs/>
        </w:rPr>
        <w:t>Sources:</w:t>
      </w:r>
    </w:p>
    <w:p w14:paraId="7E507B33" w14:textId="71B52A6A" w:rsidR="007740D5" w:rsidRPr="007740D5" w:rsidRDefault="007740D5">
      <w:pPr>
        <w:spacing w:before="360" w:after="160"/>
        <w:rPr>
          <w:rFonts w:asciiTheme="minorHAnsi" w:hAnsiTheme="minorHAnsi"/>
        </w:rPr>
      </w:pPr>
      <w:proofErr w:type="spellStart"/>
      <w:r w:rsidRPr="007740D5">
        <w:rPr>
          <w:rFonts w:asciiTheme="minorHAnsi" w:hAnsiTheme="minorHAnsi"/>
        </w:rPr>
        <w:t>Baeldung</w:t>
      </w:r>
      <w:proofErr w:type="spellEnd"/>
      <w:r w:rsidRPr="007740D5">
        <w:rPr>
          <w:rFonts w:asciiTheme="minorHAnsi" w:hAnsiTheme="minorHAnsi"/>
        </w:rPr>
        <w:t xml:space="preserve">. (2026, February 04) </w:t>
      </w:r>
      <w:r w:rsidRPr="007740D5">
        <w:rPr>
          <w:rFonts w:asciiTheme="minorHAnsi" w:hAnsiTheme="minorHAnsi"/>
          <w:i/>
          <w:iCs/>
        </w:rPr>
        <w:t>Java Naming Conventions.</w:t>
      </w:r>
      <w:r w:rsidRPr="007740D5">
        <w:rPr>
          <w:rFonts w:asciiTheme="minorHAnsi" w:hAnsiTheme="minorHAnsi"/>
        </w:rPr>
        <w:t xml:space="preserve"> Retrieved from: </w:t>
      </w:r>
      <w:hyperlink r:id="rId5" w:history="1">
        <w:r w:rsidRPr="007740D5">
          <w:rPr>
            <w:rStyle w:val="Hyperlink"/>
            <w:rFonts w:asciiTheme="minorHAnsi" w:hAnsiTheme="minorHAnsi"/>
          </w:rPr>
          <w:t>https://www.baeldung.com/java-naming-conventions</w:t>
        </w:r>
      </w:hyperlink>
    </w:p>
    <w:p w14:paraId="43C338C1" w14:textId="77777777" w:rsidR="007740D5" w:rsidRPr="007740D5" w:rsidRDefault="007740D5" w:rsidP="007740D5">
      <w:pPr>
        <w:spacing w:after="160"/>
        <w:rPr>
          <w:rFonts w:asciiTheme="minorHAnsi" w:hAnsiTheme="minorHAnsi"/>
        </w:rPr>
      </w:pPr>
      <w:proofErr w:type="spellStart"/>
      <w:r w:rsidRPr="007740D5">
        <w:rPr>
          <w:rFonts w:asciiTheme="minorHAnsi" w:hAnsiTheme="minorHAnsi"/>
        </w:rPr>
        <w:t>Codacy</w:t>
      </w:r>
      <w:proofErr w:type="spellEnd"/>
      <w:r w:rsidRPr="007740D5">
        <w:rPr>
          <w:rFonts w:asciiTheme="minorHAnsi" w:hAnsiTheme="minorHAnsi"/>
        </w:rPr>
        <w:t xml:space="preserve">. (2025, September 25) </w:t>
      </w:r>
      <w:r w:rsidRPr="007740D5">
        <w:rPr>
          <w:rFonts w:asciiTheme="minorHAnsi" w:hAnsiTheme="minorHAnsi"/>
          <w:i/>
          <w:iCs/>
        </w:rPr>
        <w:t>Coding Standards: What Are They and Why Are They Important?</w:t>
      </w:r>
    </w:p>
    <w:p w14:paraId="69573647" w14:textId="5FC5D683" w:rsidR="007740D5" w:rsidRPr="007740D5" w:rsidRDefault="007740D5" w:rsidP="007740D5">
      <w:pPr>
        <w:spacing w:after="160"/>
        <w:ind w:left="720" w:hanging="720"/>
        <w:rPr>
          <w:rFonts w:asciiTheme="minorHAnsi" w:hAnsiTheme="minorHAnsi"/>
        </w:rPr>
      </w:pPr>
      <w:r w:rsidRPr="007740D5">
        <w:rPr>
          <w:rFonts w:asciiTheme="minorHAnsi" w:hAnsiTheme="minorHAnsi"/>
        </w:rPr>
        <w:t xml:space="preserve">Retrieved from: </w:t>
      </w:r>
      <w:hyperlink r:id="rId6" w:history="1">
        <w:r w:rsidRPr="007740D5">
          <w:rPr>
            <w:rStyle w:val="Hyperlink"/>
            <w:rFonts w:asciiTheme="minorHAnsi" w:hAnsiTheme="minorHAnsi"/>
          </w:rPr>
          <w:t>https://blog.codacy.com/coding-standards</w:t>
        </w:r>
      </w:hyperlink>
    </w:p>
    <w:p w14:paraId="6CE314E9" w14:textId="77777777" w:rsidR="007740D5" w:rsidRPr="007740D5" w:rsidRDefault="007740D5" w:rsidP="007740D5">
      <w:pPr>
        <w:spacing w:after="160"/>
        <w:ind w:left="720" w:hanging="720"/>
        <w:rPr>
          <w:rFonts w:asciiTheme="minorHAnsi" w:hAnsiTheme="minorHAnsi"/>
        </w:rPr>
      </w:pPr>
      <w:proofErr w:type="spellStart"/>
      <w:r w:rsidRPr="007740D5">
        <w:rPr>
          <w:rFonts w:asciiTheme="minorHAnsi" w:hAnsiTheme="minorHAnsi"/>
        </w:rPr>
        <w:t>Geeksforgeeks</w:t>
      </w:r>
      <w:proofErr w:type="spellEnd"/>
      <w:r w:rsidRPr="007740D5">
        <w:rPr>
          <w:rFonts w:asciiTheme="minorHAnsi" w:hAnsiTheme="minorHAnsi"/>
        </w:rPr>
        <w:t xml:space="preserve">. (2024, May 23) </w:t>
      </w:r>
      <w:r w:rsidRPr="007740D5">
        <w:rPr>
          <w:rFonts w:asciiTheme="minorHAnsi" w:hAnsiTheme="minorHAnsi"/>
          <w:i/>
          <w:iCs/>
        </w:rPr>
        <w:t>Coding Standards and Guidelines</w:t>
      </w:r>
      <w:r w:rsidRPr="007740D5">
        <w:rPr>
          <w:rFonts w:asciiTheme="minorHAnsi" w:hAnsiTheme="minorHAnsi"/>
        </w:rPr>
        <w:t xml:space="preserve">. </w:t>
      </w:r>
    </w:p>
    <w:p w14:paraId="33270006" w14:textId="1AAE820D" w:rsidR="007740D5" w:rsidRPr="007740D5" w:rsidRDefault="007740D5" w:rsidP="007740D5">
      <w:pPr>
        <w:spacing w:after="160"/>
        <w:ind w:left="720" w:hanging="720"/>
        <w:rPr>
          <w:rFonts w:asciiTheme="minorHAnsi" w:hAnsiTheme="minorHAnsi"/>
        </w:rPr>
      </w:pPr>
      <w:r w:rsidRPr="007740D5">
        <w:rPr>
          <w:rFonts w:asciiTheme="minorHAnsi" w:hAnsiTheme="minorHAnsi"/>
        </w:rPr>
        <w:t>Retrieved from:</w:t>
      </w:r>
      <w:r w:rsidRPr="007740D5">
        <w:rPr>
          <w:rFonts w:asciiTheme="minorHAnsi" w:hAnsiTheme="minorHAnsi"/>
        </w:rPr>
        <w:t xml:space="preserve"> </w:t>
      </w:r>
      <w:hyperlink r:id="rId7" w:history="1">
        <w:r w:rsidRPr="007740D5">
          <w:rPr>
            <w:rStyle w:val="Hyperlink"/>
            <w:rFonts w:asciiTheme="minorHAnsi" w:hAnsiTheme="minorHAnsi"/>
          </w:rPr>
          <w:t>https://www.geeksforgeeks.org/software-engineering/coding-standards-and-guidelines/</w:t>
        </w:r>
      </w:hyperlink>
    </w:p>
    <w:p w14:paraId="4DFE7D0E" w14:textId="77777777" w:rsidR="007740D5" w:rsidRPr="007740D5" w:rsidRDefault="007740D5" w:rsidP="007740D5">
      <w:pPr>
        <w:spacing w:after="160"/>
        <w:ind w:left="720" w:hanging="720"/>
        <w:rPr>
          <w:rFonts w:asciiTheme="minorHAnsi" w:hAnsiTheme="minorHAnsi"/>
          <w:i/>
          <w:iCs/>
        </w:rPr>
      </w:pPr>
      <w:proofErr w:type="spellStart"/>
      <w:r w:rsidRPr="007740D5">
        <w:rPr>
          <w:rFonts w:asciiTheme="minorHAnsi" w:hAnsiTheme="minorHAnsi"/>
        </w:rPr>
        <w:t>Peps.Python</w:t>
      </w:r>
      <w:proofErr w:type="spellEnd"/>
      <w:r w:rsidRPr="007740D5">
        <w:rPr>
          <w:rFonts w:asciiTheme="minorHAnsi" w:hAnsiTheme="minorHAnsi"/>
        </w:rPr>
        <w:t xml:space="preserve">. (2001, July 05) </w:t>
      </w:r>
      <w:r w:rsidRPr="007740D5">
        <w:rPr>
          <w:rFonts w:asciiTheme="minorHAnsi" w:hAnsiTheme="minorHAnsi"/>
          <w:i/>
          <w:iCs/>
        </w:rPr>
        <w:t xml:space="preserve">PEP 8 – Style Guide for Python Code. </w:t>
      </w:r>
    </w:p>
    <w:p w14:paraId="55C049F3" w14:textId="71A5270F" w:rsidR="007740D5" w:rsidRPr="007740D5" w:rsidRDefault="007740D5" w:rsidP="007740D5">
      <w:pPr>
        <w:spacing w:after="160"/>
        <w:ind w:left="720" w:hanging="720"/>
        <w:rPr>
          <w:rFonts w:asciiTheme="minorHAnsi" w:hAnsiTheme="minorHAnsi"/>
        </w:rPr>
      </w:pPr>
      <w:r w:rsidRPr="007740D5">
        <w:rPr>
          <w:rFonts w:asciiTheme="minorHAnsi" w:hAnsiTheme="minorHAnsi"/>
        </w:rPr>
        <w:t xml:space="preserve">Retrieved from: </w:t>
      </w:r>
      <w:hyperlink r:id="rId8" w:history="1">
        <w:r w:rsidRPr="007740D5">
          <w:rPr>
            <w:rStyle w:val="Hyperlink"/>
            <w:rFonts w:asciiTheme="minorHAnsi" w:hAnsiTheme="minorHAnsi"/>
          </w:rPr>
          <w:t>https://peps.python.org/pep-0008/</w:t>
        </w:r>
      </w:hyperlink>
    </w:p>
    <w:p w14:paraId="7A5DA3A7" w14:textId="4B87B994" w:rsidR="007740D5" w:rsidRPr="007740D5" w:rsidRDefault="007740D5" w:rsidP="007740D5">
      <w:pPr>
        <w:spacing w:after="160"/>
        <w:ind w:left="720" w:hanging="720"/>
        <w:rPr>
          <w:rFonts w:asciiTheme="minorHAnsi" w:hAnsiTheme="minorHAnsi"/>
        </w:rPr>
      </w:pPr>
      <w:r w:rsidRPr="007740D5">
        <w:rPr>
          <w:rFonts w:asciiTheme="minorHAnsi" w:hAnsiTheme="minorHAnsi"/>
        </w:rPr>
        <w:t xml:space="preserve">Medium. (2024, June 5) </w:t>
      </w:r>
      <w:r w:rsidRPr="007740D5">
        <w:rPr>
          <w:rFonts w:asciiTheme="minorHAnsi" w:hAnsiTheme="minorHAnsi"/>
          <w:i/>
          <w:iCs/>
        </w:rPr>
        <w:t>Understanding Coding Standards: Why They Matter.</w:t>
      </w:r>
      <w:r w:rsidRPr="007740D5">
        <w:rPr>
          <w:rFonts w:asciiTheme="minorHAnsi" w:hAnsiTheme="minorHAnsi"/>
        </w:rPr>
        <w:t xml:space="preserve"> </w:t>
      </w:r>
    </w:p>
    <w:p w14:paraId="31941D6A" w14:textId="432D4AC9" w:rsidR="007740D5" w:rsidRPr="007740D5" w:rsidRDefault="007740D5" w:rsidP="007740D5">
      <w:pPr>
        <w:spacing w:after="160"/>
        <w:ind w:left="720" w:hanging="720"/>
        <w:rPr>
          <w:rFonts w:asciiTheme="minorHAnsi" w:hAnsiTheme="minorHAnsi"/>
        </w:rPr>
      </w:pPr>
      <w:r w:rsidRPr="007740D5">
        <w:rPr>
          <w:rFonts w:asciiTheme="minorHAnsi" w:hAnsiTheme="minorHAnsi"/>
        </w:rPr>
        <w:t xml:space="preserve">Retrieved from: </w:t>
      </w:r>
      <w:hyperlink r:id="rId9" w:history="1">
        <w:r w:rsidRPr="007740D5">
          <w:rPr>
            <w:rStyle w:val="Hyperlink"/>
            <w:rFonts w:asciiTheme="minorHAnsi" w:hAnsiTheme="minorHAnsi"/>
          </w:rPr>
          <w:t>https://medium.com/@ravipatel.it/understanding-coding-standards-why-they-matter-cc75adcba245</w:t>
        </w:r>
      </w:hyperlink>
    </w:p>
    <w:p w14:paraId="48A83AD5" w14:textId="77777777" w:rsidR="007740D5" w:rsidRDefault="007740D5" w:rsidP="007740D5">
      <w:pPr>
        <w:spacing w:after="160"/>
        <w:ind w:left="720" w:hanging="720"/>
      </w:pPr>
    </w:p>
    <w:p w14:paraId="61D424EF" w14:textId="77777777" w:rsidR="007740D5" w:rsidRDefault="007740D5" w:rsidP="007740D5">
      <w:pPr>
        <w:spacing w:after="160"/>
        <w:ind w:left="720" w:hanging="720"/>
      </w:pPr>
    </w:p>
    <w:p w14:paraId="550517BD" w14:textId="77777777" w:rsidR="007740D5" w:rsidRDefault="007740D5" w:rsidP="007740D5">
      <w:pPr>
        <w:spacing w:after="160"/>
        <w:ind w:left="720" w:hanging="720"/>
      </w:pPr>
    </w:p>
    <w:p w14:paraId="7803938C" w14:textId="77777777" w:rsidR="007740D5" w:rsidRDefault="007740D5" w:rsidP="007740D5">
      <w:pPr>
        <w:spacing w:after="160"/>
        <w:ind w:left="720" w:hanging="720"/>
      </w:pPr>
    </w:p>
    <w:p w14:paraId="019FB7A7" w14:textId="77777777" w:rsidR="007740D5" w:rsidRDefault="007740D5" w:rsidP="007740D5">
      <w:pPr>
        <w:spacing w:after="160"/>
        <w:ind w:left="720" w:hanging="720"/>
      </w:pPr>
    </w:p>
    <w:sectPr w:rsidR="007740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6A70"/>
    <w:multiLevelType w:val="hybridMultilevel"/>
    <w:tmpl w:val="2FA63998"/>
    <w:lvl w:ilvl="0" w:tplc="DB7EF75E">
      <w:start w:val="1"/>
      <w:numFmt w:val="bullet"/>
      <w:lvlText w:val="●"/>
      <w:lvlJc w:val="left"/>
      <w:pPr>
        <w:ind w:left="720" w:hanging="360"/>
      </w:pPr>
    </w:lvl>
    <w:lvl w:ilvl="1" w:tplc="7EAC2BD0">
      <w:start w:val="1"/>
      <w:numFmt w:val="bullet"/>
      <w:lvlText w:val="○"/>
      <w:lvlJc w:val="left"/>
      <w:pPr>
        <w:ind w:left="1440" w:hanging="360"/>
      </w:pPr>
    </w:lvl>
    <w:lvl w:ilvl="2" w:tplc="0E9855F2">
      <w:start w:val="1"/>
      <w:numFmt w:val="bullet"/>
      <w:lvlText w:val="■"/>
      <w:lvlJc w:val="left"/>
      <w:pPr>
        <w:ind w:left="2160" w:hanging="360"/>
      </w:pPr>
    </w:lvl>
    <w:lvl w:ilvl="3" w:tplc="BDEECABC">
      <w:start w:val="1"/>
      <w:numFmt w:val="bullet"/>
      <w:lvlText w:val="●"/>
      <w:lvlJc w:val="left"/>
      <w:pPr>
        <w:ind w:left="2880" w:hanging="360"/>
      </w:pPr>
    </w:lvl>
    <w:lvl w:ilvl="4" w:tplc="466E67C6">
      <w:start w:val="1"/>
      <w:numFmt w:val="bullet"/>
      <w:lvlText w:val="○"/>
      <w:lvlJc w:val="left"/>
      <w:pPr>
        <w:ind w:left="3600" w:hanging="360"/>
      </w:pPr>
    </w:lvl>
    <w:lvl w:ilvl="5" w:tplc="7F8EDF3A">
      <w:start w:val="1"/>
      <w:numFmt w:val="bullet"/>
      <w:lvlText w:val="■"/>
      <w:lvlJc w:val="left"/>
      <w:pPr>
        <w:ind w:left="4320" w:hanging="360"/>
      </w:pPr>
    </w:lvl>
    <w:lvl w:ilvl="6" w:tplc="3C32DA6A">
      <w:start w:val="1"/>
      <w:numFmt w:val="bullet"/>
      <w:lvlText w:val="●"/>
      <w:lvlJc w:val="left"/>
      <w:pPr>
        <w:ind w:left="5040" w:hanging="360"/>
      </w:pPr>
    </w:lvl>
    <w:lvl w:ilvl="7" w:tplc="963870D2">
      <w:start w:val="1"/>
      <w:numFmt w:val="bullet"/>
      <w:lvlText w:val="●"/>
      <w:lvlJc w:val="left"/>
      <w:pPr>
        <w:ind w:left="5760" w:hanging="360"/>
      </w:pPr>
    </w:lvl>
    <w:lvl w:ilvl="8" w:tplc="89F04C5E">
      <w:start w:val="1"/>
      <w:numFmt w:val="bullet"/>
      <w:lvlText w:val="●"/>
      <w:lvlJc w:val="left"/>
      <w:pPr>
        <w:ind w:left="6480" w:hanging="360"/>
      </w:pPr>
    </w:lvl>
  </w:abstractNum>
  <w:num w:numId="1" w16cid:durableId="1290740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325"/>
    <w:rsid w:val="005049C7"/>
    <w:rsid w:val="00767325"/>
    <w:rsid w:val="007740D5"/>
    <w:rsid w:val="00933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1BD887"/>
  <w15:docId w15:val="{02B1B017-1871-6E45-BB53-4108CDF9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740D5"/>
    <w:rPr>
      <w:color w:val="605E5C"/>
      <w:shd w:val="clear" w:color="auto" w:fill="E1DFDD"/>
    </w:rPr>
  </w:style>
  <w:style w:type="character" w:styleId="FollowedHyperlink">
    <w:name w:val="FollowedHyperlink"/>
    <w:basedOn w:val="DefaultParagraphFont"/>
    <w:uiPriority w:val="99"/>
    <w:semiHidden/>
    <w:unhideWhenUsed/>
    <w:rsid w:val="007740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eps.python.org/pep-0008/" TargetMode="External"/><Relationship Id="rId3" Type="http://schemas.openxmlformats.org/officeDocument/2006/relationships/settings" Target="settings.xml"/><Relationship Id="rId7" Type="http://schemas.openxmlformats.org/officeDocument/2006/relationships/hyperlink" Target="https://www.geeksforgeeks.org/software-engineering/coding-standards-and-guideli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codacy.com/coding-standards" TargetMode="External"/><Relationship Id="rId11" Type="http://schemas.openxmlformats.org/officeDocument/2006/relationships/theme" Target="theme/theme1.xml"/><Relationship Id="rId5" Type="http://schemas.openxmlformats.org/officeDocument/2006/relationships/hyperlink" Target="https://www.baeldung.com/java-naming-convention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dium.com/@ravipatel.it/understanding-coding-standards-why-they-matter-cc75adcba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1128</Words>
  <Characters>6430</Characters>
  <Application>Microsoft Office Word</Application>
  <DocSecurity>0</DocSecurity>
  <Lines>53</Lines>
  <Paragraphs>15</Paragraphs>
  <ScaleCrop>false</ScaleCrop>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Atkinson</cp:lastModifiedBy>
  <cp:revision>3</cp:revision>
  <dcterms:created xsi:type="dcterms:W3CDTF">2026-03-11T21:49:00Z</dcterms:created>
  <dcterms:modified xsi:type="dcterms:W3CDTF">2026-03-11T21:50:00Z</dcterms:modified>
</cp:coreProperties>
</file>