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0C88" w14:textId="078657C6" w:rsidR="00BD0ACC" w:rsidRDefault="00BD0ACC">
      <w:pPr>
        <w:rPr>
          <w:rFonts w:ascii="Times New Roman" w:hAnsi="Times New Roman" w:cs="Times New Roman"/>
          <w:noProof/>
          <w:sz w:val="28"/>
          <w:szCs w:val="28"/>
        </w:rPr>
      </w:pPr>
      <w:r w:rsidRPr="00BD0A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1EC3E" wp14:editId="04A5C1F9">
            <wp:extent cx="6120130" cy="3437890"/>
            <wp:effectExtent l="0" t="0" r="0" b="0"/>
            <wp:docPr id="568067629" name="Immagine 1" descr="Immagine che contiene diagramma, linea, bianc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67629" name="Immagine 1" descr="Immagine che contiene diagramma, linea, bianco, Pian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356" w14:textId="77777777" w:rsidR="00BD0ACC" w:rsidRPr="00BD0ACC" w:rsidRDefault="00BD0ACC" w:rsidP="00BD0ACC"/>
    <w:p w14:paraId="3019217D" w14:textId="77777777" w:rsidR="00BD0ACC" w:rsidRDefault="00BD0ACC" w:rsidP="00BD0ACC">
      <w:pPr>
        <w:rPr>
          <w:rFonts w:ascii="Times New Roman" w:hAnsi="Times New Roman" w:cs="Times New Roman"/>
          <w:noProof/>
          <w:sz w:val="28"/>
          <w:szCs w:val="28"/>
        </w:rPr>
      </w:pPr>
    </w:p>
    <w:p w14:paraId="16410D5D" w14:textId="48383CD4" w:rsidR="00BD0ACC" w:rsidRPr="00BE3B13" w:rsidRDefault="00BD0ACC" w:rsidP="00BD0ACC">
      <w:pPr>
        <w:pStyle w:val="Paragrafoelenco"/>
        <w:numPr>
          <w:ilvl w:val="0"/>
          <w:numId w:val="1"/>
        </w:numPr>
        <w:tabs>
          <w:tab w:val="left" w:pos="12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FIREWALL </w:t>
      </w:r>
      <w:r w:rsidR="00BE3B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PERIMETRALE: </w:t>
      </w:r>
      <w:r w:rsidR="00BE3B13">
        <w:rPr>
          <w:rFonts w:ascii="Times New Roman" w:hAnsi="Times New Roman" w:cs="Times New Roman"/>
          <w:sz w:val="28"/>
          <w:szCs w:val="28"/>
        </w:rPr>
        <w:t xml:space="preserve">è ideale per proteggere </w:t>
      </w:r>
      <w:proofErr w:type="gramStart"/>
      <w:r w:rsidR="00BE3B13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BE3B13">
        <w:rPr>
          <w:rFonts w:ascii="Times New Roman" w:hAnsi="Times New Roman" w:cs="Times New Roman"/>
          <w:sz w:val="28"/>
          <w:szCs w:val="28"/>
        </w:rPr>
        <w:t>la</w:t>
      </w:r>
      <w:proofErr w:type="spellEnd"/>
      <w:proofErr w:type="gramEnd"/>
      <w:r w:rsidR="00BE3B13">
        <w:rPr>
          <w:rFonts w:ascii="Times New Roman" w:hAnsi="Times New Roman" w:cs="Times New Roman"/>
          <w:sz w:val="28"/>
          <w:szCs w:val="28"/>
        </w:rPr>
        <w:t xml:space="preserve"> rete interna della minace della rete esterni. È a cavallo tra la Wan e la LAN per proteggere le indirizzi privati (dell’azienda) le indirizzi pubblici.</w:t>
      </w:r>
    </w:p>
    <w:p w14:paraId="35C8DD35" w14:textId="76480E6F" w:rsidR="00BE3B13" w:rsidRPr="001C1E20" w:rsidRDefault="00BE3B13" w:rsidP="00BD0ACC">
      <w:pPr>
        <w:pStyle w:val="Paragrafoelenco"/>
        <w:numPr>
          <w:ilvl w:val="0"/>
          <w:numId w:val="1"/>
        </w:numPr>
        <w:tabs>
          <w:tab w:val="left" w:pos="12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IPS: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1E20">
        <w:rPr>
          <w:rFonts w:ascii="Times New Roman" w:hAnsi="Times New Roman" w:cs="Times New Roman"/>
          <w:sz w:val="28"/>
          <w:szCs w:val="28"/>
        </w:rPr>
        <w:t>è stato collegato al server http et SMTP per rilevare e proteggere la rete delle minaci e anomalie.</w:t>
      </w:r>
    </w:p>
    <w:p w14:paraId="6644857F" w14:textId="2C570DF8" w:rsidR="001C1E20" w:rsidRPr="00BD0ACC" w:rsidRDefault="001C1E20" w:rsidP="00BD0ACC">
      <w:pPr>
        <w:pStyle w:val="Paragrafoelenco"/>
        <w:numPr>
          <w:ilvl w:val="0"/>
          <w:numId w:val="1"/>
        </w:numPr>
        <w:tabs>
          <w:tab w:val="left" w:pos="129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IDS:</w:t>
      </w:r>
      <w:r>
        <w:rPr>
          <w:rFonts w:ascii="Times New Roman" w:hAnsi="Times New Roman" w:cs="Times New Roman"/>
          <w:sz w:val="28"/>
          <w:szCs w:val="28"/>
        </w:rPr>
        <w:t xml:space="preserve"> Collegato al NAS per rilevare e segnalare attività sospette nella rete. Aiuta alla condivisione e archiviazione tra gli utenti dell’azienda.</w:t>
      </w:r>
    </w:p>
    <w:sectPr w:rsidR="001C1E20" w:rsidRPr="00BD0A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673"/>
    <w:multiLevelType w:val="hybridMultilevel"/>
    <w:tmpl w:val="9124B2E4"/>
    <w:lvl w:ilvl="0" w:tplc="8FA07F92">
      <w:numFmt w:val="bullet"/>
      <w:lvlText w:val=""/>
      <w:lvlJc w:val="left"/>
      <w:pPr>
        <w:ind w:left="1656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 w16cid:durableId="61545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CC"/>
    <w:rsid w:val="001C1E20"/>
    <w:rsid w:val="002F7A2C"/>
    <w:rsid w:val="00BD0ACC"/>
    <w:rsid w:val="00B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603B75"/>
  <w15:chartTrackingRefBased/>
  <w15:docId w15:val="{CFE0C1A2-875D-4E6A-9501-0DACA98E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0A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0A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0A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0A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0A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0A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0A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0A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0A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0A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0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385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Chris Meldric</dc:creator>
  <cp:keywords/>
  <dc:description/>
  <cp:lastModifiedBy>Mouafo Chris Meldric</cp:lastModifiedBy>
  <cp:revision>1</cp:revision>
  <dcterms:created xsi:type="dcterms:W3CDTF">2024-04-15T15:47:00Z</dcterms:created>
  <dcterms:modified xsi:type="dcterms:W3CDTF">2024-04-15T16:19:00Z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12557bb3-2975-45fc-b3e8-0f4b9b9cbe97</vt:lpwstr>
  </property>
</Properties>
</file>