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731A1222" w:rsidR="00F40F4D" w:rsidRPr="006C36C8" w:rsidRDefault="00E813B7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3047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Audit de sécurité</w:t>
                                    </w:r>
                                  </w:sdtContent>
                                </w:sdt>
                              </w:p>
                              <w:p w14:paraId="12E748CD" w14:textId="60674CA1" w:rsidR="00F40F4D" w:rsidRPr="00153B96" w:rsidRDefault="00533047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Projet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c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omplet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731A1222" w:rsidR="00F40F4D" w:rsidRPr="006C36C8" w:rsidRDefault="00E813B7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3047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Audit de sécurité</w:t>
                              </w:r>
                            </w:sdtContent>
                          </w:sdt>
                        </w:p>
                        <w:p w14:paraId="12E748CD" w14:textId="60674CA1" w:rsidR="00F40F4D" w:rsidRPr="00153B96" w:rsidRDefault="00533047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Projet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c</w:t>
                          </w: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omplet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E813B7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E813B7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11A4CB7D" w:rsidR="00B011F3" w:rsidRPr="007C5F81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Risques Application</w:t>
      </w:r>
      <w:r w:rsidR="00096CFB">
        <w:rPr>
          <w:b/>
          <w:bCs/>
          <w:color w:val="7020EE"/>
          <w:sz w:val="32"/>
          <w:szCs w:val="32"/>
        </w:rPr>
        <w:t>s</w:t>
      </w:r>
      <w:r>
        <w:rPr>
          <w:b/>
          <w:bCs/>
          <w:color w:val="7020EE"/>
          <w:sz w:val="32"/>
          <w:szCs w:val="32"/>
        </w:rPr>
        <w:t xml:space="preserve"> C</w:t>
      </w:r>
    </w:p>
    <w:p w14:paraId="773618EF" w14:textId="6B3973AE" w:rsidR="00B011F3" w:rsidRDefault="00B011F3" w:rsidP="0073776A">
      <w:pPr>
        <w:pStyle w:val="Sansinterligne"/>
        <w:jc w:val="both"/>
      </w:pPr>
    </w:p>
    <w:p w14:paraId="79F28871" w14:textId="77777777" w:rsidR="009A655D" w:rsidRDefault="009A655D" w:rsidP="0073776A">
      <w:pPr>
        <w:pStyle w:val="Sansinterligne"/>
        <w:jc w:val="both"/>
      </w:pPr>
    </w:p>
    <w:bookmarkEnd w:id="0"/>
    <w:p w14:paraId="25A87694" w14:textId="48140E85" w:rsidR="00096CFB" w:rsidRDefault="00096CFB" w:rsidP="00E813B7">
      <w:pPr>
        <w:pStyle w:val="Paragraphedeliste"/>
        <w:numPr>
          <w:ilvl w:val="0"/>
          <w:numId w:val="2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 sensibles</w:t>
      </w:r>
    </w:p>
    <w:p w14:paraId="447DD757" w14:textId="2D84D03D" w:rsidR="00096CFB" w:rsidRDefault="00096CFB" w:rsidP="00096CFB">
      <w:pPr>
        <w:spacing w:after="0"/>
        <w:jc w:val="both"/>
        <w:rPr>
          <w:b/>
          <w:bCs/>
        </w:rPr>
      </w:pPr>
      <w:r>
        <w:rPr>
          <w:b/>
          <w:bCs/>
        </w:rPr>
        <w:t>Détails :</w:t>
      </w:r>
    </w:p>
    <w:p w14:paraId="5B356D54" w14:textId="2923C90B" w:rsidR="00096CFB" w:rsidRDefault="00096CFB" w:rsidP="00E813B7">
      <w:pPr>
        <w:pStyle w:val="Paragraphedeliste"/>
        <w:numPr>
          <w:ilvl w:val="0"/>
          <w:numId w:val="9"/>
        </w:numPr>
        <w:jc w:val="both"/>
      </w:pPr>
      <w:r>
        <w:t>Lecture des informations de connexions (à la BDD par exemple) stockés en dur sur l’application client par un utilisateur mal intentionné qui voudrait décompiler le programme.</w:t>
      </w:r>
    </w:p>
    <w:p w14:paraId="0FDA898A" w14:textId="7F2A32B8" w:rsidR="00431A1A" w:rsidRDefault="00096CFB" w:rsidP="00096CFB">
      <w:pPr>
        <w:jc w:val="both"/>
      </w:pPr>
      <w:r>
        <w:rPr>
          <w:b/>
          <w:bCs/>
        </w:rPr>
        <w:t>Comment y remédier :</w:t>
      </w:r>
      <w:r>
        <w:t xml:space="preserve"> Stocker les informations de connexion dans un fichier chiffré</w:t>
      </w:r>
      <w:r w:rsidR="00431A1A">
        <w:t>, avec une clé sous la forme d’une matrice d’encodage CODEC et déchiffrer ce fichier au lancement du programme.</w:t>
      </w:r>
    </w:p>
    <w:p w14:paraId="75A9321E" w14:textId="05CA1DEA" w:rsidR="00431A1A" w:rsidRDefault="00431A1A" w:rsidP="00E813B7">
      <w:pPr>
        <w:pStyle w:val="Paragraphedeliste"/>
        <w:numPr>
          <w:ilvl w:val="0"/>
          <w:numId w:val="2"/>
        </w:numPr>
        <w:spacing w:before="240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</w:t>
      </w:r>
      <w:r>
        <w:rPr>
          <w:b/>
          <w:bCs/>
          <w:color w:val="0DD5D2"/>
          <w:sz w:val="24"/>
          <w:szCs w:val="24"/>
        </w:rPr>
        <w:t xml:space="preserve"> entrés incorrects</w:t>
      </w:r>
    </w:p>
    <w:p w14:paraId="35EA5E32" w14:textId="026AA767" w:rsidR="00431A1A" w:rsidRDefault="00431A1A" w:rsidP="00431A1A">
      <w:pPr>
        <w:spacing w:before="240"/>
        <w:jc w:val="both"/>
        <w:rPr>
          <w:b/>
          <w:bCs/>
        </w:rPr>
      </w:pPr>
      <w:r>
        <w:rPr>
          <w:b/>
          <w:bCs/>
        </w:rPr>
        <w:t>Détails :</w:t>
      </w:r>
    </w:p>
    <w:p w14:paraId="50A4CDD1" w14:textId="240F0078" w:rsidR="00431A1A" w:rsidRPr="00431A1A" w:rsidRDefault="00431A1A" w:rsidP="00E813B7">
      <w:pPr>
        <w:pStyle w:val="Paragraphedeliste"/>
        <w:numPr>
          <w:ilvl w:val="0"/>
          <w:numId w:val="9"/>
        </w:numPr>
        <w:spacing w:before="240"/>
        <w:jc w:val="both"/>
        <w:rPr>
          <w:b/>
          <w:bCs/>
        </w:rPr>
      </w:pPr>
      <w:r>
        <w:t>Les informations rentrées par l’utilisateur sont incorrectes sur l’application coté client</w:t>
      </w:r>
    </w:p>
    <w:p w14:paraId="4143479C" w14:textId="6E91D2F5" w:rsidR="00431A1A" w:rsidRPr="00431A1A" w:rsidRDefault="00431A1A" w:rsidP="00E813B7">
      <w:pPr>
        <w:pStyle w:val="Paragraphedeliste"/>
        <w:numPr>
          <w:ilvl w:val="0"/>
          <w:numId w:val="9"/>
        </w:numPr>
        <w:spacing w:before="240"/>
        <w:jc w:val="both"/>
        <w:rPr>
          <w:b/>
          <w:bCs/>
        </w:rPr>
      </w:pPr>
      <w:r>
        <w:t>Les informations rentrées par l’utilisateur peuvent représenter une faille SQL au moment de l’insertion sur l’application coté serveur.</w:t>
      </w:r>
    </w:p>
    <w:p w14:paraId="6B56F943" w14:textId="4974377E" w:rsidR="00431A1A" w:rsidRPr="00431A1A" w:rsidRDefault="00431A1A" w:rsidP="00431A1A">
      <w:pPr>
        <w:spacing w:before="240"/>
        <w:jc w:val="both"/>
      </w:pPr>
      <w:r>
        <w:rPr>
          <w:b/>
          <w:bCs/>
        </w:rPr>
        <w:t>Comment y remédier :</w:t>
      </w:r>
      <w:r>
        <w:t xml:space="preserve"> Vérifier les informations saisies par l’utilisateur aussi bien sur l’application client que serveur.</w:t>
      </w:r>
    </w:p>
    <w:p w14:paraId="69E0F1CD" w14:textId="77777777" w:rsidR="00431A1A" w:rsidRPr="00096CFB" w:rsidRDefault="00431A1A" w:rsidP="00096CFB">
      <w:pPr>
        <w:jc w:val="both"/>
      </w:pPr>
    </w:p>
    <w:p w14:paraId="42CA6D86" w14:textId="15DBC7EF" w:rsidR="00533047" w:rsidRPr="00431A1A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Risques</w:t>
      </w:r>
      <w:r>
        <w:rPr>
          <w:b/>
          <w:bCs/>
          <w:color w:val="7020EE"/>
          <w:sz w:val="32"/>
          <w:szCs w:val="32"/>
        </w:rPr>
        <w:t xml:space="preserve"> Application</w:t>
      </w:r>
      <w:r>
        <w:rPr>
          <w:b/>
          <w:bCs/>
          <w:color w:val="7020EE"/>
          <w:sz w:val="32"/>
          <w:szCs w:val="32"/>
        </w:rPr>
        <w:t xml:space="preserve"> Java</w:t>
      </w:r>
    </w:p>
    <w:p w14:paraId="2B91DC57" w14:textId="15BEB825" w:rsidR="00431A1A" w:rsidRDefault="00431A1A" w:rsidP="00431A1A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504FF362" w14:textId="77777777" w:rsidR="00431A1A" w:rsidRDefault="00431A1A" w:rsidP="00E813B7">
      <w:pPr>
        <w:pStyle w:val="Paragraphedeliste"/>
        <w:numPr>
          <w:ilvl w:val="0"/>
          <w:numId w:val="10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 sensibles</w:t>
      </w:r>
    </w:p>
    <w:p w14:paraId="2638E9C5" w14:textId="77777777" w:rsidR="00431A1A" w:rsidRDefault="00431A1A" w:rsidP="00431A1A">
      <w:pPr>
        <w:spacing w:after="0"/>
        <w:jc w:val="both"/>
        <w:rPr>
          <w:b/>
          <w:bCs/>
        </w:rPr>
      </w:pPr>
      <w:r>
        <w:rPr>
          <w:b/>
          <w:bCs/>
        </w:rPr>
        <w:t>Détails :</w:t>
      </w:r>
    </w:p>
    <w:p w14:paraId="706CE502" w14:textId="77777777" w:rsidR="00431A1A" w:rsidRDefault="00431A1A" w:rsidP="00E813B7">
      <w:pPr>
        <w:pStyle w:val="Paragraphedeliste"/>
        <w:numPr>
          <w:ilvl w:val="0"/>
          <w:numId w:val="9"/>
        </w:numPr>
        <w:jc w:val="both"/>
      </w:pPr>
      <w:r>
        <w:t>Lecture des informations de connexions (à la BDD par exemple) stockés en dur sur l’application client par un utilisateur mal intentionné qui voudrait décompiler le programme.</w:t>
      </w:r>
    </w:p>
    <w:p w14:paraId="1C9A71A5" w14:textId="77777777" w:rsidR="00431A1A" w:rsidRDefault="00431A1A" w:rsidP="00431A1A">
      <w:pPr>
        <w:jc w:val="both"/>
      </w:pPr>
      <w:r>
        <w:rPr>
          <w:b/>
          <w:bCs/>
        </w:rPr>
        <w:t>Comment y remédier :</w:t>
      </w:r>
      <w:r>
        <w:t xml:space="preserve"> Stocker les informations de connexion dans un fichier chiffré, avec une clé sous la forme d’une matrice d’encodage CODEC et déchiffrer ce fichier au lancement du programme.</w:t>
      </w:r>
    </w:p>
    <w:p w14:paraId="6C067A6A" w14:textId="2CB1EC9A" w:rsidR="00431A1A" w:rsidRDefault="00431A1A" w:rsidP="00E813B7">
      <w:pPr>
        <w:pStyle w:val="Paragraphedeliste"/>
        <w:numPr>
          <w:ilvl w:val="0"/>
          <w:numId w:val="10"/>
        </w:numPr>
        <w:spacing w:before="240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Reverse</w:t>
      </w:r>
    </w:p>
    <w:p w14:paraId="544C20D5" w14:textId="3EE305C9" w:rsidR="00431A1A" w:rsidRPr="00431A1A" w:rsidRDefault="00431A1A" w:rsidP="00431A1A">
      <w:pPr>
        <w:spacing w:before="240"/>
        <w:jc w:val="both"/>
      </w:pPr>
      <w:r>
        <w:t>Les applications Java sont très facilement décompilable, et donc lisible. Il faut donc faire attention à ne laisser aucune information sensible en dur et laisser le moins d’indice possibles sur le fonctionnement global de la base de données par exemple.</w:t>
      </w:r>
    </w:p>
    <w:p w14:paraId="0C098944" w14:textId="77777777" w:rsidR="00431A1A" w:rsidRDefault="00431A1A">
      <w:r>
        <w:br w:type="page"/>
      </w:r>
    </w:p>
    <w:p w14:paraId="6CD5F67B" w14:textId="5FDFDC90" w:rsidR="00533047" w:rsidRPr="00533047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Risques Application Web</w:t>
      </w:r>
    </w:p>
    <w:p w14:paraId="74A09C1A" w14:textId="77777777" w:rsid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p w14:paraId="2A277D35" w14:textId="1FB34D0A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Faille XSS</w:t>
      </w:r>
    </w:p>
    <w:p w14:paraId="787C5360" w14:textId="77777777" w:rsidR="00533047" w:rsidRPr="00D57B92" w:rsidRDefault="00533047" w:rsidP="00533047">
      <w:pPr>
        <w:pStyle w:val="Sansinterligne"/>
        <w:jc w:val="both"/>
        <w:rPr>
          <w:b/>
        </w:rPr>
      </w:pPr>
      <w:r w:rsidRPr="00D57B92">
        <w:rPr>
          <w:b/>
        </w:rPr>
        <w:t>Détails :</w:t>
      </w:r>
    </w:p>
    <w:p w14:paraId="549778EB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I</w:t>
      </w:r>
      <w:r w:rsidRPr="00785C29">
        <w:t>njection de code HTML ou JavaScript dans des variables</w:t>
      </w:r>
    </w:p>
    <w:p w14:paraId="5206B0B4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Deux types :</w:t>
      </w:r>
    </w:p>
    <w:p w14:paraId="65B5C15B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XSS réfléchi : temporaire</w:t>
      </w:r>
    </w:p>
    <w:p w14:paraId="08C7A358" w14:textId="77777777" w:rsidR="00533047" w:rsidRPr="00785C29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XSS stocké en base de données : permanent</w:t>
      </w:r>
    </w:p>
    <w:p w14:paraId="6DD20DEE" w14:textId="43A3DC7A" w:rsidR="00533047" w:rsidRDefault="00533047" w:rsidP="00533047">
      <w:pPr>
        <w:pStyle w:val="Sansinterligne"/>
        <w:jc w:val="both"/>
      </w:pPr>
      <w:r w:rsidRPr="00D57B92">
        <w:rPr>
          <w:b/>
        </w:rPr>
        <w:t>Comment y remédier :</w:t>
      </w:r>
      <w:r>
        <w:rPr>
          <w:b/>
        </w:rPr>
        <w:t xml:space="preserve"> </w:t>
      </w:r>
      <w:r>
        <w:t xml:space="preserve">utiliser la fonction PHP </w:t>
      </w:r>
      <w:proofErr w:type="spellStart"/>
      <w:proofErr w:type="gramStart"/>
      <w:r w:rsidRPr="00D57B92">
        <w:rPr>
          <w:rStyle w:val="CodeHTML"/>
          <w:rFonts w:ascii="Consolas" w:eastAsiaTheme="minorHAnsi" w:hAnsi="Consolas"/>
        </w:rPr>
        <w:t>htmlspecialchars</w:t>
      </w:r>
      <w:proofErr w:type="spellEnd"/>
      <w:r w:rsidRPr="00D57B92">
        <w:rPr>
          <w:rStyle w:val="CodeHTML"/>
          <w:rFonts w:ascii="Consolas" w:eastAsiaTheme="minorHAnsi" w:hAnsi="Consolas"/>
        </w:rPr>
        <w:t>(</w:t>
      </w:r>
      <w:proofErr w:type="gramEnd"/>
      <w:r w:rsidRPr="00D57B92">
        <w:rPr>
          <w:rStyle w:val="CodeHTML"/>
          <w:rFonts w:ascii="Consolas" w:eastAsiaTheme="minorHAnsi" w:hAnsi="Consolas"/>
        </w:rPr>
        <w:t>)</w:t>
      </w:r>
      <w:r w:rsidRPr="00CA6C53">
        <w:t xml:space="preserve"> pour filt</w:t>
      </w:r>
      <w:r>
        <w:t>r</w:t>
      </w:r>
      <w:r w:rsidRPr="00CA6C53">
        <w:t>er et traduire les caractères spéciaux comme</w:t>
      </w:r>
      <w:r>
        <w:t xml:space="preserve"> en entités HTML.</w:t>
      </w:r>
      <w:r>
        <w:t xml:space="preserve"> Dans notre cas, le framework Laravel gère ça pour nous.</w:t>
      </w:r>
    </w:p>
    <w:p w14:paraId="3C9F3C72" w14:textId="004E05EC" w:rsid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p w14:paraId="4C45DACB" w14:textId="0B8B1042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 xml:space="preserve">Faille </w:t>
      </w:r>
      <w:proofErr w:type="spellStart"/>
      <w:r>
        <w:rPr>
          <w:b/>
          <w:bCs/>
          <w:color w:val="0DD5D2"/>
          <w:sz w:val="24"/>
          <w:szCs w:val="24"/>
        </w:rPr>
        <w:t>include</w:t>
      </w:r>
      <w:proofErr w:type="spellEnd"/>
    </w:p>
    <w:p w14:paraId="1C2802BB" w14:textId="77777777" w:rsidR="00533047" w:rsidRPr="00D57B92" w:rsidRDefault="00533047" w:rsidP="00533047">
      <w:pPr>
        <w:pStyle w:val="Sansinterligne"/>
        <w:jc w:val="both"/>
        <w:rPr>
          <w:b/>
        </w:rPr>
      </w:pPr>
      <w:r w:rsidRPr="00D57B92">
        <w:rPr>
          <w:b/>
        </w:rPr>
        <w:t>Détails :</w:t>
      </w:r>
    </w:p>
    <w:p w14:paraId="45FD76DB" w14:textId="77777777" w:rsidR="00533047" w:rsidRPr="00DD31D4" w:rsidRDefault="00533047" w:rsidP="00E813B7">
      <w:pPr>
        <w:pStyle w:val="Sansinterligne"/>
        <w:numPr>
          <w:ilvl w:val="0"/>
          <w:numId w:val="4"/>
        </w:numPr>
        <w:jc w:val="both"/>
        <w:rPr>
          <w:rStyle w:val="CodeHTML"/>
          <w:rFonts w:eastAsiaTheme="minorHAnsi"/>
        </w:rPr>
      </w:pPr>
      <w:r>
        <w:t xml:space="preserve">Exploitation de la fonction PHP </w:t>
      </w:r>
      <w:proofErr w:type="spellStart"/>
      <w:proofErr w:type="gramStart"/>
      <w:r w:rsidRPr="002506C3">
        <w:rPr>
          <w:rStyle w:val="CodeHTML"/>
          <w:rFonts w:ascii="Consolas" w:eastAsiaTheme="minorHAnsi" w:hAnsi="Consolas"/>
        </w:rPr>
        <w:t>include</w:t>
      </w:r>
      <w:proofErr w:type="spellEnd"/>
      <w:r>
        <w:rPr>
          <w:rStyle w:val="CodeHTML"/>
          <w:rFonts w:ascii="Consolas" w:eastAsiaTheme="minorHAnsi" w:hAnsi="Consolas"/>
        </w:rPr>
        <w:t>(</w:t>
      </w:r>
      <w:proofErr w:type="gramEnd"/>
      <w:r>
        <w:rPr>
          <w:rStyle w:val="CodeHTML"/>
          <w:rFonts w:ascii="Consolas" w:eastAsiaTheme="minorHAnsi" w:hAnsi="Consolas"/>
        </w:rPr>
        <w:t>)</w:t>
      </w:r>
    </w:p>
    <w:p w14:paraId="27C58EDF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Deux types :</w:t>
      </w:r>
    </w:p>
    <w:p w14:paraId="6106B649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A distance : inclusion de fichiers contenus sur un autre serveur que celui du site web</w:t>
      </w:r>
    </w:p>
    <w:p w14:paraId="598BEDFA" w14:textId="77777777" w:rsidR="00533047" w:rsidRPr="00785C29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En local : inclusion et exploitation de fichiers situés sur le serveur du site, possibilité de naviguer dans les répertoires du site voire ceux du serveur</w:t>
      </w:r>
    </w:p>
    <w:p w14:paraId="68357964" w14:textId="77777777" w:rsidR="00533047" w:rsidRDefault="00533047" w:rsidP="00533047">
      <w:pPr>
        <w:pStyle w:val="Sansinterligne"/>
        <w:jc w:val="both"/>
      </w:pPr>
      <w:r w:rsidRPr="00D57B92">
        <w:rPr>
          <w:b/>
        </w:rPr>
        <w:t>Comment y remédier :</w:t>
      </w:r>
      <w:r>
        <w:rPr>
          <w:b/>
        </w:rPr>
        <w:t xml:space="preserve"> </w:t>
      </w:r>
    </w:p>
    <w:p w14:paraId="667EEEE8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Tester de la présence de la faille sur le site en essayant d’inclure une page qui n'existe pas</w:t>
      </w:r>
    </w:p>
    <w:p w14:paraId="2EA0249B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Développer d’un code d’inclusion sécurisé :</w:t>
      </w:r>
    </w:p>
    <w:p w14:paraId="50A91E7B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L</w:t>
      </w:r>
      <w:r w:rsidRPr="00D413F0">
        <w:t>imit</w:t>
      </w:r>
      <w:r>
        <w:t>er</w:t>
      </w:r>
      <w:r w:rsidRPr="00D413F0">
        <w:t xml:space="preserve"> l'inclusion aux fichiers</w:t>
      </w:r>
      <w:r>
        <w:t xml:space="preserve"> PHP</w:t>
      </w:r>
      <w:r w:rsidRPr="00D413F0">
        <w:t xml:space="preserve"> en ajoutant dynamiquement l'extension</w:t>
      </w:r>
    </w:p>
    <w:p w14:paraId="03033C2A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 xml:space="preserve">Remplacer les </w:t>
      </w:r>
      <w:r w:rsidRPr="001A510A">
        <w:t>caractères permett</w:t>
      </w:r>
      <w:r>
        <w:t>a</w:t>
      </w:r>
      <w:r w:rsidRPr="001A510A">
        <w:t>nt de naviguer dans les répertoires</w:t>
      </w:r>
    </w:p>
    <w:p w14:paraId="2E27C4D1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 xml:space="preserve">Protéger les dossiers et fichiers importants par </w:t>
      </w:r>
      <w:proofErr w:type="spellStart"/>
      <w:r>
        <w:t>htaccess</w:t>
      </w:r>
      <w:proofErr w:type="spellEnd"/>
      <w:r>
        <w:t xml:space="preserve"> et interdiction de les inclure</w:t>
      </w:r>
    </w:p>
    <w:p w14:paraId="46B64A30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Vérifier que la page à inclure existe bien sur le serveur</w:t>
      </w:r>
    </w:p>
    <w:p w14:paraId="1F7DC97E" w14:textId="2B04612B" w:rsidR="00533047" w:rsidRPr="00533047" w:rsidRDefault="00533047" w:rsidP="00E813B7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33047">
        <w:t>Utili</w:t>
      </w:r>
      <w:r>
        <w:t>ser le système de templating de Laravel pour limiter le plus possible les inclusions</w:t>
      </w:r>
    </w:p>
    <w:p w14:paraId="62108889" w14:textId="77777777" w:rsidR="00533047" w:rsidRPr="00533047" w:rsidRDefault="00533047" w:rsidP="00533047">
      <w:pPr>
        <w:spacing w:after="0"/>
        <w:jc w:val="both"/>
        <w:rPr>
          <w:b/>
          <w:bCs/>
          <w:sz w:val="24"/>
          <w:szCs w:val="24"/>
        </w:rPr>
      </w:pPr>
    </w:p>
    <w:p w14:paraId="2796E656" w14:textId="03EB7549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 w:rsidRPr="00533047">
        <w:rPr>
          <w:b/>
          <w:bCs/>
          <w:color w:val="0DD5D2"/>
          <w:sz w:val="24"/>
          <w:szCs w:val="24"/>
        </w:rPr>
        <w:t>Injection SQL</w:t>
      </w:r>
    </w:p>
    <w:p w14:paraId="2423575A" w14:textId="77777777" w:rsidR="00533047" w:rsidRPr="00D57B92" w:rsidRDefault="00533047" w:rsidP="00533047">
      <w:pPr>
        <w:pStyle w:val="Sansinterligne"/>
        <w:rPr>
          <w:b/>
        </w:rPr>
      </w:pPr>
      <w:r w:rsidRPr="00D57B92">
        <w:rPr>
          <w:b/>
        </w:rPr>
        <w:t>Détails :</w:t>
      </w:r>
    </w:p>
    <w:p w14:paraId="7ADAE997" w14:textId="77777777" w:rsidR="00533047" w:rsidRDefault="00533047" w:rsidP="00E813B7">
      <w:pPr>
        <w:pStyle w:val="Sansinterligne"/>
        <w:numPr>
          <w:ilvl w:val="0"/>
          <w:numId w:val="4"/>
        </w:numPr>
      </w:pPr>
      <w:r>
        <w:t>Modification d’une requête SQL en injectant des morceaux de code non filtrés</w:t>
      </w:r>
    </w:p>
    <w:p w14:paraId="3B403427" w14:textId="77777777" w:rsidR="00533047" w:rsidRDefault="00533047" w:rsidP="00E813B7">
      <w:pPr>
        <w:pStyle w:val="Sansinterligne"/>
        <w:numPr>
          <w:ilvl w:val="0"/>
          <w:numId w:val="4"/>
        </w:numPr>
      </w:pPr>
      <w:r>
        <w:t>Généralement exploitée sur les formulaires</w:t>
      </w:r>
    </w:p>
    <w:p w14:paraId="291D7E08" w14:textId="08053602" w:rsidR="00533047" w:rsidRDefault="00533047" w:rsidP="00533047">
      <w:pPr>
        <w:pStyle w:val="Sansinterligne"/>
      </w:pPr>
      <w:r w:rsidRPr="00D57B92">
        <w:rPr>
          <w:b/>
        </w:rPr>
        <w:t>Comment y remédier :</w:t>
      </w:r>
      <w:r>
        <w:rPr>
          <w:b/>
        </w:rPr>
        <w:t xml:space="preserve"> </w:t>
      </w:r>
      <w:r w:rsidR="00194F47">
        <w:t>Utiliser l’ORM Eloquent permettant de construire des requêtes préparés et sécurisés.</w:t>
      </w:r>
    </w:p>
    <w:p w14:paraId="2A1D66E4" w14:textId="64E3BFA8" w:rsidR="00194F47" w:rsidRDefault="00194F47">
      <w:pPr>
        <w:rPr>
          <w:rFonts w:eastAsiaTheme="minorEastAsia"/>
          <w:lang w:eastAsia="fr-FR"/>
        </w:rPr>
      </w:pPr>
    </w:p>
    <w:p w14:paraId="408736F7" w14:textId="73C2786B" w:rsid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r w:rsidRPr="00194F47"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 xml:space="preserve">CSRF (pour </w:t>
      </w:r>
      <w:r w:rsidRPr="00194F47">
        <w:rPr>
          <w:rFonts w:eastAsiaTheme="minorHAnsi"/>
          <w:b/>
          <w:bCs/>
          <w:i/>
          <w:color w:val="0DD5D2"/>
          <w:sz w:val="24"/>
          <w:szCs w:val="24"/>
          <w:lang w:val="en-US" w:eastAsia="en-US"/>
        </w:rPr>
        <w:t>Cross Site Request Forgery</w:t>
      </w:r>
      <w:r w:rsidRPr="00194F47"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)</w:t>
      </w:r>
    </w:p>
    <w:p w14:paraId="0692A3ED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2C7EA2D7" w14:textId="77777777" w:rsidR="00194F47" w:rsidRPr="00DC52CB" w:rsidRDefault="00194F47" w:rsidP="00194F47">
      <w:pPr>
        <w:pStyle w:val="Sansinterligne"/>
        <w:rPr>
          <w:b/>
        </w:rPr>
      </w:pPr>
      <w:r w:rsidRPr="00D57B92">
        <w:rPr>
          <w:b/>
        </w:rPr>
        <w:t>Détails :</w:t>
      </w:r>
      <w:r>
        <w:rPr>
          <w:b/>
        </w:rPr>
        <w:t xml:space="preserve"> </w:t>
      </w:r>
      <w:r w:rsidRPr="00FF632F">
        <w:t>e</w:t>
      </w:r>
      <w:r>
        <w:t>xécution d’actions sur l’ordinateur de l’utilisateur à son insu</w:t>
      </w:r>
    </w:p>
    <w:p w14:paraId="1139DADD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738E1212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 xml:space="preserve">Authentifier l’utilisateur par un </w:t>
      </w:r>
      <w:proofErr w:type="spellStart"/>
      <w:r>
        <w:t>token</w:t>
      </w:r>
      <w:proofErr w:type="spellEnd"/>
    </w:p>
    <w:p w14:paraId="72103EDB" w14:textId="6842AC4B" w:rsidR="00194F47" w:rsidRDefault="00194F47" w:rsidP="00E813B7">
      <w:pPr>
        <w:pStyle w:val="Sansinterligne"/>
        <w:numPr>
          <w:ilvl w:val="0"/>
          <w:numId w:val="4"/>
        </w:numPr>
      </w:pPr>
      <w:r>
        <w:t>Demander la confirmation de l’action par un clic sur un bouton, un mot de passe ou un captcha</w:t>
      </w:r>
    </w:p>
    <w:p w14:paraId="60D8B267" w14:textId="21237655" w:rsidR="00431A1A" w:rsidRDefault="00194F47" w:rsidP="00E813B7">
      <w:pPr>
        <w:pStyle w:val="Sansinterligne"/>
        <w:numPr>
          <w:ilvl w:val="0"/>
          <w:numId w:val="4"/>
        </w:numPr>
      </w:pPr>
      <w:r>
        <w:t xml:space="preserve">Utiliser le </w:t>
      </w:r>
      <w:proofErr w:type="spellStart"/>
      <w:r>
        <w:t>token</w:t>
      </w:r>
      <w:proofErr w:type="spellEnd"/>
      <w:r>
        <w:t xml:space="preserve"> CSRF généré par Laravel dans les formulaires POST</w:t>
      </w:r>
    </w:p>
    <w:p w14:paraId="687F51F3" w14:textId="77777777" w:rsidR="00431A1A" w:rsidRDefault="00431A1A">
      <w:pPr>
        <w:rPr>
          <w:rFonts w:eastAsiaTheme="minorEastAsia"/>
          <w:lang w:eastAsia="fr-FR"/>
        </w:rPr>
      </w:pPr>
      <w:r>
        <w:br w:type="page"/>
      </w:r>
    </w:p>
    <w:p w14:paraId="54F40E9D" w14:textId="54C8D192" w:rsidR="00194F47" w:rsidRP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proofErr w:type="spellStart"/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lastRenderedPageBreak/>
        <w:t>Attaque</w:t>
      </w:r>
      <w:proofErr w:type="spellEnd"/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 xml:space="preserve"> par brute force</w:t>
      </w:r>
    </w:p>
    <w:p w14:paraId="371CAE19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26B2E41B" w14:textId="77777777" w:rsidR="00194F47" w:rsidRDefault="00194F47" w:rsidP="00194F47">
      <w:pPr>
        <w:pStyle w:val="Sansinterligne"/>
      </w:pPr>
      <w:r w:rsidRPr="00D57B92">
        <w:rPr>
          <w:b/>
        </w:rPr>
        <w:t>Détails :</w:t>
      </w:r>
      <w:r>
        <w:rPr>
          <w:b/>
        </w:rPr>
        <w:t xml:space="preserve"> </w:t>
      </w:r>
    </w:p>
    <w:p w14:paraId="37E5AB90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Tentative de crack d’un mot de passe en utilisant toutes les combinaisons possibles</w:t>
      </w:r>
    </w:p>
    <w:p w14:paraId="00F37F4B" w14:textId="77777777" w:rsidR="00194F47" w:rsidRPr="00785E22" w:rsidRDefault="00194F47" w:rsidP="00E813B7">
      <w:pPr>
        <w:pStyle w:val="Sansinterligne"/>
        <w:numPr>
          <w:ilvl w:val="0"/>
          <w:numId w:val="4"/>
        </w:numPr>
        <w:rPr>
          <w:b/>
        </w:rPr>
      </w:pPr>
      <w:r>
        <w:t>Attaque par dictionnaire : utilisation des mots de passe régulièrement utilisés</w:t>
      </w:r>
    </w:p>
    <w:p w14:paraId="18671AC5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467AA5B9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Vérifier les formulaires par captcha</w:t>
      </w:r>
    </w:p>
    <w:p w14:paraId="6A348B59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Exiger des mots de passe forts</w:t>
      </w:r>
    </w:p>
    <w:p w14:paraId="7CD2D575" w14:textId="77777777" w:rsidR="00194F47" w:rsidRPr="00234ADC" w:rsidRDefault="00194F47" w:rsidP="00E813B7">
      <w:pPr>
        <w:pStyle w:val="Sansinterligne"/>
        <w:numPr>
          <w:ilvl w:val="0"/>
          <w:numId w:val="4"/>
        </w:numPr>
      </w:pPr>
      <w:r>
        <w:t>Ralentir l’exécution du formulaire de connexion en ajoutant une pause d’une seconde (indolore pour l’utilisateur normal mais gros ralentissement pour le</w:t>
      </w:r>
      <w:r w:rsidRPr="00234ADC">
        <w:t xml:space="preserve"> pirate)</w:t>
      </w:r>
    </w:p>
    <w:p w14:paraId="6E434B76" w14:textId="41A58A0A" w:rsidR="00194F47" w:rsidRPr="00194F47" w:rsidRDefault="00194F47" w:rsidP="00E813B7">
      <w:pPr>
        <w:pStyle w:val="Sansinterligne"/>
        <w:numPr>
          <w:ilvl w:val="0"/>
          <w:numId w:val="4"/>
        </w:numPr>
      </w:pPr>
      <w:r w:rsidRPr="00234ADC">
        <w:t>Limiter le nombre de tentatives par personne et par jour</w:t>
      </w:r>
    </w:p>
    <w:p w14:paraId="0E650327" w14:textId="32222252" w:rsidR="00194F47" w:rsidRP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Vol de session</w:t>
      </w:r>
    </w:p>
    <w:p w14:paraId="4314A281" w14:textId="77777777" w:rsidR="00194F47" w:rsidRDefault="00194F47" w:rsidP="00194F47">
      <w:pPr>
        <w:pStyle w:val="Sansinterligne"/>
      </w:pPr>
    </w:p>
    <w:p w14:paraId="48F434CD" w14:textId="77777777" w:rsidR="00194F47" w:rsidRPr="00785E22" w:rsidRDefault="00194F47" w:rsidP="00194F47">
      <w:pPr>
        <w:pStyle w:val="Sansinterligne"/>
        <w:rPr>
          <w:b/>
        </w:rPr>
      </w:pPr>
      <w:r w:rsidRPr="00D57B92">
        <w:rPr>
          <w:b/>
        </w:rPr>
        <w:t>Détails :</w:t>
      </w:r>
      <w:r>
        <w:rPr>
          <w:b/>
        </w:rPr>
        <w:t xml:space="preserve">  </w:t>
      </w:r>
      <w:r>
        <w:t>récupération de l’ID unique de la session d’un utilisateur (PHPSESSID) pour se faire passer pour lui sur le site</w:t>
      </w:r>
    </w:p>
    <w:p w14:paraId="5B9A897E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52998BA0" w14:textId="48DED734" w:rsidR="00194F47" w:rsidRDefault="00194F47" w:rsidP="00E813B7">
      <w:pPr>
        <w:pStyle w:val="Sansinterligne"/>
        <w:numPr>
          <w:ilvl w:val="0"/>
          <w:numId w:val="4"/>
        </w:numPr>
      </w:pPr>
      <w:r>
        <w:t>Identifier l’utilisateur de la façon la plus sûre possible en créant un système de communication client/serveur par « tickets » : le serveur génère et garde en mémoire un ticket stocké dan</w:t>
      </w:r>
      <w:r>
        <w:t>s</w:t>
      </w:r>
      <w:r>
        <w:t xml:space="preserve"> les cookies de l’utilisateur. A chaque demande de page, le serveur vérifie que le client a bien le même ticket que lui et en génère un nouveau.</w:t>
      </w:r>
    </w:p>
    <w:p w14:paraId="678E65B2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Système faillible : ajouter un système de déconnexion automatique après un certain temps d’inactivité.</w:t>
      </w:r>
    </w:p>
    <w:p w14:paraId="76977C0B" w14:textId="77777777" w:rsidR="00194F47" w:rsidRPr="00194F47" w:rsidRDefault="00194F47" w:rsidP="00194F47">
      <w:pPr>
        <w:pStyle w:val="Sansinterligne"/>
        <w:spacing w:before="240"/>
        <w:jc w:val="both"/>
      </w:pPr>
    </w:p>
    <w:p w14:paraId="534A71E8" w14:textId="42FC9D55" w:rsidR="00194F47" w:rsidRDefault="00194F47">
      <w:pPr>
        <w:rPr>
          <w:rFonts w:eastAsiaTheme="minorEastAsia"/>
          <w:b/>
          <w:bCs/>
          <w:color w:val="4409E9"/>
          <w:sz w:val="32"/>
          <w:szCs w:val="32"/>
          <w:lang w:eastAsia="fr-FR"/>
        </w:rPr>
      </w:pPr>
      <w:r>
        <w:rPr>
          <w:b/>
          <w:bCs/>
          <w:color w:val="4409E9"/>
          <w:sz w:val="32"/>
          <w:szCs w:val="32"/>
        </w:rPr>
        <w:br w:type="page"/>
      </w:r>
    </w:p>
    <w:p w14:paraId="3C2A7DDF" w14:textId="27F2C341" w:rsidR="00533047" w:rsidRPr="00194F47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Risques serveur VPS</w:t>
      </w:r>
    </w:p>
    <w:p w14:paraId="27395487" w14:textId="166CD589" w:rsidR="00194F47" w:rsidRDefault="00194F47" w:rsidP="00194F47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44E9AB32" w14:textId="26F926DC" w:rsidR="00194F47" w:rsidRPr="00194F47" w:rsidRDefault="00194F47" w:rsidP="00E813B7">
      <w:pPr>
        <w:pStyle w:val="Sansinterligne"/>
        <w:numPr>
          <w:ilvl w:val="0"/>
          <w:numId w:val="5"/>
        </w:numPr>
        <w:spacing w:before="240"/>
        <w:jc w:val="both"/>
        <w:rPr>
          <w:lang w:val="en-US"/>
        </w:rPr>
      </w:pPr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Sécurisation du site</w:t>
      </w:r>
    </w:p>
    <w:p w14:paraId="3F549D4A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55C69A0E" w14:textId="77777777" w:rsidR="00194F47" w:rsidRPr="003C4F71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>Changer les ports par défaut et sécuriser les mots de passe afin d’éviter les connexions sur la base de données</w:t>
      </w:r>
    </w:p>
    <w:p w14:paraId="3F10EE71" w14:textId="77777777" w:rsidR="00194F47" w:rsidRPr="003C4F71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 xml:space="preserve">Passer les inclusions de fichiers critiques en </w:t>
      </w:r>
      <w:proofErr w:type="spellStart"/>
      <w:r w:rsidRPr="003C4F71">
        <w:rPr>
          <w:rFonts w:ascii="Consolas" w:hAnsi="Consolas"/>
          <w:sz w:val="20"/>
        </w:rPr>
        <w:t>require</w:t>
      </w:r>
      <w:proofErr w:type="spellEnd"/>
      <w:r w:rsidRPr="003C4F71">
        <w:t xml:space="preserve"> (et non </w:t>
      </w:r>
      <w:proofErr w:type="spellStart"/>
      <w:r w:rsidRPr="003C4F71">
        <w:rPr>
          <w:rFonts w:ascii="Consolas" w:hAnsi="Consolas"/>
          <w:sz w:val="20"/>
        </w:rPr>
        <w:t>include</w:t>
      </w:r>
      <w:proofErr w:type="spellEnd"/>
      <w:r w:rsidRPr="003C4F71">
        <w:t>) afin d’obtenir une</w:t>
      </w:r>
      <w:r>
        <w:t xml:space="preserve"> erreur fatale</w:t>
      </w:r>
      <w:r w:rsidRPr="003C4F71">
        <w:t xml:space="preserve"> en cas d’échec de chargement du fichier</w:t>
      </w:r>
    </w:p>
    <w:p w14:paraId="07983959" w14:textId="77777777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>Ne divulguer que le minimum d’informations dans les messages d’erreur afin de ne pas faciliter les injections SQL</w:t>
      </w:r>
    </w:p>
    <w:p w14:paraId="75DCCC11" w14:textId="5497C334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Protéger les répertoires sensibles par .</w:t>
      </w:r>
      <w:proofErr w:type="spellStart"/>
      <w:r>
        <w:t>htaccess</w:t>
      </w:r>
      <w:proofErr w:type="spellEnd"/>
    </w:p>
    <w:p w14:paraId="72AA2AA6" w14:textId="06A19358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Forcer le https et avoir un certificat SSL (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le fait très bien)</w:t>
      </w:r>
    </w:p>
    <w:p w14:paraId="7F9E43D9" w14:textId="6F7E0126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Ne pas se contenter de la clé générée par </w:t>
      </w:r>
      <w:proofErr w:type="spellStart"/>
      <w:r>
        <w:t>let’encrypt</w:t>
      </w:r>
      <w:proofErr w:type="spellEnd"/>
      <w:r>
        <w:t>, générer une clé RSA plus forte (4096 bits) pour renforcer la sécurité du site.</w:t>
      </w:r>
    </w:p>
    <w:p w14:paraId="4FFEF17C" w14:textId="6F436451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Passer en support TLS 1.3 et retirer le support des anciennes versions, potentiellement vulnérable</w:t>
      </w:r>
    </w:p>
    <w:p w14:paraId="076C5FE1" w14:textId="2246023E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Enregistrer son domaine auprès de </w:t>
      </w:r>
      <w:r w:rsidRPr="00194F47">
        <w:t xml:space="preserve">DNS Certification </w:t>
      </w:r>
      <w:proofErr w:type="spellStart"/>
      <w:r w:rsidRPr="00194F47">
        <w:t>Authority</w:t>
      </w:r>
      <w:proofErr w:type="spellEnd"/>
      <w:r w:rsidRPr="00194F47">
        <w:t xml:space="preserve"> </w:t>
      </w:r>
      <w:proofErr w:type="spellStart"/>
      <w:r w:rsidRPr="00194F47">
        <w:t>Authorization</w:t>
      </w:r>
      <w:proofErr w:type="spellEnd"/>
      <w:r w:rsidRPr="00194F47">
        <w:t xml:space="preserve"> (CAA)</w:t>
      </w:r>
      <w:r>
        <w:t xml:space="preserve"> pour assurer la signature de notre domaine.</w:t>
      </w:r>
    </w:p>
    <w:p w14:paraId="72D0C88E" w14:textId="425EEC30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Passer en http/2</w:t>
      </w:r>
    </w:p>
    <w:p w14:paraId="4E97B6DE" w14:textId="50798041" w:rsidR="00565A95" w:rsidRDefault="00565A95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Utiliser le filtrage </w:t>
      </w:r>
      <w:proofErr w:type="spellStart"/>
      <w:r>
        <w:t>cipher</w:t>
      </w:r>
      <w:proofErr w:type="spellEnd"/>
      <w:r>
        <w:t xml:space="preserve"> pour empêcher les navigateurs trop anciens et potentiellement vulnérable d’accéder au site.</w:t>
      </w:r>
    </w:p>
    <w:p w14:paraId="6E070B25" w14:textId="0D715B6E" w:rsidR="00565A95" w:rsidRDefault="00565A95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Viser la note A+ sur SSL </w:t>
      </w:r>
      <w:proofErr w:type="spellStart"/>
      <w:r>
        <w:t>Labs</w:t>
      </w:r>
      <w:proofErr w:type="spellEnd"/>
      <w:r>
        <w:t>.</w:t>
      </w:r>
    </w:p>
    <w:p w14:paraId="50CD3718" w14:textId="6BC76D08" w:rsidR="00565A95" w:rsidRDefault="00565A95" w:rsidP="00565A95">
      <w:pPr>
        <w:pStyle w:val="Sansinterligne"/>
        <w:jc w:val="both"/>
      </w:pPr>
    </w:p>
    <w:p w14:paraId="7C79CFC0" w14:textId="0C362083" w:rsidR="00565A95" w:rsidRPr="00565A95" w:rsidRDefault="00565A95" w:rsidP="00E813B7">
      <w:pPr>
        <w:pStyle w:val="Sansinterligne"/>
        <w:numPr>
          <w:ilvl w:val="0"/>
          <w:numId w:val="5"/>
        </w:numPr>
        <w:spacing w:before="240"/>
        <w:jc w:val="both"/>
      </w:pPr>
      <w:r w:rsidRPr="00565A95">
        <w:rPr>
          <w:rFonts w:eastAsiaTheme="minorHAnsi"/>
          <w:b/>
          <w:bCs/>
          <w:color w:val="0DD5D2"/>
          <w:sz w:val="24"/>
          <w:szCs w:val="24"/>
          <w:lang w:eastAsia="en-US"/>
        </w:rPr>
        <w:t xml:space="preserve">Sécurisation </w:t>
      </w:r>
      <w:r w:rsidRPr="00565A95">
        <w:rPr>
          <w:rFonts w:eastAsiaTheme="minorHAnsi"/>
          <w:b/>
          <w:bCs/>
          <w:color w:val="0DD5D2"/>
          <w:sz w:val="24"/>
          <w:szCs w:val="24"/>
          <w:lang w:eastAsia="en-US"/>
        </w:rPr>
        <w:t>des connexions sur le VPS</w:t>
      </w:r>
    </w:p>
    <w:p w14:paraId="1389F7B1" w14:textId="24C27000" w:rsidR="00565A95" w:rsidRDefault="00565A95" w:rsidP="00E813B7">
      <w:pPr>
        <w:pStyle w:val="Sansinterligne"/>
        <w:numPr>
          <w:ilvl w:val="0"/>
          <w:numId w:val="7"/>
        </w:numPr>
        <w:spacing w:before="240"/>
        <w:jc w:val="both"/>
      </w:pPr>
      <w:r>
        <w:t>Restreindre l’accès au VPS le plus possible</w:t>
      </w:r>
    </w:p>
    <w:p w14:paraId="524F7815" w14:textId="20D02C06" w:rsidR="00565A95" w:rsidRDefault="00565A95" w:rsidP="00E813B7">
      <w:pPr>
        <w:pStyle w:val="Sansinterligne"/>
        <w:numPr>
          <w:ilvl w:val="0"/>
          <w:numId w:val="7"/>
        </w:numPr>
        <w:spacing w:before="240"/>
        <w:jc w:val="both"/>
      </w:pPr>
      <w:r>
        <w:t>Mot de passe fort pour la BDD et si possible, restreindre son accès en local</w:t>
      </w:r>
    </w:p>
    <w:p w14:paraId="73801A39" w14:textId="5E7E2373" w:rsidR="00194F47" w:rsidRPr="00194F47" w:rsidRDefault="00565A95" w:rsidP="00E813B7">
      <w:pPr>
        <w:pStyle w:val="Sansinterligne"/>
        <w:numPr>
          <w:ilvl w:val="0"/>
          <w:numId w:val="7"/>
        </w:numPr>
        <w:spacing w:before="240" w:after="240"/>
        <w:jc w:val="both"/>
      </w:pPr>
      <w:r>
        <w:t>Mot de passe fort pour la connexion SSH et si possible, authentification par clé uniquement.</w:t>
      </w:r>
    </w:p>
    <w:p w14:paraId="0D44E3BD" w14:textId="7AED4CC9" w:rsidR="00565A95" w:rsidRPr="00565A95" w:rsidRDefault="00565A95" w:rsidP="00E813B7">
      <w:pPr>
        <w:pStyle w:val="Sansinterligne"/>
        <w:numPr>
          <w:ilvl w:val="0"/>
          <w:numId w:val="5"/>
        </w:numPr>
        <w:spacing w:before="240"/>
        <w:jc w:val="both"/>
      </w:pPr>
      <w:r>
        <w:rPr>
          <w:rFonts w:eastAsiaTheme="minorHAnsi"/>
          <w:b/>
          <w:bCs/>
          <w:color w:val="0DD5D2"/>
          <w:sz w:val="24"/>
          <w:szCs w:val="24"/>
          <w:lang w:eastAsia="en-US"/>
        </w:rPr>
        <w:t>Intégrité du serveur et de ses données</w:t>
      </w:r>
    </w:p>
    <w:p w14:paraId="7CA7C303" w14:textId="77777777" w:rsidR="00565A95" w:rsidRPr="00565A95" w:rsidRDefault="00565A95" w:rsidP="00565A95">
      <w:pPr>
        <w:pStyle w:val="Sansinterligne"/>
        <w:jc w:val="both"/>
      </w:pPr>
    </w:p>
    <w:p w14:paraId="6FBAEFFF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Programmer un « batch update » quotidien via l’API afin de garder à jour toutes les informations relatives aux séries</w:t>
      </w:r>
    </w:p>
    <w:p w14:paraId="7195F53B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Si ces informations sont erronées ou que l’API est inutilisable, permettre l’ajout ou la modification d’informations manuellement</w:t>
      </w:r>
    </w:p>
    <w:p w14:paraId="20EDD258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Prévoir des sauvegardes régulières de la base de données, des informations du serveur et du code.</w:t>
      </w:r>
    </w:p>
    <w:p w14:paraId="1F859710" w14:textId="77777777" w:rsidR="00565A95" w:rsidRDefault="00565A95" w:rsidP="00565A95">
      <w:pPr>
        <w:pStyle w:val="Sansinterligne"/>
        <w:spacing w:before="240"/>
        <w:jc w:val="both"/>
      </w:pPr>
    </w:p>
    <w:p w14:paraId="11F6D42F" w14:textId="77777777" w:rsidR="00565A95" w:rsidRPr="00565A95" w:rsidRDefault="00565A95" w:rsidP="00565A95">
      <w:pPr>
        <w:pStyle w:val="Sansinterligne"/>
        <w:spacing w:before="240"/>
        <w:jc w:val="both"/>
      </w:pPr>
    </w:p>
    <w:p w14:paraId="330DE6EB" w14:textId="5E0AF174" w:rsidR="00533047" w:rsidRP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sectPr w:rsidR="00533047" w:rsidRPr="00533047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686C" w14:textId="77777777" w:rsidR="00E813B7" w:rsidRDefault="00E813B7" w:rsidP="0052445F">
      <w:pPr>
        <w:spacing w:after="0" w:line="240" w:lineRule="auto"/>
      </w:pPr>
      <w:r>
        <w:separator/>
      </w:r>
    </w:p>
  </w:endnote>
  <w:endnote w:type="continuationSeparator" w:id="0">
    <w:p w14:paraId="55AA514B" w14:textId="77777777" w:rsidR="00E813B7" w:rsidRDefault="00E813B7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BAE84" w14:textId="77777777" w:rsidR="00E813B7" w:rsidRDefault="00E813B7" w:rsidP="0052445F">
      <w:pPr>
        <w:spacing w:after="0" w:line="240" w:lineRule="auto"/>
      </w:pPr>
      <w:r>
        <w:separator/>
      </w:r>
    </w:p>
  </w:footnote>
  <w:footnote w:type="continuationSeparator" w:id="0">
    <w:p w14:paraId="673E1702" w14:textId="77777777" w:rsidR="00E813B7" w:rsidRDefault="00E813B7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9354A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DESCRIPTIF FONCTIONNEL</vt:lpstr>
    </vt:vector>
  </TitlesOfParts>
  <Company>ESGI 2A2 – Groupe 6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sécurité</dc:title>
  <dc:subject>nom du document</dc:subject>
  <dc:creator>Joëlle CASTELLI – Antoine FÈVRE – Noé LARRIEU-LACOSTE</dc:creator>
  <cp:keywords/>
  <dc:description/>
  <cp:lastModifiedBy>NOE LARRIEU-LACOSTE</cp:lastModifiedBy>
  <cp:revision>144</cp:revision>
  <cp:lastPrinted>2019-01-03T13:36:00Z</cp:lastPrinted>
  <dcterms:created xsi:type="dcterms:W3CDTF">2020-03-22T19:51:00Z</dcterms:created>
  <dcterms:modified xsi:type="dcterms:W3CDTF">2020-07-05T14:12:00Z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