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23775"/>
      <w:r>
        <w:rPr>
          <w:rFonts w:hint="eastAsia"/>
        </w:rPr>
        <w:t>绪论</w:t>
      </w:r>
      <w:bookmarkEnd w:id="0"/>
    </w:p>
    <w:p>
      <w:pPr>
        <w:spacing w:line="360" w:lineRule="auto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一、名词解释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 xml:space="preserve">1．解剖学姿势: 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 xml:space="preserve">2．冠状面: 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 xml:space="preserve">3．矢状面: 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4．纵切面: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5．横切面: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Calibri" w:eastAsia="宋体" w:cs="Times New Roman"/>
          <w:sz w:val="24"/>
          <w:szCs w:val="24"/>
        </w:rPr>
        <w:t>6</w:t>
      </w:r>
      <w:r>
        <w:rPr>
          <w:rFonts w:hint="eastAsia" w:ascii="Times New Roman" w:hAnsi="Calibri" w:eastAsia="宋体" w:cs="Times New Roman"/>
          <w:sz w:val="24"/>
          <w:szCs w:val="24"/>
        </w:rPr>
        <w:t xml:space="preserve">．嗜酸性: </w:t>
      </w:r>
    </w:p>
    <w:p>
      <w:pPr>
        <w:spacing w:before="156" w:beforeLines="5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五. 名词解释题</w:t>
      </w:r>
    </w:p>
    <w:p>
      <w:r>
        <w:t>1. 骨折</w:t>
      </w:r>
    </w:p>
    <w:p>
      <w:r>
        <w:t>2. 关节</w:t>
      </w:r>
    </w:p>
    <w:p>
      <w:pPr>
        <w:spacing w:before="156" w:beforeLines="5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五</w:t>
      </w:r>
      <w:r>
        <w:rPr>
          <w:rFonts w:ascii="Times New Roman" w:hAnsi="Times New Roman" w:cs="Times New Roman"/>
          <w:b/>
          <w:sz w:val="24"/>
          <w:szCs w:val="24"/>
        </w:rPr>
        <w:t>. 名词解释题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1. 自主神经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2. 蛛网膜下腔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 周围神经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4. 反射弧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5. 神经节、神经核</w:t>
      </w:r>
    </w:p>
    <w:p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2OWFkMmIzMjFmNWQxYjVlMWJmZmRhYjc3MzEzNTIifQ=="/>
  </w:docVars>
  <w:rsids>
    <w:rsidRoot w:val="7BEF5A2F"/>
    <w:rsid w:val="7BE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101</Characters>
  <Lines>0</Lines>
  <Paragraphs>0</Paragraphs>
  <TotalTime>1</TotalTime>
  <ScaleCrop>false</ScaleCrop>
  <LinksUpToDate>false</LinksUpToDate>
  <CharactersWithSpaces>114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2023-03-12T14:09:00Z</dcterms:created>
  <dc:creator>lenovo</dc:creator>
  <cp:lastModifiedBy>lenovo</cp:lastModifiedBy>
  <dcterms:modified xsi:type="dcterms:W3CDTF">2023-03-12T14:11:02Z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4E0FA3417FBC4FE69B856E144D0CBFC1</vt:lpwstr>
  </property>
</Properties>
</file>