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2"/>
          <w:sz-cs w:val="32"/>
          <w:b/>
          <w:u w:val="single"/>
        </w:rPr>
        <w:t xml:space="preserve">Natural Disaster Statistics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</w:rPr>
        <w:t xml:space="preserve">Volcanoes:</w:t>
      </w:r>
      <w:r>
        <w:rPr>
          <w:rFonts w:ascii="Times" w:hAnsi="Times" w:cs="Times"/>
          <w:sz w:val="28"/>
          <w:sz-cs w:val="28"/>
          <w:b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>More than 80% of the earth's surface is made up of volcanic rock. Numerous volcanic explosions shaped the sea floor and some mountains. The earth's atmosphere was produced by gaseous eruptions from volcanoes.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>There are over 500 active volcanoes scattered around the world mostly found near the pacific ocean.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</w:rPr>
        <w:t xml:space="preserve">Every year, approximately 50-70 volcanoes erupt on average. Some of them explode more than once, while others only erupt once. The average number of separate eruptions every year is somewhere between 60 and 80.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</w:rPr>
        <w:t xml:space="preserve">A graph that shows how many volcanoes erupt per year from 1790 to 1990. A dramatic increase in the number of eruptions can be seen through the years.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