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404040"/>
          <w:sz w:val="36"/>
          <w:szCs w:val="36"/>
        </w:rPr>
      </w:pPr>
      <w:r w:rsidDel="00000000" w:rsidR="00000000" w:rsidRPr="00000000">
        <w:rPr>
          <w:b w:val="1"/>
          <w:color w:val="404040"/>
          <w:sz w:val="36"/>
          <w:szCs w:val="36"/>
          <w:rtl w:val="0"/>
        </w:rPr>
        <w:t xml:space="preserve">Tech Challenge – Devoteam Red Sox</w:t>
      </w:r>
    </w:p>
    <w:p w:rsidR="00000000" w:rsidDel="00000000" w:rsidP="00000000" w:rsidRDefault="00000000" w:rsidRPr="00000000" w14:paraId="00000002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This document will serve as a storage for all design decisions, assumptions I made with their rational, or other notes that should be kept for the presentation.</w:t>
      </w:r>
    </w:p>
    <w:p w:rsidR="00000000" w:rsidDel="00000000" w:rsidP="00000000" w:rsidRDefault="00000000" w:rsidRPr="00000000" w14:paraId="00000003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5050"/>
        </w:rPr>
      </w:pPr>
      <w:r w:rsidDel="00000000" w:rsidR="00000000" w:rsidRPr="00000000">
        <w:rPr>
          <w:b w:val="1"/>
          <w:color w:val="ff5050"/>
          <w:rtl w:val="0"/>
        </w:rPr>
        <w:t xml:space="preserve">Basic information</w:t>
      </w:r>
    </w:p>
    <w:p w:rsidR="00000000" w:rsidDel="00000000" w:rsidP="00000000" w:rsidRDefault="00000000" w:rsidRPr="00000000" w14:paraId="00000005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Our clients are the </w:t>
      </w:r>
      <w:r w:rsidDel="00000000" w:rsidR="00000000" w:rsidRPr="00000000">
        <w:rPr>
          <w:b w:val="1"/>
          <w:color w:val="404040"/>
          <w:rtl w:val="0"/>
        </w:rPr>
        <w:t xml:space="preserve">Red Sox</w:t>
      </w:r>
      <w:r w:rsidDel="00000000" w:rsidR="00000000" w:rsidRPr="00000000">
        <w:rPr>
          <w:color w:val="404040"/>
          <w:rtl w:val="0"/>
        </w:rPr>
        <w:t xml:space="preserve">, and they want help with their </w:t>
      </w:r>
      <w:r w:rsidDel="00000000" w:rsidR="00000000" w:rsidRPr="00000000">
        <w:rPr>
          <w:b w:val="1"/>
          <w:color w:val="404040"/>
          <w:rtl w:val="0"/>
        </w:rPr>
        <w:t xml:space="preserve">game analysis</w:t>
      </w:r>
      <w:r w:rsidDel="00000000" w:rsidR="00000000" w:rsidRPr="00000000">
        <w:rPr>
          <w:color w:val="404040"/>
          <w:rtl w:val="0"/>
        </w:rPr>
        <w:t xml:space="preserve">. There is a massive amount of data, but they don’t know where to start to learn something.</w:t>
      </w:r>
    </w:p>
    <w:p w:rsidR="00000000" w:rsidDel="00000000" w:rsidP="00000000" w:rsidRDefault="00000000" w:rsidRPr="00000000" w14:paraId="00000006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The goal is to start from the subset of data they shared with you to show them: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How to get data into BigQuery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How to structure data in BigQuery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How to visualize the data with Looker Studio</w:t>
      </w:r>
    </w:p>
    <w:p w:rsidR="00000000" w:rsidDel="00000000" w:rsidP="00000000" w:rsidRDefault="00000000" w:rsidRPr="00000000" w14:paraId="0000000B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Make sure to make </w:t>
      </w:r>
      <w:r w:rsidDel="00000000" w:rsidR="00000000" w:rsidRPr="00000000">
        <w:rPr>
          <w:b w:val="1"/>
          <w:color w:val="404040"/>
          <w:rtl w:val="0"/>
        </w:rPr>
        <w:t xml:space="preserve">components scalable for future growth of the platform </w:t>
      </w:r>
      <w:r w:rsidDel="00000000" w:rsidR="00000000" w:rsidRPr="00000000">
        <w:rPr>
          <w:color w:val="404040"/>
          <w:rtl w:val="0"/>
        </w:rPr>
        <w:t xml:space="preserve">(!)</w:t>
      </w:r>
    </w:p>
    <w:p w:rsidR="00000000" w:rsidDel="00000000" w:rsidP="00000000" w:rsidRDefault="00000000" w:rsidRPr="00000000" w14:paraId="0000000C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Must haves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Create at least 10 tables in BigQuery. You may use different modelling layers or modelling techniques as you see fit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Make sure the setup can incorporate new data in a batch fashion.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Make sure the setup is scalable &amp; reusable to more data and use cases.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Make at least 1 dashboard visualizing insights into the data in Looker Studio.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Allow end users to do some exploration themselves on the shown data in Looker Studio.</w:t>
      </w:r>
    </w:p>
    <w:p w:rsidR="00000000" w:rsidDel="00000000" w:rsidP="00000000" w:rsidRDefault="00000000" w:rsidRPr="00000000" w14:paraId="00000013">
      <w:pPr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Nice to haves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Make it possible to restore a backup of the platform to recover from problems.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Make dashboards real-time (less than 2 min delay on newly arrived data).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Make sure you get an alert if something fails.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Make a setup that allows for easy testing before going to production.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9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Plan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Explore the data (1 dag)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Background research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Learn basic baseball operation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Learn baseball specific metrics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Plan tables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Design data model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Research techniques for the requirements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Scalability techniques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Batch technique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Reusability techniques (draw pipeline overview?)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Create tables (/views/materialized views?)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Plan visuals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User interaction (filtering, sorting, dropdowns, drill-downs?)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Create visuals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Use and check functionality (test filters, reloads, data connection?)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Document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Share project with the required people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Prepare interview</w:t>
      </w:r>
    </w:p>
    <w:p w:rsidR="00000000" w:rsidDel="00000000" w:rsidP="00000000" w:rsidRDefault="00000000" w:rsidRPr="00000000" w14:paraId="00000030">
      <w:pPr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Explore the data</w:t>
      </w:r>
    </w:p>
    <w:p w:rsidR="00000000" w:rsidDel="00000000" w:rsidP="00000000" w:rsidRDefault="00000000" w:rsidRPr="00000000" w14:paraId="00000032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The dataset is the </w:t>
      </w:r>
      <w:r w:rsidDel="00000000" w:rsidR="00000000" w:rsidRPr="00000000">
        <w:rPr>
          <w:b w:val="1"/>
          <w:color w:val="404040"/>
          <w:rtl w:val="0"/>
        </w:rPr>
        <w:t xml:space="preserve">bigquery_public_data.baseball </w:t>
      </w:r>
      <w:r w:rsidDel="00000000" w:rsidR="00000000" w:rsidRPr="00000000">
        <w:rPr>
          <w:color w:val="404040"/>
          <w:rtl w:val="0"/>
        </w:rPr>
        <w:t xml:space="preserve">dataset. </w:t>
      </w:r>
    </w:p>
    <w:p w:rsidR="00000000" w:rsidDel="00000000" w:rsidP="00000000" w:rsidRDefault="00000000" w:rsidRPr="00000000" w14:paraId="00000033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The dataset consists of 3 tables: </w:t>
      </w:r>
      <w:r w:rsidDel="00000000" w:rsidR="00000000" w:rsidRPr="00000000">
        <w:rPr>
          <w:b w:val="1"/>
          <w:color w:val="404040"/>
          <w:rtl w:val="0"/>
        </w:rPr>
        <w:t xml:space="preserve">schedules</w:t>
      </w:r>
      <w:r w:rsidDel="00000000" w:rsidR="00000000" w:rsidRPr="00000000">
        <w:rPr>
          <w:color w:val="404040"/>
          <w:rtl w:val="0"/>
        </w:rPr>
        <w:t xml:space="preserve">, </w:t>
      </w:r>
      <w:r w:rsidDel="00000000" w:rsidR="00000000" w:rsidRPr="00000000">
        <w:rPr>
          <w:b w:val="1"/>
          <w:color w:val="404040"/>
          <w:rtl w:val="0"/>
        </w:rPr>
        <w:t xml:space="preserve">games_wide</w:t>
      </w:r>
      <w:r w:rsidDel="00000000" w:rsidR="00000000" w:rsidRPr="00000000">
        <w:rPr>
          <w:color w:val="404040"/>
          <w:rtl w:val="0"/>
        </w:rPr>
        <w:t xml:space="preserve">, </w:t>
      </w:r>
      <w:r w:rsidDel="00000000" w:rsidR="00000000" w:rsidRPr="00000000">
        <w:rPr>
          <w:b w:val="1"/>
          <w:color w:val="404040"/>
          <w:rtl w:val="0"/>
        </w:rPr>
        <w:t xml:space="preserve">game_post_wide</w:t>
      </w:r>
      <w:r w:rsidDel="00000000" w:rsidR="00000000" w:rsidRPr="00000000">
        <w:rPr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Games_wide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consists of 145 columns, 761 618 rows. Table schema can be seen in bigquery’s schema tab.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The number of rows is very big because the table records all events happening during games for the entire season</w:t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Games_post_wide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is the same as games_wide but for the post season. It has the exact same schema. It consists of 8676 rows.</w:t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schedules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contains information on the planning of regular season games. It consists of 16 columns and 2431 rows representing one game each.</w:t>
      </w:r>
    </w:p>
    <w:p w:rsidR="00000000" w:rsidDel="00000000" w:rsidP="00000000" w:rsidRDefault="00000000" w:rsidRPr="00000000" w14:paraId="00000039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Background research</w:t>
      </w:r>
    </w:p>
    <w:p w:rsidR="00000000" w:rsidDel="00000000" w:rsidP="00000000" w:rsidRDefault="00000000" w:rsidRPr="00000000" w14:paraId="0000003C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Before deciding on what tables to setup etc. I want to learn something about the most important statistics in baseball.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Batting average (AVG) 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  <m:t xml:space="preserve">number of hits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  <m:t xml:space="preserve">number of at bats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Hit = batter strikes the ball into fair territory and reaches base without doing so via an error or a fielder’s choice. Can be singles, doubles, triples &amp; home runs.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Average over seasons is .250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Veel speciale gevallen tellen niet als at bat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On base percentage (OBP) 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  <m:t xml:space="preserve">number of times batter reaches first base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  <m:t xml:space="preserve">number of plate appearance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Times on base include hits, walks and hit by pitches, but do not include errors, times reached on a fielder’s choice or a dropped third strike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Sacrifice blunts removed entirely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Slugging percentage (SLG) = average base reached by a batter per at bat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  <m:t xml:space="preserve">sum of bases reached through hits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  <m:t xml:space="preserve">number of at bats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On base percentage + Slugging percentage (OPS) = OBP + SLG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Represents how well a hitter can reach base + how well he can hit for average and for power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On base percentage + Slugging percentage (OPS+) =  100*(OBP / lgOBP + SLG/lgSLG -1)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Normalizes OBP across the league to account for external factors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Always has 100 as average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Takes into consideration a batter’s home ball park (because of size differences, altitudes, etc.)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Way to compare players’ OPS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-567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Weighted on base average (wOBA) 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  <m:t xml:space="preserve">(unintentional BB factor*unintentional BB+HBP factor*HBO+1B factor*1B+2B factor*2B+3B factor*3B+HR factor*HR)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40404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40404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At base+unintentional BB+SF+HBP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There are different ways to get on base (single, double, triple, homerun), normal OBP doesn’t differentiate that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If bases are loaded (have players on them) also more impactful: taken into account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Weighted runs above average (wRAA) 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  <m:t xml:space="preserve">players WOBA-league average WOBA 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  <m:t xml:space="preserve">annual WOBA scale</m:t>
            </m:r>
          </m:den>
        </m:f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*(AB+BB+HBP+SF+SH)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How much better/worse a player is at scoring runs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Runs Created (RC) 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40404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40404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H+BB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  <m:t xml:space="preserve">*TB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  <m:t xml:space="preserve">AB+BB</m:t>
            </m:r>
          </m:den>
        </m:f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= OBP * SLG *AB = OBP * TB (total bases)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How many runs a batter created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Weighted Runs Created Plus (wRC+) = (((wRAA per PA) + (league runs per PA – ballpark factor x league runs per PA) / league wRC per plate appearance, not including pitchers)) x 100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runs created but normalized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Wins above replacement (WAR)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</w:t>
        <w:tab/>
        <w:t xml:space="preserve">Betekenis</w:t>
        <w:tab/>
        <w:t xml:space="preserve">Hoe berekend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</w:t>
        <w:tab/>
        <w:t xml:space="preserve">Games gespeeld als pitcher</w:t>
        <w:tab/>
        <w:t xml:space="preserve">Aantal unieke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gameIds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waarin pitcherId = spelerId</w:t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IP</w:t>
        <w:tab/>
        <w:t xml:space="preserve">Innings pitched</w:t>
        <w:tab/>
        <w:t xml:space="preserve">SUM(outs) / 3 (alle outs waarbij deze speler de pitcher was)</w:t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</w:t>
        <w:tab/>
        <w:t xml:space="preserve">Hits toegestaan</w:t>
        <w:tab/>
        <w:t xml:space="preserve">Aantal events met is_hit = 1 én pitcherId = spelerId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HR</w:t>
        <w:tab/>
        <w:t xml:space="preserve">Home runs toegestaan</w:t>
        <w:tab/>
        <w:t xml:space="preserve">Aantal hits waar hitType = 'home_run'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BB</w:t>
        <w:tab/>
        <w:t xml:space="preserve">Walks (vier wijd) toegestaan</w:t>
        <w:tab/>
        <w:t xml:space="preserve">Aantal events waar balls = 4 én is_ab_over = 1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</w:t>
        <w:tab/>
        <w:t xml:space="preserve">Strikeouts (3 strikes)</w:t>
        <w:tab/>
        <w:t xml:space="preserve">Aantal events waar strikes = 3 én is_ab_over = 1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ERA</w:t>
        <w:tab/>
        <w:t xml:space="preserve">Earned Run Average</w:t>
        <w:tab/>
        <w:t xml:space="preserve">(Earned Runs / IP) * 9 (je moet earned runs bepalen via outcomes of score progression)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WHIP</w:t>
        <w:tab/>
        <w:t xml:space="preserve">Walks + Hits per Inning Pitched</w:t>
        <w:tab/>
        <w:t xml:space="preserve">(BB + H) / IP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AVG Against</w:t>
        <w:tab/>
        <w:t xml:space="preserve">Slaggemiddelde tegen de pitcher</w:t>
        <w:tab/>
        <w:t xml:space="preserve">Hits / At Bats (waar is_ab = 1 en pitcherId = spelerId)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  <w:sz w:val="22"/>
          <w:szCs w:val="22"/>
          <w:highlight w:val="gree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G is sum gameId per pitcherId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  <w:sz w:val="22"/>
          <w:szCs w:val="22"/>
          <w:highlight w:val="gree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H (Hits against) sum (is_hit per pitcherid)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Arial" w:cs="Arial" w:eastAsia="Arial" w:hAnsi="Arial"/>
          <w:sz w:val="22"/>
          <w:szCs w:val="22"/>
          <w:highlight w:val="gree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HR (Homeruns against) sum(outcomeId = 8 per pitcherId)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Arial" w:cs="Arial" w:eastAsia="Arial" w:hAnsi="Arial"/>
          <w:sz w:val="22"/>
          <w:szCs w:val="22"/>
          <w:highlight w:val="gree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BB (Walks) sum(outcomeId = 24 of 26)per pitcherId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Arial" w:cs="Arial" w:eastAsia="Arial" w:hAnsi="Arial"/>
          <w:sz w:val="22"/>
          <w:szCs w:val="22"/>
          <w:highlight w:val="gree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SO (StrikeOuts)  sum(outcomeId = 37 of 28)per pitcherId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Arial" w:cs="Arial" w:eastAsia="Arial" w:hAnsi="Arial"/>
          <w:sz w:val="22"/>
          <w:szCs w:val="22"/>
          <w:highlight w:val="gree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AVG Against Hits /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At bats (At bats = is_ab = 1 en outcomeId niet in 24 26en 7)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WHIP = (Walks + Hits) / IP 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ERA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IP = Outs/3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AVERAGE SPEED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Pitch type usage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Pitch zone Usage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color w:val="4040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D432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D432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D432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D432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D432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D432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D432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D432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D432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D432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D432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D432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D432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D432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D432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D432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D432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D432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D432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D432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D432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D432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D432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D432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D432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D432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D432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432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D4328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AD432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4328"/>
  </w:style>
  <w:style w:type="paragraph" w:styleId="Footer">
    <w:name w:val="footer"/>
    <w:basedOn w:val="Normal"/>
    <w:link w:val="FooterChar"/>
    <w:uiPriority w:val="99"/>
    <w:unhideWhenUsed w:val="1"/>
    <w:rsid w:val="00AD432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4328"/>
  </w:style>
  <w:style w:type="character" w:styleId="PlaceholderText">
    <w:name w:val="Placeholder Text"/>
    <w:basedOn w:val="DefaultParagraphFont"/>
    <w:uiPriority w:val="99"/>
    <w:semiHidden w:val="1"/>
    <w:rsid w:val="008B10C0"/>
    <w:rPr>
      <w:color w:val="66666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m5R6v026Er1zu/eLBxZEEL2X3A==">CgMxLjA4AHIhMVVDNWRUT2FMYW10c1ZBYVNvTFc5d01xbVpPNWxPa1dz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2025-04-09T12:27:00Z</dcterms:created>
  <dc:creator>Joep Demollin</dc:creator>
</cp:coreProperties>
</file>