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228E" w:rsidRDefault="00941C93">
      <w:pPr>
        <w:pStyle w:val="Titel"/>
      </w:pPr>
      <w:bookmarkStart w:id="0" w:name="h.gjdgxs" w:colFirst="0" w:colLast="0"/>
      <w:bookmarkEnd w:id="0"/>
      <w:r>
        <w:t>Samenwerkingsovereenkomst MeH</w:t>
      </w:r>
      <w:r w:rsidR="00104E63">
        <w:t>2</w:t>
      </w:r>
      <w:r>
        <w:t xml:space="preserve"> </w:t>
      </w:r>
      <w:r w:rsidR="00104E63">
        <w:t>B1</w:t>
      </w:r>
    </w:p>
    <w:p w:rsidR="005E228E" w:rsidRPr="00721B8A" w:rsidRDefault="00941C93">
      <w:pPr>
        <w:rPr>
          <w:color w:val="000000" w:themeColor="text1"/>
        </w:rPr>
      </w:pPr>
      <w:r>
        <w:rPr>
          <w:b/>
          <w:sz w:val="24"/>
          <w:szCs w:val="24"/>
        </w:rPr>
        <w:t>Algemeen</w:t>
      </w:r>
      <w:r>
        <w:rPr>
          <w:b/>
          <w:sz w:val="24"/>
          <w:szCs w:val="24"/>
        </w:rPr>
        <w:br/>
      </w:r>
      <w:r>
        <w:t xml:space="preserve">Deze overeenkomst is geldig voor </w:t>
      </w:r>
      <w:r w:rsidR="00721B8A" w:rsidRPr="00721B8A">
        <w:rPr>
          <w:color w:val="000000" w:themeColor="text1"/>
        </w:rPr>
        <w:t xml:space="preserve">Dutch </w:t>
      </w:r>
      <w:proofErr w:type="spellStart"/>
      <w:r w:rsidR="00721B8A" w:rsidRPr="00721B8A">
        <w:rPr>
          <w:color w:val="000000" w:themeColor="text1"/>
        </w:rPr>
        <w:t>Drone</w:t>
      </w:r>
      <w:proofErr w:type="spellEnd"/>
      <w:r w:rsidR="00721B8A" w:rsidRPr="00721B8A">
        <w:rPr>
          <w:color w:val="000000" w:themeColor="text1"/>
        </w:rPr>
        <w:t xml:space="preserve"> </w:t>
      </w:r>
      <w:proofErr w:type="spellStart"/>
      <w:r w:rsidR="00721B8A" w:rsidRPr="00721B8A">
        <w:rPr>
          <w:color w:val="000000" w:themeColor="text1"/>
        </w:rPr>
        <w:t>Coöperation</w:t>
      </w:r>
      <w:proofErr w:type="spellEnd"/>
      <w:r w:rsidR="00721B8A">
        <w:rPr>
          <w:color w:val="000000" w:themeColor="text1"/>
        </w:rPr>
        <w:t>.</w:t>
      </w:r>
      <w:r>
        <w:br/>
        <w:t xml:space="preserve">De projectbegeleider gedurende dit project is dhr. Ernst </w:t>
      </w:r>
      <w:proofErr w:type="spellStart"/>
      <w:r>
        <w:t>Kouwe</w:t>
      </w:r>
      <w:proofErr w:type="spellEnd"/>
      <w:r>
        <w:t xml:space="preserve">. </w:t>
      </w:r>
      <w:r>
        <w:br/>
      </w:r>
      <w:r w:rsidR="00721B8A" w:rsidRPr="00721B8A">
        <w:rPr>
          <w:color w:val="000000" w:themeColor="text1"/>
        </w:rPr>
        <w:t xml:space="preserve">In dit project wordt een </w:t>
      </w:r>
      <w:proofErr w:type="spellStart"/>
      <w:r w:rsidR="00721B8A" w:rsidRPr="00721B8A">
        <w:rPr>
          <w:color w:val="000000" w:themeColor="text1"/>
        </w:rPr>
        <w:t>drone</w:t>
      </w:r>
      <w:proofErr w:type="spellEnd"/>
      <w:r w:rsidR="00721B8A" w:rsidRPr="00721B8A">
        <w:rPr>
          <w:color w:val="000000" w:themeColor="text1"/>
        </w:rPr>
        <w:t xml:space="preserve"> ontwikkeld ter behoeve van het inspecteren van gebouwen.</w:t>
      </w:r>
    </w:p>
    <w:p w:rsidR="005E228E" w:rsidRDefault="00941C93">
      <w:r>
        <w:t>Doelstellingen van de projectgroep als geheel is het levere</w:t>
      </w:r>
      <w:bookmarkStart w:id="1" w:name="_GoBack"/>
      <w:bookmarkEnd w:id="1"/>
      <w:r>
        <w:t>n van een goed eindproduct met daar bijbehorende tussen rapporten en resultaten. Er wordt gezorgd dat iedereen zich op zijn gemak voelt binnen de groep en elkaar respecteert.</w:t>
      </w:r>
    </w:p>
    <w:p w:rsidR="005E228E" w:rsidRDefault="00941C93">
      <w:r>
        <w:rPr>
          <w:b/>
          <w:sz w:val="24"/>
          <w:szCs w:val="24"/>
        </w:rPr>
        <w:t>Verdeling activiteiten</w:t>
      </w:r>
      <w:r>
        <w:rPr>
          <w:b/>
          <w:sz w:val="24"/>
          <w:szCs w:val="24"/>
        </w:rPr>
        <w:br/>
      </w:r>
      <w:r>
        <w:t xml:space="preserve">De project activiteiten worden </w:t>
      </w:r>
      <w:r w:rsidR="008F7985">
        <w:t>zo eerlijk</w:t>
      </w:r>
      <w:r>
        <w:t xml:space="preserve"> mogelijk verdeeld onder de leden. De taakverdeling voor een opdracht wordt tijdens de vergadering opgesteld en er wordt een deadline afgesproken. Indien een persoon zijn taak niet binnen het afgesproken termijn kan voltooien en dit wordt niet van tevoren aangegeven (minimaal 24 uur).  Dan kan er een waarschuwing gegeven worden. Als iemand door wat voor reden dan ook zijn taak niet kan voldoen dient hij dit tijdig aan te geven, er wordt dan iemand aangewezen die zijn taak dan overneemt of helpt met afmaken.</w:t>
      </w:r>
    </w:p>
    <w:p w:rsidR="005E228E" w:rsidRDefault="00941C93">
      <w:commentRangeStart w:id="2"/>
      <w:r>
        <w:rPr>
          <w:b/>
          <w:sz w:val="24"/>
          <w:szCs w:val="24"/>
        </w:rPr>
        <w:t>Tijdsverantwoording</w:t>
      </w:r>
      <w:commentRangeEnd w:id="2"/>
      <w:r>
        <w:commentReference w:id="2"/>
      </w:r>
      <w:r>
        <w:rPr>
          <w:b/>
          <w:sz w:val="24"/>
          <w:szCs w:val="24"/>
        </w:rPr>
        <w:br/>
      </w:r>
      <w:r>
        <w:t xml:space="preserve">Ieder lid houdt tijdens de periode een verantwoording bij van gemaakte uren. De gemaakte uren op/voor school en thuis tellen mee. Het overzicht bevindt zich op de </w:t>
      </w:r>
      <w:r w:rsidR="00104E63">
        <w:t>Dropbox</w:t>
      </w:r>
      <w:r>
        <w:t>. De uren plus verantwoording worden doorgegeven aan de planner of zelf toegevoegd. Aan het einde van de periode wordt het overzicht opgestuurd naar de stuurgroep.</w:t>
      </w:r>
    </w:p>
    <w:p w:rsidR="005E228E" w:rsidRDefault="00941C93">
      <w:r>
        <w:rPr>
          <w:b/>
          <w:sz w:val="24"/>
          <w:szCs w:val="24"/>
        </w:rPr>
        <w:t>Mijlpalen</w:t>
      </w:r>
      <w:r>
        <w:rPr>
          <w:b/>
          <w:sz w:val="24"/>
          <w:szCs w:val="24"/>
        </w:rPr>
        <w:br/>
      </w:r>
      <w:r>
        <w:t>In de loop van het project dienen de gestelde mijlpalen behaald te worden op het moment van de wekelijkse bijeenkomst met de projectbegeleider. In het geval dat er een mijlpaal niet gehaald lijkt te worden, moet er uiterlijk 24 uur voor de bijeenkomst met de projectbegeleider hierover gecommuniceerd worden en een voorstel gedaan worden om alsnog de mijlpaal te behalen. Als dit dan nog niet gedaan is, wordt hier een notitie van gemaakt. Dit heeft nadelige gevolgen voor het eindresultaat en de verantwoordelijke.</w:t>
      </w:r>
    </w:p>
    <w:p w:rsidR="005E228E" w:rsidRDefault="00941C93">
      <w:pPr>
        <w:spacing w:before="200" w:after="0" w:line="240" w:lineRule="auto"/>
      </w:pPr>
      <w:r>
        <w:rPr>
          <w:b/>
          <w:sz w:val="24"/>
          <w:szCs w:val="24"/>
        </w:rPr>
        <w:t>Samenwerken</w:t>
      </w:r>
      <w:r>
        <w:rPr>
          <w:b/>
          <w:sz w:val="24"/>
          <w:szCs w:val="24"/>
        </w:rPr>
        <w:br/>
      </w:r>
      <w:r>
        <w:t>Één ieder gaat met respect om met de andere leden en de begeleiding.</w:t>
      </w:r>
    </w:p>
    <w:p w:rsidR="005E228E" w:rsidRDefault="00941C93">
      <w:pPr>
        <w:spacing w:before="200" w:after="0" w:line="240" w:lineRule="auto"/>
      </w:pPr>
      <w:r>
        <w:t>De volgende punten zijn van belang om een project te laten slagen:</w:t>
      </w:r>
    </w:p>
    <w:p w:rsidR="005E228E" w:rsidRDefault="00941C93">
      <w:pPr>
        <w:numPr>
          <w:ilvl w:val="0"/>
          <w:numId w:val="1"/>
        </w:numPr>
        <w:spacing w:after="0" w:line="240" w:lineRule="auto"/>
        <w:ind w:hanging="360"/>
        <w:contextualSpacing/>
      </w:pPr>
      <w:r>
        <w:t>Een goed verantwoordelijkheidsgevoel.</w:t>
      </w:r>
    </w:p>
    <w:p w:rsidR="005E228E" w:rsidRDefault="00941C93">
      <w:pPr>
        <w:numPr>
          <w:ilvl w:val="0"/>
          <w:numId w:val="1"/>
        </w:numPr>
        <w:spacing w:after="0" w:line="240" w:lineRule="auto"/>
        <w:ind w:hanging="360"/>
        <w:contextualSpacing/>
      </w:pPr>
      <w:r>
        <w:t>Actief in overleg.</w:t>
      </w:r>
    </w:p>
    <w:p w:rsidR="005E228E" w:rsidRDefault="00941C93">
      <w:pPr>
        <w:numPr>
          <w:ilvl w:val="0"/>
          <w:numId w:val="1"/>
        </w:numPr>
        <w:spacing w:after="0" w:line="240" w:lineRule="auto"/>
        <w:ind w:hanging="360"/>
        <w:contextualSpacing/>
      </w:pPr>
      <w:r>
        <w:t>Goed luisteren naar elkaar en elkaar uit laten praten.</w:t>
      </w:r>
    </w:p>
    <w:p w:rsidR="005E228E" w:rsidRDefault="00941C93">
      <w:pPr>
        <w:numPr>
          <w:ilvl w:val="0"/>
          <w:numId w:val="1"/>
        </w:numPr>
        <w:spacing w:after="0" w:line="240" w:lineRule="auto"/>
        <w:ind w:hanging="360"/>
        <w:contextualSpacing/>
      </w:pPr>
      <w:r>
        <w:t>Afspraken maken en je er ook aan houden.</w:t>
      </w:r>
    </w:p>
    <w:p w:rsidR="005E228E" w:rsidRDefault="00941C93">
      <w:pPr>
        <w:numPr>
          <w:ilvl w:val="0"/>
          <w:numId w:val="1"/>
        </w:numPr>
        <w:spacing w:after="0" w:line="240" w:lineRule="auto"/>
        <w:ind w:hanging="360"/>
        <w:contextualSpacing/>
      </w:pPr>
      <w:r>
        <w:t>Goed plannen.</w:t>
      </w:r>
    </w:p>
    <w:p w:rsidR="005E228E" w:rsidRDefault="00941C93">
      <w:pPr>
        <w:numPr>
          <w:ilvl w:val="0"/>
          <w:numId w:val="1"/>
        </w:numPr>
        <w:spacing w:after="0" w:line="240" w:lineRule="auto"/>
        <w:ind w:hanging="360"/>
        <w:contextualSpacing/>
      </w:pPr>
      <w:r>
        <w:t>Net werk afleveren volgens de norm (zie “producten”) .</w:t>
      </w:r>
    </w:p>
    <w:p w:rsidR="005E228E" w:rsidRDefault="00941C93">
      <w:pPr>
        <w:numPr>
          <w:ilvl w:val="0"/>
          <w:numId w:val="1"/>
        </w:numPr>
        <w:spacing w:after="0" w:line="240" w:lineRule="auto"/>
        <w:ind w:hanging="360"/>
        <w:contextualSpacing/>
      </w:pPr>
      <w:r>
        <w:t>Zorgvuldig omgaan met gebruik van materiaal.</w:t>
      </w:r>
    </w:p>
    <w:p w:rsidR="005E228E" w:rsidRDefault="00941C93">
      <w:pPr>
        <w:numPr>
          <w:ilvl w:val="0"/>
          <w:numId w:val="1"/>
        </w:numPr>
        <w:spacing w:after="0" w:line="240" w:lineRule="auto"/>
        <w:ind w:hanging="360"/>
        <w:contextualSpacing/>
      </w:pPr>
      <w:r>
        <w:t>Actief meedoen.</w:t>
      </w:r>
    </w:p>
    <w:p w:rsidR="005E228E" w:rsidRDefault="00941C93" w:rsidP="00F80791">
      <w:r>
        <w:br w:type="page"/>
      </w:r>
      <w:r>
        <w:lastRenderedPageBreak/>
        <w:t>Besluite</w:t>
      </w:r>
      <w:r w:rsidR="00B20DCE">
        <w:t xml:space="preserve">n worden genomen met </w:t>
      </w:r>
      <w:r>
        <w:t xml:space="preserve"> meerderheid (&lt;50%) van de stemmen, dit wordt opgenomen in de notulen. In het geval dat 50% van de stemmen voor zijn, wordt er overlegd over de kwestie om tot een compromis te komen. Mocht het daarna nog niet akkoord zijn, heeft de voorzitter 1,5 stem om de stemming te beslissen</w:t>
      </w:r>
    </w:p>
    <w:p w:rsidR="005E228E" w:rsidRDefault="005E228E">
      <w:pPr>
        <w:spacing w:after="0" w:line="240" w:lineRule="auto"/>
      </w:pPr>
    </w:p>
    <w:p w:rsidR="005E228E" w:rsidRDefault="00941C93">
      <w:pPr>
        <w:spacing w:after="0" w:line="240" w:lineRule="auto"/>
      </w:pPr>
      <w:r>
        <w:rPr>
          <w:b/>
          <w:sz w:val="24"/>
          <w:szCs w:val="24"/>
        </w:rPr>
        <w:t>Producten</w:t>
      </w:r>
      <w:r>
        <w:rPr>
          <w:b/>
          <w:sz w:val="24"/>
          <w:szCs w:val="24"/>
        </w:rPr>
        <w:br/>
      </w:r>
      <w:r>
        <w:t xml:space="preserve">Documenten worden gemaakt met MS Office Word (2010 of hoger) of Google </w:t>
      </w:r>
      <w:proofErr w:type="spellStart"/>
      <w:r>
        <w:t>Docs</w:t>
      </w:r>
      <w:proofErr w:type="spellEnd"/>
      <w:r>
        <w:t>. Het ba</w:t>
      </w:r>
      <w:r w:rsidR="00F80791">
        <w:t xml:space="preserve">sisplatform voor het delen van </w:t>
      </w:r>
      <w:r>
        <w:t xml:space="preserve">producten onder de leden is </w:t>
      </w:r>
      <w:r w:rsidR="00F80791">
        <w:t>Dropbox</w:t>
      </w:r>
      <w:r>
        <w:t xml:space="preserve">. </w:t>
      </w:r>
      <w:r>
        <w:br/>
        <w:t>De producten die aangeleverd worden, moeten voorzien zijn van de volgende opmaak:</w:t>
      </w:r>
    </w:p>
    <w:p w:rsidR="005E228E" w:rsidRDefault="00941C93">
      <w:pPr>
        <w:numPr>
          <w:ilvl w:val="0"/>
          <w:numId w:val="2"/>
        </w:numPr>
        <w:spacing w:after="0" w:line="240" w:lineRule="auto"/>
        <w:ind w:hanging="360"/>
      </w:pPr>
      <w:r>
        <w:t xml:space="preserve">Tekst in </w:t>
      </w:r>
      <w:proofErr w:type="spellStart"/>
      <w:r>
        <w:t>Calibri</w:t>
      </w:r>
      <w:proofErr w:type="spellEnd"/>
      <w:r>
        <w:t xml:space="preserve"> (Hoofdtekst), lettertype 11, kleur zwart</w:t>
      </w:r>
    </w:p>
    <w:p w:rsidR="005E228E" w:rsidRDefault="00941C93">
      <w:pPr>
        <w:numPr>
          <w:ilvl w:val="0"/>
          <w:numId w:val="2"/>
        </w:numPr>
        <w:spacing w:after="0" w:line="240" w:lineRule="auto"/>
        <w:ind w:hanging="360"/>
      </w:pPr>
      <w:r>
        <w:t xml:space="preserve">Koptitel in </w:t>
      </w:r>
      <w:proofErr w:type="spellStart"/>
      <w:r>
        <w:t>Cambria</w:t>
      </w:r>
      <w:proofErr w:type="spellEnd"/>
      <w:r>
        <w:t xml:space="preserve"> (Koppen), lettergrootte 14 (volgens MS Office Word)</w:t>
      </w:r>
    </w:p>
    <w:p w:rsidR="005E228E" w:rsidRDefault="00941C93">
      <w:pPr>
        <w:numPr>
          <w:ilvl w:val="0"/>
          <w:numId w:val="2"/>
        </w:numPr>
        <w:spacing w:after="0" w:line="240" w:lineRule="auto"/>
        <w:ind w:hanging="360"/>
      </w:pPr>
      <w:r>
        <w:t>Subkoppen worden gegenereerd door middel van de basis koppen in MS Office Word.</w:t>
      </w:r>
    </w:p>
    <w:p w:rsidR="005E228E" w:rsidRDefault="00941C93">
      <w:pPr>
        <w:numPr>
          <w:ilvl w:val="0"/>
          <w:numId w:val="2"/>
        </w:numPr>
        <w:spacing w:after="0" w:line="240" w:lineRule="auto"/>
        <w:ind w:hanging="360"/>
        <w:contextualSpacing/>
      </w:pPr>
      <w:r>
        <w:t xml:space="preserve">Koptekst: </w:t>
      </w:r>
      <w:r>
        <w:tab/>
        <w:t>documentnaam, projectnaam, versienummer.</w:t>
      </w:r>
    </w:p>
    <w:p w:rsidR="005E228E" w:rsidRDefault="00941C93">
      <w:pPr>
        <w:numPr>
          <w:ilvl w:val="0"/>
          <w:numId w:val="2"/>
        </w:numPr>
        <w:spacing w:after="0" w:line="240" w:lineRule="auto"/>
        <w:ind w:hanging="360"/>
      </w:pPr>
      <w:r>
        <w:t>Voettekst:</w:t>
      </w:r>
      <w:r>
        <w:tab/>
        <w:t>datum, pagina nummering, groepsnaam.</w:t>
      </w:r>
    </w:p>
    <w:p w:rsidR="005E228E" w:rsidRDefault="00941C93">
      <w:pPr>
        <w:numPr>
          <w:ilvl w:val="0"/>
          <w:numId w:val="2"/>
        </w:numPr>
        <w:spacing w:after="0" w:line="240" w:lineRule="auto"/>
        <w:ind w:hanging="360"/>
      </w:pPr>
      <w:r>
        <w:t>Een helder voorblad. Deze is voorzien van:</w:t>
      </w:r>
    </w:p>
    <w:p w:rsidR="005E228E" w:rsidRDefault="00941C93">
      <w:pPr>
        <w:numPr>
          <w:ilvl w:val="1"/>
          <w:numId w:val="2"/>
        </w:numPr>
        <w:spacing w:after="0" w:line="240" w:lineRule="auto"/>
        <w:ind w:hanging="360"/>
      </w:pPr>
      <w:r>
        <w:t>Documentnaam:</w:t>
      </w:r>
      <w:r w:rsidR="00F80791">
        <w:tab/>
      </w:r>
    </w:p>
    <w:p w:rsidR="005E228E" w:rsidRDefault="00941C93">
      <w:pPr>
        <w:numPr>
          <w:ilvl w:val="1"/>
          <w:numId w:val="2"/>
        </w:numPr>
        <w:spacing w:after="0" w:line="240" w:lineRule="auto"/>
        <w:ind w:hanging="360"/>
      </w:pPr>
      <w:r>
        <w:t>Projectnaam:</w:t>
      </w:r>
      <w:r>
        <w:tab/>
      </w:r>
      <w:r>
        <w:tab/>
      </w:r>
      <w:r w:rsidR="00F80791">
        <w:t>UAV</w:t>
      </w:r>
    </w:p>
    <w:p w:rsidR="005E228E" w:rsidRDefault="00941C93" w:rsidP="003B6FE8">
      <w:pPr>
        <w:numPr>
          <w:ilvl w:val="1"/>
          <w:numId w:val="2"/>
        </w:numPr>
        <w:spacing w:after="0" w:line="240" w:lineRule="auto"/>
        <w:ind w:hanging="360"/>
      </w:pPr>
      <w:r>
        <w:t>Organisatie:</w:t>
      </w:r>
      <w:r>
        <w:tab/>
      </w:r>
      <w:r>
        <w:tab/>
      </w:r>
      <w:r w:rsidR="001C2F32">
        <w:t xml:space="preserve">Dutch </w:t>
      </w:r>
      <w:proofErr w:type="spellStart"/>
      <w:r w:rsidR="001C2F32">
        <w:t>Drone</w:t>
      </w:r>
      <w:proofErr w:type="spellEnd"/>
      <w:r w:rsidR="001C2F32">
        <w:t xml:space="preserve"> </w:t>
      </w:r>
      <w:proofErr w:type="spellStart"/>
      <w:r w:rsidR="001C2F32">
        <w:t>Coöperation</w:t>
      </w:r>
      <w:proofErr w:type="spellEnd"/>
    </w:p>
    <w:p w:rsidR="005E228E" w:rsidRDefault="00941C93">
      <w:pPr>
        <w:numPr>
          <w:ilvl w:val="1"/>
          <w:numId w:val="2"/>
        </w:numPr>
        <w:spacing w:after="0" w:line="240" w:lineRule="auto"/>
        <w:ind w:hanging="360"/>
      </w:pPr>
      <w:r>
        <w:t>Auteurs:</w:t>
      </w:r>
      <w:r>
        <w:tab/>
      </w:r>
      <w:r>
        <w:tab/>
        <w:t>Naam</w:t>
      </w:r>
      <w:r>
        <w:tab/>
        <w:t>studentnummer</w:t>
      </w:r>
    </w:p>
    <w:p w:rsidR="005E228E" w:rsidRDefault="00F80791">
      <w:pPr>
        <w:numPr>
          <w:ilvl w:val="1"/>
          <w:numId w:val="2"/>
        </w:numPr>
        <w:spacing w:after="0" w:line="240" w:lineRule="auto"/>
        <w:ind w:hanging="360"/>
      </w:pPr>
      <w:r>
        <w:t>Groep:</w:t>
      </w:r>
      <w:r>
        <w:tab/>
      </w:r>
      <w:r>
        <w:tab/>
      </w:r>
      <w:r>
        <w:tab/>
        <w:t>MeH2</w:t>
      </w:r>
      <w:r w:rsidR="00941C93">
        <w:t>.B</w:t>
      </w:r>
      <w:r>
        <w:t>1</w:t>
      </w:r>
    </w:p>
    <w:p w:rsidR="005E228E" w:rsidRDefault="00941C93">
      <w:pPr>
        <w:numPr>
          <w:ilvl w:val="1"/>
          <w:numId w:val="2"/>
        </w:numPr>
        <w:spacing w:after="0" w:line="240" w:lineRule="auto"/>
        <w:ind w:hanging="360"/>
      </w:pPr>
      <w:r>
        <w:t>Schooljaar:</w:t>
      </w:r>
      <w:r>
        <w:tab/>
      </w:r>
      <w:r>
        <w:tab/>
        <w:t>2015 - 2016</w:t>
      </w:r>
    </w:p>
    <w:p w:rsidR="005E228E" w:rsidRDefault="00941C93">
      <w:pPr>
        <w:numPr>
          <w:ilvl w:val="1"/>
          <w:numId w:val="2"/>
        </w:numPr>
        <w:spacing w:after="0" w:line="240" w:lineRule="auto"/>
        <w:ind w:hanging="360"/>
      </w:pPr>
      <w:r>
        <w:t>Plaats:</w:t>
      </w:r>
      <w:r>
        <w:tab/>
      </w:r>
      <w:r>
        <w:tab/>
      </w:r>
      <w:r>
        <w:tab/>
        <w:t>Delft</w:t>
      </w:r>
    </w:p>
    <w:p w:rsidR="005E228E" w:rsidRDefault="00941C93">
      <w:pPr>
        <w:numPr>
          <w:ilvl w:val="1"/>
          <w:numId w:val="2"/>
        </w:numPr>
        <w:spacing w:after="0" w:line="240" w:lineRule="auto"/>
        <w:ind w:hanging="360"/>
      </w:pPr>
      <w:r>
        <w:t>Datum:</w:t>
      </w:r>
      <w:r>
        <w:tab/>
      </w:r>
      <w:r>
        <w:tab/>
      </w:r>
      <w:r>
        <w:tab/>
        <w:t>DD - MM - JJJJ</w:t>
      </w:r>
    </w:p>
    <w:p w:rsidR="005E228E" w:rsidRDefault="00941C93">
      <w:pPr>
        <w:numPr>
          <w:ilvl w:val="1"/>
          <w:numId w:val="2"/>
        </w:numPr>
        <w:spacing w:after="0" w:line="240" w:lineRule="auto"/>
        <w:ind w:hanging="360"/>
      </w:pPr>
      <w:r>
        <w:t>Documentversie:</w:t>
      </w:r>
      <w:r>
        <w:tab/>
      </w:r>
      <w:proofErr w:type="spellStart"/>
      <w:r>
        <w:t>Vx.xx</w:t>
      </w:r>
      <w:proofErr w:type="spellEnd"/>
    </w:p>
    <w:p w:rsidR="005E228E" w:rsidRDefault="005E228E">
      <w:pPr>
        <w:spacing w:after="0"/>
        <w:ind w:left="720"/>
      </w:pPr>
    </w:p>
    <w:p w:rsidR="005E228E" w:rsidRDefault="00941C93">
      <w:r>
        <w:t>Het is van belang dat iedereen de documenten leest en nakijkt op spel- en stijlfouten. Uiteindelijk is ieder zelf verantwoord</w:t>
      </w:r>
      <w:r w:rsidR="001C2F32">
        <w:t xml:space="preserve">elijk voor zijn eigen gemaakte </w:t>
      </w:r>
      <w:r>
        <w:t xml:space="preserve">document. Alle producten dienen voor de deadline om 23:59 uur op </w:t>
      </w:r>
      <w:r w:rsidR="003B6FE8">
        <w:t>Dropbox</w:t>
      </w:r>
      <w:r>
        <w:t xml:space="preserve"> te staan. Daarna kunnen deze gecontroleerd en waar nodig aangepast worden. De documenten worden opgestuurd in </w:t>
      </w:r>
      <w:proofErr w:type="spellStart"/>
      <w:r>
        <w:t>PDF-formaat</w:t>
      </w:r>
      <w:proofErr w:type="spellEnd"/>
      <w:r>
        <w:t xml:space="preserve"> naar de project begeleider.</w:t>
      </w:r>
    </w:p>
    <w:p w:rsidR="005E228E" w:rsidRDefault="00941C93">
      <w:r>
        <w:rPr>
          <w:b/>
          <w:sz w:val="24"/>
          <w:szCs w:val="24"/>
        </w:rPr>
        <w:t>Communicatie</w:t>
      </w:r>
      <w:r>
        <w:rPr>
          <w:b/>
          <w:sz w:val="24"/>
          <w:szCs w:val="24"/>
        </w:rPr>
        <w:br/>
      </w:r>
      <w:r>
        <w:t xml:space="preserve">Onder projectleden gebeurt de communicatie via </w:t>
      </w:r>
      <w:proofErr w:type="spellStart"/>
      <w:r>
        <w:t>WhatsApp</w:t>
      </w:r>
      <w:proofErr w:type="spellEnd"/>
      <w:r w:rsidR="003B6FE8">
        <w:t>, Facebook</w:t>
      </w:r>
      <w:r>
        <w:t xml:space="preserve"> of e-mail, met de projectbegeleider gebeurt het per (school)e-mail. </w:t>
      </w:r>
      <w:commentRangeStart w:id="3"/>
      <w:r>
        <w:t>E</w:t>
      </w:r>
      <w:r w:rsidR="00B20DCE">
        <w:t>r wordt verwacht dat men regelmatig</w:t>
      </w:r>
      <w:r>
        <w:t xml:space="preserve"> controleert op nieuwe berichten. Minimaal één keer per 24 uur</w:t>
      </w:r>
      <w:commentRangeEnd w:id="3"/>
      <w:r>
        <w:commentReference w:id="3"/>
      </w:r>
      <w:r>
        <w:t>. Elk email bericht naar een docent met betrekking tot het project zal voorzien zijn van een onderwerp: “&lt;onderwerp&gt; - MeH</w:t>
      </w:r>
      <w:r w:rsidR="003B6FE8">
        <w:t>2</w:t>
      </w:r>
      <w:r>
        <w:t>.B</w:t>
      </w:r>
      <w:r w:rsidR="003B6FE8">
        <w:t>1</w:t>
      </w:r>
      <w:r>
        <w:t xml:space="preserve"> – </w:t>
      </w:r>
      <w:r w:rsidR="003B6FE8">
        <w:t>UAV</w:t>
      </w:r>
      <w:r>
        <w:t>” en een CC naar de projectleden.</w:t>
      </w:r>
    </w:p>
    <w:p w:rsidR="005E228E" w:rsidRDefault="00941C93">
      <w:r>
        <w:rPr>
          <w:b/>
          <w:sz w:val="24"/>
          <w:szCs w:val="24"/>
        </w:rPr>
        <w:t>Vergadering</w:t>
      </w:r>
      <w:r>
        <w:rPr>
          <w:b/>
          <w:sz w:val="24"/>
          <w:szCs w:val="24"/>
        </w:rPr>
        <w:br/>
      </w:r>
      <w:r>
        <w:t xml:space="preserve">Er zal één maal per week een vergadering plaatsvinden met de projectbegeleider. Hiervoor wordt er met de begeleider een afspraak gemaakt die gecommuniceerd wordt naar de projectleden. Tijdens de vergadering zal de huidige stand van zaken bekeken worden. Daarnaast vinden er vergaderingen plaats zonder de projectbegeleider. Van elke vergadering wordt een agenda en een notulen gemaakt. De agenda zal uiterlijk 24 uur van te voren gestuurd worden naar de leden en projectbegeleider. De notulen zal uiterlijk 48 uur na de vergadering op </w:t>
      </w:r>
      <w:r w:rsidR="003B6FE8">
        <w:t>Dropbox</w:t>
      </w:r>
      <w:r>
        <w:t xml:space="preserve"> staan, voorzien van een melding naar de projectleden. Opdrachten dienen minimaal 2 dagen voor de vergadering opgestuurd te worden naar de projectbegeleider voor feedback.</w:t>
      </w:r>
    </w:p>
    <w:p w:rsidR="005E228E" w:rsidRDefault="00941C93">
      <w:r>
        <w:rPr>
          <w:b/>
          <w:sz w:val="24"/>
          <w:szCs w:val="24"/>
        </w:rPr>
        <w:lastRenderedPageBreak/>
        <w:t>Afwezigheid</w:t>
      </w:r>
      <w:r>
        <w:rPr>
          <w:b/>
          <w:sz w:val="24"/>
          <w:szCs w:val="24"/>
        </w:rPr>
        <w:br/>
      </w:r>
      <w:r>
        <w:t>De projectgroep moet tijdig op de hoogte gesteld worden als men niet aanwezig kan zijn met een geoorloofde reden. Dit gebeurd bij voorkeur een dag van te voren. Onvoorziene omstandigheden zoals een storing met het openbaar vervoer dient men zo spoedig mogelijk door te geven aan de groep. In geval van ongeoorloofd afwezigheid, wordt er tijdens een (ingelaste) vergadering besloten of de persoon een straf krijgt middels een stemming. De persoon in kwestie krijgt ook de gelegenheid bezwaar te maken als hij het hier niet mee eens is. Bij de tweede keer wordt er na overleg met de projectbegeleider de desbetreffende persoon uit de groep gezet. Wanneer iemand door nalatig gedrag een onderdeel kapot maakt, moet de persoon dit voor eigen rekening nemen. Hierna wordt er middels een vergadering besloten de desbetreffende persoon een sanctie op te leggen.</w:t>
      </w:r>
    </w:p>
    <w:p w:rsidR="005E228E" w:rsidRDefault="00941C93">
      <w:r>
        <w:rPr>
          <w:b/>
          <w:sz w:val="24"/>
          <w:szCs w:val="24"/>
        </w:rPr>
        <w:t>Geldigheid samenwerkingsovereenkomst</w:t>
      </w:r>
      <w:r>
        <w:rPr>
          <w:b/>
          <w:sz w:val="24"/>
          <w:szCs w:val="24"/>
        </w:rPr>
        <w:br/>
      </w:r>
      <w:r>
        <w:t xml:space="preserve">Deze samenwerkingsovereenkomst is geldig gedurende het </w:t>
      </w:r>
      <w:r w:rsidR="003B6FE8">
        <w:t>laatste</w:t>
      </w:r>
      <w:r>
        <w:t xml:space="preserve"> blok van MeH</w:t>
      </w:r>
      <w:r w:rsidR="003B6FE8">
        <w:t>2</w:t>
      </w:r>
      <w:r>
        <w:t xml:space="preserve"> van </w:t>
      </w:r>
      <w:r w:rsidR="003B6FE8">
        <w:t>28</w:t>
      </w:r>
      <w:r>
        <w:t>-</w:t>
      </w:r>
      <w:r w:rsidR="003B6FE8">
        <w:t>04</w:t>
      </w:r>
      <w:r>
        <w:t>-201</w:t>
      </w:r>
      <w:r w:rsidR="003B6FE8">
        <w:t>6</w:t>
      </w:r>
      <w:r>
        <w:t xml:space="preserve"> </w:t>
      </w:r>
      <w:r>
        <w:rPr>
          <w:vertAlign w:val="superscript"/>
        </w:rPr>
        <w:t>t</w:t>
      </w:r>
      <w:r>
        <w:t>/</w:t>
      </w:r>
      <w:r>
        <w:rPr>
          <w:vertAlign w:val="subscript"/>
        </w:rPr>
        <w:t>m</w:t>
      </w:r>
      <w:r>
        <w:t xml:space="preserve"> </w:t>
      </w:r>
      <w:r w:rsidR="003B6FE8">
        <w:t>01</w:t>
      </w:r>
      <w:r>
        <w:t>-0</w:t>
      </w:r>
      <w:r w:rsidR="003B6FE8">
        <w:t>7</w:t>
      </w:r>
      <w:r>
        <w:t>-2016. Er wordt geëvaluee</w:t>
      </w:r>
      <w:r w:rsidR="003B6FE8">
        <w:t>rd aan het einde van het blok.</w:t>
      </w:r>
    </w:p>
    <w:p w:rsidR="005E228E" w:rsidRDefault="00941C93">
      <w:r>
        <w:br w:type="page"/>
      </w:r>
    </w:p>
    <w:p w:rsidR="005E228E" w:rsidRDefault="005E228E">
      <w:bookmarkStart w:id="4" w:name="h.30j0zll" w:colFirst="0" w:colLast="0"/>
      <w:bookmarkEnd w:id="4"/>
    </w:p>
    <w:p w:rsidR="005E228E" w:rsidRDefault="00941C93">
      <w:pPr>
        <w:pStyle w:val="Titel"/>
      </w:pPr>
      <w:r>
        <w:rPr>
          <w:sz w:val="36"/>
          <w:szCs w:val="36"/>
        </w:rPr>
        <w:t>Personalia leden</w:t>
      </w:r>
      <w:r>
        <w:rPr>
          <w:sz w:val="36"/>
          <w:szCs w:val="36"/>
        </w:rPr>
        <w:br/>
      </w:r>
      <w:r>
        <w:rPr>
          <w:rFonts w:ascii="Calibri" w:eastAsia="Calibri" w:hAnsi="Calibri" w:cs="Calibri"/>
          <w:sz w:val="22"/>
          <w:szCs w:val="22"/>
        </w:rPr>
        <w:t xml:space="preserve">Ieder onderstaand genoemde lid gaat akkoord met afspraken en regels genoemd in deze overeenkomst. </w:t>
      </w:r>
    </w:p>
    <w:tbl>
      <w:tblPr>
        <w:tblStyle w:val="a"/>
        <w:tblW w:w="10217"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5"/>
        <w:gridCol w:w="3544"/>
        <w:gridCol w:w="2126"/>
        <w:gridCol w:w="2462"/>
      </w:tblGrid>
      <w:tr w:rsidR="005E228E" w:rsidTr="00721B8A">
        <w:tc>
          <w:tcPr>
            <w:tcW w:w="2085" w:type="dxa"/>
            <w:tcMar>
              <w:top w:w="100" w:type="dxa"/>
              <w:left w:w="100" w:type="dxa"/>
              <w:bottom w:w="100" w:type="dxa"/>
              <w:right w:w="100" w:type="dxa"/>
            </w:tcMar>
          </w:tcPr>
          <w:p w:rsidR="005E228E" w:rsidRDefault="00941C93">
            <w:pPr>
              <w:spacing w:after="0" w:line="240" w:lineRule="auto"/>
              <w:contextualSpacing w:val="0"/>
            </w:pPr>
            <w:r>
              <w:rPr>
                <w:b/>
                <w:sz w:val="24"/>
                <w:szCs w:val="24"/>
              </w:rPr>
              <w:t>Naam:</w:t>
            </w:r>
          </w:p>
        </w:tc>
        <w:tc>
          <w:tcPr>
            <w:tcW w:w="3544" w:type="dxa"/>
            <w:tcMar>
              <w:top w:w="100" w:type="dxa"/>
              <w:left w:w="100" w:type="dxa"/>
              <w:bottom w:w="100" w:type="dxa"/>
              <w:right w:w="100" w:type="dxa"/>
            </w:tcMar>
          </w:tcPr>
          <w:p w:rsidR="005E228E" w:rsidRDefault="00941C93">
            <w:pPr>
              <w:spacing w:after="0" w:line="240" w:lineRule="auto"/>
              <w:contextualSpacing w:val="0"/>
            </w:pPr>
            <w:r>
              <w:rPr>
                <w:b/>
                <w:sz w:val="24"/>
                <w:szCs w:val="24"/>
              </w:rPr>
              <w:t>Contact:</w:t>
            </w:r>
          </w:p>
        </w:tc>
        <w:tc>
          <w:tcPr>
            <w:tcW w:w="2126" w:type="dxa"/>
            <w:tcMar>
              <w:top w:w="100" w:type="dxa"/>
              <w:left w:w="100" w:type="dxa"/>
              <w:bottom w:w="100" w:type="dxa"/>
              <w:right w:w="100" w:type="dxa"/>
            </w:tcMar>
          </w:tcPr>
          <w:p w:rsidR="005E228E" w:rsidRDefault="00941C93">
            <w:pPr>
              <w:spacing w:after="0" w:line="240" w:lineRule="auto"/>
              <w:contextualSpacing w:val="0"/>
            </w:pPr>
            <w:r>
              <w:rPr>
                <w:b/>
                <w:sz w:val="24"/>
                <w:szCs w:val="24"/>
              </w:rPr>
              <w:t>Rol:</w:t>
            </w:r>
          </w:p>
        </w:tc>
        <w:tc>
          <w:tcPr>
            <w:tcW w:w="2462" w:type="dxa"/>
            <w:tcMar>
              <w:top w:w="100" w:type="dxa"/>
              <w:left w:w="100" w:type="dxa"/>
              <w:bottom w:w="100" w:type="dxa"/>
              <w:right w:w="100" w:type="dxa"/>
            </w:tcMar>
          </w:tcPr>
          <w:p w:rsidR="005E228E" w:rsidRDefault="005E228E">
            <w:pPr>
              <w:spacing w:after="0" w:line="240" w:lineRule="auto"/>
              <w:contextualSpacing w:val="0"/>
            </w:pPr>
          </w:p>
        </w:tc>
      </w:tr>
      <w:tr w:rsidR="005E228E" w:rsidTr="00721B8A">
        <w:tc>
          <w:tcPr>
            <w:tcW w:w="2085" w:type="dxa"/>
            <w:tcMar>
              <w:top w:w="100" w:type="dxa"/>
              <w:left w:w="100" w:type="dxa"/>
              <w:bottom w:w="100" w:type="dxa"/>
              <w:right w:w="100" w:type="dxa"/>
            </w:tcMar>
          </w:tcPr>
          <w:p w:rsidR="005E228E" w:rsidRDefault="003B6FE8">
            <w:pPr>
              <w:spacing w:after="0" w:line="240" w:lineRule="auto"/>
              <w:contextualSpacing w:val="0"/>
            </w:pPr>
            <w:r>
              <w:t>Gilli</w:t>
            </w:r>
            <w:r w:rsidR="00A8025D">
              <w:t>am van der Burg</w:t>
            </w:r>
          </w:p>
          <w:p w:rsidR="00A8025D" w:rsidRDefault="00A8025D">
            <w:pPr>
              <w:spacing w:after="0" w:line="240" w:lineRule="auto"/>
              <w:contextualSpacing w:val="0"/>
            </w:pPr>
            <w:r>
              <w:t>14035707</w:t>
            </w:r>
          </w:p>
          <w:p w:rsidR="005E228E" w:rsidRDefault="005E228E" w:rsidP="00A8025D">
            <w:pPr>
              <w:spacing w:after="0" w:line="240" w:lineRule="auto"/>
            </w:pPr>
          </w:p>
        </w:tc>
        <w:tc>
          <w:tcPr>
            <w:tcW w:w="3544" w:type="dxa"/>
            <w:tcMar>
              <w:top w:w="100" w:type="dxa"/>
              <w:left w:w="100" w:type="dxa"/>
              <w:bottom w:w="100" w:type="dxa"/>
              <w:right w:w="100" w:type="dxa"/>
            </w:tcMar>
          </w:tcPr>
          <w:p w:rsidR="005E228E" w:rsidRDefault="00941C93">
            <w:pPr>
              <w:spacing w:after="0" w:line="240" w:lineRule="auto"/>
              <w:contextualSpacing w:val="0"/>
            </w:pPr>
            <w:r>
              <w:t>140</w:t>
            </w:r>
            <w:r w:rsidR="00A8025D">
              <w:t>35707</w:t>
            </w:r>
            <w:r>
              <w:t>@student.hhs.nl</w:t>
            </w:r>
          </w:p>
          <w:p w:rsidR="005E228E" w:rsidRDefault="008209E1">
            <w:pPr>
              <w:spacing w:after="0" w:line="240" w:lineRule="auto"/>
              <w:contextualSpacing w:val="0"/>
            </w:pPr>
            <w:hyperlink r:id="rId8" w:history="1">
              <w:r w:rsidR="00A8025D" w:rsidRPr="005F1ED3">
                <w:rPr>
                  <w:rStyle w:val="Hyperlink"/>
                </w:rPr>
                <w:t>g.vanderburg@hotmail.com</w:t>
              </w:r>
            </w:hyperlink>
          </w:p>
          <w:p w:rsidR="00A8025D" w:rsidRDefault="00A8025D">
            <w:pPr>
              <w:spacing w:after="0" w:line="240" w:lineRule="auto"/>
              <w:contextualSpacing w:val="0"/>
            </w:pPr>
          </w:p>
          <w:p w:rsidR="005E228E" w:rsidRDefault="00941C93" w:rsidP="00A8025D">
            <w:pPr>
              <w:spacing w:after="0" w:line="240" w:lineRule="auto"/>
              <w:contextualSpacing w:val="0"/>
            </w:pPr>
            <w:r>
              <w:t>06-</w:t>
            </w:r>
            <w:r w:rsidR="00A8025D">
              <w:t>18231305</w:t>
            </w:r>
          </w:p>
        </w:tc>
        <w:tc>
          <w:tcPr>
            <w:tcW w:w="2126" w:type="dxa"/>
            <w:tcMar>
              <w:top w:w="100" w:type="dxa"/>
              <w:left w:w="100" w:type="dxa"/>
              <w:bottom w:w="100" w:type="dxa"/>
              <w:right w:w="100" w:type="dxa"/>
            </w:tcMar>
          </w:tcPr>
          <w:p w:rsidR="005E228E" w:rsidRDefault="00941C93" w:rsidP="003B6FE8">
            <w:pPr>
              <w:spacing w:after="0" w:line="240" w:lineRule="auto"/>
              <w:contextualSpacing w:val="0"/>
            </w:pPr>
            <w:r>
              <w:t>P</w:t>
            </w:r>
            <w:r w:rsidR="003B6FE8">
              <w:t>rojectleider</w:t>
            </w:r>
          </w:p>
        </w:tc>
        <w:tc>
          <w:tcPr>
            <w:tcW w:w="2462" w:type="dxa"/>
            <w:tcMar>
              <w:top w:w="100" w:type="dxa"/>
              <w:left w:w="100" w:type="dxa"/>
              <w:bottom w:w="100" w:type="dxa"/>
              <w:right w:w="100" w:type="dxa"/>
            </w:tcMar>
          </w:tcPr>
          <w:p w:rsidR="005E228E" w:rsidRDefault="005E228E">
            <w:pPr>
              <w:spacing w:after="0" w:line="240" w:lineRule="auto"/>
              <w:contextualSpacing w:val="0"/>
            </w:pPr>
          </w:p>
        </w:tc>
      </w:tr>
      <w:tr w:rsidR="005E228E" w:rsidTr="00721B8A">
        <w:tc>
          <w:tcPr>
            <w:tcW w:w="2085" w:type="dxa"/>
            <w:tcMar>
              <w:top w:w="100" w:type="dxa"/>
              <w:left w:w="100" w:type="dxa"/>
              <w:bottom w:w="100" w:type="dxa"/>
              <w:right w:w="100" w:type="dxa"/>
            </w:tcMar>
          </w:tcPr>
          <w:p w:rsidR="005E228E" w:rsidRDefault="00941C93">
            <w:pPr>
              <w:spacing w:after="0" w:line="240" w:lineRule="auto"/>
              <w:contextualSpacing w:val="0"/>
            </w:pPr>
            <w:proofErr w:type="spellStart"/>
            <w:r>
              <w:t>Joeri</w:t>
            </w:r>
            <w:proofErr w:type="spellEnd"/>
            <w:r>
              <w:t xml:space="preserve"> Vos</w:t>
            </w:r>
          </w:p>
          <w:p w:rsidR="005E228E" w:rsidRDefault="00941C93">
            <w:pPr>
              <w:spacing w:after="0" w:line="240" w:lineRule="auto"/>
              <w:contextualSpacing w:val="0"/>
            </w:pPr>
            <w:r>
              <w:t>14078082</w:t>
            </w:r>
          </w:p>
          <w:p w:rsidR="005E228E" w:rsidRDefault="005E228E" w:rsidP="00A8025D">
            <w:pPr>
              <w:spacing w:after="0" w:line="240" w:lineRule="auto"/>
            </w:pPr>
          </w:p>
        </w:tc>
        <w:tc>
          <w:tcPr>
            <w:tcW w:w="3544" w:type="dxa"/>
            <w:tcMar>
              <w:top w:w="100" w:type="dxa"/>
              <w:left w:w="100" w:type="dxa"/>
              <w:bottom w:w="100" w:type="dxa"/>
              <w:right w:w="100" w:type="dxa"/>
            </w:tcMar>
          </w:tcPr>
          <w:p w:rsidR="00A8025D" w:rsidRDefault="00941C93">
            <w:pPr>
              <w:spacing w:after="0" w:line="240" w:lineRule="auto"/>
              <w:contextualSpacing w:val="0"/>
            </w:pPr>
            <w:r>
              <w:t xml:space="preserve">14078082@student.hhs.nl </w:t>
            </w:r>
          </w:p>
          <w:p w:rsidR="005E228E" w:rsidRDefault="00941C93">
            <w:pPr>
              <w:spacing w:after="0" w:line="240" w:lineRule="auto"/>
              <w:contextualSpacing w:val="0"/>
            </w:pPr>
            <w:r>
              <w:t>joeri-vos23@hotmail.com</w:t>
            </w:r>
            <w:r>
              <w:br/>
            </w:r>
          </w:p>
          <w:p w:rsidR="005E228E" w:rsidRDefault="00941C93">
            <w:pPr>
              <w:spacing w:after="0" w:line="240" w:lineRule="auto"/>
              <w:contextualSpacing w:val="0"/>
            </w:pPr>
            <w:r>
              <w:t>06-21688814</w:t>
            </w:r>
          </w:p>
        </w:tc>
        <w:tc>
          <w:tcPr>
            <w:tcW w:w="2126" w:type="dxa"/>
            <w:tcMar>
              <w:top w:w="100" w:type="dxa"/>
              <w:left w:w="100" w:type="dxa"/>
              <w:bottom w:w="100" w:type="dxa"/>
              <w:right w:w="100" w:type="dxa"/>
            </w:tcMar>
          </w:tcPr>
          <w:p w:rsidR="005E228E" w:rsidRDefault="00721B8A">
            <w:pPr>
              <w:spacing w:after="0" w:line="240" w:lineRule="auto"/>
              <w:contextualSpacing w:val="0"/>
            </w:pPr>
            <w:r>
              <w:t>Notulist</w:t>
            </w:r>
          </w:p>
        </w:tc>
        <w:tc>
          <w:tcPr>
            <w:tcW w:w="2462" w:type="dxa"/>
            <w:tcMar>
              <w:top w:w="100" w:type="dxa"/>
              <w:left w:w="100" w:type="dxa"/>
              <w:bottom w:w="100" w:type="dxa"/>
              <w:right w:w="100" w:type="dxa"/>
            </w:tcMar>
          </w:tcPr>
          <w:p w:rsidR="005E228E" w:rsidRDefault="005E228E">
            <w:pPr>
              <w:spacing w:after="0" w:line="240" w:lineRule="auto"/>
              <w:contextualSpacing w:val="0"/>
            </w:pPr>
          </w:p>
        </w:tc>
      </w:tr>
      <w:tr w:rsidR="005E228E" w:rsidTr="00721B8A">
        <w:tc>
          <w:tcPr>
            <w:tcW w:w="2085" w:type="dxa"/>
            <w:tcMar>
              <w:top w:w="100" w:type="dxa"/>
              <w:left w:w="100" w:type="dxa"/>
              <w:bottom w:w="100" w:type="dxa"/>
              <w:right w:w="100" w:type="dxa"/>
            </w:tcMar>
          </w:tcPr>
          <w:p w:rsidR="005E228E" w:rsidRDefault="00A8025D">
            <w:pPr>
              <w:spacing w:after="0" w:line="240" w:lineRule="auto"/>
              <w:contextualSpacing w:val="0"/>
            </w:pPr>
            <w:r>
              <w:t xml:space="preserve">Max </w:t>
            </w:r>
            <w:proofErr w:type="spellStart"/>
            <w:r>
              <w:t>Ditewig</w:t>
            </w:r>
            <w:proofErr w:type="spellEnd"/>
          </w:p>
          <w:p w:rsidR="005E228E" w:rsidRDefault="00721B8A" w:rsidP="00A8025D">
            <w:pPr>
              <w:spacing w:after="0" w:line="240" w:lineRule="auto"/>
            </w:pPr>
            <w:r>
              <w:t>14009528</w:t>
            </w:r>
          </w:p>
        </w:tc>
        <w:tc>
          <w:tcPr>
            <w:tcW w:w="3544" w:type="dxa"/>
            <w:tcMar>
              <w:top w:w="100" w:type="dxa"/>
              <w:left w:w="100" w:type="dxa"/>
              <w:bottom w:w="100" w:type="dxa"/>
              <w:right w:w="100" w:type="dxa"/>
            </w:tcMar>
          </w:tcPr>
          <w:p w:rsidR="00A8025D" w:rsidRDefault="00721B8A">
            <w:pPr>
              <w:spacing w:after="0" w:line="240" w:lineRule="auto"/>
              <w:contextualSpacing w:val="0"/>
            </w:pPr>
            <w:r>
              <w:t>14009528@student.hhs.nl</w:t>
            </w:r>
          </w:p>
          <w:p w:rsidR="00721B8A" w:rsidRDefault="008209E1">
            <w:pPr>
              <w:spacing w:after="0" w:line="240" w:lineRule="auto"/>
              <w:contextualSpacing w:val="0"/>
            </w:pPr>
            <w:hyperlink r:id="rId9" w:history="1">
              <w:r w:rsidR="00721B8A" w:rsidRPr="005F1ED3">
                <w:rPr>
                  <w:rStyle w:val="Hyperlink"/>
                </w:rPr>
                <w:t>maxditewig@gmail.com</w:t>
              </w:r>
            </w:hyperlink>
          </w:p>
          <w:p w:rsidR="00721B8A" w:rsidRDefault="00721B8A">
            <w:pPr>
              <w:spacing w:after="0" w:line="240" w:lineRule="auto"/>
              <w:contextualSpacing w:val="0"/>
            </w:pPr>
          </w:p>
          <w:p w:rsidR="005E228E" w:rsidRDefault="00A8025D">
            <w:pPr>
              <w:spacing w:after="0" w:line="240" w:lineRule="auto"/>
              <w:contextualSpacing w:val="0"/>
            </w:pPr>
            <w:r>
              <w:t>06-22289826</w:t>
            </w:r>
          </w:p>
        </w:tc>
        <w:tc>
          <w:tcPr>
            <w:tcW w:w="2126" w:type="dxa"/>
            <w:tcMar>
              <w:top w:w="100" w:type="dxa"/>
              <w:left w:w="100" w:type="dxa"/>
              <w:bottom w:w="100" w:type="dxa"/>
              <w:right w:w="100" w:type="dxa"/>
            </w:tcMar>
          </w:tcPr>
          <w:p w:rsidR="005E228E" w:rsidRDefault="00721B8A">
            <w:pPr>
              <w:spacing w:after="0" w:line="240" w:lineRule="auto"/>
              <w:contextualSpacing w:val="0"/>
            </w:pPr>
            <w:proofErr w:type="spellStart"/>
            <w:r>
              <w:t>Vice</w:t>
            </w:r>
            <w:proofErr w:type="spellEnd"/>
            <w:r>
              <w:t xml:space="preserve"> notulist</w:t>
            </w:r>
          </w:p>
        </w:tc>
        <w:tc>
          <w:tcPr>
            <w:tcW w:w="2462" w:type="dxa"/>
            <w:tcMar>
              <w:top w:w="100" w:type="dxa"/>
              <w:left w:w="100" w:type="dxa"/>
              <w:bottom w:w="100" w:type="dxa"/>
              <w:right w:w="100" w:type="dxa"/>
            </w:tcMar>
          </w:tcPr>
          <w:p w:rsidR="005E228E" w:rsidRDefault="005E228E">
            <w:pPr>
              <w:spacing w:after="0" w:line="240" w:lineRule="auto"/>
              <w:contextualSpacing w:val="0"/>
            </w:pPr>
          </w:p>
        </w:tc>
      </w:tr>
      <w:tr w:rsidR="005E228E" w:rsidTr="00721B8A">
        <w:tc>
          <w:tcPr>
            <w:tcW w:w="2085" w:type="dxa"/>
            <w:tcMar>
              <w:top w:w="100" w:type="dxa"/>
              <w:left w:w="100" w:type="dxa"/>
              <w:bottom w:w="100" w:type="dxa"/>
              <w:right w:w="100" w:type="dxa"/>
            </w:tcMar>
          </w:tcPr>
          <w:p w:rsidR="005E228E" w:rsidRDefault="00A8025D">
            <w:pPr>
              <w:spacing w:after="0" w:line="240" w:lineRule="auto"/>
              <w:contextualSpacing w:val="0"/>
            </w:pPr>
            <w:r>
              <w:t>Eléaz van der Toorn</w:t>
            </w:r>
          </w:p>
          <w:p w:rsidR="00A8025D" w:rsidRDefault="00A8025D">
            <w:pPr>
              <w:spacing w:after="0" w:line="240" w:lineRule="auto"/>
              <w:contextualSpacing w:val="0"/>
            </w:pPr>
            <w:r>
              <w:t>14101998</w:t>
            </w:r>
          </w:p>
          <w:p w:rsidR="005E228E" w:rsidRDefault="005E228E" w:rsidP="00A8025D">
            <w:pPr>
              <w:spacing w:after="0" w:line="240" w:lineRule="auto"/>
            </w:pPr>
          </w:p>
        </w:tc>
        <w:tc>
          <w:tcPr>
            <w:tcW w:w="3544" w:type="dxa"/>
            <w:tcMar>
              <w:top w:w="100" w:type="dxa"/>
              <w:left w:w="100" w:type="dxa"/>
              <w:bottom w:w="100" w:type="dxa"/>
              <w:right w:w="100" w:type="dxa"/>
            </w:tcMar>
          </w:tcPr>
          <w:p w:rsidR="005E228E" w:rsidRDefault="008209E1">
            <w:pPr>
              <w:spacing w:after="0" w:line="240" w:lineRule="auto"/>
              <w:contextualSpacing w:val="0"/>
            </w:pPr>
            <w:hyperlink r:id="rId10" w:history="1">
              <w:r w:rsidR="00A8025D" w:rsidRPr="005F1ED3">
                <w:rPr>
                  <w:rStyle w:val="Hyperlink"/>
                </w:rPr>
                <w:t>14101998@student.hhs.nl</w:t>
              </w:r>
            </w:hyperlink>
          </w:p>
          <w:p w:rsidR="005E228E" w:rsidRDefault="00A8025D">
            <w:pPr>
              <w:spacing w:after="0" w:line="240" w:lineRule="auto"/>
              <w:contextualSpacing w:val="0"/>
            </w:pPr>
            <w:r>
              <w:t>eleazvandertoorn@hotmail.com</w:t>
            </w:r>
          </w:p>
        </w:tc>
        <w:tc>
          <w:tcPr>
            <w:tcW w:w="2126" w:type="dxa"/>
            <w:tcMar>
              <w:top w:w="100" w:type="dxa"/>
              <w:left w:w="100" w:type="dxa"/>
              <w:bottom w:w="100" w:type="dxa"/>
              <w:right w:w="100" w:type="dxa"/>
            </w:tcMar>
          </w:tcPr>
          <w:p w:rsidR="005E228E" w:rsidRDefault="00721B8A">
            <w:pPr>
              <w:spacing w:after="0" w:line="240" w:lineRule="auto"/>
              <w:contextualSpacing w:val="0"/>
            </w:pPr>
            <w:proofErr w:type="spellStart"/>
            <w:r>
              <w:t>Vice</w:t>
            </w:r>
            <w:proofErr w:type="spellEnd"/>
            <w:r>
              <w:t xml:space="preserve"> voorzitter</w:t>
            </w:r>
          </w:p>
        </w:tc>
        <w:tc>
          <w:tcPr>
            <w:tcW w:w="2462" w:type="dxa"/>
            <w:tcMar>
              <w:top w:w="100" w:type="dxa"/>
              <w:left w:w="100" w:type="dxa"/>
              <w:bottom w:w="100" w:type="dxa"/>
              <w:right w:w="100" w:type="dxa"/>
            </w:tcMar>
          </w:tcPr>
          <w:p w:rsidR="005E228E" w:rsidRDefault="005E228E">
            <w:pPr>
              <w:spacing w:after="0" w:line="240" w:lineRule="auto"/>
              <w:contextualSpacing w:val="0"/>
            </w:pPr>
          </w:p>
        </w:tc>
      </w:tr>
      <w:tr w:rsidR="005E228E" w:rsidTr="00721B8A">
        <w:tc>
          <w:tcPr>
            <w:tcW w:w="2085" w:type="dxa"/>
            <w:tcMar>
              <w:top w:w="100" w:type="dxa"/>
              <w:left w:w="100" w:type="dxa"/>
              <w:bottom w:w="100" w:type="dxa"/>
              <w:right w:w="100" w:type="dxa"/>
            </w:tcMar>
          </w:tcPr>
          <w:p w:rsidR="005E228E" w:rsidRDefault="00A8025D" w:rsidP="00A8025D">
            <w:pPr>
              <w:spacing w:after="0" w:line="240" w:lineRule="auto"/>
            </w:pPr>
            <w:r>
              <w:t xml:space="preserve">Bas </w:t>
            </w:r>
            <w:proofErr w:type="spellStart"/>
            <w:r>
              <w:t>Bolleboom</w:t>
            </w:r>
            <w:proofErr w:type="spellEnd"/>
          </w:p>
          <w:p w:rsidR="00A8025D" w:rsidRDefault="00A8025D" w:rsidP="00A8025D">
            <w:pPr>
              <w:spacing w:after="0" w:line="240" w:lineRule="auto"/>
            </w:pPr>
            <w:r>
              <w:t>13107763</w:t>
            </w:r>
          </w:p>
        </w:tc>
        <w:tc>
          <w:tcPr>
            <w:tcW w:w="3544" w:type="dxa"/>
            <w:tcMar>
              <w:top w:w="100" w:type="dxa"/>
              <w:left w:w="100" w:type="dxa"/>
              <w:bottom w:w="100" w:type="dxa"/>
              <w:right w:w="100" w:type="dxa"/>
            </w:tcMar>
          </w:tcPr>
          <w:p w:rsidR="005E228E" w:rsidRDefault="008209E1">
            <w:pPr>
              <w:spacing w:after="0" w:line="240" w:lineRule="auto"/>
              <w:contextualSpacing w:val="0"/>
            </w:pPr>
            <w:hyperlink r:id="rId11" w:history="1">
              <w:r w:rsidR="00A8025D" w:rsidRPr="005F1ED3">
                <w:rPr>
                  <w:rStyle w:val="Hyperlink"/>
                </w:rPr>
                <w:t>13107763@student.hhs.nl</w:t>
              </w:r>
            </w:hyperlink>
          </w:p>
          <w:p w:rsidR="00A8025D" w:rsidRDefault="008209E1">
            <w:pPr>
              <w:spacing w:after="0" w:line="240" w:lineRule="auto"/>
              <w:contextualSpacing w:val="0"/>
            </w:pPr>
            <w:hyperlink r:id="rId12" w:history="1">
              <w:r w:rsidR="00A8025D" w:rsidRPr="005F1ED3">
                <w:rPr>
                  <w:rStyle w:val="Hyperlink"/>
                </w:rPr>
                <w:t>basbolleboom@gmail.com</w:t>
              </w:r>
            </w:hyperlink>
          </w:p>
          <w:p w:rsidR="00A8025D" w:rsidRDefault="00A8025D">
            <w:pPr>
              <w:spacing w:after="0" w:line="240" w:lineRule="auto"/>
              <w:contextualSpacing w:val="0"/>
            </w:pPr>
          </w:p>
          <w:p w:rsidR="00A8025D" w:rsidRDefault="00A8025D">
            <w:pPr>
              <w:spacing w:after="0" w:line="240" w:lineRule="auto"/>
              <w:contextualSpacing w:val="0"/>
            </w:pPr>
            <w:r>
              <w:t>06-53996255</w:t>
            </w:r>
          </w:p>
        </w:tc>
        <w:tc>
          <w:tcPr>
            <w:tcW w:w="2126" w:type="dxa"/>
            <w:tcMar>
              <w:top w:w="100" w:type="dxa"/>
              <w:left w:w="100" w:type="dxa"/>
              <w:bottom w:w="100" w:type="dxa"/>
              <w:right w:w="100" w:type="dxa"/>
            </w:tcMar>
          </w:tcPr>
          <w:p w:rsidR="005E228E" w:rsidRDefault="00721B8A">
            <w:pPr>
              <w:spacing w:after="0" w:line="240" w:lineRule="auto"/>
              <w:contextualSpacing w:val="0"/>
            </w:pPr>
            <w:r>
              <w:t>Materiaalbeheerder</w:t>
            </w:r>
          </w:p>
        </w:tc>
        <w:tc>
          <w:tcPr>
            <w:tcW w:w="2462" w:type="dxa"/>
            <w:tcMar>
              <w:top w:w="100" w:type="dxa"/>
              <w:left w:w="100" w:type="dxa"/>
              <w:bottom w:w="100" w:type="dxa"/>
              <w:right w:w="100" w:type="dxa"/>
            </w:tcMar>
          </w:tcPr>
          <w:p w:rsidR="005E228E" w:rsidRDefault="005E228E">
            <w:pPr>
              <w:spacing w:after="0" w:line="240" w:lineRule="auto"/>
              <w:contextualSpacing w:val="0"/>
            </w:pPr>
          </w:p>
        </w:tc>
      </w:tr>
      <w:tr w:rsidR="005E228E" w:rsidTr="00721B8A">
        <w:tc>
          <w:tcPr>
            <w:tcW w:w="2085" w:type="dxa"/>
            <w:tcMar>
              <w:top w:w="100" w:type="dxa"/>
              <w:left w:w="100" w:type="dxa"/>
              <w:bottom w:w="100" w:type="dxa"/>
              <w:right w:w="100" w:type="dxa"/>
            </w:tcMar>
          </w:tcPr>
          <w:p w:rsidR="005E228E" w:rsidRDefault="00941C93">
            <w:pPr>
              <w:spacing w:after="0" w:line="240" w:lineRule="auto"/>
              <w:contextualSpacing w:val="0"/>
            </w:pPr>
            <w:r>
              <w:t>Glenn Evers</w:t>
            </w:r>
          </w:p>
          <w:p w:rsidR="005E228E" w:rsidRDefault="00941C93">
            <w:pPr>
              <w:spacing w:after="0" w:line="240" w:lineRule="auto"/>
              <w:contextualSpacing w:val="0"/>
            </w:pPr>
            <w:r>
              <w:t>12066036</w:t>
            </w:r>
          </w:p>
          <w:p w:rsidR="005E228E" w:rsidRDefault="005E228E" w:rsidP="00A8025D">
            <w:pPr>
              <w:spacing w:after="0" w:line="240" w:lineRule="auto"/>
            </w:pPr>
          </w:p>
        </w:tc>
        <w:tc>
          <w:tcPr>
            <w:tcW w:w="3544" w:type="dxa"/>
            <w:tcMar>
              <w:top w:w="100" w:type="dxa"/>
              <w:left w:w="100" w:type="dxa"/>
              <w:bottom w:w="100" w:type="dxa"/>
              <w:right w:w="100" w:type="dxa"/>
            </w:tcMar>
          </w:tcPr>
          <w:p w:rsidR="005E228E" w:rsidRDefault="00941C93">
            <w:pPr>
              <w:spacing w:after="0" w:line="240" w:lineRule="auto"/>
              <w:contextualSpacing w:val="0"/>
            </w:pPr>
            <w:r>
              <w:t>12066036@student.hhs.nl</w:t>
            </w:r>
          </w:p>
          <w:p w:rsidR="005E228E" w:rsidRDefault="00941C93">
            <w:pPr>
              <w:spacing w:after="0" w:line="240" w:lineRule="auto"/>
              <w:contextualSpacing w:val="0"/>
            </w:pPr>
            <w:r>
              <w:t>glennevers92@gmail.com</w:t>
            </w:r>
          </w:p>
          <w:p w:rsidR="005E228E" w:rsidRDefault="005E228E">
            <w:pPr>
              <w:spacing w:after="0" w:line="240" w:lineRule="auto"/>
              <w:contextualSpacing w:val="0"/>
            </w:pPr>
          </w:p>
          <w:p w:rsidR="005E228E" w:rsidRDefault="00941C93">
            <w:pPr>
              <w:spacing w:after="0" w:line="240" w:lineRule="auto"/>
              <w:contextualSpacing w:val="0"/>
            </w:pPr>
            <w:r>
              <w:t>06-39882988</w:t>
            </w:r>
          </w:p>
        </w:tc>
        <w:tc>
          <w:tcPr>
            <w:tcW w:w="2126" w:type="dxa"/>
            <w:tcMar>
              <w:top w:w="100" w:type="dxa"/>
              <w:left w:w="100" w:type="dxa"/>
              <w:bottom w:w="100" w:type="dxa"/>
              <w:right w:w="100" w:type="dxa"/>
            </w:tcMar>
          </w:tcPr>
          <w:p w:rsidR="005E228E" w:rsidRDefault="00A8025D">
            <w:pPr>
              <w:spacing w:after="0" w:line="240" w:lineRule="auto"/>
              <w:contextualSpacing w:val="0"/>
            </w:pPr>
            <w:r>
              <w:t>Voorzitter</w:t>
            </w:r>
          </w:p>
        </w:tc>
        <w:tc>
          <w:tcPr>
            <w:tcW w:w="2462" w:type="dxa"/>
            <w:tcMar>
              <w:top w:w="100" w:type="dxa"/>
              <w:left w:w="100" w:type="dxa"/>
              <w:bottom w:w="100" w:type="dxa"/>
              <w:right w:w="100" w:type="dxa"/>
            </w:tcMar>
          </w:tcPr>
          <w:p w:rsidR="005E228E" w:rsidRDefault="005E228E">
            <w:pPr>
              <w:spacing w:after="0" w:line="240" w:lineRule="auto"/>
              <w:contextualSpacing w:val="0"/>
            </w:pPr>
          </w:p>
        </w:tc>
      </w:tr>
    </w:tbl>
    <w:p w:rsidR="005E228E" w:rsidRDefault="005E228E"/>
    <w:p w:rsidR="005E228E" w:rsidRDefault="00941C93">
      <w:r>
        <w:rPr>
          <w:sz w:val="28"/>
          <w:szCs w:val="28"/>
        </w:rPr>
        <w:t>Datum getekend:</w:t>
      </w:r>
      <w:r>
        <w:rPr>
          <w:sz w:val="28"/>
          <w:szCs w:val="28"/>
        </w:rPr>
        <w:tab/>
      </w:r>
      <w:r>
        <w:rPr>
          <w:sz w:val="28"/>
          <w:szCs w:val="28"/>
        </w:rPr>
        <w:tab/>
        <w:t>-</w:t>
      </w:r>
      <w:r>
        <w:rPr>
          <w:sz w:val="28"/>
          <w:szCs w:val="28"/>
        </w:rPr>
        <w:tab/>
        <w:t>-</w:t>
      </w:r>
      <w:r>
        <w:rPr>
          <w:sz w:val="28"/>
          <w:szCs w:val="28"/>
        </w:rPr>
        <w:tab/>
      </w:r>
    </w:p>
    <w:sectPr w:rsidR="005E228E" w:rsidSect="008209E1">
      <w:headerReference w:type="default" r:id="rId13"/>
      <w:footerReference w:type="default" r:id="rId14"/>
      <w:pgSz w:w="11906" w:h="16838"/>
      <w:pgMar w:top="1304" w:right="1412" w:bottom="680" w:left="1412" w:header="708" w:footer="708" w:gutter="0"/>
      <w:pgNumType w:start="1"/>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Clark" w:date="2015-11-20T00:23:00Z" w:initials="">
    <w:p w:rsidR="005E228E" w:rsidRDefault="00941C93">
      <w:pPr>
        <w:widowControl w:val="0"/>
        <w:spacing w:after="0" w:line="240" w:lineRule="auto"/>
      </w:pPr>
      <w:r>
        <w:rPr>
          <w:rFonts w:ascii="Arial" w:eastAsia="Arial" w:hAnsi="Arial" w:cs="Arial"/>
        </w:rPr>
        <w:t>Toevoeging: dat ieder zijn tijdsverantwoording zo goed mogelijk bijhoudt. Gemaakte uren voor het project op school, thuis, op locatie(naar de winkel om een project product te halen) noteren</w:t>
      </w:r>
    </w:p>
  </w:comment>
  <w:comment w:id="3" w:author="Clark" w:date="2015-11-20T00:23:00Z" w:initials="">
    <w:p w:rsidR="005E228E" w:rsidRDefault="00941C93">
      <w:pPr>
        <w:widowControl w:val="0"/>
        <w:spacing w:after="0" w:line="240" w:lineRule="auto"/>
      </w:pPr>
      <w:r>
        <w:rPr>
          <w:rFonts w:ascii="Arial" w:eastAsia="Arial" w:hAnsi="Arial" w:cs="Arial"/>
        </w:rPr>
        <w:t>korter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F650EA" w15:done="0"/>
  <w15:commentEx w15:paraId="7C8AFF7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2C4" w:rsidRDefault="00A322C4">
      <w:pPr>
        <w:spacing w:after="0" w:line="240" w:lineRule="auto"/>
      </w:pPr>
      <w:r>
        <w:separator/>
      </w:r>
    </w:p>
  </w:endnote>
  <w:endnote w:type="continuationSeparator" w:id="0">
    <w:p w:rsidR="00A322C4" w:rsidRDefault="00A322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8E" w:rsidRDefault="00941C93">
    <w:r>
      <w:t>2</w:t>
    </w:r>
    <w:r w:rsidR="00F80791">
      <w:t>8</w:t>
    </w:r>
    <w:r>
      <w:t>-</w:t>
    </w:r>
    <w:r w:rsidR="00F80791">
      <w:t>04</w:t>
    </w:r>
    <w:r>
      <w:t>-201</w:t>
    </w:r>
    <w:r w:rsidR="00F80791">
      <w:t>6</w:t>
    </w:r>
    <w:r>
      <w:tab/>
    </w:r>
    <w:r>
      <w:tab/>
    </w:r>
    <w:r>
      <w:tab/>
    </w:r>
    <w:r>
      <w:tab/>
      <w:t xml:space="preserve">Pagina </w:t>
    </w:r>
    <w:r w:rsidR="008209E1">
      <w:fldChar w:fldCharType="begin"/>
    </w:r>
    <w:r>
      <w:instrText>PAGE</w:instrText>
    </w:r>
    <w:r w:rsidR="008209E1">
      <w:fldChar w:fldCharType="separate"/>
    </w:r>
    <w:r w:rsidR="00B20DCE">
      <w:rPr>
        <w:noProof/>
      </w:rPr>
      <w:t>2</w:t>
    </w:r>
    <w:r w:rsidR="008209E1">
      <w:fldChar w:fldCharType="end"/>
    </w:r>
    <w:r>
      <w:t xml:space="preserve"> van </w:t>
    </w:r>
    <w:r w:rsidR="008209E1">
      <w:fldChar w:fldCharType="begin"/>
    </w:r>
    <w:r>
      <w:instrText>NUMPAGES</w:instrText>
    </w:r>
    <w:r w:rsidR="008209E1">
      <w:fldChar w:fldCharType="separate"/>
    </w:r>
    <w:r w:rsidR="00B20DCE">
      <w:rPr>
        <w:noProof/>
      </w:rPr>
      <w:t>4</w:t>
    </w:r>
    <w:r w:rsidR="008209E1">
      <w:fldChar w:fldCharType="end"/>
    </w:r>
    <w:r>
      <w:tab/>
    </w:r>
    <w:r>
      <w:tab/>
    </w:r>
    <w:r>
      <w:tab/>
    </w:r>
    <w:r>
      <w:tab/>
      <w:t>MeH</w:t>
    </w:r>
    <w:r w:rsidR="00F80791">
      <w:t>2B1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2C4" w:rsidRDefault="00A322C4">
      <w:pPr>
        <w:spacing w:after="0" w:line="240" w:lineRule="auto"/>
      </w:pPr>
      <w:r>
        <w:separator/>
      </w:r>
    </w:p>
  </w:footnote>
  <w:footnote w:type="continuationSeparator" w:id="0">
    <w:p w:rsidR="00A322C4" w:rsidRDefault="00A322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8E" w:rsidRDefault="00941C93">
    <w:pPr>
      <w:spacing w:before="709"/>
      <w:jc w:val="both"/>
    </w:pPr>
    <w:r>
      <w:t>Samenwerkingsovereenkomst</w:t>
    </w:r>
    <w:r>
      <w:tab/>
    </w:r>
    <w:r>
      <w:tab/>
      <w:t>Project:</w:t>
    </w:r>
    <w:r w:rsidR="00F80791">
      <w:t>UAV</w:t>
    </w:r>
    <w:r>
      <w:tab/>
    </w:r>
    <w:r>
      <w:tab/>
      <w:t>Versie 0.91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3E86"/>
    <w:multiLevelType w:val="multilevel"/>
    <w:tmpl w:val="DD440FF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81D7BBF"/>
    <w:multiLevelType w:val="multilevel"/>
    <w:tmpl w:val="548E5D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5E228E"/>
    <w:rsid w:val="00104E63"/>
    <w:rsid w:val="001C2F32"/>
    <w:rsid w:val="003B6FE8"/>
    <w:rsid w:val="005E228E"/>
    <w:rsid w:val="00721B8A"/>
    <w:rsid w:val="008209E1"/>
    <w:rsid w:val="008F7985"/>
    <w:rsid w:val="00941C93"/>
    <w:rsid w:val="00A322C4"/>
    <w:rsid w:val="00A478B3"/>
    <w:rsid w:val="00A8025D"/>
    <w:rsid w:val="00B20DCE"/>
    <w:rsid w:val="00F8079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8209E1"/>
  </w:style>
  <w:style w:type="paragraph" w:styleId="Kop1">
    <w:name w:val="heading 1"/>
    <w:basedOn w:val="Standaard"/>
    <w:next w:val="Standaard"/>
    <w:rsid w:val="008209E1"/>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rsid w:val="008209E1"/>
    <w:pPr>
      <w:keepNext/>
      <w:keepLines/>
      <w:spacing w:before="200" w:after="0"/>
      <w:outlineLvl w:val="1"/>
    </w:pPr>
    <w:rPr>
      <w:rFonts w:ascii="Cambria" w:eastAsia="Cambria" w:hAnsi="Cambria" w:cs="Cambria"/>
      <w:b/>
      <w:color w:val="4F81BD"/>
      <w:sz w:val="26"/>
      <w:szCs w:val="26"/>
    </w:rPr>
  </w:style>
  <w:style w:type="paragraph" w:styleId="Kop3">
    <w:name w:val="heading 3"/>
    <w:basedOn w:val="Standaard"/>
    <w:next w:val="Standaard"/>
    <w:rsid w:val="008209E1"/>
    <w:pPr>
      <w:keepNext/>
      <w:keepLines/>
      <w:spacing w:before="200" w:after="0"/>
      <w:outlineLvl w:val="2"/>
    </w:pPr>
    <w:rPr>
      <w:rFonts w:ascii="Cambria" w:eastAsia="Cambria" w:hAnsi="Cambria" w:cs="Cambria"/>
      <w:b/>
      <w:color w:val="4F81BD"/>
    </w:rPr>
  </w:style>
  <w:style w:type="paragraph" w:styleId="Kop4">
    <w:name w:val="heading 4"/>
    <w:basedOn w:val="Standaard"/>
    <w:next w:val="Standaard"/>
    <w:rsid w:val="008209E1"/>
    <w:pPr>
      <w:keepNext/>
      <w:keepLines/>
      <w:spacing w:before="200" w:after="0"/>
      <w:outlineLvl w:val="3"/>
    </w:pPr>
    <w:rPr>
      <w:rFonts w:ascii="Cambria" w:eastAsia="Cambria" w:hAnsi="Cambria" w:cs="Cambria"/>
      <w:b/>
      <w:i/>
      <w:color w:val="4F81BD"/>
    </w:rPr>
  </w:style>
  <w:style w:type="paragraph" w:styleId="Kop5">
    <w:name w:val="heading 5"/>
    <w:basedOn w:val="Standaard"/>
    <w:next w:val="Standaard"/>
    <w:rsid w:val="008209E1"/>
    <w:pPr>
      <w:keepNext/>
      <w:keepLines/>
      <w:spacing w:before="200" w:after="0"/>
      <w:outlineLvl w:val="4"/>
    </w:pPr>
    <w:rPr>
      <w:rFonts w:ascii="Cambria" w:eastAsia="Cambria" w:hAnsi="Cambria" w:cs="Cambria"/>
      <w:color w:val="243F61"/>
    </w:rPr>
  </w:style>
  <w:style w:type="paragraph" w:styleId="Kop6">
    <w:name w:val="heading 6"/>
    <w:basedOn w:val="Standaard"/>
    <w:next w:val="Standaard"/>
    <w:rsid w:val="008209E1"/>
    <w:pPr>
      <w:keepNext/>
      <w:keepLines/>
      <w:spacing w:before="200" w:after="0"/>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rsid w:val="008209E1"/>
    <w:tblPr>
      <w:tblCellMar>
        <w:top w:w="0" w:type="dxa"/>
        <w:left w:w="0" w:type="dxa"/>
        <w:bottom w:w="0" w:type="dxa"/>
        <w:right w:w="0" w:type="dxa"/>
      </w:tblCellMar>
    </w:tblPr>
  </w:style>
  <w:style w:type="paragraph" w:styleId="Titel">
    <w:name w:val="Title"/>
    <w:basedOn w:val="Standaard"/>
    <w:next w:val="Standaard"/>
    <w:rsid w:val="008209E1"/>
    <w:pPr>
      <w:keepNext/>
      <w:keepLines/>
      <w:spacing w:after="300" w:line="240" w:lineRule="auto"/>
    </w:pPr>
    <w:rPr>
      <w:rFonts w:ascii="Cambria" w:eastAsia="Cambria" w:hAnsi="Cambria" w:cs="Cambria"/>
      <w:sz w:val="52"/>
      <w:szCs w:val="52"/>
    </w:rPr>
  </w:style>
  <w:style w:type="paragraph" w:styleId="Subtitel">
    <w:name w:val="Subtitle"/>
    <w:basedOn w:val="Standaard"/>
    <w:next w:val="Standaard"/>
    <w:rsid w:val="008209E1"/>
    <w:pPr>
      <w:keepNext/>
      <w:keepLines/>
    </w:pPr>
    <w:rPr>
      <w:rFonts w:ascii="Cambria" w:eastAsia="Cambria" w:hAnsi="Cambria" w:cs="Cambria"/>
      <w:i/>
      <w:color w:val="4F81BD"/>
      <w:sz w:val="24"/>
      <w:szCs w:val="24"/>
    </w:rPr>
  </w:style>
  <w:style w:type="table" w:customStyle="1" w:styleId="a">
    <w:basedOn w:val="TableNormal"/>
    <w:rsid w:val="008209E1"/>
    <w:pPr>
      <w:contextualSpacing/>
    </w:pPr>
    <w:tblPr>
      <w:tblStyleRowBandSize w:val="1"/>
      <w:tblStyleColBandSize w:val="1"/>
      <w:tblCellMar>
        <w:top w:w="0" w:type="dxa"/>
        <w:left w:w="115" w:type="dxa"/>
        <w:bottom w:w="0" w:type="dxa"/>
        <w:right w:w="115" w:type="dxa"/>
      </w:tblCellMar>
    </w:tblPr>
  </w:style>
  <w:style w:type="paragraph" w:styleId="Tekstopmerking">
    <w:name w:val="annotation text"/>
    <w:basedOn w:val="Standaard"/>
    <w:link w:val="TekstopmerkingChar"/>
    <w:uiPriority w:val="99"/>
    <w:semiHidden/>
    <w:unhideWhenUsed/>
    <w:rsid w:val="008209E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209E1"/>
    <w:rPr>
      <w:sz w:val="20"/>
      <w:szCs w:val="20"/>
    </w:rPr>
  </w:style>
  <w:style w:type="character" w:styleId="Verwijzingopmerking">
    <w:name w:val="annotation reference"/>
    <w:basedOn w:val="Standaardalinea-lettertype"/>
    <w:uiPriority w:val="99"/>
    <w:semiHidden/>
    <w:unhideWhenUsed/>
    <w:rsid w:val="008209E1"/>
    <w:rPr>
      <w:sz w:val="16"/>
      <w:szCs w:val="16"/>
    </w:rPr>
  </w:style>
  <w:style w:type="paragraph" w:styleId="Ballontekst">
    <w:name w:val="Balloon Text"/>
    <w:basedOn w:val="Standaard"/>
    <w:link w:val="BallontekstChar"/>
    <w:uiPriority w:val="99"/>
    <w:semiHidden/>
    <w:unhideWhenUsed/>
    <w:rsid w:val="00104E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4E63"/>
    <w:rPr>
      <w:rFonts w:ascii="Segoe UI" w:hAnsi="Segoe UI" w:cs="Segoe UI"/>
      <w:sz w:val="18"/>
      <w:szCs w:val="18"/>
    </w:rPr>
  </w:style>
  <w:style w:type="paragraph" w:styleId="Koptekst">
    <w:name w:val="header"/>
    <w:basedOn w:val="Standaard"/>
    <w:link w:val="KoptekstChar"/>
    <w:uiPriority w:val="99"/>
    <w:unhideWhenUsed/>
    <w:rsid w:val="00F807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80791"/>
  </w:style>
  <w:style w:type="paragraph" w:styleId="Voettekst">
    <w:name w:val="footer"/>
    <w:basedOn w:val="Standaard"/>
    <w:link w:val="VoettekstChar"/>
    <w:uiPriority w:val="99"/>
    <w:unhideWhenUsed/>
    <w:rsid w:val="00F807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80791"/>
  </w:style>
  <w:style w:type="character" w:styleId="Hyperlink">
    <w:name w:val="Hyperlink"/>
    <w:basedOn w:val="Standaardalinea-lettertype"/>
    <w:uiPriority w:val="99"/>
    <w:unhideWhenUsed/>
    <w:rsid w:val="00A8025D"/>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vanderburg@hot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basbolleboom@gmail.com"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3107763@student.hhs.n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14101998@student.hhs.nl" TargetMode="External"/><Relationship Id="rId4" Type="http://schemas.openxmlformats.org/officeDocument/2006/relationships/webSettings" Target="webSettings.xml"/><Relationship Id="rId9" Type="http://schemas.openxmlformats.org/officeDocument/2006/relationships/hyperlink" Target="mailto:maxditewig@gmail.com"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1084</Words>
  <Characters>5967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joeri vos</dc:creator>
  <cp:lastModifiedBy>Gilliam van der Burg</cp:lastModifiedBy>
  <cp:revision>2</cp:revision>
  <dcterms:created xsi:type="dcterms:W3CDTF">2016-04-28T09:57:00Z</dcterms:created>
  <dcterms:modified xsi:type="dcterms:W3CDTF">2016-04-28T09:57:00Z</dcterms:modified>
</cp:coreProperties>
</file>