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sdtEndPr>
      <w:sdtContent>
        <w:p w14:paraId="4DDB695F" w14:textId="3AECA7E2" w:rsidR="00155980" w:rsidRDefault="00D93A10" w:rsidP="0015598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DDB6A14" wp14:editId="4DDB6A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29AC52" id="Groe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DDB6A16" wp14:editId="4DDB6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2" w14:textId="6CBF323E" w:rsidR="00751A7C" w:rsidRPr="00D93A10" w:rsidRDefault="00751A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DB6A1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4DDB6A32" w14:textId="6CBF323E" w:rsidR="00751A7C" w:rsidRPr="00D93A10" w:rsidRDefault="00751A7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B6A18" wp14:editId="4DDB6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4" w14:textId="77777777" w:rsidR="00751A7C" w:rsidRDefault="00751A7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DB6A18" id="Tekstvak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DDB6A34" w14:textId="77777777" w:rsidR="00751A7C" w:rsidRDefault="00751A7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DDB6A1A" wp14:editId="4DDB6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B6A35" w14:textId="49B113C9" w:rsidR="00751A7C" w:rsidRDefault="00036E1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Foco-Bold" w:eastAsia="Times New Roman" w:hAnsi="Foco-Bold" w:cs="Times New Roman"/>
                                      <w:color w:val="E60005"/>
                                      <w:kern w:val="36"/>
                                      <w:sz w:val="45"/>
                                      <w:szCs w:val="45"/>
                                      <w:lang w:eastAsia="nl-BE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5980" w:rsidRPr="00155980">
                                      <w:rPr>
                                        <w:rFonts w:ascii="Foco-Bold" w:eastAsia="Times New Roman" w:hAnsi="Foco-Bold" w:cs="Times New Roman"/>
                                        <w:color w:val="E60005"/>
                                        <w:kern w:val="36"/>
                                        <w:sz w:val="45"/>
                                        <w:szCs w:val="45"/>
                                        <w:lang w:eastAsia="nl-BE"/>
                                      </w:rPr>
                                      <w:t>Embedded Systems</w:t>
                                    </w:r>
                                  </w:sdtContent>
                                </w:sdt>
                              </w:p>
                              <w:p w14:paraId="4DDB6A36" w14:textId="5171F12F" w:rsidR="00751A7C" w:rsidRPr="00E04B6B" w:rsidRDefault="009E0866" w:rsidP="00155980">
                                <w:pPr>
                                  <w:jc w:val="right"/>
                                  <w:rPr>
                                    <w:smallCaps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t xml:space="preserve">Robotarm met </w:t>
                                </w:r>
                                <w:proofErr w:type="spellStart"/>
                                <w: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t>arduino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DB6A1A" id="Tekstvak 154" o:spid="_x0000_s1028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DDB6A35" w14:textId="49B113C9" w:rsidR="00751A7C" w:rsidRDefault="00036E1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Foco-Bold" w:eastAsia="Times New Roman" w:hAnsi="Foco-Bold" w:cs="Times New Roman"/>
                                <w:color w:val="E60005"/>
                                <w:kern w:val="36"/>
                                <w:sz w:val="45"/>
                                <w:szCs w:val="45"/>
                                <w:lang w:eastAsia="nl-BE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5980" w:rsidRPr="00155980">
                                <w:rPr>
                                  <w:rFonts w:ascii="Foco-Bold" w:eastAsia="Times New Roman" w:hAnsi="Foco-Bold" w:cs="Times New Roman"/>
                                  <w:color w:val="E60005"/>
                                  <w:kern w:val="36"/>
                                  <w:sz w:val="45"/>
                                  <w:szCs w:val="45"/>
                                  <w:lang w:eastAsia="nl-BE"/>
                                </w:rPr>
                                <w:t>Embedded Systems</w:t>
                              </w:r>
                            </w:sdtContent>
                          </w:sdt>
                        </w:p>
                        <w:p w14:paraId="4DDB6A36" w14:textId="5171F12F" w:rsidR="00751A7C" w:rsidRPr="00E04B6B" w:rsidRDefault="009E0866" w:rsidP="00155980">
                          <w:pPr>
                            <w:jc w:val="right"/>
                            <w:rPr>
                              <w:smallCaps/>
                              <w:color w:val="385623" w:themeColor="accent6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C00000"/>
                              <w:sz w:val="36"/>
                              <w:szCs w:val="36"/>
                            </w:rPr>
                            <w:t xml:space="preserve">Robotarm met </w:t>
                          </w:r>
                          <w:proofErr w:type="spellStart"/>
                          <w:r>
                            <w:rPr>
                              <w:color w:val="C00000"/>
                              <w:sz w:val="36"/>
                              <w:szCs w:val="36"/>
                            </w:rPr>
                            <w:t>arduino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3535F" w14:textId="38CF7E8F" w:rsidR="00155980" w:rsidRDefault="00036E19" w:rsidP="00155980">
          <w:pPr>
            <w:rPr>
              <w:b/>
              <w:color w:val="FF0000"/>
            </w:rPr>
          </w:pPr>
        </w:p>
      </w:sdtContent>
    </w:sdt>
    <w:p w14:paraId="0B370EB1" w14:textId="77777777" w:rsidR="00155980" w:rsidRDefault="0015598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4A980689" w14:textId="30423126" w:rsidR="00182EF4" w:rsidRDefault="00182EF4" w:rsidP="00155980">
      <w:pPr>
        <w:rPr>
          <w:b/>
        </w:rPr>
      </w:pPr>
      <w:r>
        <w:rPr>
          <w:b/>
        </w:rPr>
        <w:lastRenderedPageBreak/>
        <w:t>Gemaakt door:</w:t>
      </w:r>
    </w:p>
    <w:p w14:paraId="766445E9" w14:textId="05E65930" w:rsidR="00182EF4" w:rsidRDefault="00182EF4" w:rsidP="00182EF4">
      <w:pPr>
        <w:pStyle w:val="Lijstalinea"/>
        <w:numPr>
          <w:ilvl w:val="0"/>
          <w:numId w:val="19"/>
        </w:numPr>
      </w:pPr>
      <w:r>
        <w:t>Segers Viktor</w:t>
      </w:r>
    </w:p>
    <w:p w14:paraId="3886A564" w14:textId="0747F110" w:rsidR="00182EF4" w:rsidRDefault="00182EF4" w:rsidP="00182EF4">
      <w:pPr>
        <w:pStyle w:val="Lijstalinea"/>
        <w:numPr>
          <w:ilvl w:val="0"/>
          <w:numId w:val="19"/>
        </w:numPr>
      </w:pPr>
      <w:r>
        <w:t>Koppen Jonas</w:t>
      </w:r>
    </w:p>
    <w:p w14:paraId="47FDB4A6" w14:textId="1D04F6CA" w:rsidR="009E0866" w:rsidRDefault="009E0866" w:rsidP="00182EF4">
      <w:pPr>
        <w:pStyle w:val="Lijstalinea"/>
        <w:numPr>
          <w:ilvl w:val="0"/>
          <w:numId w:val="19"/>
        </w:numPr>
      </w:pPr>
      <w:r>
        <w:t>Joeri Timmermans</w:t>
      </w:r>
    </w:p>
    <w:p w14:paraId="627C65C4" w14:textId="77777777" w:rsidR="009E0866" w:rsidRPr="00182EF4" w:rsidRDefault="009E0866" w:rsidP="00182EF4">
      <w:pPr>
        <w:pStyle w:val="Lijstalinea"/>
        <w:numPr>
          <w:ilvl w:val="0"/>
          <w:numId w:val="19"/>
        </w:numPr>
      </w:pPr>
    </w:p>
    <w:p w14:paraId="2D2E9E1F" w14:textId="77777777" w:rsidR="00182EF4" w:rsidRDefault="00182EF4" w:rsidP="00155980">
      <w:pPr>
        <w:rPr>
          <w:b/>
        </w:rPr>
      </w:pPr>
    </w:p>
    <w:p w14:paraId="36A0E7AB" w14:textId="2DB2C5B1" w:rsidR="00155980" w:rsidRDefault="009E0866" w:rsidP="00BD68E2">
      <w:pPr>
        <w:pStyle w:val="Kop1"/>
      </w:pPr>
      <w:r>
        <w:t>Voorbereidingen:</w:t>
      </w:r>
    </w:p>
    <w:p w14:paraId="62FAAD0A" w14:textId="45CD3BFD" w:rsidR="009E0866" w:rsidRDefault="009E0866" w:rsidP="00BD68E2">
      <w:pPr>
        <w:pStyle w:val="Kop2"/>
      </w:pPr>
      <w:r>
        <w:t>Wiskundige vergelijkingen:</w:t>
      </w:r>
    </w:p>
    <w:p w14:paraId="450B09C2" w14:textId="4110ABEB" w:rsidR="009E0866" w:rsidRDefault="009E0866" w:rsidP="00BD68E2">
      <w:pPr>
        <w:pStyle w:val="Kop2"/>
      </w:pPr>
      <w:r>
        <w:t>3D model:</w:t>
      </w:r>
    </w:p>
    <w:p w14:paraId="37A031DC" w14:textId="1C79F2F1" w:rsidR="009E0866" w:rsidRDefault="009E0866" w:rsidP="00BD68E2">
      <w:pPr>
        <w:pStyle w:val="Kop2"/>
      </w:pPr>
      <w:r>
        <w:t xml:space="preserve">Componenten + </w:t>
      </w:r>
      <w:proofErr w:type="spellStart"/>
      <w:r>
        <w:t>rechearch</w:t>
      </w:r>
      <w:proofErr w:type="spellEnd"/>
      <w:r>
        <w:t>:</w:t>
      </w:r>
    </w:p>
    <w:p w14:paraId="0D69BE1A" w14:textId="439DEF0A" w:rsidR="001B509F" w:rsidRDefault="001B509F" w:rsidP="001B509F"/>
    <w:p w14:paraId="5237A961" w14:textId="1B02686F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2 </w:t>
      </w:r>
      <w:proofErr w:type="spellStart"/>
      <w:r>
        <w:t>Stepper</w:t>
      </w:r>
      <w:proofErr w:type="spellEnd"/>
      <w:r>
        <w:t xml:space="preserve"> motoren</w:t>
      </w:r>
    </w:p>
    <w:p w14:paraId="466D1EB3" w14:textId="6A52F671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2 </w:t>
      </w:r>
      <w:proofErr w:type="spellStart"/>
      <w:r>
        <w:t>easyDriver</w:t>
      </w:r>
      <w:proofErr w:type="spellEnd"/>
      <w:r>
        <w:t xml:space="preserve"> </w:t>
      </w:r>
      <w:proofErr w:type="spellStart"/>
      <w:r>
        <w:t>shields</w:t>
      </w:r>
      <w:proofErr w:type="spellEnd"/>
    </w:p>
    <w:p w14:paraId="0BC54E4E" w14:textId="01B62936" w:rsidR="001B509F" w:rsidRDefault="001B509F" w:rsidP="001B509F">
      <w:pPr>
        <w:pStyle w:val="Lijstalinea"/>
        <w:numPr>
          <w:ilvl w:val="0"/>
          <w:numId w:val="20"/>
        </w:numPr>
      </w:pPr>
      <w:r>
        <w:t xml:space="preserve">1 </w:t>
      </w:r>
      <w:proofErr w:type="spellStart"/>
      <w:r>
        <w:t>ATMega</w:t>
      </w:r>
      <w:proofErr w:type="spellEnd"/>
      <w:r>
        <w:t xml:space="preserve"> 328p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)</w:t>
      </w:r>
    </w:p>
    <w:p w14:paraId="4457AF1E" w14:textId="0EDB75A0" w:rsidR="001B509F" w:rsidRDefault="001B509F" w:rsidP="001B509F">
      <w:pPr>
        <w:pStyle w:val="Lijstalinea"/>
        <w:numPr>
          <w:ilvl w:val="0"/>
          <w:numId w:val="20"/>
        </w:numPr>
      </w:pPr>
      <w:r>
        <w:t>1 LD33V</w:t>
      </w:r>
    </w:p>
    <w:p w14:paraId="143C3127" w14:textId="3CCA9AB5" w:rsidR="001B509F" w:rsidRDefault="001B509F" w:rsidP="001B509F">
      <w:pPr>
        <w:pStyle w:val="Lijstalinea"/>
        <w:numPr>
          <w:ilvl w:val="0"/>
          <w:numId w:val="20"/>
        </w:numPr>
      </w:pPr>
      <w:r>
        <w:t>1 ESP-01 (Wi-Fi)</w:t>
      </w:r>
    </w:p>
    <w:p w14:paraId="3FD06836" w14:textId="63270A20" w:rsidR="001B509F" w:rsidRPr="001B509F" w:rsidRDefault="001B509F" w:rsidP="001B509F">
      <w:pPr>
        <w:pStyle w:val="Lijstalinea"/>
        <w:numPr>
          <w:ilvl w:val="0"/>
          <w:numId w:val="20"/>
        </w:numPr>
      </w:pPr>
      <w:r>
        <w:t>kabels</w:t>
      </w:r>
    </w:p>
    <w:p w14:paraId="6A8096B8" w14:textId="40EE0E99" w:rsidR="009E0866" w:rsidRDefault="009E0866" w:rsidP="00BD68E2">
      <w:pPr>
        <w:pStyle w:val="Kop2"/>
      </w:pPr>
      <w:r>
        <w:t>Prototype:</w:t>
      </w:r>
    </w:p>
    <w:p w14:paraId="07B2E3A5" w14:textId="77777777" w:rsidR="009E0866" w:rsidRPr="009E0866" w:rsidRDefault="009E0866" w:rsidP="009E0866"/>
    <w:p w14:paraId="5FB66609" w14:textId="268093E3" w:rsidR="00182EF4" w:rsidRDefault="009E0866" w:rsidP="00BD68E2">
      <w:pPr>
        <w:pStyle w:val="Kop1"/>
      </w:pPr>
      <w:r>
        <w:lastRenderedPageBreak/>
        <w:t>Uitwerking:</w:t>
      </w:r>
    </w:p>
    <w:p w14:paraId="2DB62A08" w14:textId="5B412BD4" w:rsidR="009E0866" w:rsidRDefault="009E0866" w:rsidP="00BD68E2">
      <w:pPr>
        <w:pStyle w:val="Kop2"/>
      </w:pPr>
      <w:r>
        <w:t>Solderen:</w:t>
      </w:r>
    </w:p>
    <w:p w14:paraId="2FBA457A" w14:textId="71E9358B" w:rsidR="009E0866" w:rsidRDefault="009E0866" w:rsidP="00BD68E2">
      <w:pPr>
        <w:pStyle w:val="Kop2"/>
      </w:pPr>
      <w:r>
        <w:t>Aansluiting:</w:t>
      </w:r>
    </w:p>
    <w:p w14:paraId="1AB80B36" w14:textId="2CFD9E78" w:rsidR="008F630F" w:rsidRPr="008F630F" w:rsidRDefault="00D821B7" w:rsidP="008F630F">
      <w:r w:rsidRPr="00D821B7">
        <w:drawing>
          <wp:inline distT="0" distB="0" distL="0" distR="0" wp14:anchorId="18B5293A" wp14:editId="79ECCE64">
            <wp:extent cx="5760720" cy="63430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78D3" w14:textId="7C6B554A" w:rsidR="009E0866" w:rsidRDefault="009E0866" w:rsidP="00BD68E2">
      <w:pPr>
        <w:pStyle w:val="Kop2"/>
      </w:pPr>
      <w:proofErr w:type="spellStart"/>
      <w:r>
        <w:t>Arduino</w:t>
      </w:r>
      <w:proofErr w:type="spellEnd"/>
      <w:r>
        <w:t xml:space="preserve"> software</w:t>
      </w:r>
      <w:r w:rsidR="00BD68E2">
        <w:t>:</w:t>
      </w:r>
    </w:p>
    <w:p w14:paraId="3CB3EA13" w14:textId="7E6121E3" w:rsidR="00BD68E2" w:rsidRDefault="00BD68E2" w:rsidP="00BD68E2">
      <w:pPr>
        <w:pStyle w:val="Kop2"/>
      </w:pPr>
      <w:r>
        <w:t>PC software:</w:t>
      </w:r>
    </w:p>
    <w:p w14:paraId="6F5DF946" w14:textId="78C9053A" w:rsidR="00BD68E2" w:rsidRDefault="00BD68E2" w:rsidP="00BD68E2">
      <w:pPr>
        <w:pStyle w:val="Kop3"/>
      </w:pPr>
      <w:r>
        <w:t>MQTT (communicatie PC – ARM)</w:t>
      </w:r>
    </w:p>
    <w:p w14:paraId="52DA8472" w14:textId="4E6204B7" w:rsidR="00BD68E2" w:rsidRDefault="00BD68E2" w:rsidP="00BD68E2">
      <w:r>
        <w:t xml:space="preserve">We maken gebruik van </w:t>
      </w:r>
      <w:proofErr w:type="spellStart"/>
      <w:r>
        <w:t>Musquitto</w:t>
      </w:r>
      <w:proofErr w:type="spellEnd"/>
      <w:r>
        <w:t>: een programma die een MQTT-Broker voorziet (server).</w:t>
      </w:r>
    </w:p>
    <w:p w14:paraId="215BC018" w14:textId="1E826690" w:rsidR="00BD68E2" w:rsidRPr="00BD68E2" w:rsidRDefault="00BD68E2" w:rsidP="00BD68E2">
      <w:r>
        <w:t xml:space="preserve">Voor het simuleren van de </w:t>
      </w:r>
      <w:proofErr w:type="spellStart"/>
      <w:r>
        <w:t>LineDancer</w:t>
      </w:r>
      <w:proofErr w:type="spellEnd"/>
      <w:r>
        <w:t xml:space="preserve"> heeft Jonas in Python (m.b.v. </w:t>
      </w:r>
      <w:proofErr w:type="spellStart"/>
      <w:r>
        <w:t>Pygame</w:t>
      </w:r>
      <w:proofErr w:type="spellEnd"/>
      <w:r>
        <w:t xml:space="preserve"> en </w:t>
      </w:r>
      <w:proofErr w:type="spellStart"/>
      <w:r w:rsidRPr="00BD68E2">
        <w:t>paho-mqtt</w:t>
      </w:r>
      <w:proofErr w:type="spellEnd"/>
      <w:r>
        <w:t>) een programma geschreven die de coördinaten via MQTT doorzend naar de ESP-01 (en die op zijn beurt naar de informatie doorspeelt naar de arm).</w:t>
      </w:r>
    </w:p>
    <w:p w14:paraId="67D06CFD" w14:textId="262BE134" w:rsidR="009E0866" w:rsidRDefault="009E0866" w:rsidP="00BD68E2">
      <w:pPr>
        <w:pStyle w:val="Kop2"/>
      </w:pPr>
      <w:proofErr w:type="spellStart"/>
      <w:r>
        <w:lastRenderedPageBreak/>
        <w:t>Testing</w:t>
      </w:r>
      <w:proofErr w:type="spellEnd"/>
      <w:r>
        <w:t xml:space="preserve"> + </w:t>
      </w:r>
      <w:proofErr w:type="spellStart"/>
      <w:r>
        <w:t>troubleshooting</w:t>
      </w:r>
      <w:proofErr w:type="spellEnd"/>
      <w:r w:rsidR="00BD68E2">
        <w:t>:</w:t>
      </w:r>
    </w:p>
    <w:p w14:paraId="56B5C3AC" w14:textId="24EC653D" w:rsidR="009E0866" w:rsidRDefault="009E0866" w:rsidP="00BD68E2">
      <w:pPr>
        <w:pStyle w:val="Kop2"/>
      </w:pPr>
      <w:r>
        <w:t>Oplossing</w:t>
      </w:r>
    </w:p>
    <w:p w14:paraId="1BF49EBE" w14:textId="127AA0BD" w:rsidR="009E0866" w:rsidRDefault="009E0866" w:rsidP="009E0866"/>
    <w:p w14:paraId="0575319B" w14:textId="0CD00D45" w:rsidR="009E0866" w:rsidRDefault="009E0866" w:rsidP="00BD68E2">
      <w:pPr>
        <w:pStyle w:val="Kop1"/>
      </w:pPr>
      <w:r>
        <w:t>Eindresultaat:</w:t>
      </w:r>
    </w:p>
    <w:p w14:paraId="687D28C9" w14:textId="1BC3DB49" w:rsidR="005B3E82" w:rsidRPr="005B3E82" w:rsidRDefault="005B3E82" w:rsidP="005B3E82">
      <w:r>
        <w:br w:type="page"/>
      </w:r>
      <w:bookmarkStart w:id="0" w:name="_GoBack"/>
      <w:bookmarkEnd w:id="0"/>
    </w:p>
    <w:sectPr w:rsidR="005B3E82" w:rsidRPr="005B3E82" w:rsidSect="00E203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5CF5F" w14:textId="77777777" w:rsidR="00036E19" w:rsidRDefault="00036E19" w:rsidP="00E20374">
      <w:pPr>
        <w:spacing w:after="0" w:line="240" w:lineRule="auto"/>
      </w:pPr>
      <w:r>
        <w:separator/>
      </w:r>
    </w:p>
  </w:endnote>
  <w:endnote w:type="continuationSeparator" w:id="0">
    <w:p w14:paraId="652CD043" w14:textId="77777777" w:rsidR="00036E19" w:rsidRDefault="00036E19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c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6A2E" w14:textId="74FE055A" w:rsidR="00751A7C" w:rsidRPr="000B42DF" w:rsidRDefault="00751A7C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4DDB6A2F" wp14:editId="4DDB6A30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BD68E2">
      <w:rPr>
        <w:i/>
        <w:color w:val="808080" w:themeColor="background1" w:themeShade="80"/>
      </w:rPr>
      <w:t>Embedded</w:t>
    </w:r>
    <w:r>
      <w:rPr>
        <w:i/>
        <w:color w:val="808080" w:themeColor="background1" w:themeShade="80"/>
      </w:rPr>
      <w:t xml:space="preserve"> Systems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E791" w14:textId="77777777" w:rsidR="00036E19" w:rsidRDefault="00036E19" w:rsidP="00E20374">
      <w:pPr>
        <w:spacing w:after="0" w:line="240" w:lineRule="auto"/>
      </w:pPr>
      <w:r>
        <w:separator/>
      </w:r>
    </w:p>
  </w:footnote>
  <w:footnote w:type="continuationSeparator" w:id="0">
    <w:p w14:paraId="2D676BB3" w14:textId="77777777" w:rsidR="00036E19" w:rsidRDefault="00036E19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676805"/>
      <w:docPartObj>
        <w:docPartGallery w:val="Page Numbers (Top of Page)"/>
        <w:docPartUnique/>
      </w:docPartObj>
    </w:sdtPr>
    <w:sdtEndPr/>
    <w:sdtContent>
      <w:p w14:paraId="4DDB6A2C" w14:textId="3827FC52" w:rsidR="00751A7C" w:rsidRDefault="00751A7C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30E" w:rsidRPr="00AE630E">
          <w:rPr>
            <w:noProof/>
            <w:lang w:val="nl-NL"/>
          </w:rPr>
          <w:t>2</w:t>
        </w:r>
        <w:r>
          <w:fldChar w:fldCharType="end"/>
        </w:r>
      </w:p>
    </w:sdtContent>
  </w:sdt>
  <w:p w14:paraId="4DDB6A2D" w14:textId="77777777" w:rsidR="00751A7C" w:rsidRDefault="00751A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FF8"/>
    <w:multiLevelType w:val="hybridMultilevel"/>
    <w:tmpl w:val="88361DBC"/>
    <w:lvl w:ilvl="0" w:tplc="0382D8B6">
      <w:start w:val="1"/>
      <w:numFmt w:val="decimal"/>
      <w:lvlText w:val="%1."/>
      <w:lvlJc w:val="left"/>
      <w:pPr>
        <w:ind w:left="786" w:hanging="360"/>
      </w:pPr>
      <w:rPr>
        <w:rFonts w:hint="default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C1C3C"/>
    <w:multiLevelType w:val="hybridMultilevel"/>
    <w:tmpl w:val="047AF87E"/>
    <w:lvl w:ilvl="0" w:tplc="F594C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C36"/>
    <w:multiLevelType w:val="hybridMultilevel"/>
    <w:tmpl w:val="276469B0"/>
    <w:lvl w:ilvl="0" w:tplc="EA08F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0862E7"/>
    <w:multiLevelType w:val="hybridMultilevel"/>
    <w:tmpl w:val="C2ACE09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C21BD"/>
    <w:multiLevelType w:val="hybridMultilevel"/>
    <w:tmpl w:val="86584D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30A7F"/>
    <w:multiLevelType w:val="hybridMultilevel"/>
    <w:tmpl w:val="CF9AC1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2247"/>
    <w:multiLevelType w:val="hybridMultilevel"/>
    <w:tmpl w:val="62667A78"/>
    <w:lvl w:ilvl="0" w:tplc="1D08414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D7E59"/>
    <w:multiLevelType w:val="hybridMultilevel"/>
    <w:tmpl w:val="E370F622"/>
    <w:lvl w:ilvl="0" w:tplc="9FCA7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7C58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046AC"/>
    <w:multiLevelType w:val="hybridMultilevel"/>
    <w:tmpl w:val="4A8E8F2C"/>
    <w:lvl w:ilvl="0" w:tplc="15301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BF01AA"/>
    <w:multiLevelType w:val="hybridMultilevel"/>
    <w:tmpl w:val="6A5013A0"/>
    <w:lvl w:ilvl="0" w:tplc="93A6C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622EAB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5" w15:restartNumberingAfterBreak="0">
    <w:nsid w:val="6D7F7548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6123E0"/>
    <w:multiLevelType w:val="hybridMultilevel"/>
    <w:tmpl w:val="1F86E0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26CB"/>
    <w:multiLevelType w:val="hybridMultilevel"/>
    <w:tmpl w:val="DAE2B7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A6CD4"/>
    <w:multiLevelType w:val="hybridMultilevel"/>
    <w:tmpl w:val="DE4A47A0"/>
    <w:lvl w:ilvl="0" w:tplc="3E54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AC34C0"/>
    <w:multiLevelType w:val="hybridMultilevel"/>
    <w:tmpl w:val="047AF87E"/>
    <w:lvl w:ilvl="0" w:tplc="F594C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5"/>
  </w:num>
  <w:num w:numId="5">
    <w:abstractNumId w:val="17"/>
  </w:num>
  <w:num w:numId="6">
    <w:abstractNumId w:val="1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7"/>
  </w:num>
  <w:num w:numId="12">
    <w:abstractNumId w:val="19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  <w:num w:numId="17">
    <w:abstractNumId w:val="0"/>
  </w:num>
  <w:num w:numId="18">
    <w:abstractNumId w:val="18"/>
  </w:num>
  <w:num w:numId="19">
    <w:abstractNumId w:val="8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58C0"/>
    <w:rsid w:val="000206DF"/>
    <w:rsid w:val="0003299F"/>
    <w:rsid w:val="00036E19"/>
    <w:rsid w:val="00041BCF"/>
    <w:rsid w:val="00045741"/>
    <w:rsid w:val="000542AA"/>
    <w:rsid w:val="00086D8E"/>
    <w:rsid w:val="000A1CF5"/>
    <w:rsid w:val="000B42DF"/>
    <w:rsid w:val="000B466C"/>
    <w:rsid w:val="000C1F42"/>
    <w:rsid w:val="000C373C"/>
    <w:rsid w:val="000F605B"/>
    <w:rsid w:val="001065FE"/>
    <w:rsid w:val="0012680B"/>
    <w:rsid w:val="00142420"/>
    <w:rsid w:val="00155980"/>
    <w:rsid w:val="00165EB6"/>
    <w:rsid w:val="00174C33"/>
    <w:rsid w:val="00182EF4"/>
    <w:rsid w:val="00197668"/>
    <w:rsid w:val="001A4E7D"/>
    <w:rsid w:val="001B509F"/>
    <w:rsid w:val="001C6AB9"/>
    <w:rsid w:val="002146D1"/>
    <w:rsid w:val="00227657"/>
    <w:rsid w:val="00253EF2"/>
    <w:rsid w:val="00261639"/>
    <w:rsid w:val="00291F1F"/>
    <w:rsid w:val="002A72D1"/>
    <w:rsid w:val="002C27E3"/>
    <w:rsid w:val="002C5F63"/>
    <w:rsid w:val="002E26DB"/>
    <w:rsid w:val="002F491A"/>
    <w:rsid w:val="002F6708"/>
    <w:rsid w:val="00325C74"/>
    <w:rsid w:val="00364D58"/>
    <w:rsid w:val="003817F1"/>
    <w:rsid w:val="003A0FE8"/>
    <w:rsid w:val="003A1778"/>
    <w:rsid w:val="003B5FA5"/>
    <w:rsid w:val="003E2B67"/>
    <w:rsid w:val="003E4A97"/>
    <w:rsid w:val="003F2AA1"/>
    <w:rsid w:val="0041098B"/>
    <w:rsid w:val="004238BA"/>
    <w:rsid w:val="00454217"/>
    <w:rsid w:val="00470A30"/>
    <w:rsid w:val="00496C0B"/>
    <w:rsid w:val="004A2747"/>
    <w:rsid w:val="004B1C48"/>
    <w:rsid w:val="004C78A3"/>
    <w:rsid w:val="004E44EF"/>
    <w:rsid w:val="00501671"/>
    <w:rsid w:val="00521CAB"/>
    <w:rsid w:val="00537455"/>
    <w:rsid w:val="00557DE9"/>
    <w:rsid w:val="00582343"/>
    <w:rsid w:val="005A47BA"/>
    <w:rsid w:val="005B3E82"/>
    <w:rsid w:val="005C3825"/>
    <w:rsid w:val="005F0E6C"/>
    <w:rsid w:val="006006D9"/>
    <w:rsid w:val="00622F91"/>
    <w:rsid w:val="006402A8"/>
    <w:rsid w:val="00641436"/>
    <w:rsid w:val="00662E08"/>
    <w:rsid w:val="00670D17"/>
    <w:rsid w:val="00697C1B"/>
    <w:rsid w:val="006A7448"/>
    <w:rsid w:val="006B5E5F"/>
    <w:rsid w:val="006C5077"/>
    <w:rsid w:val="006D6270"/>
    <w:rsid w:val="006D65EA"/>
    <w:rsid w:val="006E3367"/>
    <w:rsid w:val="007158E0"/>
    <w:rsid w:val="00732E83"/>
    <w:rsid w:val="00733E6D"/>
    <w:rsid w:val="00751A7C"/>
    <w:rsid w:val="00751E60"/>
    <w:rsid w:val="007670BA"/>
    <w:rsid w:val="00770F38"/>
    <w:rsid w:val="00777970"/>
    <w:rsid w:val="00784DB3"/>
    <w:rsid w:val="00793D54"/>
    <w:rsid w:val="00796CFA"/>
    <w:rsid w:val="007E5E8B"/>
    <w:rsid w:val="007F4F76"/>
    <w:rsid w:val="007F68C6"/>
    <w:rsid w:val="00821114"/>
    <w:rsid w:val="00834265"/>
    <w:rsid w:val="00864072"/>
    <w:rsid w:val="00866DBC"/>
    <w:rsid w:val="00877321"/>
    <w:rsid w:val="008776B7"/>
    <w:rsid w:val="00887070"/>
    <w:rsid w:val="00891326"/>
    <w:rsid w:val="008D32B8"/>
    <w:rsid w:val="008E45B9"/>
    <w:rsid w:val="008F630F"/>
    <w:rsid w:val="008F7487"/>
    <w:rsid w:val="00907F89"/>
    <w:rsid w:val="0091199F"/>
    <w:rsid w:val="009203A6"/>
    <w:rsid w:val="009345C7"/>
    <w:rsid w:val="00960E64"/>
    <w:rsid w:val="00965520"/>
    <w:rsid w:val="00973203"/>
    <w:rsid w:val="00973917"/>
    <w:rsid w:val="009763E8"/>
    <w:rsid w:val="009C4CB0"/>
    <w:rsid w:val="009C5103"/>
    <w:rsid w:val="009D6584"/>
    <w:rsid w:val="009E0866"/>
    <w:rsid w:val="00A4474B"/>
    <w:rsid w:val="00A50CBC"/>
    <w:rsid w:val="00A618F3"/>
    <w:rsid w:val="00A81BD5"/>
    <w:rsid w:val="00A90CDA"/>
    <w:rsid w:val="00AA4789"/>
    <w:rsid w:val="00AB5E7B"/>
    <w:rsid w:val="00AC50C0"/>
    <w:rsid w:val="00AC5769"/>
    <w:rsid w:val="00AD188B"/>
    <w:rsid w:val="00AD7265"/>
    <w:rsid w:val="00AE630E"/>
    <w:rsid w:val="00AE74B2"/>
    <w:rsid w:val="00AF41EE"/>
    <w:rsid w:val="00AF4340"/>
    <w:rsid w:val="00B05294"/>
    <w:rsid w:val="00B215DA"/>
    <w:rsid w:val="00B45EC6"/>
    <w:rsid w:val="00B77BCA"/>
    <w:rsid w:val="00BA3D44"/>
    <w:rsid w:val="00BB35B3"/>
    <w:rsid w:val="00BB5D2D"/>
    <w:rsid w:val="00BC2438"/>
    <w:rsid w:val="00BC501E"/>
    <w:rsid w:val="00BD68E2"/>
    <w:rsid w:val="00C04AC6"/>
    <w:rsid w:val="00C30DC3"/>
    <w:rsid w:val="00C32C39"/>
    <w:rsid w:val="00C43060"/>
    <w:rsid w:val="00C6643D"/>
    <w:rsid w:val="00C7505E"/>
    <w:rsid w:val="00CA4B8B"/>
    <w:rsid w:val="00CB3CF3"/>
    <w:rsid w:val="00CD511C"/>
    <w:rsid w:val="00CE2EF3"/>
    <w:rsid w:val="00CE3546"/>
    <w:rsid w:val="00CE44AD"/>
    <w:rsid w:val="00D061B0"/>
    <w:rsid w:val="00D119BA"/>
    <w:rsid w:val="00D1282C"/>
    <w:rsid w:val="00D4079E"/>
    <w:rsid w:val="00D40F5C"/>
    <w:rsid w:val="00D445EB"/>
    <w:rsid w:val="00D47D14"/>
    <w:rsid w:val="00D608FC"/>
    <w:rsid w:val="00D6570E"/>
    <w:rsid w:val="00D7066B"/>
    <w:rsid w:val="00D821B7"/>
    <w:rsid w:val="00D85477"/>
    <w:rsid w:val="00D93A10"/>
    <w:rsid w:val="00DC3114"/>
    <w:rsid w:val="00DC399F"/>
    <w:rsid w:val="00DC6362"/>
    <w:rsid w:val="00E033A7"/>
    <w:rsid w:val="00E04B6B"/>
    <w:rsid w:val="00E14085"/>
    <w:rsid w:val="00E20374"/>
    <w:rsid w:val="00E41122"/>
    <w:rsid w:val="00E73A05"/>
    <w:rsid w:val="00E81591"/>
    <w:rsid w:val="00E920F8"/>
    <w:rsid w:val="00EC7636"/>
    <w:rsid w:val="00EE1F31"/>
    <w:rsid w:val="00EF6D7A"/>
    <w:rsid w:val="00F072FD"/>
    <w:rsid w:val="00F157C3"/>
    <w:rsid w:val="00F26097"/>
    <w:rsid w:val="00F35DAE"/>
    <w:rsid w:val="00F554FB"/>
    <w:rsid w:val="00F63816"/>
    <w:rsid w:val="00F74CD2"/>
    <w:rsid w:val="00F75F94"/>
    <w:rsid w:val="00F97688"/>
    <w:rsid w:val="00FD6D15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B695F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character" w:styleId="Intensievebenadrukking">
    <w:name w:val="Intense Emphasis"/>
    <w:basedOn w:val="Standaardalinea-lettertype"/>
    <w:uiPriority w:val="21"/>
    <w:qFormat/>
    <w:rsid w:val="00793D5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5B9E00-8B39-49FC-B109-5E8D0798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>Labo-opdracht 3</dc:subject>
  <dc:creator>Ing Patrick Van Houtven</dc:creator>
  <cp:keywords/>
  <dc:description/>
  <cp:lastModifiedBy>jonas koppen</cp:lastModifiedBy>
  <cp:revision>5</cp:revision>
  <dcterms:created xsi:type="dcterms:W3CDTF">2018-04-25T10:55:00Z</dcterms:created>
  <dcterms:modified xsi:type="dcterms:W3CDTF">2018-05-21T14:43:00Z</dcterms:modified>
</cp:coreProperties>
</file>