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EF" w:rsidRDefault="009C08AD" w:rsidP="004A4DEF">
      <w:pPr>
        <w:pStyle w:val="Heading1"/>
        <w:numPr>
          <w:ilvl w:val="0"/>
          <w:numId w:val="0"/>
        </w:numPr>
        <w:ind w:left="432" w:hanging="432"/>
        <w:jc w:val="center"/>
      </w:pPr>
      <w:r>
        <w:t>Memory</w:t>
      </w:r>
    </w:p>
    <w:p w:rsidR="004A4DEF" w:rsidRDefault="004A4DEF" w:rsidP="004A4DEF">
      <w:pPr>
        <w:pStyle w:val="BodyText"/>
        <w:jc w:val="center"/>
      </w:pPr>
      <w:r>
        <w:t xml:space="preserve">Kasper </w:t>
      </w:r>
      <w:proofErr w:type="spellStart"/>
      <w:r>
        <w:t>Rijksen</w:t>
      </w:r>
      <w:proofErr w:type="spellEnd"/>
    </w:p>
    <w:p w:rsidR="004A4DEF" w:rsidRDefault="004A4DEF" w:rsidP="004A4DEF">
      <w:pPr>
        <w:pStyle w:val="BodyText"/>
        <w:jc w:val="center"/>
      </w:pPr>
      <w:proofErr w:type="spellStart"/>
      <w:r>
        <w:t>Joery</w:t>
      </w:r>
      <w:proofErr w:type="spellEnd"/>
      <w:r>
        <w:t xml:space="preserve"> van den Hoff</w:t>
      </w:r>
    </w:p>
    <w:p w:rsidR="008D41B6" w:rsidRPr="008D41B6" w:rsidRDefault="00815606" w:rsidP="008D41B6">
      <w:pPr>
        <w:pStyle w:val="Heading2"/>
        <w:numPr>
          <w:ilvl w:val="0"/>
          <w:numId w:val="0"/>
        </w:numPr>
        <w:ind w:left="576" w:hanging="576"/>
      </w:pPr>
      <w:r>
        <w:t>Geheugen locaties</w:t>
      </w:r>
    </w:p>
    <w:p w:rsidR="00C33A9E" w:rsidRDefault="00D3402E">
      <w:r>
        <w:t>Als eerste hebben we een aantal geheugen locaties uitgeprint. Zie hieronder voor code en output.</w:t>
      </w:r>
    </w:p>
    <w:p w:rsidR="00D3402E" w:rsidRDefault="00D3402E"/>
    <w:p w:rsidR="00A71013" w:rsidRDefault="00D3402E" w:rsidP="001E551E">
      <w:pPr>
        <w:pStyle w:val="BodyText"/>
      </w:pPr>
      <w:r>
        <w:rPr>
          <w:noProof/>
          <w:lang w:eastAsia="nl-NL"/>
        </w:rPr>
        <w:drawing>
          <wp:inline distT="0" distB="0" distL="0" distR="0">
            <wp:extent cx="3027651" cy="1406106"/>
            <wp:effectExtent l="0" t="0" r="1905" b="3810"/>
            <wp:docPr id="4" name="Picture 4" descr="D:\Dropbox\ES31\opdracht6\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S31\opdracht6\cod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535" b="58503"/>
                    <a:stretch/>
                  </pic:blipFill>
                  <pic:spPr bwMode="auto">
                    <a:xfrm>
                      <a:off x="0" y="0"/>
                      <a:ext cx="3027680" cy="1406119"/>
                    </a:xfrm>
                    <a:prstGeom prst="rect">
                      <a:avLst/>
                    </a:prstGeom>
                    <a:noFill/>
                    <a:ln>
                      <a:noFill/>
                    </a:ln>
                    <a:extLst>
                      <a:ext uri="{53640926-AAD7-44D8-BBD7-CCE9431645EC}">
                        <a14:shadowObscured xmlns:a14="http://schemas.microsoft.com/office/drawing/2010/main"/>
                      </a:ext>
                    </a:extLst>
                  </pic:spPr>
                </pic:pic>
              </a:graphicData>
            </a:graphic>
          </wp:inline>
        </w:drawing>
      </w:r>
      <w:r w:rsidR="00A71013">
        <w:t xml:space="preserve"> </w:t>
      </w:r>
    </w:p>
    <w:tbl>
      <w:tblPr>
        <w:tblW w:w="2440" w:type="dxa"/>
        <w:tblInd w:w="55" w:type="dxa"/>
        <w:tblCellMar>
          <w:left w:w="70" w:type="dxa"/>
          <w:right w:w="70" w:type="dxa"/>
        </w:tblCellMar>
        <w:tblLook w:val="04A0" w:firstRow="1" w:lastRow="0" w:firstColumn="1" w:lastColumn="0" w:noHBand="0" w:noVBand="1"/>
      </w:tblPr>
      <w:tblGrid>
        <w:gridCol w:w="1480"/>
        <w:gridCol w:w="960"/>
      </w:tblGrid>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__</w:t>
            </w:r>
            <w:proofErr w:type="spellStart"/>
            <w:r w:rsidRPr="00D3402E">
              <w:rPr>
                <w:rFonts w:ascii="Calibri" w:eastAsia="Times New Roman" w:hAnsi="Calibri"/>
                <w:color w:val="000000"/>
                <w:sz w:val="22"/>
                <w:szCs w:val="22"/>
                <w:lang w:eastAsia="nl-NL"/>
              </w:rPr>
              <w:t>data_start</w:t>
            </w:r>
            <w:proofErr w:type="spellEnd"/>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0x100</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__</w:t>
            </w:r>
            <w:proofErr w:type="spellStart"/>
            <w:r w:rsidRPr="00D3402E">
              <w:rPr>
                <w:rFonts w:ascii="Calibri" w:eastAsia="Times New Roman" w:hAnsi="Calibri"/>
                <w:color w:val="000000"/>
                <w:sz w:val="22"/>
                <w:szCs w:val="22"/>
                <w:lang w:eastAsia="nl-NL"/>
              </w:rPr>
              <w:t>data_end</w:t>
            </w:r>
            <w:proofErr w:type="spellEnd"/>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0x130</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__</w:t>
            </w:r>
            <w:proofErr w:type="spellStart"/>
            <w:r w:rsidRPr="00D3402E">
              <w:rPr>
                <w:rFonts w:ascii="Calibri" w:eastAsia="Times New Roman" w:hAnsi="Calibri"/>
                <w:color w:val="000000"/>
                <w:sz w:val="22"/>
                <w:szCs w:val="22"/>
                <w:lang w:eastAsia="nl-NL"/>
              </w:rPr>
              <w:t>bss_start</w:t>
            </w:r>
            <w:proofErr w:type="spellEnd"/>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0x130</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__</w:t>
            </w:r>
            <w:proofErr w:type="spellStart"/>
            <w:r w:rsidRPr="00D3402E">
              <w:rPr>
                <w:rFonts w:ascii="Calibri" w:eastAsia="Times New Roman" w:hAnsi="Calibri"/>
                <w:color w:val="000000"/>
                <w:sz w:val="22"/>
                <w:szCs w:val="22"/>
                <w:lang w:eastAsia="nl-NL"/>
              </w:rPr>
              <w:t>bss_end</w:t>
            </w:r>
            <w:proofErr w:type="spellEnd"/>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0x1DC</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__</w:t>
            </w:r>
            <w:proofErr w:type="spellStart"/>
            <w:r w:rsidRPr="00D3402E">
              <w:rPr>
                <w:rFonts w:ascii="Calibri" w:eastAsia="Times New Roman" w:hAnsi="Calibri"/>
                <w:color w:val="000000"/>
                <w:sz w:val="22"/>
                <w:szCs w:val="22"/>
                <w:lang w:eastAsia="nl-NL"/>
              </w:rPr>
              <w:t>heap_start</w:t>
            </w:r>
            <w:proofErr w:type="spellEnd"/>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0x1DC</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SP</w:t>
            </w:r>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0x8F3</w:t>
            </w:r>
          </w:p>
        </w:tc>
      </w:tr>
      <w:tr w:rsidR="00D3402E" w:rsidRPr="00D3402E" w:rsidTr="00D3402E">
        <w:trPr>
          <w:trHeight w:val="300"/>
        </w:trPr>
        <w:tc>
          <w:tcPr>
            <w:tcW w:w="148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RAMEND</w:t>
            </w:r>
          </w:p>
        </w:tc>
        <w:tc>
          <w:tcPr>
            <w:tcW w:w="960" w:type="dxa"/>
            <w:tcBorders>
              <w:top w:val="nil"/>
              <w:left w:val="nil"/>
              <w:bottom w:val="nil"/>
              <w:right w:val="nil"/>
            </w:tcBorders>
            <w:shd w:val="clear" w:color="auto" w:fill="auto"/>
            <w:noWrap/>
            <w:vAlign w:val="bottom"/>
            <w:hideMark/>
          </w:tcPr>
          <w:p w:rsidR="00D3402E" w:rsidRPr="00D3402E" w:rsidRDefault="00D3402E" w:rsidP="00D3402E">
            <w:pPr>
              <w:rPr>
                <w:rFonts w:ascii="Calibri" w:eastAsia="Times New Roman" w:hAnsi="Calibri"/>
                <w:color w:val="000000"/>
                <w:sz w:val="22"/>
                <w:szCs w:val="22"/>
                <w:lang w:eastAsia="nl-NL"/>
              </w:rPr>
            </w:pPr>
            <w:r w:rsidRPr="00D3402E">
              <w:rPr>
                <w:rFonts w:ascii="Calibri" w:eastAsia="Times New Roman" w:hAnsi="Calibri"/>
                <w:color w:val="000000"/>
                <w:sz w:val="22"/>
                <w:szCs w:val="22"/>
                <w:lang w:eastAsia="nl-NL"/>
              </w:rPr>
              <w:t>0x8FF</w:t>
            </w:r>
          </w:p>
        </w:tc>
      </w:tr>
    </w:tbl>
    <w:p w:rsidR="00D3402E" w:rsidRDefault="00D3402E" w:rsidP="001E551E">
      <w:pPr>
        <w:pStyle w:val="BodyText"/>
      </w:pPr>
    </w:p>
    <w:p w:rsidR="00C2173F" w:rsidRDefault="00D3402E" w:rsidP="00560381">
      <w:pPr>
        <w:pStyle w:val="BodyText"/>
      </w:pPr>
      <w:r>
        <w:t>Bovenstaande waarden zijn allemaal als verwacht (en ges</w:t>
      </w:r>
      <w:r w:rsidR="00C2173F">
        <w:t xml:space="preserve">pecificeerd over onze </w:t>
      </w:r>
      <w:proofErr w:type="spellStart"/>
      <w:r w:rsidR="00C2173F">
        <w:t>arduino</w:t>
      </w:r>
      <w:proofErr w:type="spellEnd"/>
      <w:r w:rsidR="00C2173F">
        <w:t>).</w:t>
      </w:r>
      <w:r w:rsidR="00C2173F">
        <w:br w:type="page"/>
      </w:r>
    </w:p>
    <w:p w:rsidR="00815606" w:rsidRDefault="00815606" w:rsidP="00815606">
      <w:pPr>
        <w:pStyle w:val="Heading2"/>
        <w:numPr>
          <w:ilvl w:val="0"/>
          <w:numId w:val="0"/>
        </w:numPr>
        <w:ind w:left="576" w:hanging="576"/>
      </w:pPr>
      <w:r>
        <w:lastRenderedPageBreak/>
        <w:t>Variabelen</w:t>
      </w:r>
    </w:p>
    <w:p w:rsidR="00D3402E" w:rsidRDefault="00D3402E" w:rsidP="001E551E">
      <w:pPr>
        <w:pStyle w:val="BodyText"/>
      </w:pPr>
      <w:r>
        <w:t>Daarna hebben we adressen van verschillende variabelen uitgeprint, zie hieronder voor code en output.</w:t>
      </w:r>
    </w:p>
    <w:p w:rsidR="00D3402E" w:rsidRDefault="00D3402E" w:rsidP="001E551E">
      <w:pPr>
        <w:pStyle w:val="BodyText"/>
      </w:pPr>
      <w:r>
        <w:t xml:space="preserve">Globale </w:t>
      </w:r>
      <w:proofErr w:type="spellStart"/>
      <w:r>
        <w:t>variable</w:t>
      </w:r>
      <w:proofErr w:type="spellEnd"/>
      <w:r>
        <w:t>:</w:t>
      </w:r>
    </w:p>
    <w:p w:rsidR="00D3402E" w:rsidRDefault="00D3402E" w:rsidP="001E551E">
      <w:pPr>
        <w:pStyle w:val="BodyText"/>
      </w:pPr>
      <w:r>
        <w:rPr>
          <w:noProof/>
          <w:lang w:eastAsia="nl-NL"/>
        </w:rPr>
        <w:drawing>
          <wp:inline distT="0" distB="0" distL="0" distR="0">
            <wp:extent cx="1440815" cy="353695"/>
            <wp:effectExtent l="0" t="0" r="6985" b="8255"/>
            <wp:docPr id="5" name="Picture 5" descr="D:\Dropbox\ES31\opdracht6\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ES31\opdracht6\cod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815" cy="353695"/>
                    </a:xfrm>
                    <a:prstGeom prst="rect">
                      <a:avLst/>
                    </a:prstGeom>
                    <a:noFill/>
                    <a:ln>
                      <a:noFill/>
                    </a:ln>
                  </pic:spPr>
                </pic:pic>
              </a:graphicData>
            </a:graphic>
          </wp:inline>
        </w:drawing>
      </w:r>
    </w:p>
    <w:p w:rsidR="00D3402E" w:rsidRDefault="00D3402E" w:rsidP="001E551E">
      <w:pPr>
        <w:pStyle w:val="BodyText"/>
      </w:pPr>
      <w:r>
        <w:t>In setup:</w:t>
      </w:r>
    </w:p>
    <w:p w:rsidR="00D3402E" w:rsidRDefault="00D3402E" w:rsidP="001E551E">
      <w:pPr>
        <w:pStyle w:val="BodyText"/>
      </w:pPr>
      <w:r>
        <w:rPr>
          <w:noProof/>
          <w:lang w:eastAsia="nl-NL"/>
        </w:rPr>
        <w:drawing>
          <wp:inline distT="0" distB="0" distL="0" distR="0">
            <wp:extent cx="2527300" cy="2191385"/>
            <wp:effectExtent l="0" t="0" r="6350" b="0"/>
            <wp:docPr id="6" name="Picture 6" descr="D:\Dropbox\ES31\opdracht6\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ES31\opdracht6\cod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7300" cy="2191385"/>
                    </a:xfrm>
                    <a:prstGeom prst="rect">
                      <a:avLst/>
                    </a:prstGeom>
                    <a:noFill/>
                    <a:ln>
                      <a:noFill/>
                    </a:ln>
                  </pic:spPr>
                </pic:pic>
              </a:graphicData>
            </a:graphic>
          </wp:inline>
        </w:drawing>
      </w:r>
    </w:p>
    <w:tbl>
      <w:tblPr>
        <w:tblW w:w="2440" w:type="dxa"/>
        <w:tblInd w:w="55" w:type="dxa"/>
        <w:tblCellMar>
          <w:left w:w="70" w:type="dxa"/>
          <w:right w:w="70" w:type="dxa"/>
        </w:tblCellMar>
        <w:tblLook w:val="04A0" w:firstRow="1" w:lastRow="0" w:firstColumn="1" w:lastColumn="0" w:noHBand="0" w:noVBand="1"/>
      </w:tblPr>
      <w:tblGrid>
        <w:gridCol w:w="1480"/>
        <w:gridCol w:w="960"/>
      </w:tblGrid>
      <w:tr w:rsidR="00C2173F" w:rsidRPr="00C2173F" w:rsidTr="00C2173F">
        <w:trPr>
          <w:trHeight w:val="300"/>
        </w:trPr>
        <w:tc>
          <w:tcPr>
            <w:tcW w:w="148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r w:rsidRPr="00C2173F">
              <w:rPr>
                <w:rFonts w:ascii="Calibri" w:eastAsia="Times New Roman" w:hAnsi="Calibri"/>
                <w:color w:val="000000"/>
                <w:sz w:val="22"/>
                <w:szCs w:val="22"/>
                <w:lang w:eastAsia="nl-NL"/>
              </w:rPr>
              <w:t>stack</w:t>
            </w:r>
          </w:p>
        </w:tc>
        <w:tc>
          <w:tcPr>
            <w:tcW w:w="96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r w:rsidRPr="00C2173F">
              <w:rPr>
                <w:rFonts w:ascii="Calibri" w:eastAsia="Times New Roman" w:hAnsi="Calibri"/>
                <w:color w:val="000000"/>
                <w:sz w:val="22"/>
                <w:szCs w:val="22"/>
                <w:lang w:eastAsia="nl-NL"/>
              </w:rPr>
              <w:t>0x8F6</w:t>
            </w:r>
          </w:p>
        </w:tc>
      </w:tr>
      <w:tr w:rsidR="00C2173F" w:rsidRPr="00C2173F" w:rsidTr="00C2173F">
        <w:trPr>
          <w:trHeight w:val="300"/>
        </w:trPr>
        <w:tc>
          <w:tcPr>
            <w:tcW w:w="148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proofErr w:type="spellStart"/>
            <w:r w:rsidRPr="00C2173F">
              <w:rPr>
                <w:rFonts w:ascii="Calibri" w:eastAsia="Times New Roman" w:hAnsi="Calibri"/>
                <w:color w:val="000000"/>
                <w:sz w:val="22"/>
                <w:szCs w:val="22"/>
                <w:lang w:eastAsia="nl-NL"/>
              </w:rPr>
              <w:t>heap</w:t>
            </w:r>
            <w:proofErr w:type="spellEnd"/>
          </w:p>
        </w:tc>
        <w:tc>
          <w:tcPr>
            <w:tcW w:w="96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r w:rsidRPr="00C2173F">
              <w:rPr>
                <w:rFonts w:ascii="Calibri" w:eastAsia="Times New Roman" w:hAnsi="Calibri"/>
                <w:color w:val="000000"/>
                <w:sz w:val="22"/>
                <w:szCs w:val="22"/>
                <w:lang w:eastAsia="nl-NL"/>
              </w:rPr>
              <w:t>0x1DE</w:t>
            </w:r>
          </w:p>
        </w:tc>
      </w:tr>
      <w:tr w:rsidR="00C2173F" w:rsidRPr="00C2173F" w:rsidTr="00C2173F">
        <w:trPr>
          <w:trHeight w:val="300"/>
        </w:trPr>
        <w:tc>
          <w:tcPr>
            <w:tcW w:w="148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proofErr w:type="spellStart"/>
            <w:r w:rsidRPr="00C2173F">
              <w:rPr>
                <w:rFonts w:ascii="Calibri" w:eastAsia="Times New Roman" w:hAnsi="Calibri"/>
                <w:color w:val="000000"/>
                <w:sz w:val="22"/>
                <w:szCs w:val="22"/>
                <w:lang w:eastAsia="nl-NL"/>
              </w:rPr>
              <w:t>data_val</w:t>
            </w:r>
            <w:proofErr w:type="spellEnd"/>
          </w:p>
        </w:tc>
        <w:tc>
          <w:tcPr>
            <w:tcW w:w="96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r w:rsidRPr="00C2173F">
              <w:rPr>
                <w:rFonts w:ascii="Calibri" w:eastAsia="Times New Roman" w:hAnsi="Calibri"/>
                <w:color w:val="000000"/>
                <w:sz w:val="22"/>
                <w:szCs w:val="22"/>
                <w:lang w:eastAsia="nl-NL"/>
              </w:rPr>
              <w:t>0x106</w:t>
            </w:r>
          </w:p>
        </w:tc>
      </w:tr>
      <w:tr w:rsidR="00C2173F" w:rsidRPr="00C2173F" w:rsidTr="00C2173F">
        <w:trPr>
          <w:trHeight w:val="300"/>
        </w:trPr>
        <w:tc>
          <w:tcPr>
            <w:tcW w:w="148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proofErr w:type="spellStart"/>
            <w:r w:rsidRPr="00C2173F">
              <w:rPr>
                <w:rFonts w:ascii="Calibri" w:eastAsia="Times New Roman" w:hAnsi="Calibri"/>
                <w:color w:val="000000"/>
                <w:sz w:val="22"/>
                <w:szCs w:val="22"/>
                <w:lang w:eastAsia="nl-NL"/>
              </w:rPr>
              <w:t>bss_val</w:t>
            </w:r>
            <w:proofErr w:type="spellEnd"/>
          </w:p>
        </w:tc>
        <w:tc>
          <w:tcPr>
            <w:tcW w:w="960" w:type="dxa"/>
            <w:tcBorders>
              <w:top w:val="nil"/>
              <w:left w:val="nil"/>
              <w:bottom w:val="nil"/>
              <w:right w:val="nil"/>
            </w:tcBorders>
            <w:shd w:val="clear" w:color="auto" w:fill="auto"/>
            <w:noWrap/>
            <w:vAlign w:val="bottom"/>
            <w:hideMark/>
          </w:tcPr>
          <w:p w:rsidR="00C2173F" w:rsidRPr="00C2173F" w:rsidRDefault="00C2173F" w:rsidP="00C2173F">
            <w:pPr>
              <w:rPr>
                <w:rFonts w:ascii="Calibri" w:eastAsia="Times New Roman" w:hAnsi="Calibri"/>
                <w:color w:val="000000"/>
                <w:sz w:val="22"/>
                <w:szCs w:val="22"/>
                <w:lang w:eastAsia="nl-NL"/>
              </w:rPr>
            </w:pPr>
            <w:r w:rsidRPr="00C2173F">
              <w:rPr>
                <w:rFonts w:ascii="Calibri" w:eastAsia="Times New Roman" w:hAnsi="Calibri"/>
                <w:color w:val="000000"/>
                <w:sz w:val="22"/>
                <w:szCs w:val="22"/>
                <w:lang w:eastAsia="nl-NL"/>
              </w:rPr>
              <w:t>0x130</w:t>
            </w:r>
          </w:p>
        </w:tc>
      </w:tr>
    </w:tbl>
    <w:p w:rsidR="00C2173F" w:rsidRDefault="00C2173F" w:rsidP="001E551E">
      <w:pPr>
        <w:pStyle w:val="BodyText"/>
      </w:pPr>
    </w:p>
    <w:p w:rsidR="00815606" w:rsidRDefault="00FB63C5" w:rsidP="001E551E">
      <w:pPr>
        <w:pStyle w:val="BodyText"/>
      </w:pPr>
      <w:r>
        <w:t>Ook deze waarden komen overeen met wat we verwacht hadden. Als je ze vergelijkt met de vorige waarden kan je zien dat de stack variabele op de stack staat, etc.</w:t>
      </w:r>
    </w:p>
    <w:p w:rsidR="00815606" w:rsidRDefault="00815606" w:rsidP="00815606">
      <w:pPr>
        <w:pStyle w:val="BodyText"/>
      </w:pPr>
      <w:r>
        <w:br w:type="page"/>
      </w:r>
    </w:p>
    <w:p w:rsidR="000451B7" w:rsidRDefault="000451B7" w:rsidP="000451B7">
      <w:pPr>
        <w:pStyle w:val="Heading2"/>
        <w:numPr>
          <w:ilvl w:val="0"/>
          <w:numId w:val="0"/>
        </w:numPr>
        <w:ind w:left="576" w:hanging="576"/>
      </w:pPr>
      <w:r>
        <w:lastRenderedPageBreak/>
        <w:t>Functies</w:t>
      </w:r>
    </w:p>
    <w:p w:rsidR="00745E52" w:rsidRDefault="00745E52" w:rsidP="001E551E">
      <w:pPr>
        <w:pStyle w:val="BodyText"/>
      </w:pPr>
      <w:r>
        <w:t>Vervolgens hebben we een aantal functies uitgeprint, zie code en output hieronder.</w:t>
      </w:r>
    </w:p>
    <w:p w:rsidR="00815606" w:rsidRDefault="00815606" w:rsidP="001E551E">
      <w:pPr>
        <w:pStyle w:val="BodyText"/>
      </w:pPr>
      <w:r>
        <w:rPr>
          <w:noProof/>
          <w:lang w:eastAsia="nl-NL"/>
        </w:rPr>
        <w:drawing>
          <wp:inline distT="0" distB="0" distL="0" distR="0">
            <wp:extent cx="4105910" cy="2001520"/>
            <wp:effectExtent l="0" t="0" r="8890" b="0"/>
            <wp:docPr id="7" name="Picture 7" descr="D:\Dropbox\ES31\opdracht6\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ES31\opdracht6\cod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910" cy="2001520"/>
                    </a:xfrm>
                    <a:prstGeom prst="rect">
                      <a:avLst/>
                    </a:prstGeom>
                    <a:noFill/>
                    <a:ln>
                      <a:noFill/>
                    </a:ln>
                  </pic:spPr>
                </pic:pic>
              </a:graphicData>
            </a:graphic>
          </wp:inline>
        </w:drawing>
      </w:r>
    </w:p>
    <w:p w:rsidR="00285FA5" w:rsidRDefault="00285FA5" w:rsidP="001E551E">
      <w:pPr>
        <w:pStyle w:val="BodyText"/>
      </w:pPr>
      <w:r>
        <w:rPr>
          <w:noProof/>
          <w:lang w:eastAsia="nl-NL"/>
        </w:rPr>
        <w:drawing>
          <wp:inline distT="0" distB="0" distL="0" distR="0">
            <wp:extent cx="1268498" cy="1173192"/>
            <wp:effectExtent l="0" t="0" r="8255" b="8255"/>
            <wp:docPr id="8" name="Picture 8" descr="D:\Dropbox\ES31\opdracht6\stackdu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ES31\opdracht6\stackdump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88" t="85043" r="59258" b="6838"/>
                    <a:stretch/>
                  </pic:blipFill>
                  <pic:spPr bwMode="auto">
                    <a:xfrm>
                      <a:off x="0" y="0"/>
                      <a:ext cx="1268850" cy="1173517"/>
                    </a:xfrm>
                    <a:prstGeom prst="rect">
                      <a:avLst/>
                    </a:prstGeom>
                    <a:noFill/>
                    <a:ln>
                      <a:noFill/>
                    </a:ln>
                    <a:extLst>
                      <a:ext uri="{53640926-AAD7-44D8-BBD7-CCE9431645EC}">
                        <a14:shadowObscured xmlns:a14="http://schemas.microsoft.com/office/drawing/2010/main"/>
                      </a:ext>
                    </a:extLst>
                  </pic:spPr>
                </pic:pic>
              </a:graphicData>
            </a:graphic>
          </wp:inline>
        </w:drawing>
      </w:r>
      <w:r w:rsidR="00AC6DBE">
        <w:rPr>
          <w:noProof/>
          <w:lang w:eastAsia="nl-NL"/>
        </w:rPr>
        <w:drawing>
          <wp:inline distT="0" distB="0" distL="0" distR="0">
            <wp:extent cx="5760720" cy="3975267"/>
            <wp:effectExtent l="0" t="0" r="0" b="6350"/>
            <wp:docPr id="10" name="Picture 10" descr="D:\Dropbox\ES31\opdracht6\read-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ES31\opdracht6\read-el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75267"/>
                    </a:xfrm>
                    <a:prstGeom prst="rect">
                      <a:avLst/>
                    </a:prstGeom>
                    <a:noFill/>
                    <a:ln>
                      <a:noFill/>
                    </a:ln>
                  </pic:spPr>
                </pic:pic>
              </a:graphicData>
            </a:graphic>
          </wp:inline>
        </w:drawing>
      </w:r>
    </w:p>
    <w:p w:rsidR="006B201F" w:rsidRDefault="00AC6DBE" w:rsidP="001E551E">
      <w:pPr>
        <w:pStyle w:val="BodyText"/>
      </w:pPr>
      <w:r>
        <w:t xml:space="preserve">Zoals je kan zien bij de oranje cirkels, komt het adres dat wij terugkregen in de </w:t>
      </w:r>
      <w:r w:rsidR="00BE6F4F">
        <w:t>seriële monitor overeen met wat er in de el</w:t>
      </w:r>
      <w:r w:rsidR="00233FF6">
        <w:t>f file staat.</w:t>
      </w:r>
    </w:p>
    <w:p w:rsidR="006B201F" w:rsidRDefault="006B201F">
      <w:r>
        <w:br w:type="page"/>
      </w:r>
    </w:p>
    <w:p w:rsidR="00233FF6" w:rsidRDefault="006B201F" w:rsidP="006B201F">
      <w:pPr>
        <w:pStyle w:val="Heading2"/>
        <w:numPr>
          <w:ilvl w:val="0"/>
          <w:numId w:val="0"/>
        </w:numPr>
        <w:ind w:left="576" w:hanging="576"/>
      </w:pPr>
      <w:r>
        <w:lastRenderedPageBreak/>
        <w:t>Stack dump</w:t>
      </w:r>
    </w:p>
    <w:p w:rsidR="00C605C4" w:rsidRDefault="006B4C39" w:rsidP="00C605C4">
      <w:pPr>
        <w:pStyle w:val="BodyText"/>
        <w:rPr>
          <w:noProof/>
          <w:lang w:eastAsia="nl-NL"/>
        </w:rPr>
      </w:pPr>
      <w:r>
        <w:rPr>
          <w:noProof/>
          <w:lang w:eastAsia="nl-NL"/>
        </w:rPr>
        <w:drawing>
          <wp:anchor distT="0" distB="0" distL="114300" distR="114300" simplePos="0" relativeHeight="251658240" behindDoc="0" locked="0" layoutInCell="1" allowOverlap="1" wp14:anchorId="37D8D2EA" wp14:editId="14202BEF">
            <wp:simplePos x="0" y="0"/>
            <wp:positionH relativeFrom="column">
              <wp:posOffset>-434975</wp:posOffset>
            </wp:positionH>
            <wp:positionV relativeFrom="paragraph">
              <wp:posOffset>400685</wp:posOffset>
            </wp:positionV>
            <wp:extent cx="6760210" cy="4433570"/>
            <wp:effectExtent l="0" t="0" r="2540" b="5080"/>
            <wp:wrapTopAndBottom/>
            <wp:docPr id="12" name="Picture 12" descr="D:\Dropbox\ES31\opdracht6\stackdu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ES31\opdracht6\stackdum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8512" r="23643"/>
                    <a:stretch/>
                  </pic:blipFill>
                  <pic:spPr bwMode="auto">
                    <a:xfrm>
                      <a:off x="0" y="0"/>
                      <a:ext cx="6760210" cy="443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t>Wij hebben 4 methode gemaakt die elkaar aanroepen. Hierboven hebben we al gezien waar ze in het geheugen staan. Hier zien we de stackdump.</w:t>
      </w:r>
    </w:p>
    <w:p w:rsidR="006B4C39" w:rsidRDefault="006B4C39" w:rsidP="00C605C4">
      <w:pPr>
        <w:pStyle w:val="BodyText"/>
      </w:pPr>
    </w:p>
    <w:p w:rsidR="005C0280" w:rsidRDefault="006B4C39" w:rsidP="00C605C4">
      <w:pPr>
        <w:pStyle w:val="BodyText"/>
      </w:pPr>
      <w:r>
        <w:t>Groen is de lokale variabelen van de metho</w:t>
      </w:r>
      <w:r w:rsidR="00253292">
        <w:t xml:space="preserve">den. Blauw is de return adres naar methode </w:t>
      </w:r>
      <w:proofErr w:type="spellStart"/>
      <w:r w:rsidR="00253292">
        <w:t>bb</w:t>
      </w:r>
      <w:proofErr w:type="spellEnd"/>
      <w:r w:rsidR="00253292">
        <w:t xml:space="preserve">(). Geel is de return adres naar methode cc(), en we kunnen zien in de </w:t>
      </w:r>
      <w:proofErr w:type="spellStart"/>
      <w:r w:rsidR="00253292">
        <w:t>obj</w:t>
      </w:r>
      <w:proofErr w:type="spellEnd"/>
      <w:r w:rsidR="00253292">
        <w:t>-dump welke instructie dat precies is.</w:t>
      </w:r>
    </w:p>
    <w:p w:rsidR="005C0280" w:rsidRDefault="005C0280" w:rsidP="005C0280">
      <w:pPr>
        <w:pStyle w:val="BodyText"/>
      </w:pPr>
      <w:r>
        <w:br w:type="page"/>
      </w:r>
    </w:p>
    <w:p w:rsidR="006B4C39" w:rsidRDefault="005C0280" w:rsidP="005C0280">
      <w:pPr>
        <w:pStyle w:val="Heading1"/>
        <w:numPr>
          <w:ilvl w:val="0"/>
          <w:numId w:val="0"/>
        </w:numPr>
        <w:ind w:left="432" w:hanging="432"/>
      </w:pPr>
      <w:r>
        <w:lastRenderedPageBreak/>
        <w:t>Bonus</w:t>
      </w:r>
    </w:p>
    <w:p w:rsidR="005C0280" w:rsidRDefault="005C0280" w:rsidP="005C0280">
      <w:pPr>
        <w:pStyle w:val="Heading2"/>
        <w:numPr>
          <w:ilvl w:val="0"/>
          <w:numId w:val="0"/>
        </w:numPr>
        <w:ind w:left="576" w:hanging="576"/>
      </w:pPr>
      <w:r>
        <w:t xml:space="preserve">Stack </w:t>
      </w:r>
      <w:proofErr w:type="spellStart"/>
      <w:r>
        <w:t>implementation</w:t>
      </w:r>
      <w:proofErr w:type="spellEnd"/>
    </w:p>
    <w:p w:rsidR="004130FC" w:rsidRDefault="004130FC" w:rsidP="004130FC">
      <w:pPr>
        <w:pStyle w:val="BodyText"/>
      </w:pPr>
      <w:r>
        <w:t>Hier is de code van de compiler:</w:t>
      </w:r>
    </w:p>
    <w:p w:rsidR="004130FC" w:rsidRDefault="004130FC" w:rsidP="004130FC">
      <w:pPr>
        <w:pStyle w:val="BodyText"/>
      </w:pPr>
      <w:r>
        <w:t xml:space="preserve">     116:</w:t>
      </w:r>
      <w:r>
        <w:tab/>
        <w:t xml:space="preserve">80 e1       </w:t>
      </w:r>
      <w:r>
        <w:tab/>
      </w:r>
      <w:proofErr w:type="spellStart"/>
      <w:r>
        <w:t>ldi</w:t>
      </w:r>
      <w:proofErr w:type="spellEnd"/>
      <w:r>
        <w:tab/>
        <w:t>r24, 0x10</w:t>
      </w:r>
      <w:r>
        <w:tab/>
        <w:t>; 16</w:t>
      </w:r>
    </w:p>
    <w:p w:rsidR="004130FC" w:rsidRDefault="004130FC" w:rsidP="004130FC">
      <w:pPr>
        <w:pStyle w:val="BodyText"/>
      </w:pPr>
      <w:r>
        <w:t xml:space="preserve">     118:</w:t>
      </w:r>
      <w:r>
        <w:tab/>
        <w:t xml:space="preserve">89 83       </w:t>
      </w:r>
      <w:r>
        <w:tab/>
      </w:r>
      <w:proofErr w:type="spellStart"/>
      <w:r>
        <w:t>std</w:t>
      </w:r>
      <w:proofErr w:type="spellEnd"/>
      <w:r>
        <w:tab/>
        <w:t>Y+1, r24</w:t>
      </w:r>
      <w:r>
        <w:tab/>
        <w:t>; 0x01</w:t>
      </w:r>
    </w:p>
    <w:p w:rsidR="004130FC" w:rsidRDefault="004130FC" w:rsidP="004130FC">
      <w:pPr>
        <w:pStyle w:val="BodyText"/>
      </w:pPr>
      <w:r>
        <w:t>Het volgende commando had ook gebruikt kunnen worden:</w:t>
      </w:r>
    </w:p>
    <w:p w:rsidR="004130FC" w:rsidRDefault="004130FC" w:rsidP="004130FC">
      <w:pPr>
        <w:pStyle w:val="BodyText"/>
      </w:pPr>
      <w:proofErr w:type="spellStart"/>
      <w:r>
        <w:t>ldi</w:t>
      </w:r>
      <w:proofErr w:type="spellEnd"/>
      <w:r>
        <w:t xml:space="preserve"> r24, 0x10</w:t>
      </w:r>
    </w:p>
    <w:p w:rsidR="004130FC" w:rsidRPr="004130FC" w:rsidRDefault="004130FC" w:rsidP="004130FC">
      <w:pPr>
        <w:pStyle w:val="BodyText"/>
      </w:pPr>
      <w:r>
        <w:t>PUSH r24</w:t>
      </w:r>
    </w:p>
    <w:p w:rsidR="005C0280" w:rsidRDefault="005C0280" w:rsidP="005C0280">
      <w:pPr>
        <w:pStyle w:val="BodyText"/>
      </w:pPr>
    </w:p>
    <w:p w:rsidR="005C0280" w:rsidRDefault="005C0280" w:rsidP="005C0280">
      <w:pPr>
        <w:pStyle w:val="Heading2"/>
        <w:numPr>
          <w:ilvl w:val="0"/>
          <w:numId w:val="0"/>
        </w:numPr>
        <w:ind w:left="576" w:hanging="576"/>
      </w:pPr>
      <w:proofErr w:type="spellStart"/>
      <w:r>
        <w:t>Const</w:t>
      </w:r>
      <w:proofErr w:type="spellEnd"/>
      <w:r>
        <w:t xml:space="preserve"> variables</w:t>
      </w:r>
    </w:p>
    <w:p w:rsidR="005C0280" w:rsidRDefault="005C0280" w:rsidP="005C0280">
      <w:pPr>
        <w:pStyle w:val="BodyText"/>
      </w:pPr>
      <w:r>
        <w:rPr>
          <w:noProof/>
          <w:lang w:eastAsia="nl-NL"/>
        </w:rPr>
        <w:drawing>
          <wp:inline distT="0" distB="0" distL="0" distR="0">
            <wp:extent cx="3977005" cy="2415540"/>
            <wp:effectExtent l="0" t="0" r="4445" b="3810"/>
            <wp:docPr id="1" name="Picture 1" descr="D:\Dropbox\ES31\opdracht6\bon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S31\opdracht6\bonu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005" cy="2415540"/>
                    </a:xfrm>
                    <a:prstGeom prst="rect">
                      <a:avLst/>
                    </a:prstGeom>
                    <a:noFill/>
                    <a:ln>
                      <a:noFill/>
                    </a:ln>
                  </pic:spPr>
                </pic:pic>
              </a:graphicData>
            </a:graphic>
          </wp:inline>
        </w:drawing>
      </w:r>
    </w:p>
    <w:p w:rsidR="005C0280" w:rsidRDefault="005C0280" w:rsidP="005C0280">
      <w:pPr>
        <w:pStyle w:val="BodyText"/>
      </w:pPr>
      <w:r>
        <w:t xml:space="preserve">Hier kan je zien dat de variabele die normaal in de </w:t>
      </w:r>
      <w:proofErr w:type="spellStart"/>
      <w:r>
        <w:t>Bss</w:t>
      </w:r>
      <w:proofErr w:type="spellEnd"/>
      <w:r>
        <w:t xml:space="preserve"> staat, nu bij de data staat omdat de variabele </w:t>
      </w:r>
      <w:proofErr w:type="spellStart"/>
      <w:r>
        <w:t>geinitialiseerd</w:t>
      </w:r>
      <w:proofErr w:type="spellEnd"/>
      <w:r>
        <w:t xml:space="preserve"> moet zijn</w:t>
      </w:r>
      <w:r w:rsidR="006A4C5D">
        <w:t xml:space="preserve">, en dus altijd 0 blijft. Hij kan dus niet bij de </w:t>
      </w:r>
      <w:proofErr w:type="spellStart"/>
      <w:r w:rsidR="006A4C5D">
        <w:t>ongeinitialiseerde</w:t>
      </w:r>
      <w:proofErr w:type="spellEnd"/>
      <w:r w:rsidR="006A4C5D">
        <w:t xml:space="preserve"> data staan, want </w:t>
      </w:r>
      <w:proofErr w:type="spellStart"/>
      <w:r w:rsidR="006A4C5D">
        <w:t>const</w:t>
      </w:r>
      <w:proofErr w:type="spellEnd"/>
      <w:r w:rsidR="006A4C5D">
        <w:t xml:space="preserve"> variabelen kunnen niet aangepast worden.</w:t>
      </w:r>
    </w:p>
    <w:p w:rsidR="003E2ADE" w:rsidRDefault="003E2ADE" w:rsidP="003E2ADE">
      <w:pPr>
        <w:pStyle w:val="Heading2"/>
        <w:numPr>
          <w:ilvl w:val="0"/>
          <w:numId w:val="0"/>
        </w:numPr>
        <w:ind w:left="576" w:hanging="576"/>
      </w:pPr>
      <w:r>
        <w:t>Passing of parameters</w:t>
      </w:r>
    </w:p>
    <w:p w:rsidR="003E2ADE" w:rsidRDefault="003E2ADE" w:rsidP="003E2ADE">
      <w:pPr>
        <w:pStyle w:val="BodyText"/>
      </w:pPr>
      <w:r>
        <w:t xml:space="preserve">Hier een uitwerking hoe parameters worden doorgegeven, dit is zoals verwacht. Het adres blijft hetzelfde als je </w:t>
      </w:r>
      <w:proofErr w:type="spellStart"/>
      <w:r>
        <w:t>by</w:t>
      </w:r>
      <w:proofErr w:type="spellEnd"/>
      <w:r>
        <w:t xml:space="preserve"> </w:t>
      </w:r>
      <w:proofErr w:type="spellStart"/>
      <w:r>
        <w:t>reference</w:t>
      </w:r>
      <w:proofErr w:type="spellEnd"/>
      <w:r>
        <w:t xml:space="preserve"> meegeeft, maar anders wordt er een kopie gemaakt.</w:t>
      </w:r>
    </w:p>
    <w:p w:rsidR="003E2ADE" w:rsidRDefault="003E2ADE" w:rsidP="003E2ADE">
      <w:pPr>
        <w:pStyle w:val="BodyText"/>
      </w:pPr>
      <w:r>
        <w:rPr>
          <w:noProof/>
          <w:lang w:eastAsia="nl-NL"/>
        </w:rPr>
        <w:drawing>
          <wp:inline distT="0" distB="0" distL="0" distR="0">
            <wp:extent cx="3700780" cy="2199640"/>
            <wp:effectExtent l="0" t="0" r="0" b="0"/>
            <wp:docPr id="2" name="Picture 2" descr="D:\Dropbox\ES31\opdracht6\bon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ES31\opdracht6\bonu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0780" cy="2199640"/>
                    </a:xfrm>
                    <a:prstGeom prst="rect">
                      <a:avLst/>
                    </a:prstGeom>
                    <a:noFill/>
                    <a:ln>
                      <a:noFill/>
                    </a:ln>
                  </pic:spPr>
                </pic:pic>
              </a:graphicData>
            </a:graphic>
          </wp:inline>
        </w:drawing>
      </w:r>
    </w:p>
    <w:p w:rsidR="003E2ADE" w:rsidRDefault="003E2ADE" w:rsidP="003E2ADE">
      <w:pPr>
        <w:pStyle w:val="Heading2"/>
        <w:numPr>
          <w:ilvl w:val="0"/>
          <w:numId w:val="0"/>
        </w:numPr>
        <w:ind w:left="576" w:hanging="576"/>
      </w:pPr>
      <w:r>
        <w:lastRenderedPageBreak/>
        <w:t>Architecture</w:t>
      </w:r>
    </w:p>
    <w:p w:rsidR="003E2ADE" w:rsidRDefault="001C34CB" w:rsidP="003E2ADE">
      <w:pPr>
        <w:pStyle w:val="BodyText"/>
      </w:pPr>
      <w:r>
        <w:t xml:space="preserve">Ik weet niet hoe ik deze vraag kan toelichten met een code voorbeeld, maar de </w:t>
      </w:r>
      <w:proofErr w:type="spellStart"/>
      <w:r>
        <w:t>atmega</w:t>
      </w:r>
      <w:proofErr w:type="spellEnd"/>
      <w:r>
        <w:t xml:space="preserve"> heeft een </w:t>
      </w:r>
      <w:proofErr w:type="spellStart"/>
      <w:r>
        <w:t>Harvard</w:t>
      </w:r>
      <w:proofErr w:type="spellEnd"/>
      <w:r>
        <w:t xml:space="preserve"> architectuur. </w:t>
      </w:r>
      <w:proofErr w:type="spellStart"/>
      <w:r>
        <w:t>Harvard</w:t>
      </w:r>
      <w:proofErr w:type="spellEnd"/>
      <w:r>
        <w:t xml:space="preserve"> architectuur is dat er 2 memory locaties zijn, een voor de programmacode en een voor de data. Onze </w:t>
      </w:r>
      <w:proofErr w:type="spellStart"/>
      <w:r>
        <w:t>arduino</w:t>
      </w:r>
      <w:proofErr w:type="spellEnd"/>
      <w:r>
        <w:t xml:space="preserve"> heeft zelfs 3 memory locaties:</w:t>
      </w:r>
    </w:p>
    <w:p w:rsidR="001C34CB" w:rsidRDefault="001C34CB" w:rsidP="001C34CB">
      <w:pPr>
        <w:pStyle w:val="BodyText"/>
        <w:numPr>
          <w:ilvl w:val="0"/>
          <w:numId w:val="10"/>
        </w:numPr>
      </w:pPr>
      <w:r>
        <w:t>Flash, hier staat de code op (en dus de start variabelen)</w:t>
      </w:r>
    </w:p>
    <w:p w:rsidR="001C34CB" w:rsidRDefault="001C34CB" w:rsidP="001C34CB">
      <w:pPr>
        <w:pStyle w:val="BodyText"/>
        <w:numPr>
          <w:ilvl w:val="0"/>
          <w:numId w:val="10"/>
        </w:numPr>
      </w:pPr>
      <w:r>
        <w:t xml:space="preserve">SRAM, hier is de stack, de </w:t>
      </w:r>
      <w:proofErr w:type="spellStart"/>
      <w:r>
        <w:t>heap</w:t>
      </w:r>
      <w:proofErr w:type="spellEnd"/>
      <w:r>
        <w:t xml:space="preserve"> etc.</w:t>
      </w:r>
    </w:p>
    <w:p w:rsidR="001C34CB" w:rsidRDefault="001C34CB" w:rsidP="001C34CB">
      <w:pPr>
        <w:pStyle w:val="BodyText"/>
        <w:numPr>
          <w:ilvl w:val="0"/>
          <w:numId w:val="10"/>
        </w:numPr>
      </w:pPr>
      <w:r>
        <w:t xml:space="preserve">EEPROM, dit is geheugen dat kan worden gebruikt voor permanente opslag omdat de </w:t>
      </w:r>
      <w:proofErr w:type="spellStart"/>
      <w:r>
        <w:t>arduino</w:t>
      </w:r>
      <w:proofErr w:type="spellEnd"/>
      <w:r>
        <w:t xml:space="preserve"> zo weinig SRAM heeft, kan het ook worden gebruikt om ruimte te besparen in de SRAM.</w:t>
      </w:r>
    </w:p>
    <w:p w:rsidR="006B7438" w:rsidRDefault="006B7438" w:rsidP="006B7438">
      <w:pPr>
        <w:pStyle w:val="BodyText"/>
      </w:pPr>
    </w:p>
    <w:p w:rsidR="006B7438" w:rsidRDefault="006B7438" w:rsidP="006B7438">
      <w:pPr>
        <w:pStyle w:val="Heading2"/>
        <w:numPr>
          <w:ilvl w:val="0"/>
          <w:numId w:val="0"/>
        </w:numPr>
        <w:ind w:left="576" w:hanging="576"/>
      </w:pPr>
      <w:r>
        <w:t xml:space="preserve">Memory </w:t>
      </w:r>
      <w:proofErr w:type="spellStart"/>
      <w:r>
        <w:t>fragmentation</w:t>
      </w:r>
      <w:proofErr w:type="spellEnd"/>
    </w:p>
    <w:p w:rsidR="006B7438" w:rsidRDefault="006B7438" w:rsidP="006B7438">
      <w:pPr>
        <w:pStyle w:val="BodyText"/>
      </w:pPr>
      <w:r>
        <w:t>Ik laat hier zien hoe memory fragmentatie werkt. Eerst proppen we het geheugen helemaal vol. Vervolgens gooien we positie 2 en 4 weg. Je zou denken dat er nu 300 (x2) ruimte is (en dat is ook zo). Maar deze ruimtes zitten niet naast elkaar. Dat betekent dus dat er geen objecten aangemaakt kunnen worden die groter zijn dan 150 (x2).</w:t>
      </w:r>
    </w:p>
    <w:p w:rsidR="006B7438" w:rsidRDefault="006B7438" w:rsidP="006B7438">
      <w:pPr>
        <w:pStyle w:val="BodyText"/>
        <w:rPr>
          <w:rStyle w:val="Normal"/>
          <w:rFonts w:ascii="Times New Roman" w:eastAsia="Times New Roman" w:hAnsi="Times New Roman"/>
          <w:snapToGrid w:val="0"/>
          <w:color w:val="000000"/>
          <w:w w:val="0"/>
          <w:sz w:val="0"/>
          <w:szCs w:val="0"/>
          <w:u w:color="000000"/>
          <w:bdr w:val="none" w:sz="0" w:space="0" w:color="000000"/>
          <w:shd w:val="clear" w:color="000000" w:fill="000000"/>
          <w:lang w:eastAsia="x-none" w:bidi="x-none"/>
        </w:rPr>
      </w:pPr>
      <w:r>
        <w:t>Zoals je kan zien slaagt het programma wel als ik weer een array van 150 (x2) maak. Maar niet met een array van 250 (x2). Dit werkt precies hetzelfde als met harde schijf fragmentatie.</w:t>
      </w:r>
      <w:r w:rsidRPr="006B7438">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870772" w:rsidRPr="00870772" w:rsidRDefault="00870772" w:rsidP="006B7438">
      <w:pPr>
        <w:pStyle w:val="BodyText"/>
        <w:rPr>
          <w:rStyle w:val="Normal"/>
          <w:rFonts w:ascii="Times New Roman" w:eastAsia="Times New Roman" w:hAnsi="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snapToGrid w:val="0"/>
          <w:color w:val="000000"/>
          <w:w w:val="0"/>
          <w:sz w:val="0"/>
          <w:szCs w:val="0"/>
          <w:u w:color="000000"/>
          <w:bdr w:val="none" w:sz="0" w:space="0" w:color="000000"/>
          <w:shd w:val="clear" w:color="000000" w:fill="000000"/>
          <w:lang w:eastAsia="x-none" w:bidi="x-none"/>
        </w:rPr>
        <w:t>HHier</w:t>
      </w:r>
      <w:proofErr w:type="spellEnd"/>
      <w:r>
        <w:rPr>
          <w:rStyle w:val="Normal"/>
          <w:rFonts w:ascii="Times New Roman" w:eastAsia="Times New Roman" w:hAnsi="Times New Roman"/>
          <w:snapToGrid w:val="0"/>
          <w:color w:val="000000"/>
          <w:w w:val="0"/>
          <w:sz w:val="0"/>
          <w:szCs w:val="0"/>
          <w:u w:color="000000"/>
          <w:bdr w:val="none" w:sz="0" w:space="0" w:color="000000"/>
          <w:shd w:val="clear" w:color="000000" w:fill="000000"/>
          <w:lang w:eastAsia="x-none" w:bidi="x-none"/>
        </w:rPr>
        <w:t xml:space="preserve"> </w:t>
      </w:r>
      <w:proofErr w:type="spellStart"/>
      <w:r>
        <w:rPr>
          <w:rStyle w:val="Normal"/>
          <w:rFonts w:ascii="Times New Roman" w:eastAsia="Times New Roman" w:hAnsi="Times New Roman"/>
          <w:snapToGrid w:val="0"/>
          <w:color w:val="000000"/>
          <w:w w:val="0"/>
          <w:sz w:val="0"/>
          <w:szCs w:val="0"/>
          <w:u w:color="000000"/>
          <w:bdr w:val="none" w:sz="0" w:space="0" w:color="000000"/>
          <w:shd w:val="clear" w:color="000000" w:fill="000000"/>
          <w:lang w:eastAsia="x-none" w:bidi="x-none"/>
        </w:rPr>
        <w:t>asd</w:t>
      </w:r>
      <w:proofErr w:type="spellEnd"/>
    </w:p>
    <w:p w:rsidR="006B7438" w:rsidRDefault="00644AA1" w:rsidP="006B7438">
      <w:pPr>
        <w:pStyle w:val="BodyText"/>
      </w:pPr>
      <w:r>
        <w:rPr>
          <w:noProof/>
          <w:lang w:eastAsia="nl-NL"/>
        </w:rPr>
        <w:drawing>
          <wp:anchor distT="0" distB="0" distL="114300" distR="114300" simplePos="0" relativeHeight="251659264" behindDoc="0" locked="0" layoutInCell="1" allowOverlap="1" wp14:anchorId="5C5B7A67" wp14:editId="3C73A17A">
            <wp:simplePos x="0" y="0"/>
            <wp:positionH relativeFrom="column">
              <wp:posOffset>-38100</wp:posOffset>
            </wp:positionH>
            <wp:positionV relativeFrom="paragraph">
              <wp:posOffset>266065</wp:posOffset>
            </wp:positionV>
            <wp:extent cx="3521075" cy="5261610"/>
            <wp:effectExtent l="0" t="0" r="3175" b="0"/>
            <wp:wrapTopAndBottom/>
            <wp:docPr id="3" name="Picture 3" descr="D:\Dropbox\ES31\opdracht6\bonu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ES31\opdracht6\bonu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075" cy="526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A9D">
        <w:t>Hier crasht het programma:</w:t>
      </w:r>
    </w:p>
    <w:p w:rsidR="00870772" w:rsidRDefault="00870772" w:rsidP="006B7438">
      <w:pPr>
        <w:pStyle w:val="BodyText"/>
      </w:pPr>
      <w:bookmarkStart w:id="0" w:name="_GoBack"/>
      <w:bookmarkEnd w:id="0"/>
      <w:r>
        <w:lastRenderedPageBreak/>
        <w:t xml:space="preserve">Hier lukt het wel om </w:t>
      </w:r>
      <w:r w:rsidR="00A47A9D">
        <w:t>het programma te starten:</w:t>
      </w:r>
    </w:p>
    <w:p w:rsidR="006B7438" w:rsidRPr="006B7438" w:rsidRDefault="006B7438" w:rsidP="006B7438">
      <w:pPr>
        <w:pStyle w:val="BodyText"/>
      </w:pPr>
      <w:r>
        <w:rPr>
          <w:noProof/>
          <w:lang w:eastAsia="nl-NL"/>
        </w:rPr>
        <w:drawing>
          <wp:inline distT="0" distB="0" distL="0" distR="0">
            <wp:extent cx="3476625" cy="5563870"/>
            <wp:effectExtent l="0" t="0" r="9525" b="0"/>
            <wp:docPr id="9" name="Picture 9" descr="D:\Dropbox\ES31\opdracht6\bonu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ES31\opdracht6\bonu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5563870"/>
                    </a:xfrm>
                    <a:prstGeom prst="rect">
                      <a:avLst/>
                    </a:prstGeom>
                    <a:noFill/>
                    <a:ln>
                      <a:noFill/>
                    </a:ln>
                  </pic:spPr>
                </pic:pic>
              </a:graphicData>
            </a:graphic>
          </wp:inline>
        </w:drawing>
      </w:r>
    </w:p>
    <w:sectPr w:rsidR="006B7438" w:rsidRPr="006B7438">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659" w:rsidRDefault="00CE4659" w:rsidP="004A4DEF">
      <w:r>
        <w:separator/>
      </w:r>
    </w:p>
  </w:endnote>
  <w:endnote w:type="continuationSeparator" w:id="0">
    <w:p w:rsidR="00CE4659" w:rsidRDefault="00CE4659" w:rsidP="004A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659" w:rsidRDefault="00CE4659" w:rsidP="004A4DEF">
      <w:r>
        <w:separator/>
      </w:r>
    </w:p>
  </w:footnote>
  <w:footnote w:type="continuationSeparator" w:id="0">
    <w:p w:rsidR="00CE4659" w:rsidRDefault="00CE4659" w:rsidP="004A4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DEF" w:rsidRDefault="009C08AD">
    <w:pPr>
      <w:pStyle w:val="Header"/>
    </w:pPr>
    <w:r>
      <w:t>25-10-2014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067EF"/>
    <w:multiLevelType w:val="multilevel"/>
    <w:tmpl w:val="43241BA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7303172E"/>
    <w:multiLevelType w:val="hybridMultilevel"/>
    <w:tmpl w:val="F1749F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3387B2E"/>
    <w:multiLevelType w:val="hybridMultilevel"/>
    <w:tmpl w:val="DB9CAE12"/>
    <w:lvl w:ilvl="0" w:tplc="04130001">
      <w:start w:val="1"/>
      <w:numFmt w:val="bullet"/>
      <w:lvlText w:val=""/>
      <w:lvlJc w:val="left"/>
      <w:pPr>
        <w:ind w:left="1426" w:hanging="360"/>
      </w:pPr>
      <w:rPr>
        <w:rFonts w:ascii="Symbol" w:hAnsi="Symbol"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EF"/>
    <w:rsid w:val="00005A8A"/>
    <w:rsid w:val="00015778"/>
    <w:rsid w:val="000438BA"/>
    <w:rsid w:val="000451B7"/>
    <w:rsid w:val="00061411"/>
    <w:rsid w:val="001C34CB"/>
    <w:rsid w:val="001E551E"/>
    <w:rsid w:val="00233FF6"/>
    <w:rsid w:val="00235D54"/>
    <w:rsid w:val="00253292"/>
    <w:rsid w:val="00285FA5"/>
    <w:rsid w:val="00287D09"/>
    <w:rsid w:val="00345005"/>
    <w:rsid w:val="003E2ADE"/>
    <w:rsid w:val="004130FC"/>
    <w:rsid w:val="004A4DEF"/>
    <w:rsid w:val="004B13F4"/>
    <w:rsid w:val="00554436"/>
    <w:rsid w:val="00560381"/>
    <w:rsid w:val="005C0280"/>
    <w:rsid w:val="006128F0"/>
    <w:rsid w:val="00644AA1"/>
    <w:rsid w:val="00653347"/>
    <w:rsid w:val="006A4C5D"/>
    <w:rsid w:val="006B201F"/>
    <w:rsid w:val="006B4C39"/>
    <w:rsid w:val="006B7438"/>
    <w:rsid w:val="00702608"/>
    <w:rsid w:val="007200CE"/>
    <w:rsid w:val="00745E52"/>
    <w:rsid w:val="007D3951"/>
    <w:rsid w:val="00815606"/>
    <w:rsid w:val="00870772"/>
    <w:rsid w:val="008B5722"/>
    <w:rsid w:val="008D41B6"/>
    <w:rsid w:val="009C08AD"/>
    <w:rsid w:val="00A119C4"/>
    <w:rsid w:val="00A47A9D"/>
    <w:rsid w:val="00A71013"/>
    <w:rsid w:val="00AC6DBE"/>
    <w:rsid w:val="00AD3B81"/>
    <w:rsid w:val="00B43E07"/>
    <w:rsid w:val="00BE6F4F"/>
    <w:rsid w:val="00C2173F"/>
    <w:rsid w:val="00C33A9E"/>
    <w:rsid w:val="00C605C4"/>
    <w:rsid w:val="00CC05E8"/>
    <w:rsid w:val="00CE4659"/>
    <w:rsid w:val="00D3402E"/>
    <w:rsid w:val="00E30AFA"/>
    <w:rsid w:val="00E40F60"/>
    <w:rsid w:val="00F22896"/>
    <w:rsid w:val="00FB63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4A4DEF"/>
    <w:pPr>
      <w:tabs>
        <w:tab w:val="center" w:pos="4536"/>
        <w:tab w:val="right" w:pos="9072"/>
      </w:tabs>
    </w:pPr>
  </w:style>
  <w:style w:type="character" w:customStyle="1" w:styleId="HeaderChar">
    <w:name w:val="Header Char"/>
    <w:basedOn w:val="DefaultParagraphFont"/>
    <w:link w:val="Header"/>
    <w:uiPriority w:val="99"/>
    <w:rsid w:val="004A4DEF"/>
    <w:rPr>
      <w:rFonts w:ascii="Tahoma" w:hAnsi="Tahoma"/>
    </w:rPr>
  </w:style>
  <w:style w:type="paragraph" w:styleId="Footer">
    <w:name w:val="footer"/>
    <w:basedOn w:val="Normal"/>
    <w:link w:val="FooterChar"/>
    <w:uiPriority w:val="99"/>
    <w:unhideWhenUsed/>
    <w:rsid w:val="004A4DEF"/>
    <w:pPr>
      <w:tabs>
        <w:tab w:val="center" w:pos="4536"/>
        <w:tab w:val="right" w:pos="9072"/>
      </w:tabs>
    </w:pPr>
  </w:style>
  <w:style w:type="character" w:customStyle="1" w:styleId="FooterChar">
    <w:name w:val="Footer Char"/>
    <w:basedOn w:val="DefaultParagraphFont"/>
    <w:link w:val="Footer"/>
    <w:uiPriority w:val="99"/>
    <w:rsid w:val="004A4DEF"/>
    <w:rPr>
      <w:rFonts w:ascii="Tahoma" w:hAnsi="Tahoma"/>
    </w:rPr>
  </w:style>
  <w:style w:type="paragraph" w:styleId="BalloonText">
    <w:name w:val="Balloon Text"/>
    <w:basedOn w:val="Normal"/>
    <w:link w:val="BalloonTextChar"/>
    <w:uiPriority w:val="99"/>
    <w:semiHidden/>
    <w:unhideWhenUsed/>
    <w:rsid w:val="00C33A9E"/>
    <w:rPr>
      <w:rFonts w:cs="Tahoma"/>
      <w:sz w:val="16"/>
      <w:szCs w:val="16"/>
    </w:rPr>
  </w:style>
  <w:style w:type="character" w:customStyle="1" w:styleId="BalloonTextChar">
    <w:name w:val="Balloon Text Char"/>
    <w:basedOn w:val="DefaultParagraphFont"/>
    <w:link w:val="BalloonText"/>
    <w:uiPriority w:val="99"/>
    <w:semiHidden/>
    <w:rsid w:val="00C3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4A4DEF"/>
    <w:pPr>
      <w:tabs>
        <w:tab w:val="center" w:pos="4536"/>
        <w:tab w:val="right" w:pos="9072"/>
      </w:tabs>
    </w:pPr>
  </w:style>
  <w:style w:type="character" w:customStyle="1" w:styleId="HeaderChar">
    <w:name w:val="Header Char"/>
    <w:basedOn w:val="DefaultParagraphFont"/>
    <w:link w:val="Header"/>
    <w:uiPriority w:val="99"/>
    <w:rsid w:val="004A4DEF"/>
    <w:rPr>
      <w:rFonts w:ascii="Tahoma" w:hAnsi="Tahoma"/>
    </w:rPr>
  </w:style>
  <w:style w:type="paragraph" w:styleId="Footer">
    <w:name w:val="footer"/>
    <w:basedOn w:val="Normal"/>
    <w:link w:val="FooterChar"/>
    <w:uiPriority w:val="99"/>
    <w:unhideWhenUsed/>
    <w:rsid w:val="004A4DEF"/>
    <w:pPr>
      <w:tabs>
        <w:tab w:val="center" w:pos="4536"/>
        <w:tab w:val="right" w:pos="9072"/>
      </w:tabs>
    </w:pPr>
  </w:style>
  <w:style w:type="character" w:customStyle="1" w:styleId="FooterChar">
    <w:name w:val="Footer Char"/>
    <w:basedOn w:val="DefaultParagraphFont"/>
    <w:link w:val="Footer"/>
    <w:uiPriority w:val="99"/>
    <w:rsid w:val="004A4DEF"/>
    <w:rPr>
      <w:rFonts w:ascii="Tahoma" w:hAnsi="Tahoma"/>
    </w:rPr>
  </w:style>
  <w:style w:type="paragraph" w:styleId="BalloonText">
    <w:name w:val="Balloon Text"/>
    <w:basedOn w:val="Normal"/>
    <w:link w:val="BalloonTextChar"/>
    <w:uiPriority w:val="99"/>
    <w:semiHidden/>
    <w:unhideWhenUsed/>
    <w:rsid w:val="00C33A9E"/>
    <w:rPr>
      <w:rFonts w:cs="Tahoma"/>
      <w:sz w:val="16"/>
      <w:szCs w:val="16"/>
    </w:rPr>
  </w:style>
  <w:style w:type="character" w:customStyle="1" w:styleId="BalloonTextChar">
    <w:name w:val="Balloon Text Char"/>
    <w:basedOn w:val="DefaultParagraphFont"/>
    <w:link w:val="BalloonText"/>
    <w:uiPriority w:val="99"/>
    <w:semiHidden/>
    <w:rsid w:val="00C3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37326">
      <w:bodyDiv w:val="1"/>
      <w:marLeft w:val="0"/>
      <w:marRight w:val="0"/>
      <w:marTop w:val="0"/>
      <w:marBottom w:val="0"/>
      <w:divBdr>
        <w:top w:val="none" w:sz="0" w:space="0" w:color="auto"/>
        <w:left w:val="none" w:sz="0" w:space="0" w:color="auto"/>
        <w:bottom w:val="none" w:sz="0" w:space="0" w:color="auto"/>
        <w:right w:val="none" w:sz="0" w:space="0" w:color="auto"/>
      </w:divBdr>
    </w:div>
    <w:div w:id="14511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491</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24</cp:revision>
  <dcterms:created xsi:type="dcterms:W3CDTF">2014-10-25T12:48:00Z</dcterms:created>
  <dcterms:modified xsi:type="dcterms:W3CDTF">2014-10-27T21:44:00Z</dcterms:modified>
</cp:coreProperties>
</file>