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plc3589m3wjb" w:id="0"/>
      <w:bookmarkEnd w:id="0"/>
      <w:r w:rsidDel="00000000" w:rsidR="00000000" w:rsidRPr="00000000">
        <w:rPr>
          <w:rtl w:val="0"/>
        </w:rPr>
        <w:t xml:space="preserve">FORFILES_Find files modified in the last 7 days_CMD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forfiles /P directory /S /D +(today'date - 30 days)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spacing w:before="480" w:lineRule="auto"/>
        <w:rPr>
          <w:b w:val="1"/>
          <w:sz w:val="48"/>
          <w:szCs w:val="48"/>
        </w:rPr>
      </w:pPr>
      <w:bookmarkStart w:colFirst="0" w:colLast="0" w:name="_33etif1uenzg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#Referências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#[1] WINDOWS COMMAND LINE. </w:t>
      </w:r>
      <w:r w:rsidDel="00000000" w:rsidR="00000000" w:rsidRPr="00000000">
        <w:rPr>
          <w:b w:val="1"/>
          <w:rtl w:val="0"/>
        </w:rPr>
        <w:t xml:space="preserve">Find files based on modified time</w:t>
      </w:r>
      <w:r w:rsidDel="00000000" w:rsidR="00000000" w:rsidRPr="00000000">
        <w:rPr>
          <w:rtl w:val="0"/>
        </w:rPr>
        <w:t xml:space="preserve">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https://www.windows-commandline.com/last-logon-time-of-user/</w:t>
        </w:r>
      </w:hyperlink>
      <w:r w:rsidDel="00000000" w:rsidR="00000000" w:rsidRPr="00000000">
        <w:rPr>
          <w:rtl w:val="0"/>
        </w:rPr>
        <w:t xml:space="preserve">&gt;. #Acessado 12/04/2021.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dows-commandline.com/last-logon-time-of-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