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34" w:rsidRPr="002B277B" w:rsidRDefault="00FC2434" w:rsidP="007C31E0">
      <w:pPr>
        <w:spacing w:line="480" w:lineRule="auto"/>
        <w:rPr>
          <w:szCs w:val="36"/>
        </w:rPr>
      </w:pPr>
      <w:r w:rsidRPr="002B277B">
        <w:rPr>
          <w:szCs w:val="36"/>
        </w:rPr>
        <w:t>Supplementary Information</w:t>
      </w:r>
    </w:p>
    <w:p w:rsidR="00FC2434" w:rsidRPr="00C012AB" w:rsidRDefault="00FC2434" w:rsidP="007C31E0">
      <w:pPr>
        <w:spacing w:line="480" w:lineRule="auto"/>
        <w:rPr>
          <w:sz w:val="36"/>
          <w:szCs w:val="36"/>
        </w:rPr>
      </w:pPr>
      <w:r w:rsidRPr="00701979">
        <w:rPr>
          <w:b/>
          <w:sz w:val="36"/>
          <w:szCs w:val="36"/>
        </w:rPr>
        <w:t>Mercury transport and human exposure from global marine fisheries</w:t>
      </w:r>
    </w:p>
    <w:p w:rsidR="00FC2434" w:rsidRDefault="00FC2434" w:rsidP="007C31E0">
      <w:pPr>
        <w:jc w:val="both"/>
      </w:pPr>
    </w:p>
    <w:p w:rsidR="00FC2434" w:rsidRDefault="00FC2434" w:rsidP="007C31E0">
      <w:pPr>
        <w:jc w:val="both"/>
      </w:pPr>
    </w:p>
    <w:p w:rsidR="00FC2434" w:rsidRDefault="00FC2434" w:rsidP="007C31E0">
      <w:pPr>
        <w:jc w:val="both"/>
      </w:pPr>
    </w:p>
    <w:p w:rsidR="00FC2434" w:rsidRDefault="00FC2434" w:rsidP="007C31E0">
      <w:pPr>
        <w:jc w:val="both"/>
      </w:pPr>
    </w:p>
    <w:p w:rsidR="00FC2434" w:rsidRPr="00C012AB" w:rsidRDefault="00FC2434" w:rsidP="00C012AB">
      <w:pPr>
        <w:spacing w:after="240" w:line="480" w:lineRule="auto"/>
        <w:jc w:val="both"/>
        <w:rPr>
          <w:lang w:val="fr-CA"/>
        </w:rPr>
      </w:pPr>
      <w:r w:rsidRPr="00C012AB">
        <w:rPr>
          <w:lang w:val="fr-CA"/>
        </w:rPr>
        <w:t>Raphael A. Lavoie</w:t>
      </w:r>
      <w:r>
        <w:rPr>
          <w:lang w:val="fr-CA"/>
        </w:rPr>
        <w:t>*</w:t>
      </w:r>
      <w:r w:rsidRPr="00C012AB">
        <w:rPr>
          <w:lang w:val="fr-CA"/>
        </w:rPr>
        <w:t xml:space="preserve">, Ariane Bouffard, Roxane </w:t>
      </w:r>
      <w:proofErr w:type="spellStart"/>
      <w:r w:rsidRPr="00C012AB">
        <w:rPr>
          <w:lang w:val="fr-CA"/>
        </w:rPr>
        <w:t>Maranger</w:t>
      </w:r>
      <w:proofErr w:type="spellEnd"/>
      <w:r w:rsidRPr="00C012AB">
        <w:rPr>
          <w:lang w:val="fr-CA"/>
        </w:rPr>
        <w:t>, and Marc Amyot</w:t>
      </w:r>
    </w:p>
    <w:p w:rsidR="00FC2434" w:rsidRPr="00C012AB" w:rsidRDefault="00FC2434" w:rsidP="00C012AB">
      <w:pPr>
        <w:spacing w:after="240" w:line="480" w:lineRule="auto"/>
        <w:jc w:val="both"/>
        <w:rPr>
          <w:lang w:val="fr-CA"/>
        </w:rPr>
      </w:pPr>
      <w:r w:rsidRPr="00C012AB">
        <w:rPr>
          <w:lang w:val="fr-CA"/>
        </w:rPr>
        <w:t xml:space="preserve">GRIL, Département de Sciences Biologiques, Université de Montréal, C.P. 6128, Succursale Centre-ville, Pavillon Marie-Victorin, </w:t>
      </w:r>
      <w:proofErr w:type="spellStart"/>
      <w:r w:rsidRPr="00C012AB">
        <w:rPr>
          <w:lang w:val="fr-CA"/>
        </w:rPr>
        <w:t>Montr</w:t>
      </w:r>
      <w:proofErr w:type="spellEnd"/>
      <w:r>
        <w:rPr>
          <w:lang w:val="fr-FR"/>
        </w:rPr>
        <w:t>é</w:t>
      </w:r>
      <w:r w:rsidRPr="00C012AB">
        <w:rPr>
          <w:lang w:val="fr-CA"/>
        </w:rPr>
        <w:t>al, Québec H3C 3J7, Canada</w:t>
      </w:r>
    </w:p>
    <w:p w:rsidR="00FC2434" w:rsidRPr="00361F61" w:rsidRDefault="00FC2434" w:rsidP="00C012AB">
      <w:pPr>
        <w:spacing w:line="480" w:lineRule="auto"/>
        <w:jc w:val="both"/>
      </w:pPr>
      <w:r w:rsidRPr="002757CC">
        <w:rPr>
          <w:lang w:val="fr-CA"/>
        </w:rPr>
        <w:t xml:space="preserve"> </w:t>
      </w:r>
      <w:r w:rsidRPr="00361F61">
        <w:t xml:space="preserve">Corresponding author e-mail: </w:t>
      </w:r>
      <w:hyperlink r:id="rId5" w:history="1">
        <w:r w:rsidR="004A011A" w:rsidRPr="006E3D65">
          <w:rPr>
            <w:rStyle w:val="Hyperlink"/>
          </w:rPr>
          <w:t>lavoie.raphael</w:t>
        </w:r>
        <w:r w:rsidR="004A011A" w:rsidRPr="006E3D65">
          <w:rPr>
            <w:rStyle w:val="Hyperlink"/>
            <w:sz w:val="16"/>
            <w:szCs w:val="16"/>
          </w:rPr>
          <w:t>@</w:t>
        </w:r>
        <w:r w:rsidR="004A011A" w:rsidRPr="006E3D65">
          <w:rPr>
            <w:rStyle w:val="Hyperlink"/>
          </w:rPr>
          <w:t>gmail.com</w:t>
        </w:r>
      </w:hyperlink>
      <w:r w:rsidR="004A011A">
        <w:t xml:space="preserve"> </w:t>
      </w:r>
    </w:p>
    <w:p w:rsidR="00FC2434" w:rsidRPr="00361F61" w:rsidRDefault="00FC2434" w:rsidP="007C31E0">
      <w:pPr>
        <w:spacing w:line="480" w:lineRule="auto"/>
        <w:jc w:val="both"/>
      </w:pPr>
    </w:p>
    <w:p w:rsidR="00FC2434" w:rsidRPr="00361F61" w:rsidRDefault="00FC2434" w:rsidP="007C31E0">
      <w:pPr>
        <w:jc w:val="both"/>
      </w:pPr>
    </w:p>
    <w:p w:rsidR="00FC2434" w:rsidRPr="00361F61" w:rsidRDefault="00FC2434" w:rsidP="007C31E0">
      <w:pPr>
        <w:jc w:val="both"/>
      </w:pPr>
    </w:p>
    <w:p w:rsidR="00FC2434" w:rsidRPr="00361F61" w:rsidRDefault="00FC2434" w:rsidP="007C31E0">
      <w:pPr>
        <w:jc w:val="both"/>
      </w:pPr>
    </w:p>
    <w:p w:rsidR="00FC2434" w:rsidRPr="00361F61" w:rsidRDefault="00FC2434" w:rsidP="007C31E0">
      <w:pPr>
        <w:jc w:val="both"/>
      </w:pPr>
    </w:p>
    <w:p w:rsidR="00FC2434" w:rsidRPr="00361F61" w:rsidRDefault="00FC2434" w:rsidP="00457904">
      <w:pPr>
        <w:spacing w:line="480" w:lineRule="auto"/>
        <w:jc w:val="both"/>
      </w:pPr>
    </w:p>
    <w:p w:rsidR="00FC2434" w:rsidRPr="00361F61" w:rsidRDefault="00FC2434" w:rsidP="00457904">
      <w:pPr>
        <w:spacing w:line="480" w:lineRule="auto"/>
        <w:jc w:val="both"/>
        <w:sectPr w:rsidR="00FC2434" w:rsidRPr="00361F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Pr="0094135C" w:rsidRDefault="00FC2434" w:rsidP="0094135C">
      <w:pPr>
        <w:rPr>
          <w:b/>
        </w:rPr>
      </w:pPr>
      <w:r w:rsidRPr="00361F61">
        <w:rPr>
          <w:b/>
        </w:rPr>
        <w:lastRenderedPageBreak/>
        <w:t>Supplementary Table 1 | Results of segmented regressions with br</w:t>
      </w:r>
      <w:r w:rsidRPr="0094135C">
        <w:rPr>
          <w:b/>
        </w:rPr>
        <w:t>eakpoint year ± standard error (SE) and segmented line slopes with lower and upper 95% confidence intervals (CI) for fisheries catch time series of the entire ocean, the coastal ecosystem and the high seas presented in Fig. 1. The Davies test is testing for a non-zero difference-in-slope parameter.</w:t>
      </w:r>
    </w:p>
    <w:p w:rsidR="00FC2434" w:rsidRPr="0094135C" w:rsidRDefault="00FC2434" w:rsidP="0094135C">
      <w:pPr>
        <w:rPr>
          <w:b/>
        </w:rPr>
      </w:pPr>
    </w:p>
    <w:tbl>
      <w:tblPr>
        <w:tblStyle w:val="TableGrid"/>
        <w:tblW w:w="48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2716"/>
        <w:gridCol w:w="766"/>
        <w:gridCol w:w="1898"/>
        <w:gridCol w:w="1537"/>
        <w:gridCol w:w="1492"/>
        <w:gridCol w:w="884"/>
        <w:gridCol w:w="1036"/>
      </w:tblGrid>
      <w:tr w:rsidR="00FC2434" w:rsidRPr="0094135C" w:rsidTr="00890497">
        <w:tc>
          <w:tcPr>
            <w:tcW w:w="874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  <w:r w:rsidRPr="0094135C">
              <w:rPr>
                <w:b/>
              </w:rPr>
              <w:t>Catch time series</w:t>
            </w:r>
          </w:p>
        </w:tc>
        <w:tc>
          <w:tcPr>
            <w:tcW w:w="2762" w:type="pct"/>
            <w:gridSpan w:val="4"/>
            <w:tcBorders>
              <w:top w:val="single" w:sz="4" w:space="0" w:color="auto"/>
            </w:tcBorders>
          </w:tcPr>
          <w:p w:rsidR="00FC2434" w:rsidRPr="0094135C" w:rsidRDefault="00FC2434" w:rsidP="00890497">
            <w:pPr>
              <w:jc w:val="center"/>
              <w:rPr>
                <w:b/>
              </w:rPr>
            </w:pPr>
            <w:r w:rsidRPr="0094135C">
              <w:rPr>
                <w:b/>
              </w:rPr>
              <w:t>Segmented regression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  <w:r w:rsidRPr="0094135C">
              <w:rPr>
                <w:b/>
              </w:rPr>
              <w:t>Davies test</w:t>
            </w:r>
          </w:p>
        </w:tc>
        <w:tc>
          <w:tcPr>
            <w:tcW w:w="768" w:type="pct"/>
            <w:gridSpan w:val="2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  <w:r w:rsidRPr="0094135C">
              <w:rPr>
                <w:b/>
              </w:rPr>
              <w:t>Overall test</w:t>
            </w:r>
          </w:p>
        </w:tc>
      </w:tr>
      <w:tr w:rsidR="00FC2434" w:rsidRPr="0094135C" w:rsidTr="00890497">
        <w:tc>
          <w:tcPr>
            <w:tcW w:w="874" w:type="pct"/>
            <w:tcBorders>
              <w:bottom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1085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Breakpoint (year ± SE)</w:t>
            </w:r>
          </w:p>
        </w:tc>
        <w:tc>
          <w:tcPr>
            <w:tcW w:w="306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Line</w:t>
            </w: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Slope (kmol a</w:t>
            </w:r>
            <w:r w:rsidRPr="0094135C">
              <w:rPr>
                <w:b/>
                <w:vertAlign w:val="superscript"/>
              </w:rPr>
              <w:t>-1</w:t>
            </w:r>
            <w:r w:rsidRPr="0094135C">
              <w:rPr>
                <w:b/>
              </w:rPr>
              <w:t>)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95% CI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</w:p>
        </w:tc>
        <w:tc>
          <w:tcPr>
            <w:tcW w:w="353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R</w:t>
            </w:r>
            <w:r w:rsidRPr="0094135C">
              <w:rPr>
                <w:b/>
                <w:vertAlign w:val="superscript"/>
              </w:rPr>
              <w:t>2</w:t>
            </w:r>
            <w:r w:rsidRPr="0094135C">
              <w:rPr>
                <w:b/>
                <w:vertAlign w:val="subscript"/>
              </w:rPr>
              <w:t>adj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FC2434" w:rsidRPr="0094135C" w:rsidRDefault="00FC2434" w:rsidP="00890497">
            <w:pPr>
              <w:jc w:val="right"/>
              <w:rPr>
                <w:b/>
              </w:rPr>
            </w:pPr>
            <w:r w:rsidRPr="0094135C">
              <w:rPr>
                <w:b/>
              </w:rPr>
              <w:t>P</w:t>
            </w:r>
          </w:p>
        </w:tc>
      </w:tr>
      <w:tr w:rsidR="00FC2434" w:rsidRPr="00890497" w:rsidTr="00890497">
        <w:tc>
          <w:tcPr>
            <w:tcW w:w="874" w:type="pct"/>
            <w:tcBorders>
              <w:top w:val="single" w:sz="4" w:space="0" w:color="auto"/>
            </w:tcBorders>
          </w:tcPr>
          <w:p w:rsidR="00FC2434" w:rsidRPr="00890497" w:rsidRDefault="00FC2434" w:rsidP="0094135C">
            <w:r w:rsidRPr="00890497">
              <w:t>Entire ocean</w:t>
            </w:r>
          </w:p>
        </w:tc>
        <w:tc>
          <w:tcPr>
            <w:tcW w:w="1085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06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1</w:t>
            </w:r>
          </w:p>
        </w:tc>
        <w:tc>
          <w:tcPr>
            <w:tcW w:w="758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1.25</w:t>
            </w:r>
          </w:p>
        </w:tc>
        <w:tc>
          <w:tcPr>
            <w:tcW w:w="614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1.21–1.29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53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0.992</w:t>
            </w:r>
          </w:p>
        </w:tc>
        <w:tc>
          <w:tcPr>
            <w:tcW w:w="415" w:type="pct"/>
            <w:tcBorders>
              <w:top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</w:tr>
      <w:tr w:rsidR="00FC2434" w:rsidRPr="00890497" w:rsidTr="00890497">
        <w:tc>
          <w:tcPr>
            <w:tcW w:w="874" w:type="pct"/>
          </w:tcPr>
          <w:p w:rsidR="00FC2434" w:rsidRPr="00890497" w:rsidRDefault="00FC2434" w:rsidP="0094135C"/>
        </w:tc>
        <w:tc>
          <w:tcPr>
            <w:tcW w:w="1085" w:type="pct"/>
          </w:tcPr>
          <w:p w:rsidR="00FC2434" w:rsidRPr="00890497" w:rsidRDefault="00FC2434" w:rsidP="00890497">
            <w:pPr>
              <w:jc w:val="right"/>
            </w:pPr>
            <w:r w:rsidRPr="00890497">
              <w:t>1991 ± 0.7</w:t>
            </w:r>
          </w:p>
        </w:tc>
        <w:tc>
          <w:tcPr>
            <w:tcW w:w="306" w:type="pct"/>
          </w:tcPr>
          <w:p w:rsidR="00FC2434" w:rsidRPr="00890497" w:rsidRDefault="00FC2434" w:rsidP="00890497">
            <w:pPr>
              <w:jc w:val="right"/>
            </w:pPr>
            <w:r w:rsidRPr="00890497">
              <w:t>2</w:t>
            </w:r>
          </w:p>
        </w:tc>
        <w:tc>
          <w:tcPr>
            <w:tcW w:w="758" w:type="pct"/>
          </w:tcPr>
          <w:p w:rsidR="00FC2434" w:rsidRPr="00890497" w:rsidRDefault="00FC2434" w:rsidP="00890497">
            <w:pPr>
              <w:jc w:val="right"/>
            </w:pPr>
            <w:r w:rsidRPr="00890497">
              <w:t>0.04</w:t>
            </w:r>
          </w:p>
        </w:tc>
        <w:tc>
          <w:tcPr>
            <w:tcW w:w="614" w:type="pct"/>
          </w:tcPr>
          <w:p w:rsidR="00FC2434" w:rsidRPr="00890497" w:rsidRDefault="00FC2434" w:rsidP="00890497">
            <w:pPr>
              <w:jc w:val="right"/>
            </w:pPr>
            <w:r w:rsidRPr="00890497">
              <w:t>-0.05–0.14</w:t>
            </w:r>
          </w:p>
        </w:tc>
        <w:tc>
          <w:tcPr>
            <w:tcW w:w="596" w:type="pct"/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  <w:tc>
          <w:tcPr>
            <w:tcW w:w="353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415" w:type="pct"/>
          </w:tcPr>
          <w:p w:rsidR="00FC2434" w:rsidRPr="00890497" w:rsidRDefault="00FC2434" w:rsidP="00890497">
            <w:pPr>
              <w:jc w:val="right"/>
            </w:pPr>
          </w:p>
        </w:tc>
      </w:tr>
      <w:tr w:rsidR="00FC2434" w:rsidRPr="00890497" w:rsidTr="00890497">
        <w:tc>
          <w:tcPr>
            <w:tcW w:w="874" w:type="pct"/>
          </w:tcPr>
          <w:p w:rsidR="00FC2434" w:rsidRPr="00890497" w:rsidRDefault="00FC2434" w:rsidP="0094135C">
            <w:r w:rsidRPr="00890497">
              <w:t>Coastal</w:t>
            </w:r>
          </w:p>
        </w:tc>
        <w:tc>
          <w:tcPr>
            <w:tcW w:w="1085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06" w:type="pct"/>
          </w:tcPr>
          <w:p w:rsidR="00FC2434" w:rsidRPr="00890497" w:rsidRDefault="00FC2434" w:rsidP="00890497">
            <w:pPr>
              <w:jc w:val="right"/>
            </w:pPr>
            <w:r w:rsidRPr="00890497">
              <w:t>1</w:t>
            </w:r>
          </w:p>
        </w:tc>
        <w:tc>
          <w:tcPr>
            <w:tcW w:w="758" w:type="pct"/>
          </w:tcPr>
          <w:p w:rsidR="00FC2434" w:rsidRPr="00890497" w:rsidRDefault="00FC2434" w:rsidP="00890497">
            <w:pPr>
              <w:jc w:val="right"/>
            </w:pPr>
            <w:r w:rsidRPr="00890497">
              <w:t>1.11</w:t>
            </w:r>
          </w:p>
        </w:tc>
        <w:tc>
          <w:tcPr>
            <w:tcW w:w="614" w:type="pct"/>
          </w:tcPr>
          <w:p w:rsidR="00FC2434" w:rsidRPr="00890497" w:rsidRDefault="00FC2434" w:rsidP="00890497">
            <w:pPr>
              <w:jc w:val="right"/>
            </w:pPr>
            <w:r w:rsidRPr="00890497">
              <w:t>1.07–1.15</w:t>
            </w:r>
          </w:p>
        </w:tc>
        <w:tc>
          <w:tcPr>
            <w:tcW w:w="596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53" w:type="pct"/>
          </w:tcPr>
          <w:p w:rsidR="00FC2434" w:rsidRPr="00890497" w:rsidRDefault="00FC2434" w:rsidP="00890497">
            <w:pPr>
              <w:jc w:val="right"/>
            </w:pPr>
            <w:r w:rsidRPr="00890497">
              <w:t>0.987</w:t>
            </w:r>
          </w:p>
        </w:tc>
        <w:tc>
          <w:tcPr>
            <w:tcW w:w="415" w:type="pct"/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</w:tr>
      <w:tr w:rsidR="00FC2434" w:rsidRPr="00890497" w:rsidTr="00890497">
        <w:tc>
          <w:tcPr>
            <w:tcW w:w="874" w:type="pct"/>
          </w:tcPr>
          <w:p w:rsidR="00FC2434" w:rsidRPr="00890497" w:rsidRDefault="00FC2434" w:rsidP="0094135C"/>
        </w:tc>
        <w:tc>
          <w:tcPr>
            <w:tcW w:w="1085" w:type="pct"/>
          </w:tcPr>
          <w:p w:rsidR="00FC2434" w:rsidRPr="00890497" w:rsidRDefault="00FC2434" w:rsidP="00890497">
            <w:pPr>
              <w:jc w:val="right"/>
            </w:pPr>
            <w:r w:rsidRPr="00890497">
              <w:t>1989 ± 0.6</w:t>
            </w:r>
          </w:p>
        </w:tc>
        <w:tc>
          <w:tcPr>
            <w:tcW w:w="306" w:type="pct"/>
          </w:tcPr>
          <w:p w:rsidR="00FC2434" w:rsidRPr="00890497" w:rsidRDefault="00FC2434" w:rsidP="00890497">
            <w:pPr>
              <w:jc w:val="right"/>
            </w:pPr>
            <w:r w:rsidRPr="00890497">
              <w:t>2</w:t>
            </w:r>
          </w:p>
        </w:tc>
        <w:tc>
          <w:tcPr>
            <w:tcW w:w="758" w:type="pct"/>
          </w:tcPr>
          <w:p w:rsidR="00FC2434" w:rsidRPr="00890497" w:rsidRDefault="00FC2434" w:rsidP="00890497">
            <w:pPr>
              <w:jc w:val="right"/>
            </w:pPr>
            <w:r w:rsidRPr="00890497">
              <w:t>-0.19</w:t>
            </w:r>
          </w:p>
        </w:tc>
        <w:tc>
          <w:tcPr>
            <w:tcW w:w="614" w:type="pct"/>
          </w:tcPr>
          <w:p w:rsidR="00FC2434" w:rsidRPr="00890497" w:rsidRDefault="00FC2434" w:rsidP="00890497">
            <w:pPr>
              <w:jc w:val="right"/>
            </w:pPr>
            <w:r w:rsidRPr="00890497">
              <w:t>-0.28– -0.10</w:t>
            </w:r>
          </w:p>
        </w:tc>
        <w:tc>
          <w:tcPr>
            <w:tcW w:w="596" w:type="pct"/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  <w:tc>
          <w:tcPr>
            <w:tcW w:w="353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415" w:type="pct"/>
          </w:tcPr>
          <w:p w:rsidR="00FC2434" w:rsidRPr="00890497" w:rsidRDefault="00FC2434" w:rsidP="00890497">
            <w:pPr>
              <w:jc w:val="right"/>
            </w:pPr>
          </w:p>
        </w:tc>
      </w:tr>
      <w:tr w:rsidR="00FC2434" w:rsidRPr="00890497" w:rsidTr="00890497">
        <w:tc>
          <w:tcPr>
            <w:tcW w:w="874" w:type="pct"/>
          </w:tcPr>
          <w:p w:rsidR="00FC2434" w:rsidRPr="00890497" w:rsidRDefault="00FC2434" w:rsidP="0094135C">
            <w:r w:rsidRPr="00890497">
              <w:t>High seas</w:t>
            </w:r>
          </w:p>
        </w:tc>
        <w:tc>
          <w:tcPr>
            <w:tcW w:w="1085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06" w:type="pct"/>
          </w:tcPr>
          <w:p w:rsidR="00FC2434" w:rsidRPr="00890497" w:rsidRDefault="00FC2434" w:rsidP="00890497">
            <w:pPr>
              <w:jc w:val="right"/>
            </w:pPr>
            <w:r w:rsidRPr="00890497">
              <w:t>1</w:t>
            </w:r>
          </w:p>
        </w:tc>
        <w:tc>
          <w:tcPr>
            <w:tcW w:w="758" w:type="pct"/>
          </w:tcPr>
          <w:p w:rsidR="00FC2434" w:rsidRPr="00890497" w:rsidRDefault="00FC2434" w:rsidP="00890497">
            <w:pPr>
              <w:jc w:val="right"/>
            </w:pPr>
            <w:r w:rsidRPr="00890497">
              <w:t>0.10</w:t>
            </w:r>
          </w:p>
        </w:tc>
        <w:tc>
          <w:tcPr>
            <w:tcW w:w="614" w:type="pct"/>
          </w:tcPr>
          <w:p w:rsidR="00FC2434" w:rsidRPr="00890497" w:rsidRDefault="00FC2434" w:rsidP="00890497">
            <w:pPr>
              <w:jc w:val="right"/>
            </w:pPr>
            <w:r w:rsidRPr="00890497">
              <w:t>0.08–0.13</w:t>
            </w:r>
          </w:p>
        </w:tc>
        <w:tc>
          <w:tcPr>
            <w:tcW w:w="596" w:type="pct"/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353" w:type="pct"/>
          </w:tcPr>
          <w:p w:rsidR="00FC2434" w:rsidRPr="00890497" w:rsidRDefault="00FC2434" w:rsidP="00890497">
            <w:pPr>
              <w:jc w:val="right"/>
            </w:pPr>
            <w:r w:rsidRPr="00890497">
              <w:t>0.988</w:t>
            </w:r>
          </w:p>
        </w:tc>
        <w:tc>
          <w:tcPr>
            <w:tcW w:w="415" w:type="pct"/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</w:tr>
      <w:tr w:rsidR="00FC2434" w:rsidRPr="00890497" w:rsidTr="00890497">
        <w:tc>
          <w:tcPr>
            <w:tcW w:w="874" w:type="pct"/>
            <w:tcBorders>
              <w:bottom w:val="single" w:sz="4" w:space="0" w:color="auto"/>
            </w:tcBorders>
          </w:tcPr>
          <w:p w:rsidR="00FC2434" w:rsidRPr="00890497" w:rsidRDefault="00FC2434" w:rsidP="0094135C"/>
        </w:tc>
        <w:tc>
          <w:tcPr>
            <w:tcW w:w="1085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1975 ± 1.3</w:t>
            </w:r>
          </w:p>
        </w:tc>
        <w:tc>
          <w:tcPr>
            <w:tcW w:w="306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2</w:t>
            </w: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0.27</w:t>
            </w:r>
          </w:p>
        </w:tc>
        <w:tc>
          <w:tcPr>
            <w:tcW w:w="614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0.26–0.28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  <w:r w:rsidRPr="00890497">
              <w:t>&lt;0.001</w:t>
            </w:r>
          </w:p>
        </w:tc>
        <w:tc>
          <w:tcPr>
            <w:tcW w:w="353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FC2434" w:rsidRPr="00890497" w:rsidRDefault="00FC2434" w:rsidP="00890497">
            <w:pPr>
              <w:jc w:val="right"/>
            </w:pPr>
          </w:p>
        </w:tc>
      </w:tr>
      <w:tr w:rsidR="00FC2434" w:rsidRPr="0094135C" w:rsidTr="00890497">
        <w:tc>
          <w:tcPr>
            <w:tcW w:w="874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1085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306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614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596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353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  <w:tc>
          <w:tcPr>
            <w:tcW w:w="415" w:type="pct"/>
            <w:tcBorders>
              <w:top w:val="single" w:sz="4" w:space="0" w:color="auto"/>
            </w:tcBorders>
          </w:tcPr>
          <w:p w:rsidR="00FC2434" w:rsidRPr="0094135C" w:rsidRDefault="00FC2434" w:rsidP="0094135C">
            <w:pPr>
              <w:rPr>
                <w:b/>
              </w:rPr>
            </w:pPr>
          </w:p>
        </w:tc>
      </w:tr>
    </w:tbl>
    <w:p w:rsidR="00FC2434" w:rsidRDefault="00FC2434" w:rsidP="0094135C">
      <w:pPr>
        <w:rPr>
          <w:b/>
        </w:rPr>
        <w:sectPr w:rsidR="00FC2434" w:rsidSect="007100B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Pr="006500E3" w:rsidRDefault="00FC2434" w:rsidP="0094135C">
      <w:pPr>
        <w:rPr>
          <w:b/>
        </w:rPr>
      </w:pPr>
      <w:r w:rsidRPr="0094135C">
        <w:rPr>
          <w:b/>
        </w:rPr>
        <w:lastRenderedPageBreak/>
        <w:t xml:space="preserve">Supplementary </w:t>
      </w:r>
      <w:r>
        <w:rPr>
          <w:b/>
        </w:rPr>
        <w:t>Table 2</w:t>
      </w:r>
      <w:r w:rsidRPr="006500E3">
        <w:rPr>
          <w:b/>
        </w:rPr>
        <w:t xml:space="preserve"> | </w:t>
      </w:r>
      <w:r>
        <w:rPr>
          <w:b/>
        </w:rPr>
        <w:t xml:space="preserve">Trophic level </w:t>
      </w:r>
      <w:r w:rsidRPr="006500E3">
        <w:rPr>
          <w:b/>
        </w:rPr>
        <w:t>(</w:t>
      </w:r>
      <w:r>
        <w:rPr>
          <w:b/>
        </w:rPr>
        <w:t xml:space="preserve">TL; </w:t>
      </w:r>
      <w:r w:rsidRPr="006500E3">
        <w:rPr>
          <w:b/>
        </w:rPr>
        <w:t>mean ± S</w:t>
      </w:r>
      <w:r>
        <w:rPr>
          <w:b/>
        </w:rPr>
        <w:t>E)</w:t>
      </w:r>
      <w:r w:rsidRPr="006500E3">
        <w:rPr>
          <w:b/>
        </w:rPr>
        <w:t xml:space="preserve"> </w:t>
      </w:r>
      <w:r>
        <w:rPr>
          <w:b/>
        </w:rPr>
        <w:t>from FishBase</w:t>
      </w:r>
      <w:r w:rsidRPr="00CA7FF4">
        <w:rPr>
          <w:b/>
          <w:noProof/>
          <w:vertAlign w:val="superscript"/>
        </w:rPr>
        <w:t>1</w:t>
      </w:r>
      <w:r>
        <w:rPr>
          <w:b/>
        </w:rPr>
        <w:t xml:space="preserve"> </w:t>
      </w:r>
      <w:r w:rsidRPr="00CA7FF4">
        <w:rPr>
          <w:b/>
        </w:rPr>
        <w:t>for each ISSCAAP group</w:t>
      </w:r>
      <w:r w:rsidRPr="006500E3">
        <w:rPr>
          <w:b/>
        </w:rPr>
        <w:t>.</w:t>
      </w:r>
    </w:p>
    <w:tbl>
      <w:tblPr>
        <w:tblW w:w="40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4"/>
        <w:gridCol w:w="405"/>
        <w:gridCol w:w="359"/>
        <w:gridCol w:w="495"/>
        <w:gridCol w:w="1441"/>
        <w:gridCol w:w="1012"/>
      </w:tblGrid>
      <w:tr w:rsidR="00FC2434" w:rsidRPr="006500E3" w:rsidTr="009459D1">
        <w:trPr>
          <w:trHeight w:hRule="exact" w:val="272"/>
          <w:tblHeader/>
        </w:trPr>
        <w:tc>
          <w:tcPr>
            <w:tcW w:w="2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2434" w:rsidRPr="006500E3" w:rsidRDefault="00FC2434" w:rsidP="009459D1">
            <w:pPr>
              <w:spacing w:after="0" w:line="240" w:lineRule="auto"/>
              <w:rPr>
                <w:b/>
                <w:sz w:val="22"/>
                <w:lang w:eastAsia="en-CA"/>
              </w:rPr>
            </w:pPr>
            <w:r w:rsidRPr="006500E3">
              <w:rPr>
                <w:b/>
                <w:sz w:val="22"/>
              </w:rPr>
              <w:t>ISSCAAP group</w:t>
            </w:r>
          </w:p>
        </w:tc>
        <w:tc>
          <w:tcPr>
            <w:tcW w:w="8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2434" w:rsidRPr="006500E3" w:rsidRDefault="00FC2434" w:rsidP="009459D1">
            <w:pPr>
              <w:jc w:val="center"/>
              <w:rPr>
                <w:b/>
                <w:sz w:val="22"/>
              </w:rPr>
            </w:pPr>
            <w:r w:rsidRPr="006500E3">
              <w:rPr>
                <w:b/>
                <w:sz w:val="22"/>
              </w:rPr>
              <w:t>TL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2434" w:rsidRPr="006500E3" w:rsidRDefault="00FC2434" w:rsidP="009459D1">
            <w:pPr>
              <w:jc w:val="right"/>
              <w:rPr>
                <w:b/>
                <w:sz w:val="22"/>
              </w:rPr>
            </w:pPr>
            <w:r w:rsidRPr="006500E3">
              <w:rPr>
                <w:b/>
                <w:sz w:val="22"/>
              </w:rPr>
              <w:t xml:space="preserve">Rounded TL </w:t>
            </w:r>
            <w:r>
              <w:rPr>
                <w:b/>
                <w:sz w:val="22"/>
                <w:vertAlign w:val="superscript"/>
              </w:rPr>
              <w:t>a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2434" w:rsidRPr="006500E3" w:rsidRDefault="00FC2434" w:rsidP="009459D1">
            <w:pPr>
              <w:jc w:val="right"/>
              <w:rPr>
                <w:b/>
                <w:sz w:val="22"/>
              </w:rPr>
            </w:pPr>
            <w:r w:rsidRPr="006500E3">
              <w:rPr>
                <w:b/>
                <w:sz w:val="22"/>
              </w:rPr>
              <w:t>N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Abalones, winkles, conchs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2434" w:rsidRPr="006500E3" w:rsidRDefault="00FC2434" w:rsidP="00945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0.24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17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Blue-whales, fin-whales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Pr="006500E3" w:rsidRDefault="00FC2434" w:rsidP="00945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0.58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7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 xml:space="preserve">Carps, </w:t>
            </w:r>
            <w:proofErr w:type="spellStart"/>
            <w:r w:rsidRPr="006500E3">
              <w:rPr>
                <w:sz w:val="22"/>
              </w:rPr>
              <w:t>barbels</w:t>
            </w:r>
            <w:proofErr w:type="spellEnd"/>
            <w:r w:rsidRPr="006500E3">
              <w:rPr>
                <w:sz w:val="22"/>
              </w:rPr>
              <w:t xml:space="preserve"> and other cyprinids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0.28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72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 xml:space="preserve">Clams, cockles, </w:t>
            </w:r>
            <w:proofErr w:type="spellStart"/>
            <w:r w:rsidRPr="006500E3">
              <w:rPr>
                <w:sz w:val="22"/>
              </w:rPr>
              <w:t>arkshells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0.13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42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Cods, hakes, haddocks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72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Crabs, sea-spiders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0.38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Eared seals, hair seals, walruses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4.2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0.59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18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Flounders, halibuts, soles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59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Freshwater crustaceans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0.36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19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Freshwater molluscs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0.15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Herrings, sardines, anchovies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0.27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55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Horseshoe crabs and other arachnoids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0.61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King crabs, squat-lobsters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0.24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14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Krill, planktonic crustaceans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0.34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Lobsters, spiny-rock lobsters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0.35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26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Marine fishes not identified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0.46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1113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aquatic invertebrates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0.53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aquatic mammals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coastal 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0.43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420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demersal 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0.47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181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diadromous 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0.54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8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freshwater 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156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marine crustaceans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7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marine molluscs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0.13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Miscellaneous pelagic 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0.48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124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Mussels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0.22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13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Oysters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0.13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River eels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0.50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 xml:space="preserve">Salmons, </w:t>
            </w:r>
            <w:proofErr w:type="spellStart"/>
            <w:r w:rsidRPr="006500E3">
              <w:rPr>
                <w:sz w:val="22"/>
              </w:rPr>
              <w:t>trouts</w:t>
            </w:r>
            <w:proofErr w:type="spellEnd"/>
            <w:r w:rsidRPr="006500E3">
              <w:rPr>
                <w:sz w:val="22"/>
              </w:rPr>
              <w:t>, smelts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0.35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38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 xml:space="preserve">Scallops, </w:t>
            </w:r>
            <w:proofErr w:type="spellStart"/>
            <w:r w:rsidRPr="006500E3">
              <w:rPr>
                <w:sz w:val="22"/>
              </w:rPr>
              <w:t>pectens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0.29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Sea-squirts and other tunicates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0.30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Sea-urchins and other echinoderms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0.61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10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Shads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0.37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Sharks, rays, chimaeras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4.0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0.49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155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Shrimps, prawns</w:t>
            </w:r>
          </w:p>
        </w:tc>
        <w:tc>
          <w:tcPr>
            <w:tcW w:w="2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2.6</w:t>
            </w:r>
          </w:p>
        </w:tc>
        <w:tc>
          <w:tcPr>
            <w:tcW w:w="234" w:type="pct"/>
            <w:tcBorders>
              <w:top w:val="nil"/>
              <w:left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0.35</w:t>
            </w:r>
          </w:p>
        </w:tc>
        <w:tc>
          <w:tcPr>
            <w:tcW w:w="94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64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Sperm-whales, pilot-whales</w:t>
            </w:r>
          </w:p>
        </w:tc>
        <w:tc>
          <w:tcPr>
            <w:tcW w:w="264" w:type="pct"/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4.4</w:t>
            </w:r>
          </w:p>
        </w:tc>
        <w:tc>
          <w:tcPr>
            <w:tcW w:w="234" w:type="pct"/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0.53</w:t>
            </w:r>
          </w:p>
        </w:tc>
        <w:tc>
          <w:tcPr>
            <w:tcW w:w="940" w:type="pct"/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27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Squids, cuttlefishes, octopuses</w:t>
            </w:r>
          </w:p>
        </w:tc>
        <w:tc>
          <w:tcPr>
            <w:tcW w:w="2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3.7</w:t>
            </w:r>
          </w:p>
        </w:tc>
        <w:tc>
          <w:tcPr>
            <w:tcW w:w="234" w:type="pct"/>
            <w:tcBorders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0.50</w:t>
            </w:r>
          </w:p>
        </w:tc>
        <w:tc>
          <w:tcPr>
            <w:tcW w:w="9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30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Sturgeons, paddlefishes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3.3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0.39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11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Tilapias and other cichlids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0.25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25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Tunas, bonitos, billfishes</w:t>
            </w:r>
          </w:p>
        </w:tc>
        <w:tc>
          <w:tcPr>
            <w:tcW w:w="2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4.3</w:t>
            </w:r>
          </w:p>
        </w:tc>
        <w:tc>
          <w:tcPr>
            <w:tcW w:w="234" w:type="pct"/>
            <w:tcBorders>
              <w:top w:val="nil"/>
              <w:left w:val="nil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0.66</w:t>
            </w:r>
          </w:p>
        </w:tc>
        <w:tc>
          <w:tcPr>
            <w:tcW w:w="94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</w:t>
            </w:r>
          </w:p>
        </w:tc>
        <w:tc>
          <w:tcPr>
            <w:tcW w:w="6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47</w:t>
            </w:r>
          </w:p>
        </w:tc>
      </w:tr>
      <w:tr w:rsidR="00FC2434" w:rsidRPr="006500E3" w:rsidTr="009459D1">
        <w:trPr>
          <w:trHeight w:hRule="exact" w:val="272"/>
        </w:trPr>
        <w:tc>
          <w:tcPr>
            <w:tcW w:w="2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Turtles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2.6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2434" w:rsidRDefault="00FC2434" w:rsidP="009459D1">
            <w:pPr>
              <w:jc w:val="center"/>
            </w:pPr>
            <w:r w:rsidRPr="006E21F2">
              <w:rPr>
                <w:sz w:val="22"/>
              </w:rPr>
              <w:t>±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rPr>
                <w:sz w:val="22"/>
              </w:rPr>
            </w:pPr>
            <w:r w:rsidRPr="006500E3">
              <w:rPr>
                <w:sz w:val="22"/>
              </w:rPr>
              <w:t>0.33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3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2434" w:rsidRPr="006500E3" w:rsidRDefault="00FC2434" w:rsidP="009459D1">
            <w:pPr>
              <w:jc w:val="right"/>
              <w:rPr>
                <w:sz w:val="22"/>
              </w:rPr>
            </w:pPr>
            <w:r w:rsidRPr="006500E3">
              <w:rPr>
                <w:sz w:val="22"/>
              </w:rPr>
              <w:t>7</w:t>
            </w:r>
          </w:p>
        </w:tc>
      </w:tr>
    </w:tbl>
    <w:p w:rsidR="00FC2434" w:rsidRDefault="00FC2434" w:rsidP="0094135C">
      <w:pPr>
        <w:rPr>
          <w:b/>
        </w:rPr>
      </w:pPr>
      <w:proofErr w:type="gramStart"/>
      <w:r w:rsidRPr="006500E3">
        <w:rPr>
          <w:vertAlign w:val="superscript"/>
        </w:rPr>
        <w:t>a</w:t>
      </w:r>
      <w:proofErr w:type="gramEnd"/>
      <w:r w:rsidRPr="006500E3">
        <w:t xml:space="preserve"> Trophic level rounded</w:t>
      </w:r>
      <w:r>
        <w:t xml:space="preserve"> to the nearest integer. </w:t>
      </w:r>
    </w:p>
    <w:p w:rsidR="00FC2434" w:rsidRDefault="00FC2434" w:rsidP="0094135C">
      <w:pPr>
        <w:rPr>
          <w:b/>
        </w:rPr>
        <w:sectPr w:rsidR="00FC2434" w:rsidSect="000664A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Default="00FC2434" w:rsidP="0046578D">
      <w:pPr>
        <w:rPr>
          <w:b/>
        </w:rPr>
      </w:pPr>
      <w:r>
        <w:rPr>
          <w:b/>
        </w:rPr>
        <w:lastRenderedPageBreak/>
        <w:t xml:space="preserve">Supplementary </w:t>
      </w:r>
      <w:r w:rsidRPr="00B252EB">
        <w:rPr>
          <w:b/>
        </w:rPr>
        <w:t xml:space="preserve">Table </w:t>
      </w:r>
      <w:r>
        <w:rPr>
          <w:b/>
        </w:rPr>
        <w:t>3</w:t>
      </w:r>
      <w:r w:rsidRPr="00B252EB">
        <w:rPr>
          <w:b/>
        </w:rPr>
        <w:t xml:space="preserve"> |</w:t>
      </w:r>
      <w:r>
        <w:rPr>
          <w:b/>
        </w:rPr>
        <w:t xml:space="preserve"> Total mercury (THg) and methylmercury (</w:t>
      </w:r>
      <w:r w:rsidR="002757CC">
        <w:rPr>
          <w:b/>
        </w:rPr>
        <w:t>MeHg</w:t>
      </w:r>
      <w:r>
        <w:rPr>
          <w:b/>
        </w:rPr>
        <w:t xml:space="preserve">) mean concentrations </w:t>
      </w:r>
      <w:r w:rsidRPr="00400E40">
        <w:rPr>
          <w:b/>
        </w:rPr>
        <w:t>(</w:t>
      </w:r>
      <w:proofErr w:type="spellStart"/>
      <w:r w:rsidRPr="00400E40">
        <w:rPr>
          <w:b/>
          <w:i/>
        </w:rPr>
        <w:t>μ</w:t>
      </w:r>
      <w:r w:rsidRPr="00400E40">
        <w:rPr>
          <w:b/>
        </w:rPr>
        <w:t>g</w:t>
      </w:r>
      <w:proofErr w:type="spellEnd"/>
      <w:r w:rsidRPr="00400E40">
        <w:rPr>
          <w:b/>
        </w:rPr>
        <w:t xml:space="preserve"> g</w:t>
      </w:r>
      <w:r w:rsidRPr="00400E40">
        <w:rPr>
          <w:b/>
          <w:vertAlign w:val="superscript"/>
        </w:rPr>
        <w:t>-1</w:t>
      </w:r>
      <w:r w:rsidRPr="00400E40">
        <w:rPr>
          <w:b/>
        </w:rPr>
        <w:t xml:space="preserve">) </w:t>
      </w:r>
      <w:r>
        <w:rPr>
          <w:b/>
        </w:rPr>
        <w:t>± standard deviation for each 41 ISSCAAP group weighted for samples sizes (</w:t>
      </w:r>
      <w:proofErr w:type="spellStart"/>
      <w:r>
        <w:rPr>
          <w:b/>
        </w:rPr>
        <w:t>Hg</w:t>
      </w:r>
      <w:r w:rsidRPr="00BC387A">
        <w:rPr>
          <w:b/>
          <w:vertAlign w:val="subscript"/>
        </w:rPr>
        <w:t>w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± </w:t>
      </w:r>
      <w:proofErr w:type="spellStart"/>
      <w:r>
        <w:rPr>
          <w:b/>
        </w:rPr>
        <w:t>SD</w:t>
      </w:r>
      <w:r w:rsidRPr="00BC387A">
        <w:rPr>
          <w:b/>
          <w:vertAlign w:val="subscript"/>
        </w:rPr>
        <w:t>w</w:t>
      </w:r>
      <w:proofErr w:type="spellEnd"/>
      <w:r>
        <w:rPr>
          <w:b/>
        </w:rPr>
        <w:t xml:space="preserve">). </w:t>
      </w:r>
      <w:r w:rsidRPr="00B64453">
        <w:rPr>
          <w:b/>
        </w:rPr>
        <w:t>These concentrations were paired with annual catch of marine fisheries of the same ISSCAAP groups to estimate Hg export.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52"/>
        <w:gridCol w:w="711"/>
        <w:gridCol w:w="337"/>
        <w:gridCol w:w="711"/>
        <w:gridCol w:w="711"/>
        <w:gridCol w:w="337"/>
        <w:gridCol w:w="711"/>
        <w:gridCol w:w="1687"/>
        <w:gridCol w:w="766"/>
        <w:gridCol w:w="1290"/>
      </w:tblGrid>
      <w:tr w:rsidR="00FC2434" w:rsidRPr="00EB69DD" w:rsidTr="00DA6F43">
        <w:trPr>
          <w:cantSplit/>
          <w:trHeight w:hRule="exact" w:val="284"/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b/>
                <w:sz w:val="22"/>
              </w:rPr>
            </w:pPr>
            <w:r w:rsidRPr="00EB69DD">
              <w:rPr>
                <w:b/>
                <w:sz w:val="22"/>
              </w:rPr>
              <w:t>ISSCAAP group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center"/>
              <w:rPr>
                <w:b/>
                <w:sz w:val="22"/>
              </w:rPr>
            </w:pPr>
            <w:r w:rsidRPr="00EB69DD">
              <w:rPr>
                <w:b/>
                <w:sz w:val="22"/>
              </w:rPr>
              <w:t xml:space="preserve">Measured </w:t>
            </w:r>
            <w:proofErr w:type="spellStart"/>
            <w:r w:rsidRPr="00EB69DD">
              <w:rPr>
                <w:b/>
                <w:sz w:val="22"/>
              </w:rPr>
              <w:t>Hg</w:t>
            </w:r>
            <w:r w:rsidRPr="00EB69DD">
              <w:rPr>
                <w:b/>
                <w:sz w:val="22"/>
                <w:vertAlign w:val="subscript"/>
              </w:rPr>
              <w:t>w</w:t>
            </w:r>
            <w:proofErr w:type="spellEnd"/>
            <w:r w:rsidRPr="00EB69DD">
              <w:rPr>
                <w:b/>
                <w:sz w:val="22"/>
                <w:vertAlign w:val="subscript"/>
              </w:rPr>
              <w:t xml:space="preserve"> </w:t>
            </w:r>
            <w:r w:rsidRPr="00EB69DD">
              <w:rPr>
                <w:b/>
                <w:sz w:val="22"/>
                <w:vertAlign w:val="superscript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center"/>
              <w:rPr>
                <w:b/>
                <w:sz w:val="22"/>
              </w:rPr>
            </w:pPr>
            <w:r w:rsidRPr="00EB69DD">
              <w:rPr>
                <w:b/>
                <w:sz w:val="22"/>
              </w:rPr>
              <w:t xml:space="preserve">Whole </w:t>
            </w:r>
            <w:proofErr w:type="spellStart"/>
            <w:r w:rsidRPr="00EB69DD">
              <w:rPr>
                <w:b/>
                <w:sz w:val="22"/>
              </w:rPr>
              <w:t>THg</w:t>
            </w:r>
            <w:r w:rsidRPr="00EB69DD">
              <w:rPr>
                <w:b/>
                <w:sz w:val="22"/>
                <w:vertAlign w:val="subscript"/>
              </w:rPr>
              <w:t>w</w:t>
            </w:r>
            <w:proofErr w:type="spellEnd"/>
            <w:r w:rsidRPr="00EB69DD">
              <w:rPr>
                <w:b/>
                <w:sz w:val="22"/>
              </w:rPr>
              <w:t xml:space="preserve"> </w:t>
            </w:r>
            <w:r w:rsidRPr="00EB69DD">
              <w:rPr>
                <w:b/>
                <w:sz w:val="22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Whole </w:t>
            </w:r>
            <w:proofErr w:type="spellStart"/>
            <w:r w:rsidR="002757CC">
              <w:rPr>
                <w:b/>
                <w:sz w:val="22"/>
              </w:rPr>
              <w:t>MeHg</w:t>
            </w:r>
            <w:r w:rsidRPr="00EB69DD">
              <w:rPr>
                <w:b/>
                <w:sz w:val="22"/>
                <w:vertAlign w:val="subscript"/>
              </w:rPr>
              <w:t>w</w:t>
            </w:r>
            <w:proofErr w:type="spellEnd"/>
            <w:r w:rsidRPr="00EB69DD">
              <w:rPr>
                <w:b/>
                <w:sz w:val="22"/>
              </w:rPr>
              <w:t xml:space="preserve"> </w:t>
            </w:r>
            <w:r w:rsidRPr="00EB69DD">
              <w:rPr>
                <w:b/>
                <w:sz w:val="22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b/>
                <w:i/>
                <w:sz w:val="22"/>
              </w:rPr>
            </w:pPr>
            <w:r w:rsidRPr="00EB69DD">
              <w:rPr>
                <w:b/>
                <w:i/>
                <w:sz w:val="22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434" w:rsidRPr="00EB69DD" w:rsidRDefault="00FC2434" w:rsidP="0046578D">
            <w:pPr>
              <w:jc w:val="right"/>
              <w:rPr>
                <w:b/>
                <w:color w:val="FF0000"/>
                <w:sz w:val="22"/>
              </w:rPr>
            </w:pPr>
            <w:r>
              <w:rPr>
                <w:b/>
                <w:sz w:val="22"/>
              </w:rPr>
              <w:t xml:space="preserve">Reference </w:t>
            </w:r>
            <w:r w:rsidRPr="00701979">
              <w:rPr>
                <w:b/>
                <w:sz w:val="22"/>
                <w:vertAlign w:val="superscript"/>
              </w:rPr>
              <w:t>d</w:t>
            </w:r>
          </w:p>
        </w:tc>
      </w:tr>
      <w:tr w:rsidR="00FC2434" w:rsidRPr="00EB69DD" w:rsidTr="00DA6F43">
        <w:trPr>
          <w:cantSplit/>
          <w:trHeight w:hRule="exact" w:val="28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Abalones, winkles, conchs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2434" w:rsidRPr="00EB69DD" w:rsidRDefault="00FC2434" w:rsidP="0046578D">
            <w:pPr>
              <w:jc w:val="center"/>
              <w:rPr>
                <w:sz w:val="22"/>
              </w:rPr>
            </w:pPr>
            <w:r>
              <w:rPr>
                <w:sz w:val="22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C2434" w:rsidRPr="00EB69DD" w:rsidRDefault="00FC2434" w:rsidP="0046578D">
            <w:pPr>
              <w:jc w:val="center"/>
              <w:rPr>
                <w:sz w:val="22"/>
              </w:rPr>
            </w:pPr>
            <w:r>
              <w:rPr>
                <w:sz w:val="22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Blue-whales, fin-whales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0.243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0.351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0.139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262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3-8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 xml:space="preserve">Carps, </w:t>
            </w:r>
            <w:proofErr w:type="spellStart"/>
            <w:r w:rsidRPr="00EB69DD">
              <w:rPr>
                <w:sz w:val="22"/>
              </w:rPr>
              <w:t>barbels</w:t>
            </w:r>
            <w:proofErr w:type="spellEnd"/>
            <w:r w:rsidRPr="00EB69DD">
              <w:rPr>
                <w:sz w:val="22"/>
              </w:rPr>
              <w:t xml:space="preserve"> and other cyprinids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0.165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420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 xml:space="preserve">Clams, cockles, </w:t>
            </w:r>
            <w:proofErr w:type="spellStart"/>
            <w:r w:rsidRPr="00EB69DD">
              <w:rPr>
                <w:sz w:val="22"/>
              </w:rPr>
              <w:t>arkshells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816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9,10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Cods, hakes, haddocks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0.076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3062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Crabs, sea-spiders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1361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Eared seals, hair seals, walruses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13.1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17.8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0.450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0.601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1439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4,5,10-24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Flounders, halibuts, soles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0.190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0.060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6141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Freshwater crustaceans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0.210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0.210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Freshwater molluscs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25,26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Herrings, sardines, anchovies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0.040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2314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Horseshoe crabs and other arachnoids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214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27,28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King crabs, squat-lobsters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2102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2,5,9-11,29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Krill, planktonic crustaceans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2,5,10,11,29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Lobsters, spiny-rock lobsters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0.185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0.185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172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Marine fishes not identified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0.340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0.454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0.202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0.247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32480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9,30,31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aquatic invertebrates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7530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2,5,9-11,25-29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rPr>
                <w:sz w:val="22"/>
              </w:rPr>
            </w:pPr>
            <w:r w:rsidRPr="00062E05">
              <w:rPr>
                <w:sz w:val="22"/>
              </w:rPr>
              <w:t>Miscellaneous aquatic mammals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jc w:val="right"/>
              <w:rPr>
                <w:sz w:val="22"/>
              </w:rPr>
            </w:pPr>
            <w:r w:rsidRPr="00062E05">
              <w:rPr>
                <w:sz w:val="22"/>
              </w:rPr>
              <w:t>10.9</w:t>
            </w:r>
          </w:p>
        </w:tc>
        <w:tc>
          <w:tcPr>
            <w:tcW w:w="0" w:type="auto"/>
          </w:tcPr>
          <w:p w:rsidR="00FC2434" w:rsidRPr="00062E05" w:rsidRDefault="00FC2434" w:rsidP="0046578D">
            <w:pPr>
              <w:jc w:val="center"/>
            </w:pPr>
            <w:r w:rsidRPr="00062E05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rPr>
                <w:sz w:val="22"/>
              </w:rPr>
            </w:pPr>
            <w:r w:rsidRPr="00062E05">
              <w:rPr>
                <w:sz w:val="22"/>
              </w:rPr>
              <w:t>37.0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jc w:val="right"/>
              <w:rPr>
                <w:sz w:val="22"/>
              </w:rPr>
            </w:pPr>
            <w:r w:rsidRPr="00062E05">
              <w:rPr>
                <w:sz w:val="22"/>
              </w:rPr>
              <w:t>1.74</w:t>
            </w:r>
          </w:p>
        </w:tc>
        <w:tc>
          <w:tcPr>
            <w:tcW w:w="0" w:type="auto"/>
          </w:tcPr>
          <w:p w:rsidR="00FC2434" w:rsidRPr="00062E05" w:rsidRDefault="00FC2434" w:rsidP="0046578D">
            <w:pPr>
              <w:jc w:val="center"/>
            </w:pPr>
            <w:r w:rsidRPr="00062E05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rPr>
                <w:sz w:val="22"/>
              </w:rPr>
            </w:pPr>
            <w:r w:rsidRPr="00062E05">
              <w:rPr>
                <w:sz w:val="22"/>
              </w:rPr>
              <w:t>7.7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jc w:val="right"/>
              <w:rPr>
                <w:sz w:val="22"/>
              </w:rPr>
            </w:pPr>
            <w:r w:rsidRPr="00062E05">
              <w:rPr>
                <w:sz w:val="22"/>
              </w:rPr>
              <w:t>0.331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062E05" w:rsidRDefault="00FC2434" w:rsidP="0046578D">
            <w:pPr>
              <w:jc w:val="right"/>
              <w:rPr>
                <w:sz w:val="22"/>
              </w:rPr>
            </w:pPr>
            <w:r w:rsidRPr="00062E05">
              <w:rPr>
                <w:sz w:val="22"/>
              </w:rPr>
              <w:t>2346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062E05">
              <w:rPr>
                <w:sz w:val="22"/>
              </w:rPr>
              <w:t xml:space="preserve"> </w:t>
            </w:r>
            <w:r w:rsidRPr="0046578D">
              <w:rPr>
                <w:noProof/>
                <w:sz w:val="22"/>
                <w:vertAlign w:val="superscript"/>
              </w:rPr>
              <w:t>3-8,10-24,32-41</w:t>
            </w:r>
            <w:r w:rsidRPr="00062E05">
              <w:rPr>
                <w:sz w:val="22"/>
              </w:rPr>
              <w:t xml:space="preserve"> </w:t>
            </w:r>
            <w:hyperlink w:anchor="_ENREF_11" w:tooltip="Bilandzic, 2015 #1672" w:history="1">
              <w:hyperlink w:anchor="_ENREF_11" w:tooltip="Bilandzic, 2015 #1672" w:history="1"/>
            </w:hyperlink>
            <w:r>
              <w:rPr>
                <w:sz w:val="22"/>
              </w:rPr>
              <w:t xml:space="preserve"> 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coastal 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0.264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0.162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5212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demersal 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0.169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0.140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10126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diadromous 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0.139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0.125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0.075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4586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9,30,31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freshwater 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0.227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0.141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9840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marine crustaceans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2102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2,5,9-11,29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marine molluscs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4368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2,9,10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Miscellaneous pelagic 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0.587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0.637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0.341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0.341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0.198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12257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Mussels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589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Oysters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2815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River eels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0.220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0.138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0.068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535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lastRenderedPageBreak/>
              <w:t xml:space="preserve">Salmons, </w:t>
            </w:r>
            <w:proofErr w:type="spellStart"/>
            <w:r w:rsidRPr="00EB69DD">
              <w:rPr>
                <w:sz w:val="22"/>
              </w:rPr>
              <w:t>trouts</w:t>
            </w:r>
            <w:proofErr w:type="spellEnd"/>
            <w:r w:rsidRPr="00EB69DD">
              <w:rPr>
                <w:sz w:val="22"/>
              </w:rPr>
              <w:t>, smelts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2204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 xml:space="preserve">Scallops, </w:t>
            </w:r>
            <w:proofErr w:type="spellStart"/>
            <w:r w:rsidRPr="00EB69DD">
              <w:rPr>
                <w:sz w:val="22"/>
              </w:rPr>
              <w:t>pectens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133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Sea-squirts and other tunicates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0.340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0.454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0.202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0.247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32480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9,30,31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Sea-urchins and other echinoderms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2,10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Shads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93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Sharks, rays, chimaeras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0.893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0.487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0.515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0.257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0.299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3021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Shrimps, prawns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508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2,5,9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Sperm-whales, pilot-whales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10.2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65.0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5.27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14.1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1.00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645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4,7,10,32-41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Squids, cuttlefishes, octopuses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0.055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735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Sturgeons, paddlefishes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0.139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0.106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0.064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157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30,31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Tilapias and other cichlids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0.196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0.128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0.123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0.075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2907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Tunas, bonitos, billfishes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0.665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0.733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0.384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0.385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0.223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6051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9</w:t>
            </w:r>
          </w:p>
        </w:tc>
      </w:tr>
      <w:tr w:rsidR="00FC2434" w:rsidRPr="00EB69DD" w:rsidTr="00400E40">
        <w:trPr>
          <w:cantSplit/>
          <w:trHeight w:hRule="exact" w:val="284"/>
        </w:trPr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Turtles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0.028</w:t>
            </w:r>
          </w:p>
        </w:tc>
        <w:tc>
          <w:tcPr>
            <w:tcW w:w="0" w:type="auto"/>
          </w:tcPr>
          <w:p w:rsidR="00FC2434" w:rsidRDefault="00FC2434" w:rsidP="0046578D">
            <w:pPr>
              <w:jc w:val="center"/>
            </w:pPr>
            <w:r w:rsidRPr="00453758">
              <w:rPr>
                <w:sz w:val="22"/>
              </w:rPr>
              <w:t>±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rPr>
                <w:sz w:val="22"/>
              </w:rPr>
            </w:pPr>
            <w:r w:rsidRPr="00EB69DD">
              <w:rPr>
                <w:sz w:val="22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FC2434" w:rsidRPr="00EB69DD" w:rsidRDefault="00FC2434" w:rsidP="0046578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28</w:t>
            </w:r>
          </w:p>
        </w:tc>
        <w:tc>
          <w:tcPr>
            <w:tcW w:w="0" w:type="auto"/>
            <w:shd w:val="clear" w:color="auto" w:fill="auto"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42,43</w:t>
            </w:r>
          </w:p>
        </w:tc>
      </w:tr>
    </w:tbl>
    <w:p w:rsidR="00FC2434" w:rsidRDefault="00FC2434" w:rsidP="0046578D">
      <w:pPr>
        <w:rPr>
          <w:b/>
        </w:rPr>
      </w:pPr>
    </w:p>
    <w:p w:rsidR="00FC2434" w:rsidRPr="00BE14F5" w:rsidRDefault="00FC2434" w:rsidP="0046578D">
      <w:proofErr w:type="gramStart"/>
      <w:r w:rsidRPr="00BE14F5">
        <w:rPr>
          <w:vertAlign w:val="superscript"/>
        </w:rPr>
        <w:t>a</w:t>
      </w:r>
      <w:proofErr w:type="gramEnd"/>
      <w:r w:rsidRPr="00BE14F5">
        <w:t xml:space="preserve"> Measurements made on edible portion (fillet or whole for small fish)</w:t>
      </w:r>
      <w:r w:rsidRPr="0046578D">
        <w:rPr>
          <w:noProof/>
          <w:vertAlign w:val="superscript"/>
        </w:rPr>
        <w:t>9</w:t>
      </w:r>
      <w:r w:rsidRPr="00BE14F5">
        <w:t>. Hg measurements on edible portions are</w:t>
      </w:r>
      <w:r>
        <w:t xml:space="preserve"> </w:t>
      </w:r>
      <w:r w:rsidRPr="00BE14F5">
        <w:t>assumed to be representative of THg and MeHg</w:t>
      </w:r>
      <w:r w:rsidRPr="0046578D">
        <w:rPr>
          <w:noProof/>
          <w:vertAlign w:val="superscript"/>
        </w:rPr>
        <w:t>9</w:t>
      </w:r>
      <w:r w:rsidRPr="00BE14F5">
        <w:t>.</w:t>
      </w:r>
    </w:p>
    <w:p w:rsidR="00FC2434" w:rsidRPr="00BE14F5" w:rsidRDefault="00FC2434" w:rsidP="0046578D">
      <w:proofErr w:type="gramStart"/>
      <w:r w:rsidRPr="00BE14F5">
        <w:rPr>
          <w:vertAlign w:val="superscript"/>
        </w:rPr>
        <w:t>b</w:t>
      </w:r>
      <w:proofErr w:type="gramEnd"/>
      <w:r w:rsidRPr="00BE14F5">
        <w:t xml:space="preserve"> THg concentration in fish muscle for each ISSCAAP group was transformed into whole body </w:t>
      </w:r>
      <w:r>
        <w:t xml:space="preserve">concentrations according to the </w:t>
      </w:r>
      <w:r w:rsidRPr="00BE14F5">
        <w:t xml:space="preserve">equation </w:t>
      </w:r>
      <w:r>
        <w:t>(1) of main text</w:t>
      </w:r>
      <w:r w:rsidRPr="0046578D">
        <w:rPr>
          <w:noProof/>
          <w:vertAlign w:val="superscript"/>
        </w:rPr>
        <w:t>44</w:t>
      </w:r>
      <w:r w:rsidRPr="00BE14F5">
        <w:t>.</w:t>
      </w:r>
    </w:p>
    <w:p w:rsidR="00FC2434" w:rsidRDefault="00FC2434" w:rsidP="0046578D">
      <w:proofErr w:type="gramStart"/>
      <w:r w:rsidRPr="00BE14F5">
        <w:rPr>
          <w:vertAlign w:val="superscript"/>
        </w:rPr>
        <w:t>c</w:t>
      </w:r>
      <w:proofErr w:type="gramEnd"/>
      <w:r w:rsidRPr="00BE14F5">
        <w:t xml:space="preserve"> We used percent of THg as </w:t>
      </w:r>
      <w:r w:rsidR="002757CC">
        <w:t>MeHg</w:t>
      </w:r>
      <w:r w:rsidRPr="00BE14F5">
        <w:t xml:space="preserve"> of 58% for whole fish (n = 39), 46% for whole invertebrates (n = 46</w:t>
      </w:r>
      <w:r>
        <w:t xml:space="preserve">2), and 39% for various </w:t>
      </w:r>
      <w:r w:rsidRPr="00BE14F5">
        <w:t xml:space="preserve">tissues of turtles (n = 944). For marine mammals, we estimated the whole body burden of </w:t>
      </w:r>
      <w:r w:rsidR="002757CC">
        <w:t>MeHg</w:t>
      </w:r>
      <w:r w:rsidRPr="00BE14F5">
        <w:t xml:space="preserve"> </w:t>
      </w:r>
      <w:r>
        <w:t>using published %</w:t>
      </w:r>
      <w:r w:rsidR="002757CC">
        <w:t>MeHg</w:t>
      </w:r>
      <w:r>
        <w:t xml:space="preserve"> resulting </w:t>
      </w:r>
      <w:r w:rsidRPr="00BE14F5">
        <w:t xml:space="preserve">in an average of 19% of THg as </w:t>
      </w:r>
      <w:r w:rsidR="002757CC">
        <w:t>MeHg</w:t>
      </w:r>
      <w:r w:rsidRPr="00BE14F5">
        <w:t xml:space="preserve"> (n = 206).</w:t>
      </w:r>
    </w:p>
    <w:p w:rsidR="00FC2434" w:rsidRDefault="00FC2434" w:rsidP="00701979">
      <w:proofErr w:type="gramStart"/>
      <w:r w:rsidRPr="00F21305">
        <w:rPr>
          <w:vertAlign w:val="superscript"/>
        </w:rPr>
        <w:t>d</w:t>
      </w:r>
      <w:proofErr w:type="gramEnd"/>
      <w:r>
        <w:t xml:space="preserve"> The Hg Seafood Database</w:t>
      </w:r>
      <w:r w:rsidRPr="00A46F7E">
        <w:rPr>
          <w:vertAlign w:val="superscript"/>
        </w:rPr>
        <w:t>9</w:t>
      </w:r>
      <w:r>
        <w:t xml:space="preserve"> can be found at the author’s website (</w:t>
      </w:r>
      <w:hyperlink r:id="rId6" w:history="1">
        <w:r w:rsidRPr="00F17211">
          <w:rPr>
            <w:rStyle w:val="Hyperlink"/>
          </w:rPr>
          <w:t>http://www.stonybrook.edu/commcms/gelfond/fish/database.html</w:t>
        </w:r>
      </w:hyperlink>
      <w:r>
        <w:t>).</w:t>
      </w:r>
    </w:p>
    <w:p w:rsidR="00FC2434" w:rsidRDefault="00FC2434" w:rsidP="0046578D">
      <w:pPr>
        <w:sectPr w:rsidR="00FC2434" w:rsidSect="007100B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Default="00FC2434">
      <w:pPr>
        <w:rPr>
          <w:b/>
        </w:rPr>
      </w:pPr>
      <w:r w:rsidRPr="00E06E16">
        <w:rPr>
          <w:b/>
        </w:rPr>
        <w:lastRenderedPageBreak/>
        <w:t>Supplementary Table 4</w:t>
      </w:r>
      <w:r>
        <w:rPr>
          <w:b/>
        </w:rPr>
        <w:t xml:space="preserve"> </w:t>
      </w:r>
      <w:r w:rsidRPr="00E06E16">
        <w:rPr>
          <w:b/>
        </w:rPr>
        <w:t xml:space="preserve">| Per capita </w:t>
      </w:r>
      <w:r w:rsidR="002757CC">
        <w:rPr>
          <w:b/>
        </w:rPr>
        <w:t>methyl</w:t>
      </w:r>
      <w:r w:rsidRPr="00E06E16">
        <w:rPr>
          <w:b/>
        </w:rPr>
        <w:t>mercury (</w:t>
      </w:r>
      <w:r w:rsidR="002757CC">
        <w:rPr>
          <w:b/>
        </w:rPr>
        <w:t>MeHg</w:t>
      </w:r>
      <w:r w:rsidRPr="00E06E16">
        <w:rPr>
          <w:b/>
        </w:rPr>
        <w:t xml:space="preserve">) weekly intake (WI; </w:t>
      </w:r>
      <w:proofErr w:type="spellStart"/>
      <w:r w:rsidRPr="00E06E16">
        <w:rPr>
          <w:b/>
        </w:rPr>
        <w:t>μg</w:t>
      </w:r>
      <w:proofErr w:type="spellEnd"/>
      <w:r w:rsidRPr="00E06E16">
        <w:rPr>
          <w:b/>
        </w:rPr>
        <w:t xml:space="preserve"> of </w:t>
      </w:r>
      <w:r w:rsidR="002757CC">
        <w:rPr>
          <w:b/>
        </w:rPr>
        <w:t>MeHg</w:t>
      </w:r>
      <w:r w:rsidRPr="00E06E16">
        <w:rPr>
          <w:b/>
        </w:rPr>
        <w:t xml:space="preserve"> / kg of body mass (BM) / week) of marine fish and seafood between 1961 and 2011 for each country based on data of fish and seafood supply available for food consumption from the FAO. </w:t>
      </w:r>
    </w:p>
    <w:p w:rsidR="00FC2434" w:rsidRPr="00E06E16" w:rsidRDefault="00FC2434">
      <w:r w:rsidRPr="00E06E16">
        <w:t xml:space="preserve">See </w:t>
      </w:r>
      <w:r>
        <w:t xml:space="preserve">spreadsheet “Lavoie et </w:t>
      </w:r>
      <w:proofErr w:type="spellStart"/>
      <w:r>
        <w:t>al_Hg</w:t>
      </w:r>
      <w:proofErr w:type="spellEnd"/>
      <w:r>
        <w:t xml:space="preserve"> </w:t>
      </w:r>
      <w:proofErr w:type="spellStart"/>
      <w:r w:rsidRPr="00E765CF">
        <w:t>Fisheries</w:t>
      </w:r>
      <w:r>
        <w:t>_</w:t>
      </w:r>
      <w:r w:rsidRPr="00E765CF">
        <w:t>S</w:t>
      </w:r>
      <w:r>
        <w:t>upplementary</w:t>
      </w:r>
      <w:proofErr w:type="spellEnd"/>
      <w:r>
        <w:t xml:space="preserve"> Table</w:t>
      </w:r>
      <w:r w:rsidRPr="00E765CF">
        <w:t>4</w:t>
      </w:r>
      <w:r>
        <w:t>.xlsx”.</w:t>
      </w:r>
    </w:p>
    <w:p w:rsidR="00FC2434" w:rsidRDefault="00FC243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C2434" w:rsidRPr="00B252EB" w:rsidRDefault="00FC2434">
      <w:pPr>
        <w:rPr>
          <w:b/>
        </w:rPr>
      </w:pPr>
      <w:r w:rsidRPr="0094135C">
        <w:rPr>
          <w:b/>
        </w:rPr>
        <w:lastRenderedPageBreak/>
        <w:t xml:space="preserve">Supplementary </w:t>
      </w:r>
      <w:r w:rsidRPr="00B252EB">
        <w:rPr>
          <w:b/>
        </w:rPr>
        <w:t xml:space="preserve">Table </w:t>
      </w:r>
      <w:r>
        <w:rPr>
          <w:b/>
        </w:rPr>
        <w:t>5</w:t>
      </w:r>
      <w:r w:rsidRPr="00B252EB">
        <w:rPr>
          <w:b/>
        </w:rPr>
        <w:t xml:space="preserve"> | Average </w:t>
      </w:r>
      <w:r>
        <w:rPr>
          <w:b/>
        </w:rPr>
        <w:t xml:space="preserve">mass </w:t>
      </w:r>
      <w:r w:rsidRPr="00B252EB">
        <w:rPr>
          <w:b/>
        </w:rPr>
        <w:t>(mean ± SD, in metric tonnes</w:t>
      </w:r>
      <w:r>
        <w:rPr>
          <w:b/>
        </w:rPr>
        <w:t>; t</w:t>
      </w:r>
      <w:r w:rsidRPr="00B252EB">
        <w:rPr>
          <w:b/>
        </w:rPr>
        <w:t xml:space="preserve">) of </w:t>
      </w:r>
      <w:proofErr w:type="spellStart"/>
      <w:r w:rsidRPr="00B252EB">
        <w:rPr>
          <w:b/>
        </w:rPr>
        <w:t>odontocetes</w:t>
      </w:r>
      <w:proofErr w:type="spellEnd"/>
      <w:r w:rsidRPr="00B252EB">
        <w:rPr>
          <w:b/>
        </w:rPr>
        <w:t xml:space="preserve">, </w:t>
      </w:r>
      <w:proofErr w:type="spellStart"/>
      <w:r w:rsidRPr="00B252EB">
        <w:rPr>
          <w:b/>
        </w:rPr>
        <w:t>mysticetes</w:t>
      </w:r>
      <w:proofErr w:type="spellEnd"/>
      <w:r w:rsidRPr="00B252EB">
        <w:rPr>
          <w:b/>
        </w:rPr>
        <w:t xml:space="preserve"> and pinnipeds.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779"/>
        <w:gridCol w:w="4093"/>
        <w:gridCol w:w="1089"/>
        <w:gridCol w:w="516"/>
        <w:gridCol w:w="1257"/>
        <w:gridCol w:w="806"/>
        <w:gridCol w:w="1420"/>
      </w:tblGrid>
      <w:tr w:rsidR="00FC2434" w:rsidRPr="00EB69DD" w:rsidTr="00DA6F43">
        <w:trPr>
          <w:cantSplit/>
          <w:trHeight w:hRule="exact" w:val="284"/>
          <w:tblHeader/>
        </w:trPr>
        <w:tc>
          <w:tcPr>
            <w:tcW w:w="14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b/>
                <w:sz w:val="22"/>
              </w:rPr>
            </w:pPr>
            <w:r w:rsidRPr="00EB69DD">
              <w:rPr>
                <w:b/>
                <w:sz w:val="22"/>
              </w:rPr>
              <w:t>Common name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>
            <w:pPr>
              <w:rPr>
                <w:b/>
                <w:sz w:val="22"/>
              </w:rPr>
            </w:pPr>
            <w:r w:rsidRPr="00EB69DD">
              <w:rPr>
                <w:b/>
                <w:sz w:val="22"/>
              </w:rPr>
              <w:t>Scientific name</w:t>
            </w:r>
          </w:p>
        </w:tc>
        <w:tc>
          <w:tcPr>
            <w:tcW w:w="110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7F2E1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Mass</w:t>
            </w:r>
            <w:r w:rsidRPr="00EB69DD">
              <w:rPr>
                <w:b/>
                <w:sz w:val="22"/>
              </w:rPr>
              <w:t xml:space="preserve"> (mean ± SD</w:t>
            </w:r>
            <w:r>
              <w:rPr>
                <w:b/>
                <w:sz w:val="22"/>
              </w:rPr>
              <w:t>;</w:t>
            </w:r>
            <w:r w:rsidRPr="00EB69DD">
              <w:rPr>
                <w:b/>
                <w:sz w:val="22"/>
              </w:rPr>
              <w:t xml:space="preserve"> t)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b/>
                <w:i/>
                <w:sz w:val="22"/>
              </w:rPr>
            </w:pPr>
            <w:r w:rsidRPr="00EB69DD">
              <w:rPr>
                <w:b/>
                <w:i/>
                <w:sz w:val="22"/>
              </w:rPr>
              <w:t>n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b/>
                <w:sz w:val="22"/>
              </w:rPr>
            </w:pPr>
            <w:r w:rsidRPr="00EE6FDD">
              <w:rPr>
                <w:b/>
                <w:sz w:val="22"/>
              </w:rPr>
              <w:t>Reference</w:t>
            </w:r>
          </w:p>
        </w:tc>
      </w:tr>
      <w:tr w:rsidR="00FC2434" w:rsidRPr="00EB69DD" w:rsidTr="00DA6F43">
        <w:trPr>
          <w:cantSplit/>
          <w:trHeight w:hRule="exact" w:val="284"/>
        </w:trPr>
        <w:tc>
          <w:tcPr>
            <w:tcW w:w="303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>
            <w:pPr>
              <w:rPr>
                <w:b/>
                <w:bCs/>
                <w:sz w:val="22"/>
              </w:rPr>
            </w:pPr>
            <w:proofErr w:type="spellStart"/>
            <w:r w:rsidRPr="00EB69DD">
              <w:rPr>
                <w:b/>
                <w:bCs/>
                <w:sz w:val="22"/>
              </w:rPr>
              <w:t>Odontocetes</w:t>
            </w:r>
            <w:proofErr w:type="spellEnd"/>
            <w:r w:rsidRPr="00EB69DD">
              <w:rPr>
                <w:b/>
                <w:bCs/>
                <w:sz w:val="22"/>
              </w:rPr>
              <w:t xml:space="preserve"> ("Sperm-whales, pilot-whales" group)</w:t>
            </w:r>
          </w:p>
        </w:tc>
        <w:tc>
          <w:tcPr>
            <w:tcW w:w="42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>
            <w:pPr>
              <w:rPr>
                <w:b/>
                <w:bCs/>
                <w:sz w:val="22"/>
              </w:rPr>
            </w:pPr>
          </w:p>
        </w:tc>
        <w:tc>
          <w:tcPr>
            <w:tcW w:w="19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</w:p>
        </w:tc>
        <w:tc>
          <w:tcPr>
            <w:tcW w:w="54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Commerson's</w:t>
            </w:r>
            <w:proofErr w:type="spellEnd"/>
            <w:r w:rsidRPr="00EB69DD">
              <w:rPr>
                <w:sz w:val="22"/>
              </w:rPr>
              <w:t xml:space="preserve">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Cephalorhynchus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commersonii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0.009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Heaviside's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Cephalorhynchus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heavisidii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Beluga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Delphinapterus </w:t>
            </w:r>
            <w:proofErr w:type="spellStart"/>
            <w:r w:rsidRPr="00EB69DD">
              <w:rPr>
                <w:i/>
                <w:iCs/>
                <w:sz w:val="22"/>
              </w:rPr>
              <w:t>leucas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0.07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Short-beaked Common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Delphinus </w:t>
            </w:r>
            <w:proofErr w:type="spellStart"/>
            <w:r w:rsidRPr="00EB69DD">
              <w:rPr>
                <w:i/>
                <w:iCs/>
                <w:sz w:val="22"/>
              </w:rPr>
              <w:t>delphis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246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Pygmy Killer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Feresa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attenuata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Short-finned Pilot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Globicephala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macrorhynchus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0.93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0.44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Long-finned Pilot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Globicephala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melas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0.70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0.49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Risso's</w:t>
            </w:r>
            <w:proofErr w:type="spellEnd"/>
            <w:r w:rsidRPr="00EB69DD">
              <w:rPr>
                <w:sz w:val="22"/>
              </w:rPr>
              <w:t xml:space="preserve">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Grampus </w:t>
            </w:r>
            <w:proofErr w:type="spellStart"/>
            <w:r w:rsidRPr="00EB69DD">
              <w:rPr>
                <w:i/>
                <w:iCs/>
                <w:sz w:val="22"/>
              </w:rPr>
              <w:t>griseus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0.09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18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Boto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Inia </w:t>
            </w:r>
            <w:proofErr w:type="spellStart"/>
            <w:r w:rsidRPr="00EB69DD">
              <w:rPr>
                <w:i/>
                <w:iCs/>
                <w:sz w:val="22"/>
              </w:rPr>
              <w:t>geoffrensis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Pygmy Sperm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Kogia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breviceps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0.13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47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Dwarf Sperm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Kogia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sima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0.05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Fraser's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Lagenodelphis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hosei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0.13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Atlantic White-sided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Lagenorhynchus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acutus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0.04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66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White-beaked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Lagenorhynchus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albirostris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0.22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Pacific White-sided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Lagenorhynchus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obliquidens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Northern Right Whale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Lissodelphis</w:t>
            </w:r>
            <w:proofErr w:type="spellEnd"/>
            <w:r w:rsidRPr="00EB69DD">
              <w:rPr>
                <w:i/>
                <w:iCs/>
                <w:sz w:val="22"/>
              </w:rPr>
              <w:t xml:space="preserve"> borealis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0.077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Sowerby's</w:t>
            </w:r>
            <w:proofErr w:type="spellEnd"/>
            <w:r w:rsidRPr="00EB69DD">
              <w:rPr>
                <w:sz w:val="22"/>
              </w:rPr>
              <w:t xml:space="preserve">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bidens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0.65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Hubbs</w:t>
            </w:r>
            <w:proofErr w:type="spellEnd"/>
            <w:r w:rsidRPr="00EB69DD">
              <w:rPr>
                <w:sz w:val="22"/>
              </w:rPr>
              <w:t>'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carlhubbsi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0.99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0.62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Blainville's</w:t>
            </w:r>
            <w:proofErr w:type="spellEnd"/>
            <w:r w:rsidRPr="00EB69DD">
              <w:rPr>
                <w:sz w:val="22"/>
              </w:rPr>
              <w:t xml:space="preserve">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densirostris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0.78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0.23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6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Gervais'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europaeus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0.70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0.15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Ginkgo-toothed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ginkgodens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0.41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Gray's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grayi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True's</w:t>
            </w:r>
            <w:proofErr w:type="spellEnd"/>
            <w:r w:rsidRPr="00EB69DD">
              <w:rPr>
                <w:sz w:val="22"/>
              </w:rPr>
              <w:t xml:space="preserve">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mirus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0.23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Pygmy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Mesoplodon </w:t>
            </w:r>
            <w:proofErr w:type="spellStart"/>
            <w:r w:rsidRPr="00EB69DD">
              <w:rPr>
                <w:i/>
                <w:iCs/>
                <w:sz w:val="22"/>
              </w:rPr>
              <w:t>peruvianus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Indo-Pacific Finless Porpoise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Neophocaena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phocaenoides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Irrawaddy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Orcaella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brevirostris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0.084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Killer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Orcinus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orca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1.1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47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Melon-headed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Peponocephala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electra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0.17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0.04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Porpoise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Phocaena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phocaena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0.049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96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45,46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lastRenderedPageBreak/>
              <w:t>Vaquita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Phocoena</w:t>
            </w:r>
            <w:proofErr w:type="spellEnd"/>
            <w:r w:rsidRPr="00EB69DD">
              <w:rPr>
                <w:i/>
                <w:iCs/>
                <w:sz w:val="22"/>
              </w:rPr>
              <w:t xml:space="preserve"> sinus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0.006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Dall's Porpoise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Phocoenoides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dalli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Dall's Porpoise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Phocoenoides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truei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Sperm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Physeter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macrocephalus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12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45,48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Ganges River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Platanista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gangetica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0.066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0.013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7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Franciscana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Pontoporia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blainvillei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0.008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False Killer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Pseudorca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crassidens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0.54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0.20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7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Tucuxi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Sotalia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fluviatilis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0.030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Pantropical Spotted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Stenella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attenuata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0.015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125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Clymene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Stenella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clymene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0.066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0.028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Striped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Stenella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coeruleoalba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0.093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0.036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164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Atlantic Spotted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Stenella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frontalis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Spinner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Stenella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longirostris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0.062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0.008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Rough-toothed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Steno </w:t>
            </w:r>
            <w:proofErr w:type="spellStart"/>
            <w:r w:rsidRPr="00EB69DD">
              <w:rPr>
                <w:i/>
                <w:iCs/>
                <w:sz w:val="22"/>
              </w:rPr>
              <w:t>bredanensis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Shepherd's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Tasmacetus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shepherdi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2.1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Indo-Pacific Bottlenose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Tursiops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aduncus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Common Bottlenose Dolphin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Tursiops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truncatus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0.06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275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Cuvier's Beaked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Ziphius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cavirostris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1.6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0.86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45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053267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 w:rsidRPr="00EB69DD">
              <w:rPr>
                <w:sz w:val="22"/>
              </w:rPr>
              <w:t>ean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o</w:t>
            </w:r>
            <w:r w:rsidRPr="00053267">
              <w:rPr>
                <w:bCs/>
                <w:sz w:val="22"/>
              </w:rPr>
              <w:t>dontocetes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1.3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6.1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1449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3037" w:type="pct"/>
            <w:gridSpan w:val="2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b/>
                <w:bCs/>
                <w:sz w:val="22"/>
              </w:rPr>
            </w:pPr>
            <w:proofErr w:type="spellStart"/>
            <w:r w:rsidRPr="00EB69DD">
              <w:rPr>
                <w:b/>
                <w:bCs/>
                <w:sz w:val="22"/>
              </w:rPr>
              <w:t>Mysticetes</w:t>
            </w:r>
            <w:proofErr w:type="spellEnd"/>
            <w:r w:rsidRPr="00EB69DD">
              <w:rPr>
                <w:b/>
                <w:bCs/>
                <w:sz w:val="22"/>
              </w:rPr>
              <w:t xml:space="preserve"> ("Blue-whales, fin-whales" group)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b/>
                <w:bCs/>
                <w:sz w:val="22"/>
              </w:rPr>
            </w:pP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Minke</w:t>
            </w:r>
            <w:proofErr w:type="spellEnd"/>
            <w:r w:rsidRPr="00EB69DD">
              <w:rPr>
                <w:sz w:val="22"/>
              </w:rPr>
              <w:t xml:space="preserve">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acutorostrata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5.8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2.4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Sei</w:t>
            </w:r>
            <w:proofErr w:type="spellEnd"/>
            <w:r w:rsidRPr="00EB69DD">
              <w:rPr>
                <w:sz w:val="22"/>
              </w:rPr>
              <w:t xml:space="preserve">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borealis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6.7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proofErr w:type="spellStart"/>
            <w:r w:rsidRPr="00EB69DD">
              <w:rPr>
                <w:sz w:val="22"/>
              </w:rPr>
              <w:t>Bryde</w:t>
            </w:r>
            <w:proofErr w:type="spellEnd"/>
            <w:r w:rsidRPr="00EB69DD">
              <w:rPr>
                <w:sz w:val="22"/>
              </w:rPr>
              <w:t xml:space="preserve">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brydei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2.1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27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Blue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musculus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88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34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Blue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musculus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Pigmy blue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musculus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brevicauda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47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17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Fin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Balaenoptera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physalus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49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9.3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Gray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Eschrichtius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robustus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17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10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8.0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Pacific right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Eubalaena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glacialis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sieboldii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58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20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18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Humpback Whale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Megaptera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novaeangliae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34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6.0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7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48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053267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 w:rsidRPr="00EB69DD">
              <w:rPr>
                <w:sz w:val="22"/>
              </w:rPr>
              <w:t>ean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</w:t>
            </w:r>
            <w:r w:rsidRPr="00053267">
              <w:rPr>
                <w:sz w:val="22"/>
              </w:rPr>
              <w:t>ysticetes</w:t>
            </w:r>
            <w:proofErr w:type="spellEnd"/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35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195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3037" w:type="pct"/>
            <w:gridSpan w:val="2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b/>
                <w:bCs/>
                <w:sz w:val="22"/>
              </w:rPr>
            </w:pPr>
            <w:r w:rsidRPr="00EB69DD">
              <w:rPr>
                <w:b/>
                <w:bCs/>
                <w:sz w:val="22"/>
              </w:rPr>
              <w:lastRenderedPageBreak/>
              <w:t>Pinnipeds ("Eared seals, hair seals, walruses" group)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b/>
                <w:bCs/>
                <w:sz w:val="22"/>
              </w:rPr>
            </w:pP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Guadalupe fur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Arctocephalus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townsendi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0.049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0.0057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49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Bearded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Erignathus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barbatus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0.12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Grey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Halichoevus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gvypus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0.26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0.026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23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50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Weddell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Leptonychotes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weddellii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0.047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12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Elephant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Mirounga</w:t>
            </w:r>
            <w:proofErr w:type="spellEnd"/>
            <w:r w:rsidRPr="00EB69DD">
              <w:rPr>
                <w:i/>
                <w:iCs/>
                <w:sz w:val="22"/>
              </w:rPr>
              <w:t xml:space="preserve"> sp.</w:t>
            </w: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2.0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51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Walrus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r w:rsidRPr="00EB69DD">
              <w:rPr>
                <w:i/>
                <w:iCs/>
                <w:sz w:val="22"/>
              </w:rPr>
              <w:t xml:space="preserve">Odobenus </w:t>
            </w:r>
            <w:proofErr w:type="spellStart"/>
            <w:r w:rsidRPr="00EB69DD">
              <w:rPr>
                <w:i/>
                <w:iCs/>
                <w:sz w:val="22"/>
              </w:rPr>
              <w:t>rosmaru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0.35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0.33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Ringed 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hispida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0.040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0.0002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2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  <w:r w:rsidRPr="00EB69DD">
              <w:rPr>
                <w:sz w:val="22"/>
              </w:rPr>
              <w:t>Seal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i/>
                <w:iCs/>
                <w:sz w:val="22"/>
              </w:rPr>
            </w:pPr>
            <w:proofErr w:type="spellStart"/>
            <w:r w:rsidRPr="00EB69DD">
              <w:rPr>
                <w:i/>
                <w:iCs/>
                <w:sz w:val="22"/>
              </w:rPr>
              <w:t>Phoca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richardi</w:t>
            </w:r>
            <w:proofErr w:type="spellEnd"/>
            <w:r w:rsidRPr="00EB69DD">
              <w:rPr>
                <w:i/>
                <w:iCs/>
                <w:sz w:val="22"/>
              </w:rPr>
              <w:t xml:space="preserve"> </w:t>
            </w:r>
            <w:proofErr w:type="spellStart"/>
            <w:r w:rsidRPr="00EB69DD">
              <w:rPr>
                <w:i/>
                <w:iCs/>
                <w:sz w:val="22"/>
              </w:rPr>
              <w:t>geronimensis</w:t>
            </w:r>
            <w:proofErr w:type="spellEnd"/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0.11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rPr>
                <w:sz w:val="22"/>
              </w:rPr>
            </w:pP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890E34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1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2F21EA">
            <w:pPr>
              <w:jc w:val="right"/>
              <w:rPr>
                <w:sz w:val="22"/>
              </w:rPr>
            </w:pPr>
            <w:r w:rsidRPr="0046578D">
              <w:rPr>
                <w:noProof/>
                <w:sz w:val="22"/>
                <w:vertAlign w:val="superscript"/>
              </w:rPr>
              <w:t>46</w:t>
            </w:r>
          </w:p>
        </w:tc>
      </w:tr>
      <w:tr w:rsidR="00FC2434" w:rsidRPr="00EB69DD" w:rsidTr="00D42386">
        <w:trPr>
          <w:cantSplit/>
          <w:trHeight w:hRule="exact" w:val="284"/>
        </w:trPr>
        <w:tc>
          <w:tcPr>
            <w:tcW w:w="1458" w:type="pct"/>
            <w:shd w:val="clear" w:color="auto" w:fill="auto"/>
            <w:noWrap/>
            <w:hideMark/>
          </w:tcPr>
          <w:p w:rsidR="00FC2434" w:rsidRPr="00EB69DD" w:rsidRDefault="00FC2434" w:rsidP="00053267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 w:rsidRPr="00EB69DD">
              <w:rPr>
                <w:sz w:val="22"/>
              </w:rPr>
              <w:t>ean</w:t>
            </w:r>
            <w:r>
              <w:rPr>
                <w:sz w:val="22"/>
              </w:rPr>
              <w:t xml:space="preserve"> p</w:t>
            </w:r>
            <w:r w:rsidRPr="00053267">
              <w:rPr>
                <w:sz w:val="22"/>
              </w:rPr>
              <w:t>innipeds</w:t>
            </w:r>
          </w:p>
        </w:tc>
        <w:tc>
          <w:tcPr>
            <w:tcW w:w="157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</w:p>
        </w:tc>
        <w:tc>
          <w:tcPr>
            <w:tcW w:w="420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0.23</w:t>
            </w:r>
          </w:p>
        </w:tc>
        <w:tc>
          <w:tcPr>
            <w:tcW w:w="199" w:type="pct"/>
            <w:shd w:val="clear" w:color="auto" w:fill="auto"/>
            <w:noWrap/>
            <w:hideMark/>
          </w:tcPr>
          <w:p w:rsidR="00FC2434" w:rsidRPr="00EB69DD" w:rsidRDefault="00FC2434">
            <w:pPr>
              <w:rPr>
                <w:sz w:val="22"/>
              </w:rPr>
            </w:pPr>
            <w:r w:rsidRPr="00EB69DD">
              <w:rPr>
                <w:sz w:val="22"/>
              </w:rPr>
              <w:t>±</w:t>
            </w:r>
          </w:p>
        </w:tc>
        <w:tc>
          <w:tcPr>
            <w:tcW w:w="485" w:type="pct"/>
            <w:shd w:val="clear" w:color="auto" w:fill="auto"/>
            <w:noWrap/>
            <w:hideMark/>
          </w:tcPr>
          <w:p w:rsidR="00FC2434" w:rsidRPr="00EB69DD" w:rsidRDefault="00FC2434" w:rsidP="00457904">
            <w:pPr>
              <w:rPr>
                <w:sz w:val="22"/>
              </w:rPr>
            </w:pPr>
            <w:r w:rsidRPr="00EB69DD">
              <w:rPr>
                <w:sz w:val="22"/>
              </w:rPr>
              <w:t>0.29</w:t>
            </w:r>
          </w:p>
        </w:tc>
        <w:tc>
          <w:tcPr>
            <w:tcW w:w="311" w:type="pct"/>
            <w:shd w:val="clear" w:color="auto" w:fill="auto"/>
            <w:noWrap/>
            <w:hideMark/>
          </w:tcPr>
          <w:p w:rsidR="00FC2434" w:rsidRPr="00EB69DD" w:rsidRDefault="00FC2434" w:rsidP="00EB69DD">
            <w:pPr>
              <w:jc w:val="right"/>
              <w:rPr>
                <w:sz w:val="22"/>
              </w:rPr>
            </w:pPr>
            <w:r w:rsidRPr="00EB69DD">
              <w:rPr>
                <w:sz w:val="22"/>
              </w:rPr>
              <w:t>49</w:t>
            </w:r>
          </w:p>
        </w:tc>
        <w:tc>
          <w:tcPr>
            <w:tcW w:w="548" w:type="pct"/>
            <w:shd w:val="clear" w:color="auto" w:fill="auto"/>
            <w:noWrap/>
            <w:hideMark/>
          </w:tcPr>
          <w:p w:rsidR="00FC2434" w:rsidRPr="00EB69DD" w:rsidRDefault="00FC2434" w:rsidP="00093F92">
            <w:pPr>
              <w:jc w:val="right"/>
              <w:rPr>
                <w:sz w:val="22"/>
              </w:rPr>
            </w:pPr>
          </w:p>
        </w:tc>
      </w:tr>
    </w:tbl>
    <w:p w:rsidR="00FC2434" w:rsidRDefault="00FC2434"/>
    <w:p w:rsidR="00FC2434" w:rsidRDefault="00FC2434">
      <w:pPr>
        <w:spacing w:after="0" w:line="240" w:lineRule="auto"/>
      </w:pPr>
      <w:r>
        <w:br w:type="page"/>
      </w:r>
    </w:p>
    <w:p w:rsidR="00FC2434" w:rsidRPr="004B0DA8" w:rsidRDefault="00FC2434" w:rsidP="004B0DA8">
      <w:pPr>
        <w:rPr>
          <w:b/>
        </w:rPr>
      </w:pPr>
      <w:r w:rsidRPr="004B0DA8">
        <w:rPr>
          <w:b/>
        </w:rPr>
        <w:lastRenderedPageBreak/>
        <w:t xml:space="preserve">Supplementary Table </w:t>
      </w:r>
      <w:r>
        <w:rPr>
          <w:b/>
        </w:rPr>
        <w:t>6</w:t>
      </w:r>
      <w:r w:rsidRPr="004B0DA8">
        <w:rPr>
          <w:b/>
        </w:rPr>
        <w:t xml:space="preserve"> | </w:t>
      </w:r>
      <w:r>
        <w:rPr>
          <w:b/>
        </w:rPr>
        <w:t>M</w:t>
      </w:r>
      <w:r w:rsidRPr="004B0DA8">
        <w:rPr>
          <w:b/>
        </w:rPr>
        <w:t>ethylmercury (</w:t>
      </w:r>
      <w:r w:rsidR="002757CC">
        <w:rPr>
          <w:b/>
        </w:rPr>
        <w:t>MeHg</w:t>
      </w:r>
      <w:r w:rsidRPr="004B0DA8">
        <w:rPr>
          <w:b/>
        </w:rPr>
        <w:t xml:space="preserve">) mean concentrations </w:t>
      </w:r>
      <w:r>
        <w:rPr>
          <w:b/>
        </w:rPr>
        <w:t>(</w:t>
      </w:r>
      <w:proofErr w:type="spellStart"/>
      <w:r w:rsidRPr="00400E40">
        <w:rPr>
          <w:b/>
          <w:i/>
        </w:rPr>
        <w:t>μ</w:t>
      </w:r>
      <w:r w:rsidRPr="00400E40">
        <w:rPr>
          <w:b/>
        </w:rPr>
        <w:t>g</w:t>
      </w:r>
      <w:proofErr w:type="spellEnd"/>
      <w:r w:rsidRPr="00400E40">
        <w:rPr>
          <w:b/>
        </w:rPr>
        <w:t xml:space="preserve"> g</w:t>
      </w:r>
      <w:r w:rsidRPr="00400E40">
        <w:rPr>
          <w:b/>
          <w:vertAlign w:val="superscript"/>
        </w:rPr>
        <w:t>-1</w:t>
      </w:r>
      <w:r>
        <w:rPr>
          <w:b/>
        </w:rPr>
        <w:t xml:space="preserve">) </w:t>
      </w:r>
      <w:r w:rsidRPr="004B0DA8">
        <w:rPr>
          <w:b/>
        </w:rPr>
        <w:t xml:space="preserve">± standard deviation for each </w:t>
      </w:r>
      <w:r>
        <w:rPr>
          <w:b/>
        </w:rPr>
        <w:t xml:space="preserve">taxonomic </w:t>
      </w:r>
      <w:r w:rsidRPr="004B0DA8">
        <w:rPr>
          <w:b/>
        </w:rPr>
        <w:t>group weighted for samples sizes (</w:t>
      </w:r>
      <w:proofErr w:type="spellStart"/>
      <w:r w:rsidRPr="004B0DA8">
        <w:rPr>
          <w:b/>
        </w:rPr>
        <w:t>Hg</w:t>
      </w:r>
      <w:r w:rsidRPr="004B0DA8">
        <w:rPr>
          <w:b/>
          <w:vertAlign w:val="subscript"/>
        </w:rPr>
        <w:t>w</w:t>
      </w:r>
      <w:proofErr w:type="spellEnd"/>
      <w:r w:rsidRPr="004B0DA8">
        <w:rPr>
          <w:b/>
          <w:vertAlign w:val="subscript"/>
        </w:rPr>
        <w:t xml:space="preserve"> </w:t>
      </w:r>
      <w:r w:rsidRPr="004B0DA8">
        <w:rPr>
          <w:b/>
        </w:rPr>
        <w:t xml:space="preserve">± </w:t>
      </w:r>
      <w:proofErr w:type="spellStart"/>
      <w:r w:rsidRPr="004B0DA8">
        <w:rPr>
          <w:b/>
        </w:rPr>
        <w:t>SD</w:t>
      </w:r>
      <w:r w:rsidRPr="004B0DA8">
        <w:rPr>
          <w:b/>
          <w:vertAlign w:val="subscript"/>
        </w:rPr>
        <w:t>w</w:t>
      </w:r>
      <w:proofErr w:type="spellEnd"/>
      <w:r w:rsidRPr="004B0DA8">
        <w:rPr>
          <w:b/>
        </w:rPr>
        <w:t>).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101"/>
        <w:gridCol w:w="1197"/>
        <w:gridCol w:w="552"/>
        <w:gridCol w:w="1198"/>
        <w:gridCol w:w="1291"/>
        <w:gridCol w:w="2621"/>
      </w:tblGrid>
      <w:tr w:rsidR="00FC2434" w:rsidRPr="00400E40" w:rsidTr="00DA6F43">
        <w:trPr>
          <w:cantSplit/>
          <w:trHeight w:hRule="exact" w:val="284"/>
          <w:tblHeader/>
        </w:trPr>
        <w:tc>
          <w:tcPr>
            <w:tcW w:w="23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4B0DA8">
            <w:pPr>
              <w:rPr>
                <w:b/>
              </w:rPr>
            </w:pPr>
            <w:r>
              <w:rPr>
                <w:b/>
              </w:rPr>
              <w:t>Taxonomic</w:t>
            </w:r>
            <w:r w:rsidRPr="00400E40">
              <w:rPr>
                <w:b/>
              </w:rPr>
              <w:t xml:space="preserve"> group</w:t>
            </w:r>
            <w:r>
              <w:rPr>
                <w:b/>
              </w:rPr>
              <w:t xml:space="preserve"> </w:t>
            </w:r>
            <w:r w:rsidRPr="00400E40">
              <w:rPr>
                <w:b/>
                <w:vertAlign w:val="superscript"/>
              </w:rPr>
              <w:t>a</w:t>
            </w:r>
          </w:p>
        </w:tc>
        <w:tc>
          <w:tcPr>
            <w:tcW w:w="113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2757CC" w:rsidP="004B0DA8">
            <w:pPr>
              <w:rPr>
                <w:b/>
              </w:rPr>
            </w:pPr>
            <w:proofErr w:type="spellStart"/>
            <w:r>
              <w:rPr>
                <w:b/>
              </w:rPr>
              <w:t>MeHg</w:t>
            </w:r>
            <w:r w:rsidR="00FC2434" w:rsidRPr="00400E40">
              <w:rPr>
                <w:b/>
                <w:vertAlign w:val="subscript"/>
              </w:rPr>
              <w:t>w</w:t>
            </w:r>
            <w:proofErr w:type="spellEnd"/>
            <w:r w:rsidR="00FC2434" w:rsidRPr="00400E40">
              <w:rPr>
                <w:b/>
                <w:vertAlign w:val="subscript"/>
              </w:rPr>
              <w:t xml:space="preserve"> </w:t>
            </w:r>
            <w:r w:rsidR="00FC2434" w:rsidRPr="00701979">
              <w:rPr>
                <w:b/>
                <w:vertAlign w:val="superscript"/>
              </w:rPr>
              <w:t>b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  <w:rPr>
                <w:b/>
                <w:i/>
              </w:rPr>
            </w:pPr>
            <w:r w:rsidRPr="00400E40">
              <w:rPr>
                <w:b/>
                <w:i/>
              </w:rPr>
              <w:t>N</w:t>
            </w:r>
          </w:p>
        </w:tc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2434" w:rsidRPr="00400E40" w:rsidRDefault="00FC2434" w:rsidP="00093F92">
            <w:pPr>
              <w:jc w:val="right"/>
              <w:rPr>
                <w:b/>
              </w:rPr>
            </w:pPr>
            <w:r w:rsidRPr="00400E40">
              <w:rPr>
                <w:b/>
              </w:rPr>
              <w:t>Reference</w:t>
            </w:r>
            <w:r>
              <w:rPr>
                <w:b/>
              </w:rPr>
              <w:t xml:space="preserve"> </w:t>
            </w:r>
            <w:r w:rsidRPr="00701979">
              <w:rPr>
                <w:b/>
                <w:vertAlign w:val="superscript"/>
              </w:rPr>
              <w:t>c</w:t>
            </w:r>
          </w:p>
        </w:tc>
      </w:tr>
      <w:tr w:rsidR="00FC2434" w:rsidRPr="00400E40" w:rsidTr="00DA6F43">
        <w:trPr>
          <w:cantSplit/>
          <w:trHeight w:hRule="exact" w:val="284"/>
        </w:trPr>
        <w:tc>
          <w:tcPr>
            <w:tcW w:w="235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Crustaceans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0.096</w:t>
            </w:r>
          </w:p>
        </w:tc>
        <w:tc>
          <w:tcPr>
            <w:tcW w:w="213" w:type="pct"/>
            <w:tcBorders>
              <w:top w:val="single" w:sz="4" w:space="0" w:color="auto"/>
            </w:tcBorders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0.085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2102</w:t>
            </w:r>
          </w:p>
        </w:tc>
        <w:tc>
          <w:tcPr>
            <w:tcW w:w="1011" w:type="pct"/>
            <w:tcBorders>
              <w:top w:val="single" w:sz="4" w:space="0" w:color="auto"/>
            </w:tcBorders>
            <w:shd w:val="clear" w:color="auto" w:fill="auto"/>
          </w:tcPr>
          <w:p w:rsidR="00FC2434" w:rsidRPr="00400E40" w:rsidRDefault="00FC2434" w:rsidP="002F21EA">
            <w:pPr>
              <w:jc w:val="right"/>
            </w:pPr>
            <w:r w:rsidRPr="00400E40">
              <w:rPr>
                <w:noProof/>
                <w:vertAlign w:val="superscript"/>
              </w:rPr>
              <w:t>2,5,9-11,29</w:t>
            </w:r>
          </w:p>
        </w:tc>
      </w:tr>
      <w:tr w:rsidR="00FC2434" w:rsidRPr="00400E40" w:rsidTr="00093F92">
        <w:trPr>
          <w:cantSplit/>
          <w:trHeight w:hRule="exact" w:val="284"/>
        </w:trPr>
        <w:tc>
          <w:tcPr>
            <w:tcW w:w="2354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Cephalopods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0.047</w:t>
            </w:r>
          </w:p>
        </w:tc>
        <w:tc>
          <w:tcPr>
            <w:tcW w:w="213" w:type="pct"/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0.061</w:t>
            </w:r>
          </w:p>
        </w:tc>
        <w:tc>
          <w:tcPr>
            <w:tcW w:w="498" w:type="pct"/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7530</w:t>
            </w:r>
          </w:p>
        </w:tc>
        <w:tc>
          <w:tcPr>
            <w:tcW w:w="1011" w:type="pct"/>
            <w:shd w:val="clear" w:color="auto" w:fill="auto"/>
          </w:tcPr>
          <w:p w:rsidR="00FC2434" w:rsidRPr="00400E40" w:rsidRDefault="00FC2434" w:rsidP="002F21EA">
            <w:pPr>
              <w:jc w:val="right"/>
            </w:pPr>
            <w:r w:rsidRPr="00400E40">
              <w:rPr>
                <w:noProof/>
                <w:vertAlign w:val="superscript"/>
              </w:rPr>
              <w:t>2,5,9-11,25-29</w:t>
            </w:r>
          </w:p>
        </w:tc>
      </w:tr>
      <w:tr w:rsidR="00FC2434" w:rsidRPr="00400E40" w:rsidTr="00093F92">
        <w:trPr>
          <w:cantSplit/>
          <w:trHeight w:hRule="exact" w:val="284"/>
        </w:trPr>
        <w:tc>
          <w:tcPr>
            <w:tcW w:w="2354" w:type="pct"/>
            <w:shd w:val="clear" w:color="auto" w:fill="auto"/>
            <w:noWrap/>
            <w:hideMark/>
          </w:tcPr>
          <w:p w:rsidR="00FC2434" w:rsidRPr="00400E40" w:rsidRDefault="00FC2434" w:rsidP="00093F92">
            <w:r w:rsidRPr="00400E40">
              <w:t>Demersal fish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0.169</w:t>
            </w:r>
          </w:p>
        </w:tc>
        <w:tc>
          <w:tcPr>
            <w:tcW w:w="213" w:type="pct"/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0.140</w:t>
            </w:r>
          </w:p>
        </w:tc>
        <w:tc>
          <w:tcPr>
            <w:tcW w:w="498" w:type="pct"/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10126</w:t>
            </w:r>
          </w:p>
        </w:tc>
        <w:tc>
          <w:tcPr>
            <w:tcW w:w="1011" w:type="pct"/>
            <w:shd w:val="clear" w:color="auto" w:fill="auto"/>
          </w:tcPr>
          <w:p w:rsidR="00FC2434" w:rsidRPr="00400E40" w:rsidRDefault="00FC2434" w:rsidP="002F21EA">
            <w:pPr>
              <w:jc w:val="right"/>
            </w:pPr>
            <w:r w:rsidRPr="00400E40">
              <w:rPr>
                <w:vertAlign w:val="superscript"/>
              </w:rPr>
              <w:t>9</w:t>
            </w:r>
          </w:p>
        </w:tc>
      </w:tr>
      <w:tr w:rsidR="00FC2434" w:rsidRPr="00400E40" w:rsidTr="00093F92">
        <w:trPr>
          <w:cantSplit/>
          <w:trHeight w:hRule="exact" w:val="284"/>
        </w:trPr>
        <w:tc>
          <w:tcPr>
            <w:tcW w:w="2354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Molluscs, Other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0.020</w:t>
            </w:r>
          </w:p>
        </w:tc>
        <w:tc>
          <w:tcPr>
            <w:tcW w:w="213" w:type="pct"/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0.019</w:t>
            </w:r>
          </w:p>
        </w:tc>
        <w:tc>
          <w:tcPr>
            <w:tcW w:w="498" w:type="pct"/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4368</w:t>
            </w:r>
          </w:p>
        </w:tc>
        <w:tc>
          <w:tcPr>
            <w:tcW w:w="1011" w:type="pct"/>
            <w:shd w:val="clear" w:color="auto" w:fill="auto"/>
          </w:tcPr>
          <w:p w:rsidR="00FC2434" w:rsidRPr="00400E40" w:rsidRDefault="00FC2434" w:rsidP="002F21EA">
            <w:pPr>
              <w:jc w:val="right"/>
            </w:pPr>
            <w:r w:rsidRPr="00400E40">
              <w:rPr>
                <w:noProof/>
                <w:vertAlign w:val="superscript"/>
              </w:rPr>
              <w:t>2,9,10</w:t>
            </w:r>
          </w:p>
        </w:tc>
      </w:tr>
      <w:tr w:rsidR="00FC2434" w:rsidRPr="00400E40" w:rsidTr="00093F92">
        <w:trPr>
          <w:cantSplit/>
          <w:trHeight w:hRule="exact" w:val="284"/>
        </w:trPr>
        <w:tc>
          <w:tcPr>
            <w:tcW w:w="2354" w:type="pct"/>
            <w:shd w:val="clear" w:color="auto" w:fill="auto"/>
            <w:noWrap/>
            <w:hideMark/>
          </w:tcPr>
          <w:p w:rsidR="00FC2434" w:rsidRPr="00400E40" w:rsidRDefault="00FC2434" w:rsidP="00093F92">
            <w:r w:rsidRPr="00400E40">
              <w:t>Pelagic fish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0.587</w:t>
            </w:r>
          </w:p>
        </w:tc>
        <w:tc>
          <w:tcPr>
            <w:tcW w:w="213" w:type="pct"/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0.637</w:t>
            </w:r>
          </w:p>
        </w:tc>
        <w:tc>
          <w:tcPr>
            <w:tcW w:w="498" w:type="pct"/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12257</w:t>
            </w:r>
          </w:p>
        </w:tc>
        <w:tc>
          <w:tcPr>
            <w:tcW w:w="1011" w:type="pct"/>
            <w:shd w:val="clear" w:color="auto" w:fill="auto"/>
          </w:tcPr>
          <w:p w:rsidR="00FC2434" w:rsidRPr="00400E40" w:rsidRDefault="00FC2434" w:rsidP="002F21EA">
            <w:pPr>
              <w:jc w:val="right"/>
            </w:pPr>
            <w:r w:rsidRPr="00400E40">
              <w:rPr>
                <w:vertAlign w:val="superscript"/>
              </w:rPr>
              <w:t>9</w:t>
            </w:r>
          </w:p>
        </w:tc>
      </w:tr>
      <w:tr w:rsidR="00FC2434" w:rsidRPr="004B0DA8" w:rsidTr="00093F92">
        <w:trPr>
          <w:cantSplit/>
          <w:trHeight w:hRule="exact" w:val="284"/>
        </w:trPr>
        <w:tc>
          <w:tcPr>
            <w:tcW w:w="2354" w:type="pct"/>
            <w:shd w:val="clear" w:color="auto" w:fill="auto"/>
            <w:noWrap/>
            <w:hideMark/>
          </w:tcPr>
          <w:p w:rsidR="00FC2434" w:rsidRPr="00400E40" w:rsidRDefault="00FC2434" w:rsidP="00093F92">
            <w:r w:rsidRPr="00400E40">
              <w:t>Marine fish, Other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0.340</w:t>
            </w:r>
          </w:p>
        </w:tc>
        <w:tc>
          <w:tcPr>
            <w:tcW w:w="213" w:type="pct"/>
          </w:tcPr>
          <w:p w:rsidR="00FC2434" w:rsidRPr="00400E40" w:rsidRDefault="00FC2434" w:rsidP="004B0DA8">
            <w:r w:rsidRPr="00400E40">
              <w:t>±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FC2434" w:rsidRPr="00400E40" w:rsidRDefault="00FC2434" w:rsidP="004B0DA8">
            <w:r w:rsidRPr="00400E40">
              <w:t>0.454</w:t>
            </w:r>
          </w:p>
        </w:tc>
        <w:tc>
          <w:tcPr>
            <w:tcW w:w="498" w:type="pct"/>
            <w:shd w:val="clear" w:color="auto" w:fill="auto"/>
            <w:noWrap/>
            <w:hideMark/>
          </w:tcPr>
          <w:p w:rsidR="00FC2434" w:rsidRPr="00400E40" w:rsidRDefault="00FC2434" w:rsidP="00093F92">
            <w:pPr>
              <w:jc w:val="right"/>
            </w:pPr>
            <w:r w:rsidRPr="00400E40">
              <w:t>32480</w:t>
            </w:r>
          </w:p>
        </w:tc>
        <w:tc>
          <w:tcPr>
            <w:tcW w:w="1011" w:type="pct"/>
            <w:shd w:val="clear" w:color="auto" w:fill="auto"/>
          </w:tcPr>
          <w:p w:rsidR="00FC2434" w:rsidRPr="004B0DA8" w:rsidRDefault="00FC2434" w:rsidP="002F21EA">
            <w:pPr>
              <w:jc w:val="right"/>
            </w:pPr>
            <w:r w:rsidRPr="00400E40">
              <w:rPr>
                <w:vertAlign w:val="superscript"/>
              </w:rPr>
              <w:t>9,30,31</w:t>
            </w:r>
          </w:p>
        </w:tc>
      </w:tr>
    </w:tbl>
    <w:p w:rsidR="00FC2434" w:rsidRPr="004B0DA8" w:rsidRDefault="00FC2434" w:rsidP="004B0DA8">
      <w:pPr>
        <w:rPr>
          <w:b/>
        </w:rPr>
      </w:pPr>
    </w:p>
    <w:p w:rsidR="00FC2434" w:rsidRPr="00400E40" w:rsidRDefault="00FC2434" w:rsidP="004B0DA8">
      <w:proofErr w:type="gramStart"/>
      <w:r>
        <w:rPr>
          <w:vertAlign w:val="superscript"/>
        </w:rPr>
        <w:t>a</w:t>
      </w:r>
      <w:proofErr w:type="gramEnd"/>
      <w:r>
        <w:t xml:space="preserve"> Taxonomic groups for which available food supply </w:t>
      </w:r>
      <w:r w:rsidRPr="00400E40">
        <w:t xml:space="preserve">data </w:t>
      </w:r>
      <w:r>
        <w:t>(kg capita</w:t>
      </w:r>
      <w:r w:rsidRPr="00400E40">
        <w:rPr>
          <w:vertAlign w:val="superscript"/>
        </w:rPr>
        <w:t>-1</w:t>
      </w:r>
      <w:r>
        <w:t xml:space="preserve"> year</w:t>
      </w:r>
      <w:r w:rsidRPr="00400E40">
        <w:rPr>
          <w:vertAlign w:val="superscript"/>
        </w:rPr>
        <w:t>-1</w:t>
      </w:r>
      <w:r>
        <w:t>) are accessible from the FAO</w:t>
      </w:r>
      <w:r w:rsidRPr="00400E40">
        <w:rPr>
          <w:noProof/>
          <w:vertAlign w:val="superscript"/>
        </w:rPr>
        <w:t>52</w:t>
      </w:r>
      <w:r>
        <w:t>.</w:t>
      </w:r>
    </w:p>
    <w:p w:rsidR="00FC2434" w:rsidRPr="004B0DA8" w:rsidRDefault="00FC2434" w:rsidP="004B0DA8">
      <w:proofErr w:type="gramStart"/>
      <w:r>
        <w:rPr>
          <w:vertAlign w:val="superscript"/>
        </w:rPr>
        <w:t>b</w:t>
      </w:r>
      <w:proofErr w:type="gramEnd"/>
      <w:r w:rsidRPr="004B0DA8">
        <w:t xml:space="preserve"> Measurements made on edible portion (fillet or whole for small fish)</w:t>
      </w:r>
      <w:r w:rsidRPr="004B0DA8">
        <w:rPr>
          <w:vertAlign w:val="superscript"/>
        </w:rPr>
        <w:t>9</w:t>
      </w:r>
      <w:r w:rsidRPr="004B0DA8">
        <w:t>. Hg measurements on edible portions are assumed to be representative of THg and MeHg</w:t>
      </w:r>
      <w:r w:rsidRPr="004B0DA8">
        <w:rPr>
          <w:vertAlign w:val="superscript"/>
        </w:rPr>
        <w:t>9</w:t>
      </w:r>
      <w:r w:rsidRPr="004B0DA8">
        <w:t>.</w:t>
      </w:r>
    </w:p>
    <w:p w:rsidR="00FC2434" w:rsidRPr="004B0DA8" w:rsidRDefault="00FC2434" w:rsidP="00701979">
      <w:proofErr w:type="gramStart"/>
      <w:r>
        <w:rPr>
          <w:vertAlign w:val="superscript"/>
        </w:rPr>
        <w:t>c</w:t>
      </w:r>
      <w:proofErr w:type="gramEnd"/>
      <w:r w:rsidRPr="00A46F7E">
        <w:t xml:space="preserve"> The Hg Seafood Database</w:t>
      </w:r>
      <w:r w:rsidRPr="00A46F7E">
        <w:rPr>
          <w:vertAlign w:val="superscript"/>
        </w:rPr>
        <w:t>9</w:t>
      </w:r>
      <w:r w:rsidRPr="00A46F7E">
        <w:t xml:space="preserve"> can be found at the author’s website (</w:t>
      </w:r>
      <w:hyperlink r:id="rId7" w:history="1">
        <w:r w:rsidRPr="00F17211">
          <w:rPr>
            <w:rStyle w:val="Hyperlink"/>
          </w:rPr>
          <w:t>http://www.stonybrook.edu/commcms/gelfond/fish/database.html</w:t>
        </w:r>
      </w:hyperlink>
      <w:r w:rsidRPr="00A46F7E">
        <w:t>).</w:t>
      </w:r>
    </w:p>
    <w:p w:rsidR="00FC2434" w:rsidRDefault="00FC2434"/>
    <w:p w:rsidR="00FC2434" w:rsidRDefault="00FC2434"/>
    <w:p w:rsidR="00FC2434" w:rsidRDefault="00FC2434">
      <w:pPr>
        <w:sectPr w:rsidR="00FC2434" w:rsidSect="007100B0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Pr="00D451E2" w:rsidRDefault="00FC2434" w:rsidP="006500E3">
      <w:pPr>
        <w:rPr>
          <w:b/>
        </w:rPr>
      </w:pPr>
      <w:r w:rsidRPr="0094135C">
        <w:rPr>
          <w:b/>
        </w:rPr>
        <w:lastRenderedPageBreak/>
        <w:t xml:space="preserve">Supplementary </w:t>
      </w:r>
      <w:r w:rsidRPr="00D451E2">
        <w:rPr>
          <w:b/>
        </w:rPr>
        <w:t xml:space="preserve">Table </w:t>
      </w:r>
      <w:r>
        <w:rPr>
          <w:b/>
        </w:rPr>
        <w:t>7</w:t>
      </w:r>
      <w:r w:rsidRPr="00D451E2">
        <w:rPr>
          <w:b/>
        </w:rPr>
        <w:t xml:space="preserve"> | List of Major Fishing Areas (MFA) for statistical purposes</w:t>
      </w:r>
    </w:p>
    <w:tbl>
      <w:tblPr>
        <w:tblW w:w="42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1434"/>
      </w:tblGrid>
      <w:tr w:rsidR="00FC2434" w:rsidRPr="000B6A19" w:rsidTr="000B6A19">
        <w:trPr>
          <w:trHeight w:hRule="exact" w:val="284"/>
        </w:trPr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rPr>
                <w:sz w:val="22"/>
              </w:rPr>
            </w:pPr>
            <w:r w:rsidRPr="000B6A19">
              <w:rPr>
                <w:sz w:val="22"/>
              </w:rPr>
              <w:t>MFA name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MFA number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Arctic Sea</w:t>
            </w: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18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Northwest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21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Northeast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27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Western Central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31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Eastern Central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34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Mediterranean and Black Sea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37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Southwest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41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Southeast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47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Atlantic, Antarctic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48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Indian Ocean, Western</w:t>
            </w: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51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Indian Ocean, Eastern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57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Indian Ocean, Antarctic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58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Northwest</w:t>
            </w:r>
          </w:p>
        </w:tc>
        <w:tc>
          <w:tcPr>
            <w:tcW w:w="14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61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Northeast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67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Western Central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71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Eastern Central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77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Southwest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81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Southeast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87</w:t>
            </w:r>
          </w:p>
        </w:tc>
      </w:tr>
      <w:tr w:rsidR="00FC2434" w:rsidRPr="000B6A19" w:rsidTr="000B6A19">
        <w:trPr>
          <w:trHeight w:hRule="exact" w:val="28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>
            <w:pPr>
              <w:rPr>
                <w:sz w:val="22"/>
              </w:rPr>
            </w:pPr>
            <w:r w:rsidRPr="000B6A19">
              <w:rPr>
                <w:sz w:val="22"/>
              </w:rPr>
              <w:t>Pacific, Antarctic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C2434" w:rsidRPr="000B6A19" w:rsidRDefault="00FC2434" w:rsidP="000B6A19">
            <w:pPr>
              <w:jc w:val="right"/>
              <w:rPr>
                <w:sz w:val="22"/>
              </w:rPr>
            </w:pPr>
            <w:r w:rsidRPr="000B6A19">
              <w:rPr>
                <w:sz w:val="22"/>
              </w:rPr>
              <w:t>88</w:t>
            </w:r>
          </w:p>
        </w:tc>
      </w:tr>
    </w:tbl>
    <w:p w:rsidR="00FC2434" w:rsidRDefault="00FC2434" w:rsidP="006500E3">
      <w:r w:rsidRPr="000B6A19">
        <w:t xml:space="preserve"> </w:t>
      </w:r>
    </w:p>
    <w:p w:rsidR="00FC2434" w:rsidRDefault="00FC2434" w:rsidP="006500E3">
      <w:pPr>
        <w:sectPr w:rsidR="00FC2434" w:rsidSect="0047245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C2434" w:rsidRDefault="00FC2434" w:rsidP="00701979">
      <w:pPr>
        <w:rPr>
          <w:b/>
        </w:rPr>
      </w:pPr>
      <w:r w:rsidRPr="008B55BE">
        <w:rPr>
          <w:b/>
          <w:noProof/>
          <w:lang w:eastAsia="en-CA"/>
        </w:rPr>
        <w:lastRenderedPageBreak/>
        <w:drawing>
          <wp:inline distT="0" distB="0" distL="0" distR="0" wp14:anchorId="4CC0DF08" wp14:editId="1E390D33">
            <wp:extent cx="5829300" cy="45339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54B">
        <w:rPr>
          <w:b/>
        </w:rPr>
        <w:t xml:space="preserve">Supplementary Figure </w:t>
      </w:r>
      <w:r>
        <w:rPr>
          <w:b/>
        </w:rPr>
        <w:t>1</w:t>
      </w:r>
      <w:r w:rsidRPr="00AD254B">
        <w:rPr>
          <w:b/>
        </w:rPr>
        <w:t xml:space="preserve"> |</w:t>
      </w:r>
      <w:r>
        <w:rPr>
          <w:b/>
        </w:rPr>
        <w:t xml:space="preserve"> </w:t>
      </w:r>
      <w:r w:rsidRPr="00AD254B">
        <w:rPr>
          <w:b/>
        </w:rPr>
        <w:t>Temporal trends (1950‒2014) of Hg exported</w:t>
      </w:r>
      <w:r>
        <w:rPr>
          <w:b/>
        </w:rPr>
        <w:t xml:space="preserve"> from the entire ocean resulting from marine fisheries. </w:t>
      </w:r>
      <w:r w:rsidRPr="001A54D0">
        <w:t xml:space="preserve">Average (full line) with lower and upper 95% confidence </w:t>
      </w:r>
      <w:r>
        <w:t xml:space="preserve">intervals </w:t>
      </w:r>
      <w:r w:rsidRPr="001A54D0">
        <w:t>weighted for sample size (</w:t>
      </w:r>
      <w:proofErr w:type="spellStart"/>
      <w:r w:rsidRPr="001A54D0">
        <w:t>CI</w:t>
      </w:r>
      <w:r w:rsidRPr="001A54D0">
        <w:rPr>
          <w:vertAlign w:val="subscript"/>
        </w:rPr>
        <w:t>w</w:t>
      </w:r>
      <w:proofErr w:type="spellEnd"/>
      <w:r>
        <w:t>; dashed lines) are shown</w:t>
      </w:r>
      <w:r w:rsidRPr="001A54D0">
        <w:t>.</w:t>
      </w:r>
    </w:p>
    <w:p w:rsidR="00FC2434" w:rsidRDefault="00FC2434" w:rsidP="00701979">
      <w:r>
        <w:rPr>
          <w:b/>
        </w:rPr>
        <w:br w:type="page"/>
      </w:r>
    </w:p>
    <w:p w:rsidR="00FC2434" w:rsidRDefault="00262063" w:rsidP="00701979">
      <w:pPr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3D5961C9">
            <wp:extent cx="5236845" cy="45421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54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434" w:rsidRDefault="00FC2434" w:rsidP="00701979">
      <w:pPr>
        <w:spacing w:after="0" w:line="240" w:lineRule="auto"/>
      </w:pPr>
      <w:r w:rsidRPr="00701981">
        <w:rPr>
          <w:b/>
        </w:rPr>
        <w:t xml:space="preserve">Supplementary Figure </w:t>
      </w:r>
      <w:r>
        <w:rPr>
          <w:b/>
        </w:rPr>
        <w:t>2</w:t>
      </w:r>
      <w:r w:rsidRPr="00701981">
        <w:rPr>
          <w:b/>
        </w:rPr>
        <w:t xml:space="preserve"> | </w:t>
      </w:r>
      <w:r>
        <w:rPr>
          <w:b/>
        </w:rPr>
        <w:t>Catches (white) and t</w:t>
      </w:r>
      <w:r w:rsidRPr="004034F7">
        <w:rPr>
          <w:b/>
        </w:rPr>
        <w:t>otal mercury (THg</w:t>
      </w:r>
      <w:r>
        <w:rPr>
          <w:b/>
        </w:rPr>
        <w:t>; black</w:t>
      </w:r>
      <w:r w:rsidRPr="004034F7">
        <w:rPr>
          <w:b/>
        </w:rPr>
        <w:t>) and methylmercury (</w:t>
      </w:r>
      <w:r w:rsidR="002757CC">
        <w:rPr>
          <w:b/>
        </w:rPr>
        <w:t>MeHg</w:t>
      </w:r>
      <w:r>
        <w:rPr>
          <w:b/>
        </w:rPr>
        <w:t>; grey</w:t>
      </w:r>
      <w:r w:rsidRPr="004034F7">
        <w:rPr>
          <w:b/>
        </w:rPr>
        <w:t xml:space="preserve">) </w:t>
      </w:r>
      <w:r w:rsidRPr="00701981">
        <w:rPr>
          <w:b/>
        </w:rPr>
        <w:t>exported from the entire ocean resulting from marine fisheries</w:t>
      </w:r>
      <w:r w:rsidRPr="004034F7">
        <w:rPr>
          <w:b/>
        </w:rPr>
        <w:t xml:space="preserve"> </w:t>
      </w:r>
      <w:r>
        <w:rPr>
          <w:b/>
        </w:rPr>
        <w:t>in 2014</w:t>
      </w:r>
      <w:r w:rsidRPr="004034F7">
        <w:rPr>
          <w:b/>
        </w:rPr>
        <w:t xml:space="preserve"> </w:t>
      </w:r>
      <w:r>
        <w:rPr>
          <w:b/>
        </w:rPr>
        <w:t>by trophic level (TL)</w:t>
      </w:r>
      <w:r w:rsidRPr="00701981">
        <w:rPr>
          <w:b/>
        </w:rPr>
        <w:t xml:space="preserve">. </w:t>
      </w:r>
      <w:r>
        <w:t>A</w:t>
      </w:r>
      <w:r w:rsidRPr="007519D6">
        <w:t>verages</w:t>
      </w:r>
      <w:r w:rsidRPr="00701981">
        <w:t xml:space="preserve"> with lower and upper 95% confidence intervals weighted for sample size (</w:t>
      </w:r>
      <w:proofErr w:type="spellStart"/>
      <w:r w:rsidRPr="00701981">
        <w:t>CI</w:t>
      </w:r>
      <w:r w:rsidRPr="00701981">
        <w:rPr>
          <w:vertAlign w:val="subscript"/>
        </w:rPr>
        <w:t>w</w:t>
      </w:r>
      <w:proofErr w:type="spellEnd"/>
      <w:r w:rsidRPr="00701981">
        <w:t xml:space="preserve">; </w:t>
      </w:r>
      <w:r>
        <w:t>error bars</w:t>
      </w:r>
      <w:r w:rsidRPr="00701981">
        <w:t>) are shown</w:t>
      </w:r>
      <w:r>
        <w:t xml:space="preserve"> for Hg export</w:t>
      </w:r>
      <w:r w:rsidRPr="00701981">
        <w:t>.</w:t>
      </w:r>
      <w:bookmarkStart w:id="0" w:name="_GoBack"/>
      <w:bookmarkEnd w:id="0"/>
    </w:p>
    <w:p w:rsidR="00FC2434" w:rsidRDefault="00FC2434" w:rsidP="00701979">
      <w:pPr>
        <w:spacing w:after="0" w:line="240" w:lineRule="auto"/>
      </w:pPr>
      <w:r>
        <w:br w:type="page"/>
      </w:r>
    </w:p>
    <w:p w:rsidR="00FC2434" w:rsidRDefault="00FC2434" w:rsidP="00701979"/>
    <w:p w:rsidR="00FC2434" w:rsidRDefault="00FC2434" w:rsidP="00701979">
      <w:r w:rsidRPr="00493ED7">
        <w:rPr>
          <w:noProof/>
          <w:lang w:eastAsia="en-CA"/>
        </w:rPr>
        <w:drawing>
          <wp:inline distT="0" distB="0" distL="0" distR="0" wp14:anchorId="7FE21B6F" wp14:editId="20436816">
            <wp:extent cx="5934075" cy="43053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34" w:rsidRPr="0053627C" w:rsidRDefault="00FC2434" w:rsidP="00701979">
      <w:pPr>
        <w:jc w:val="both"/>
        <w:rPr>
          <w:sz w:val="22"/>
        </w:rPr>
      </w:pPr>
      <w:r>
        <w:rPr>
          <w:b/>
          <w:sz w:val="22"/>
        </w:rPr>
        <w:t xml:space="preserve">Supplementary </w:t>
      </w:r>
      <w:r w:rsidRPr="0014261F">
        <w:rPr>
          <w:b/>
          <w:sz w:val="22"/>
        </w:rPr>
        <w:t xml:space="preserve">Figure </w:t>
      </w:r>
      <w:r>
        <w:rPr>
          <w:b/>
          <w:sz w:val="22"/>
        </w:rPr>
        <w:t>3</w:t>
      </w:r>
      <w:r w:rsidRPr="0014261F">
        <w:rPr>
          <w:b/>
          <w:sz w:val="22"/>
        </w:rPr>
        <w:t xml:space="preserve"> | Temporal trends (1950‒2014) of catches (dashed lines) and Hg exported (full lines). </w:t>
      </w:r>
      <w:r w:rsidRPr="00803694">
        <w:rPr>
          <w:sz w:val="22"/>
        </w:rPr>
        <w:t>Northwest Pacific (#61</w:t>
      </w:r>
      <w:r>
        <w:rPr>
          <w:sz w:val="22"/>
        </w:rPr>
        <w:t xml:space="preserve">; red), </w:t>
      </w:r>
      <w:r w:rsidRPr="00803694">
        <w:rPr>
          <w:sz w:val="22"/>
        </w:rPr>
        <w:t>Western Central Pacific (#71</w:t>
      </w:r>
      <w:r>
        <w:rPr>
          <w:sz w:val="22"/>
        </w:rPr>
        <w:t>; orange</w:t>
      </w:r>
      <w:r w:rsidRPr="00803694">
        <w:rPr>
          <w:sz w:val="22"/>
        </w:rPr>
        <w:t>)</w:t>
      </w:r>
      <w:r>
        <w:rPr>
          <w:sz w:val="22"/>
        </w:rPr>
        <w:t xml:space="preserve">, </w:t>
      </w:r>
      <w:r w:rsidRPr="00803694">
        <w:rPr>
          <w:sz w:val="22"/>
        </w:rPr>
        <w:t xml:space="preserve">Eastern Indian Ocean (#57; </w:t>
      </w:r>
      <w:r>
        <w:rPr>
          <w:sz w:val="22"/>
        </w:rPr>
        <w:t xml:space="preserve">green), </w:t>
      </w:r>
      <w:r w:rsidRPr="00803694">
        <w:rPr>
          <w:sz w:val="22"/>
        </w:rPr>
        <w:t>Northeast Atlantic (#27</w:t>
      </w:r>
      <w:r>
        <w:rPr>
          <w:sz w:val="22"/>
        </w:rPr>
        <w:t>; blue</w:t>
      </w:r>
      <w:r w:rsidRPr="00803694">
        <w:rPr>
          <w:sz w:val="22"/>
        </w:rPr>
        <w:t>)</w:t>
      </w:r>
      <w:r>
        <w:rPr>
          <w:sz w:val="22"/>
        </w:rPr>
        <w:t xml:space="preserve">, and </w:t>
      </w:r>
      <w:r w:rsidRPr="00803694">
        <w:rPr>
          <w:sz w:val="22"/>
        </w:rPr>
        <w:t>Southeast Pacific (#87</w:t>
      </w:r>
      <w:r>
        <w:rPr>
          <w:sz w:val="22"/>
        </w:rPr>
        <w:t>; purple</w:t>
      </w:r>
      <w:r w:rsidRPr="00803694">
        <w:rPr>
          <w:sz w:val="22"/>
        </w:rPr>
        <w:t>)</w:t>
      </w:r>
      <w:r w:rsidRPr="0014261F">
        <w:rPr>
          <w:sz w:val="22"/>
        </w:rPr>
        <w:t>.</w:t>
      </w:r>
    </w:p>
    <w:p w:rsidR="00FC2434" w:rsidRDefault="00FC2434" w:rsidP="00701979">
      <w:r>
        <w:br w:type="page"/>
      </w:r>
    </w:p>
    <w:p w:rsidR="00FC2434" w:rsidRDefault="00FC2434" w:rsidP="00701979">
      <w:pPr>
        <w:spacing w:after="0" w:line="240" w:lineRule="auto"/>
        <w:rPr>
          <w:b/>
          <w:sz w:val="22"/>
        </w:rPr>
      </w:pPr>
      <w:r w:rsidRPr="008B55BE">
        <w:rPr>
          <w:b/>
          <w:noProof/>
          <w:sz w:val="22"/>
          <w:lang w:eastAsia="en-CA"/>
        </w:rPr>
        <w:lastRenderedPageBreak/>
        <w:drawing>
          <wp:inline distT="0" distB="0" distL="0" distR="0" wp14:anchorId="54FCEA15" wp14:editId="05AD1C85">
            <wp:extent cx="3032821" cy="7048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61" cy="70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34" w:rsidRDefault="00FC2434" w:rsidP="00701979">
      <w:r>
        <w:rPr>
          <w:b/>
          <w:sz w:val="22"/>
        </w:rPr>
        <w:t xml:space="preserve">Supplementary </w:t>
      </w:r>
      <w:r w:rsidRPr="0094135C">
        <w:rPr>
          <w:b/>
          <w:sz w:val="22"/>
        </w:rPr>
        <w:t xml:space="preserve">Figure </w:t>
      </w:r>
      <w:r>
        <w:rPr>
          <w:b/>
          <w:sz w:val="22"/>
        </w:rPr>
        <w:t>4</w:t>
      </w:r>
      <w:r w:rsidRPr="0094135C">
        <w:rPr>
          <w:b/>
          <w:sz w:val="22"/>
        </w:rPr>
        <w:t xml:space="preserve"> | Hg export from the ocean. </w:t>
      </w:r>
      <w:r w:rsidRPr="0094135C">
        <w:rPr>
          <w:sz w:val="22"/>
        </w:rPr>
        <w:t>Standard deviations of mean</w:t>
      </w:r>
      <w:r w:rsidRPr="0094135C">
        <w:rPr>
          <w:b/>
          <w:sz w:val="22"/>
        </w:rPr>
        <w:t xml:space="preserve"> </w:t>
      </w:r>
      <w:r w:rsidRPr="0094135C">
        <w:rPr>
          <w:sz w:val="22"/>
        </w:rPr>
        <w:t xml:space="preserve">total Hg export data in </w:t>
      </w:r>
      <w:r w:rsidRPr="0094135C">
        <w:rPr>
          <w:b/>
          <w:sz w:val="22"/>
        </w:rPr>
        <w:t>a</w:t>
      </w:r>
      <w:r w:rsidRPr="0094135C">
        <w:rPr>
          <w:sz w:val="22"/>
        </w:rPr>
        <w:t xml:space="preserve">, 1950–1969, </w:t>
      </w:r>
      <w:r w:rsidRPr="0094135C">
        <w:rPr>
          <w:b/>
          <w:sz w:val="22"/>
        </w:rPr>
        <w:t>b</w:t>
      </w:r>
      <w:r w:rsidRPr="0094135C">
        <w:rPr>
          <w:sz w:val="22"/>
        </w:rPr>
        <w:t xml:space="preserve">, 1970–1989, </w:t>
      </w:r>
      <w:r w:rsidRPr="0094135C">
        <w:rPr>
          <w:b/>
          <w:sz w:val="22"/>
        </w:rPr>
        <w:t>c</w:t>
      </w:r>
      <w:r w:rsidRPr="0094135C">
        <w:rPr>
          <w:sz w:val="22"/>
        </w:rPr>
        <w:t xml:space="preserve">, 1990–2009, and </w:t>
      </w:r>
      <w:r w:rsidRPr="0094135C">
        <w:rPr>
          <w:b/>
          <w:sz w:val="22"/>
        </w:rPr>
        <w:t>d</w:t>
      </w:r>
      <w:r w:rsidRPr="0094135C">
        <w:rPr>
          <w:sz w:val="22"/>
        </w:rPr>
        <w:t xml:space="preserve">, 2010–2014 resulting from catches of fishes, molluscs, crustaceans, reptiles, and mammals for each Major Fishing Areas (MFA). MFA numbers are provided in panel </w:t>
      </w:r>
      <w:proofErr w:type="gramStart"/>
      <w:r w:rsidRPr="0094135C">
        <w:rPr>
          <w:b/>
          <w:sz w:val="22"/>
        </w:rPr>
        <w:t>a</w:t>
      </w:r>
      <w:r w:rsidRPr="0094135C">
        <w:rPr>
          <w:sz w:val="22"/>
        </w:rPr>
        <w:t xml:space="preserve"> and</w:t>
      </w:r>
      <w:proofErr w:type="gramEnd"/>
      <w:r w:rsidRPr="0094135C">
        <w:rPr>
          <w:sz w:val="22"/>
        </w:rPr>
        <w:t xml:space="preserve"> corresponding MFA names are found in Supplementary Table </w:t>
      </w:r>
      <w:r>
        <w:rPr>
          <w:sz w:val="22"/>
        </w:rPr>
        <w:t>7</w:t>
      </w:r>
      <w:r w:rsidRPr="0094135C">
        <w:rPr>
          <w:sz w:val="22"/>
        </w:rPr>
        <w:t xml:space="preserve">. Means for each period are found in Fig. </w:t>
      </w:r>
      <w:r>
        <w:rPr>
          <w:sz w:val="22"/>
        </w:rPr>
        <w:t>2</w:t>
      </w:r>
      <w:r w:rsidRPr="0094135C">
        <w:rPr>
          <w:sz w:val="22"/>
        </w:rPr>
        <w:t>.</w:t>
      </w:r>
      <w:r>
        <w:rPr>
          <w:sz w:val="22"/>
        </w:rPr>
        <w:t xml:space="preserve"> </w:t>
      </w:r>
      <w:r w:rsidRPr="00BC35EC">
        <w:t>Maps were created in ArcGIS version 10.</w:t>
      </w:r>
      <w:r>
        <w:t>3.</w:t>
      </w:r>
      <w:r w:rsidRPr="00BC35EC">
        <w:t>1</w:t>
      </w:r>
      <w:r>
        <w:t xml:space="preserve"> </w:t>
      </w:r>
      <w:r w:rsidRPr="00BC35EC">
        <w:t>(</w:t>
      </w:r>
      <w:hyperlink r:id="rId12" w:history="1">
        <w:r w:rsidRPr="00A27BEC">
          <w:rPr>
            <w:rStyle w:val="Hyperlink"/>
          </w:rPr>
          <w:t>http://desktop.arcgis.com/</w:t>
        </w:r>
      </w:hyperlink>
      <w:r w:rsidRPr="00BC35EC">
        <w:t>)</w:t>
      </w:r>
      <w:r>
        <w:t>.</w:t>
      </w:r>
    </w:p>
    <w:p w:rsidR="00FC2434" w:rsidRPr="001201B9" w:rsidRDefault="00FC2434" w:rsidP="006500E3">
      <w:pPr>
        <w:rPr>
          <w:b/>
          <w:szCs w:val="24"/>
        </w:rPr>
      </w:pPr>
      <w:r w:rsidRPr="001201B9">
        <w:rPr>
          <w:b/>
          <w:szCs w:val="24"/>
        </w:rPr>
        <w:lastRenderedPageBreak/>
        <w:t>References</w:t>
      </w:r>
    </w:p>
    <w:p w:rsidR="00FC2434" w:rsidRPr="00FC2434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1" w:name="_ENREF_1"/>
      <w:r w:rsidRPr="002F21EA">
        <w:t>1</w:t>
      </w:r>
      <w:r w:rsidRPr="002F21EA">
        <w:tab/>
        <w:t xml:space="preserve">Froese, R. &amp; Pauly, D. FishBase. </w:t>
      </w:r>
      <w:r w:rsidRPr="00FC2434">
        <w:t>http://fishbase.org</w:t>
      </w:r>
      <w:r w:rsidRPr="002F21EA">
        <w:t xml:space="preserve">.  </w:t>
      </w:r>
      <w:r w:rsidRPr="00FC2434">
        <w:rPr>
          <w:lang w:val="fr-CA"/>
        </w:rPr>
        <w:t>(2016).</w:t>
      </w:r>
      <w:bookmarkEnd w:id="1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2" w:name="_ENREF_2"/>
      <w:r w:rsidRPr="00FC2434">
        <w:rPr>
          <w:lang w:val="fr-CA"/>
        </w:rPr>
        <w:t>2</w:t>
      </w:r>
      <w:r w:rsidRPr="00FC2434">
        <w:rPr>
          <w:lang w:val="fr-CA"/>
        </w:rPr>
        <w:tab/>
        <w:t>Lavoie, R. A.</w:t>
      </w:r>
      <w:r w:rsidRPr="00FC2434">
        <w:rPr>
          <w:i/>
          <w:lang w:val="fr-CA"/>
        </w:rPr>
        <w:t xml:space="preserve"> et al.</w:t>
      </w:r>
      <w:r w:rsidRPr="00FC2434">
        <w:rPr>
          <w:lang w:val="fr-CA"/>
        </w:rPr>
        <w:t xml:space="preserve"> </w:t>
      </w:r>
      <w:r w:rsidRPr="002F21EA">
        <w:t xml:space="preserve">Trophic structure and mercury distribution in a Gulf of St. Lawrence (Canada) food web using stable isotope analysis. </w:t>
      </w:r>
      <w:r w:rsidRPr="002F21EA">
        <w:rPr>
          <w:i/>
          <w:lang w:val="fr-CA"/>
        </w:rPr>
        <w:t>Sci. Total Environ.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408</w:t>
      </w:r>
      <w:r w:rsidRPr="002F21EA">
        <w:rPr>
          <w:lang w:val="fr-CA"/>
        </w:rPr>
        <w:t>, 5529-5539, doi:10.1016/j.scitotenv.2010.07.053 (2010).</w:t>
      </w:r>
      <w:bookmarkEnd w:id="2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" w:name="_ENREF_3"/>
      <w:r w:rsidRPr="002F21EA">
        <w:rPr>
          <w:lang w:val="fr-CA"/>
        </w:rPr>
        <w:t>3</w:t>
      </w:r>
      <w:r w:rsidRPr="002F21EA">
        <w:rPr>
          <w:lang w:val="fr-CA"/>
        </w:rPr>
        <w:tab/>
        <w:t>Bilandzic, N.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 xml:space="preserve">Concentration of mercury and selenium in tissues of five cetacean species from Croatian coastal waters. </w:t>
      </w:r>
      <w:r w:rsidRPr="002F21EA">
        <w:rPr>
          <w:i/>
        </w:rPr>
        <w:t>Arch. Biol. Sci.</w:t>
      </w:r>
      <w:r w:rsidRPr="002F21EA">
        <w:t xml:space="preserve"> </w:t>
      </w:r>
      <w:r w:rsidRPr="002F21EA">
        <w:rPr>
          <w:b/>
        </w:rPr>
        <w:t>67</w:t>
      </w:r>
      <w:r w:rsidRPr="002F21EA">
        <w:t>, 1377-1389, doi:10.2298/abs140215116b (2015).</w:t>
      </w:r>
      <w:bookmarkEnd w:id="3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4" w:name="_ENREF_4"/>
      <w:r w:rsidRPr="002757CC">
        <w:rPr>
          <w:lang w:val="en-CA"/>
        </w:rPr>
        <w:t>4</w:t>
      </w:r>
      <w:r w:rsidRPr="002757CC">
        <w:rPr>
          <w:lang w:val="en-CA"/>
        </w:rPr>
        <w:tab/>
        <w:t>Dehn, L. A.</w:t>
      </w:r>
      <w:r w:rsidRPr="002757CC">
        <w:rPr>
          <w:i/>
          <w:lang w:val="en-CA"/>
        </w:rPr>
        <w:t xml:space="preserve"> et al.</w:t>
      </w:r>
      <w:r w:rsidRPr="002757CC">
        <w:rPr>
          <w:lang w:val="en-CA"/>
        </w:rPr>
        <w:t xml:space="preserve"> </w:t>
      </w:r>
      <w:r w:rsidRPr="002F21EA">
        <w:t xml:space="preserve">Trophic relationships in an Arctic food web and implications for trace metal transfer. </w:t>
      </w:r>
      <w:r w:rsidRPr="002F21EA">
        <w:rPr>
          <w:i/>
          <w:lang w:val="fr-CA"/>
        </w:rPr>
        <w:t>Sci. Total Environ.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362</w:t>
      </w:r>
      <w:r w:rsidRPr="002F21EA">
        <w:rPr>
          <w:lang w:val="fr-CA"/>
        </w:rPr>
        <w:t>, 103-123, doi:10.1016/j.scitotenv.2005.11.012 (2006).</w:t>
      </w:r>
      <w:bookmarkEnd w:id="4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5" w:name="_ENREF_5"/>
      <w:r w:rsidRPr="002F21EA">
        <w:rPr>
          <w:lang w:val="fr-CA"/>
        </w:rPr>
        <w:t>5</w:t>
      </w:r>
      <w:r w:rsidRPr="002F21EA">
        <w:rPr>
          <w:lang w:val="fr-CA"/>
        </w:rPr>
        <w:tab/>
        <w:t>Riget, F.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 xml:space="preserve">Transfer of mercury in the marine food web of West Greenland. </w:t>
      </w:r>
      <w:r w:rsidRPr="002F21EA">
        <w:rPr>
          <w:i/>
          <w:lang w:val="fr-CA"/>
        </w:rPr>
        <w:t>J. Environ. Monit.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9</w:t>
      </w:r>
      <w:r w:rsidRPr="002F21EA">
        <w:rPr>
          <w:lang w:val="fr-CA"/>
        </w:rPr>
        <w:t>, 877-883, doi:10.1039/b704796g (2007).</w:t>
      </w:r>
      <w:bookmarkEnd w:id="5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6" w:name="_ENREF_6"/>
      <w:r w:rsidRPr="002F21EA">
        <w:rPr>
          <w:lang w:val="fr-CA"/>
        </w:rPr>
        <w:t>6</w:t>
      </w:r>
      <w:r w:rsidRPr="002F21EA">
        <w:rPr>
          <w:lang w:val="fr-CA"/>
        </w:rPr>
        <w:tab/>
        <w:t>Born, E. W.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 xml:space="preserve">Population substructure of North Atlantic minke whales (Balaenoptera acutorostrata) inferred from regional variation of elemental and stable isotopic signatures in tissues. </w:t>
      </w:r>
      <w:r w:rsidRPr="002F21EA">
        <w:rPr>
          <w:i/>
        </w:rPr>
        <w:t>J. Mar. Syst.</w:t>
      </w:r>
      <w:r w:rsidRPr="002F21EA">
        <w:t xml:space="preserve"> </w:t>
      </w:r>
      <w:r w:rsidRPr="002F21EA">
        <w:rPr>
          <w:b/>
        </w:rPr>
        <w:t>43</w:t>
      </w:r>
      <w:r w:rsidRPr="002F21EA">
        <w:t>, 1-17, doi:10.1016/s0924-7963(03)00085-x (2003).</w:t>
      </w:r>
      <w:bookmarkEnd w:id="6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7" w:name="_ENREF_7"/>
      <w:r w:rsidRPr="002F21EA">
        <w:t>7</w:t>
      </w:r>
      <w:r w:rsidRPr="002F21EA">
        <w:tab/>
        <w:t xml:space="preserve">Hansen, A. M. K., Bryan, C. E., West, K. &amp; Jensen, B. A. Trace Element Concentrations in Liver of 16 Species of Cetaceans Stranded on Pacific Islands from 1997 through 2013. </w:t>
      </w:r>
      <w:r w:rsidRPr="002F21EA">
        <w:rPr>
          <w:i/>
        </w:rPr>
        <w:t>Arch. Environ. Contam. Toxicol.</w:t>
      </w:r>
      <w:r w:rsidRPr="002F21EA">
        <w:t xml:space="preserve"> </w:t>
      </w:r>
      <w:r w:rsidRPr="002F21EA">
        <w:rPr>
          <w:b/>
        </w:rPr>
        <w:t>70</w:t>
      </w:r>
      <w:r w:rsidRPr="002F21EA">
        <w:t>, 75-95, doi:10.1007/s00244-015-0204-1 (2016).</w:t>
      </w:r>
      <w:bookmarkEnd w:id="7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8" w:name="_ENREF_8"/>
      <w:r w:rsidRPr="002F21EA">
        <w:t>8</w:t>
      </w:r>
      <w:r w:rsidRPr="002F21EA">
        <w:tab/>
        <w:t>Tilbury, K. L.</w:t>
      </w:r>
      <w:r w:rsidRPr="002F21EA">
        <w:rPr>
          <w:i/>
        </w:rPr>
        <w:t xml:space="preserve"> et al.</w:t>
      </w:r>
      <w:r w:rsidRPr="002F21EA">
        <w:t xml:space="preserve"> Chemical contaminants in juvenile gray whales (Eschrichtius robustus) from a subsistence harvest in Arctic feeding grounds. </w:t>
      </w:r>
      <w:r w:rsidRPr="002F21EA">
        <w:rPr>
          <w:i/>
        </w:rPr>
        <w:t>Chemosphere</w:t>
      </w:r>
      <w:r w:rsidRPr="002F21EA">
        <w:t xml:space="preserve"> </w:t>
      </w:r>
      <w:r w:rsidRPr="002F21EA">
        <w:rPr>
          <w:b/>
        </w:rPr>
        <w:t>47</w:t>
      </w:r>
      <w:r w:rsidRPr="002F21EA">
        <w:t>, 555-564, doi:10.1016/s0045-6535(02)00061-9 (2002).</w:t>
      </w:r>
      <w:bookmarkEnd w:id="8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9" w:name="_ENREF_9"/>
      <w:r w:rsidRPr="002F21EA">
        <w:t>9</w:t>
      </w:r>
      <w:r w:rsidRPr="002F21EA">
        <w:tab/>
        <w:t xml:space="preserve">Karimi, R., Fitzgerald, T. P. &amp; Fisher, N. S. A quantitative synthesis of mercury in commercial seafood and implications for exposure in the United States. </w:t>
      </w:r>
      <w:r w:rsidRPr="002F21EA">
        <w:rPr>
          <w:i/>
        </w:rPr>
        <w:t>Environ. Health Perspect.</w:t>
      </w:r>
      <w:r w:rsidRPr="002F21EA">
        <w:t xml:space="preserve"> </w:t>
      </w:r>
      <w:r w:rsidRPr="002F21EA">
        <w:rPr>
          <w:b/>
        </w:rPr>
        <w:t>120</w:t>
      </w:r>
      <w:r w:rsidRPr="002F21EA">
        <w:t>, 1512-1519, doi:10.1289/ehp.1205122 (2012).</w:t>
      </w:r>
      <w:bookmarkEnd w:id="9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0" w:name="_ENREF_10"/>
      <w:r w:rsidRPr="002F21EA">
        <w:t>10</w:t>
      </w:r>
      <w:r w:rsidRPr="002F21EA">
        <w:tab/>
        <w:t xml:space="preserve">Atwell, L., Hobson, K. A. &amp; Welch, H. E. Biomagnification and bioaccumulation of mercury in an Arctic marine food web: insights from stable nitrogen isotope analysis. </w:t>
      </w:r>
      <w:r w:rsidRPr="002F21EA">
        <w:rPr>
          <w:i/>
        </w:rPr>
        <w:t>Can. J. Fish. Aquat. Sci.</w:t>
      </w:r>
      <w:r w:rsidRPr="002F21EA">
        <w:t xml:space="preserve"> </w:t>
      </w:r>
      <w:r w:rsidRPr="002F21EA">
        <w:rPr>
          <w:b/>
        </w:rPr>
        <w:t>55</w:t>
      </w:r>
      <w:r w:rsidRPr="002F21EA">
        <w:t>, 1114-1121, doi:10.1139/f98-001 (1998).</w:t>
      </w:r>
      <w:bookmarkEnd w:id="10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1" w:name="_ENREF_11"/>
      <w:r w:rsidRPr="002F21EA">
        <w:t>11</w:t>
      </w:r>
      <w:r w:rsidRPr="002F21EA">
        <w:tab/>
        <w:t xml:space="preserve">Jarman, W. M., Hobson, K. A., Sydeman, W. J., Bacon, C. E. &amp; McLaren, E. B. Influence of trophic position and feeding location on contaminant levels in the Gulf of the Farallones food web revealed by stable isotope analysis. </w:t>
      </w:r>
      <w:r w:rsidRPr="002F21EA">
        <w:rPr>
          <w:i/>
        </w:rPr>
        <w:t>Environ. Sci. Technol.</w:t>
      </w:r>
      <w:r w:rsidRPr="002F21EA">
        <w:t xml:space="preserve"> </w:t>
      </w:r>
      <w:r w:rsidRPr="002F21EA">
        <w:rPr>
          <w:b/>
        </w:rPr>
        <w:t>30</w:t>
      </w:r>
      <w:r w:rsidRPr="002F21EA">
        <w:t>, 654-660, doi:10.1021/es950392n (1996).</w:t>
      </w:r>
      <w:bookmarkEnd w:id="11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2" w:name="_ENREF_12"/>
      <w:r w:rsidRPr="002F21EA">
        <w:t>12</w:t>
      </w:r>
      <w:r w:rsidRPr="002F21EA">
        <w:tab/>
        <w:t>Yamamoto, Y., Honda, K., Hidaka, H. &amp; Tatsukawa, R. Tissue distribution of heavy-metals in Weddell Seals (</w:t>
      </w:r>
      <w:r w:rsidRPr="002F21EA">
        <w:rPr>
          <w:i/>
        </w:rPr>
        <w:t>Leptonychotes weddellii</w:t>
      </w:r>
      <w:r w:rsidRPr="002F21EA">
        <w:t xml:space="preserve">). </w:t>
      </w:r>
      <w:r w:rsidRPr="002F21EA">
        <w:rPr>
          <w:i/>
        </w:rPr>
        <w:t>Mar. Pollut. Bull.</w:t>
      </w:r>
      <w:r w:rsidRPr="002F21EA">
        <w:t xml:space="preserve"> </w:t>
      </w:r>
      <w:r w:rsidRPr="002F21EA">
        <w:rPr>
          <w:b/>
        </w:rPr>
        <w:t>18</w:t>
      </w:r>
      <w:r w:rsidRPr="002F21EA">
        <w:t>, 164-169, doi:10.1016/0025-326x(87)90240-2 (1987).</w:t>
      </w:r>
      <w:bookmarkEnd w:id="12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3" w:name="_ENREF_13"/>
      <w:r w:rsidRPr="002F21EA">
        <w:t>13</w:t>
      </w:r>
      <w:r w:rsidRPr="002F21EA">
        <w:tab/>
        <w:t xml:space="preserve">Wagemann, R., Innes, S. &amp; Richard, P. R. Overview and regional and temporal differences of heavy metals in Arctic whales and ringed seals in the Canadian Arctic.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186</w:t>
      </w:r>
      <w:r w:rsidRPr="002F21EA">
        <w:t>, 41-66, doi:10.1016/0048-9697(96)05085-1 (1996).</w:t>
      </w:r>
      <w:bookmarkEnd w:id="13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4" w:name="_ENREF_14"/>
      <w:r w:rsidRPr="002F21EA">
        <w:t>14</w:t>
      </w:r>
      <w:r w:rsidRPr="002F21EA">
        <w:tab/>
        <w:t xml:space="preserve">Warburton, J. &amp; Seagars, D. J. </w:t>
      </w:r>
      <w:r w:rsidRPr="002F21EA">
        <w:rPr>
          <w:i/>
        </w:rPr>
        <w:t>Metal concentrations in liver and kidney tissues of Pacific walrus: continuation of a baseline study</w:t>
      </w:r>
      <w:r w:rsidRPr="002F21EA">
        <w:t>.  (Marine Mammals Management, U.S. Fish and Wildlife Service, 1993).</w:t>
      </w:r>
      <w:bookmarkEnd w:id="14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5" w:name="_ENREF_15"/>
      <w:r w:rsidRPr="002F21EA">
        <w:t>15</w:t>
      </w:r>
      <w:r w:rsidRPr="002F21EA">
        <w:tab/>
        <w:t xml:space="preserve">Bustamante, P., Morales, C. F., Mikkelsen, B., Dam, M. &amp; Caurant, F. Trace element bioaccumulation in grey seals Halichoerus grypus from the Faroe Islands. </w:t>
      </w:r>
      <w:r w:rsidRPr="002F21EA">
        <w:rPr>
          <w:i/>
        </w:rPr>
        <w:t>Mar. Ecol. Prog. Ser.</w:t>
      </w:r>
      <w:r w:rsidRPr="002F21EA">
        <w:t xml:space="preserve"> </w:t>
      </w:r>
      <w:r w:rsidRPr="002F21EA">
        <w:rPr>
          <w:b/>
        </w:rPr>
        <w:t>267</w:t>
      </w:r>
      <w:r w:rsidRPr="002F21EA">
        <w:t>, 291-301, doi:10.3354/meps267291 (2004).</w:t>
      </w:r>
      <w:bookmarkEnd w:id="15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6" w:name="_ENREF_16"/>
      <w:r w:rsidRPr="002F21EA">
        <w:lastRenderedPageBreak/>
        <w:t>16</w:t>
      </w:r>
      <w:r w:rsidRPr="002F21EA">
        <w:tab/>
        <w:t xml:space="preserve">Dietz, R., Riget, F. &amp; Johansen, P. Lead, cadmium, mercury and selenium in Greenland marine animals.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186</w:t>
      </w:r>
      <w:r w:rsidRPr="002F21EA">
        <w:t>, 67-93, doi:10.1016/0048-9697(96)05086-3 (1996).</w:t>
      </w:r>
      <w:bookmarkEnd w:id="16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7" w:name="_ENREF_17"/>
      <w:r w:rsidRPr="002F21EA">
        <w:t>17</w:t>
      </w:r>
      <w:r w:rsidRPr="002F21EA">
        <w:tab/>
        <w:t>Julshamn, K. &amp; Grahl-Nielsen, O. Trace element levels in harp seal (</w:t>
      </w:r>
      <w:r w:rsidRPr="002F21EA">
        <w:rPr>
          <w:i/>
        </w:rPr>
        <w:t>Pagophilus groenlandicus</w:t>
      </w:r>
      <w:r w:rsidRPr="002F21EA">
        <w:t>) and hooded seal (</w:t>
      </w:r>
      <w:r w:rsidRPr="002F21EA">
        <w:rPr>
          <w:i/>
        </w:rPr>
        <w:t>Cystophora cristata</w:t>
      </w:r>
      <w:r w:rsidRPr="002F21EA">
        <w:t xml:space="preserve">) from the Greenland Sea. A multivariate approach.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250</w:t>
      </w:r>
      <w:r w:rsidRPr="002F21EA">
        <w:t>, 123-133, doi:10.1016/s0048-9697(00)00371-5 (2000).</w:t>
      </w:r>
      <w:bookmarkEnd w:id="17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8" w:name="_ENREF_18"/>
      <w:r w:rsidRPr="002F21EA">
        <w:t>18</w:t>
      </w:r>
      <w:r w:rsidRPr="002F21EA">
        <w:tab/>
        <w:t xml:space="preserve">Kretzmann, M., Rohrbach, L., Durham, K., DiGiovanni, R. &amp; Sanudo-Wilhelmy, S. Trace metal burdens in stranded seals from Long Island, New York: potential evidence for species differences in foraging. </w:t>
      </w:r>
      <w:r w:rsidRPr="002F21EA">
        <w:rPr>
          <w:i/>
        </w:rPr>
        <w:t>Aquat. Mamm.</w:t>
      </w:r>
      <w:r w:rsidRPr="002F21EA">
        <w:t xml:space="preserve"> </w:t>
      </w:r>
      <w:r w:rsidRPr="002F21EA">
        <w:rPr>
          <w:b/>
        </w:rPr>
        <w:t>36</w:t>
      </w:r>
      <w:r w:rsidRPr="002F21EA">
        <w:t>, 178-187, doi:10.1578/am.36.2.2010.178 (2010).</w:t>
      </w:r>
      <w:bookmarkEnd w:id="18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19" w:name="_ENREF_19"/>
      <w:r w:rsidRPr="002F21EA">
        <w:t>19</w:t>
      </w:r>
      <w:r w:rsidRPr="002F21EA">
        <w:tab/>
        <w:t xml:space="preserve">Medvedev, N., Panichev, N. &amp; Hyvarinen, H. Levels of heavy metals in seals of Lake Ladoga and the White Sea.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206</w:t>
      </w:r>
      <w:r w:rsidRPr="002F21EA">
        <w:t>, 95-105, doi:10.1016/S0048-9697(97)80001-0 (1997).</w:t>
      </w:r>
      <w:bookmarkEnd w:id="19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0" w:name="_ENREF_20"/>
      <w:r w:rsidRPr="002F21EA">
        <w:t>20</w:t>
      </w:r>
      <w:r w:rsidRPr="002F21EA">
        <w:tab/>
        <w:t>Miles, A. K., Calkins, D. G. &amp; Coon, N. C. Toxic elements and organochlorines in harbor seals (</w:t>
      </w:r>
      <w:r w:rsidRPr="002F21EA">
        <w:rPr>
          <w:i/>
        </w:rPr>
        <w:t>Phoca vitulina richardsi</w:t>
      </w:r>
      <w:r w:rsidRPr="002F21EA">
        <w:t xml:space="preserve">), Kodiak, Alaska, USA. </w:t>
      </w:r>
      <w:r w:rsidRPr="002F21EA">
        <w:rPr>
          <w:i/>
        </w:rPr>
        <w:t>Bull. Environ. Contam. Toxicol.</w:t>
      </w:r>
      <w:r w:rsidRPr="002F21EA">
        <w:t xml:space="preserve"> </w:t>
      </w:r>
      <w:r w:rsidRPr="002F21EA">
        <w:rPr>
          <w:b/>
        </w:rPr>
        <w:t>48</w:t>
      </w:r>
      <w:r w:rsidRPr="002F21EA">
        <w:t>, 727-732 (1992).</w:t>
      </w:r>
      <w:bookmarkEnd w:id="20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1" w:name="_ENREF_21"/>
      <w:r w:rsidRPr="002F21EA">
        <w:t>21</w:t>
      </w:r>
      <w:r w:rsidRPr="002F21EA">
        <w:tab/>
        <w:t xml:space="preserve">Smith, T. G. &amp; Armstrong, F. A. J. Mercury and selenium in ringed and bearded seal tissues from Arctic Canada. </w:t>
      </w:r>
      <w:r w:rsidRPr="002F21EA">
        <w:rPr>
          <w:i/>
        </w:rPr>
        <w:t>Arctic</w:t>
      </w:r>
      <w:r w:rsidRPr="002F21EA">
        <w:t xml:space="preserve"> </w:t>
      </w:r>
      <w:r w:rsidRPr="002F21EA">
        <w:rPr>
          <w:b/>
        </w:rPr>
        <w:t>31</w:t>
      </w:r>
      <w:r w:rsidRPr="002F21EA">
        <w:t>, 75-84 (1978).</w:t>
      </w:r>
      <w:bookmarkEnd w:id="21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2" w:name="_ENREF_22"/>
      <w:r w:rsidRPr="002F21EA">
        <w:t>22</w:t>
      </w:r>
      <w:r w:rsidRPr="002F21EA">
        <w:tab/>
        <w:t xml:space="preserve">Taylor, D. L., Schliebe, S. &amp; Metsker, H. Contaminants in blubber, liver and kidney tissue of Pacific walruses. </w:t>
      </w:r>
      <w:r w:rsidRPr="002F21EA">
        <w:rPr>
          <w:i/>
        </w:rPr>
        <w:t>Mar. Pollut. Bull.</w:t>
      </w:r>
      <w:r w:rsidRPr="002F21EA">
        <w:t xml:space="preserve"> </w:t>
      </w:r>
      <w:r w:rsidRPr="002F21EA">
        <w:rPr>
          <w:b/>
        </w:rPr>
        <w:t>20</w:t>
      </w:r>
      <w:r w:rsidRPr="002F21EA">
        <w:t>, 465-468, doi:10.1016/0025-326x(89)90069-6 (1989).</w:t>
      </w:r>
      <w:bookmarkEnd w:id="22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3" w:name="_ENREF_23"/>
      <w:r w:rsidRPr="002F21EA">
        <w:t>23</w:t>
      </w:r>
      <w:r w:rsidRPr="002F21EA">
        <w:tab/>
        <w:t>Wagemann, R. &amp; Stewart, R. E. A. Concentrations of heavy metals and selenium in tissues and some foods of Walrus (</w:t>
      </w:r>
      <w:r w:rsidRPr="002F21EA">
        <w:rPr>
          <w:i/>
        </w:rPr>
        <w:t>Odobenus rosmarus rosmarus</w:t>
      </w:r>
      <w:r w:rsidRPr="002F21EA">
        <w:t xml:space="preserve">) from the eastern Canadian Arctic and Sub-Arctic, and associations between metals, age, and gender. </w:t>
      </w:r>
      <w:r w:rsidRPr="002F21EA">
        <w:rPr>
          <w:i/>
        </w:rPr>
        <w:t>Can. J. Fish. Aquat. Sci.</w:t>
      </w:r>
      <w:r w:rsidRPr="002F21EA">
        <w:t xml:space="preserve"> </w:t>
      </w:r>
      <w:r w:rsidRPr="002F21EA">
        <w:rPr>
          <w:b/>
        </w:rPr>
        <w:t>51</w:t>
      </w:r>
      <w:r w:rsidRPr="002F21EA">
        <w:t>, 426-436, doi:10.1139/f94-044 (1994).</w:t>
      </w:r>
      <w:bookmarkEnd w:id="23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24" w:name="_ENREF_24"/>
      <w:r w:rsidRPr="002F21EA">
        <w:t>24</w:t>
      </w:r>
      <w:r w:rsidRPr="002F21EA">
        <w:tab/>
        <w:t>Wagemann, R., Stewart, R. E. A., Lockhart, W. L., Stewart, B. E. &amp; Povoledo, M. Trace metals and methyl mercury: associations and transfer in harp seal (</w:t>
      </w:r>
      <w:r w:rsidRPr="002F21EA">
        <w:rPr>
          <w:i/>
        </w:rPr>
        <w:t>Phoca groenlandica</w:t>
      </w:r>
      <w:r w:rsidRPr="002F21EA">
        <w:t xml:space="preserve">) mothers and their pups. </w:t>
      </w:r>
      <w:r w:rsidRPr="002F21EA">
        <w:rPr>
          <w:i/>
          <w:lang w:val="fr-CA"/>
        </w:rPr>
        <w:t>Mar. Mamm. Sci.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4</w:t>
      </w:r>
      <w:r w:rsidRPr="002F21EA">
        <w:rPr>
          <w:lang w:val="fr-CA"/>
        </w:rPr>
        <w:t>, 339-355, doi:10.1111/j.1748-7692.1988.tb00542.x (1988).</w:t>
      </w:r>
      <w:bookmarkEnd w:id="24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25" w:name="_ENREF_25"/>
      <w:r w:rsidRPr="002F21EA">
        <w:rPr>
          <w:lang w:val="fr-CA"/>
        </w:rPr>
        <w:t>25</w:t>
      </w:r>
      <w:r w:rsidRPr="002F21EA">
        <w:rPr>
          <w:lang w:val="fr-CA"/>
        </w:rPr>
        <w:tab/>
        <w:t>Fliedner, A.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 xml:space="preserve">Spatial and temporal trends of metals and arsenic in German freshwater compartments. </w:t>
      </w:r>
      <w:r w:rsidRPr="002F21EA">
        <w:rPr>
          <w:i/>
          <w:lang w:val="fr-CA"/>
        </w:rPr>
        <w:t>Environ. Sci. Pollut. Res.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21</w:t>
      </w:r>
      <w:r w:rsidRPr="002F21EA">
        <w:rPr>
          <w:lang w:val="fr-CA"/>
        </w:rPr>
        <w:t>, 5521-5536, doi:10.1007/s11356-013-2487-y (2014).</w:t>
      </w:r>
      <w:bookmarkEnd w:id="25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6" w:name="_ENREF_26"/>
      <w:r w:rsidRPr="002F21EA">
        <w:rPr>
          <w:lang w:val="fr-CA"/>
        </w:rPr>
        <w:t>26</w:t>
      </w:r>
      <w:r w:rsidRPr="002F21EA">
        <w:rPr>
          <w:lang w:val="fr-CA"/>
        </w:rPr>
        <w:tab/>
        <w:t>Kidd, K. A.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>Biomagnification of mercury through lake trout (</w:t>
      </w:r>
      <w:r w:rsidRPr="002F21EA">
        <w:rPr>
          <w:i/>
        </w:rPr>
        <w:t>Salvelinus namaycush</w:t>
      </w:r>
      <w:r w:rsidRPr="002F21EA">
        <w:t xml:space="preserve">) food webs of lakes with different physical, chemical and biological characteristics.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438</w:t>
      </w:r>
      <w:r w:rsidRPr="002F21EA">
        <w:t>, 135-143, doi:10.1016/j.scitotenv.2012.08.057 (2012).</w:t>
      </w:r>
      <w:bookmarkEnd w:id="26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7" w:name="_ENREF_27"/>
      <w:r w:rsidRPr="002F21EA">
        <w:t>27</w:t>
      </w:r>
      <w:r w:rsidRPr="002F21EA">
        <w:tab/>
        <w:t>Burger, J., Dixon, C., Shukla, T., Tsipoura, N. &amp; Gochfeld, M. Metal levels in horseshoe crabs (</w:t>
      </w:r>
      <w:r w:rsidRPr="002F21EA">
        <w:rPr>
          <w:i/>
        </w:rPr>
        <w:t>Limulus polyphemus</w:t>
      </w:r>
      <w:r w:rsidRPr="002F21EA">
        <w:t xml:space="preserve">) from Maine to Florida. </w:t>
      </w:r>
      <w:r w:rsidRPr="002F21EA">
        <w:rPr>
          <w:i/>
        </w:rPr>
        <w:t>Environ. Res.</w:t>
      </w:r>
      <w:r w:rsidRPr="002F21EA">
        <w:t xml:space="preserve"> </w:t>
      </w:r>
      <w:r w:rsidRPr="002F21EA">
        <w:rPr>
          <w:b/>
        </w:rPr>
        <w:t>90</w:t>
      </w:r>
      <w:r w:rsidRPr="002F21EA">
        <w:t>, 227-236, doi:10.1016/s0013-9351(02)00027-0 (2002).</w:t>
      </w:r>
      <w:bookmarkEnd w:id="27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8" w:name="_ENREF_28"/>
      <w:r w:rsidRPr="002F21EA">
        <w:t>28</w:t>
      </w:r>
      <w:r w:rsidRPr="002F21EA">
        <w:tab/>
        <w:t>Burger, J.</w:t>
      </w:r>
      <w:r w:rsidRPr="002F21EA">
        <w:rPr>
          <w:i/>
        </w:rPr>
        <w:t xml:space="preserve"> et al.</w:t>
      </w:r>
      <w:r w:rsidRPr="002F21EA">
        <w:t xml:space="preserve"> Metals in horseshoe crabs from Delaware Bay. </w:t>
      </w:r>
      <w:r w:rsidRPr="002F21EA">
        <w:rPr>
          <w:i/>
        </w:rPr>
        <w:t>Arch. Environ. Contam. Toxicol.</w:t>
      </w:r>
      <w:r w:rsidRPr="002F21EA">
        <w:t xml:space="preserve"> </w:t>
      </w:r>
      <w:r w:rsidRPr="002F21EA">
        <w:rPr>
          <w:b/>
        </w:rPr>
        <w:t>44</w:t>
      </w:r>
      <w:r w:rsidRPr="002F21EA">
        <w:t>, 36-42, doi:10.1007/s00244-002-2002-9 (2003).</w:t>
      </w:r>
      <w:bookmarkEnd w:id="28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29" w:name="_ENREF_29"/>
      <w:r w:rsidRPr="002F21EA">
        <w:t>29</w:t>
      </w:r>
      <w:r w:rsidRPr="002F21EA">
        <w:tab/>
        <w:t xml:space="preserve">Al-Reasi, H. A., Ababneh, F. A. &amp; Lean, D. R. Evaluating mercury biomagnification in fish from a tropical marine environment using stable isotopes (delta C-13 and delta N-15). </w:t>
      </w:r>
      <w:r w:rsidRPr="002F21EA">
        <w:rPr>
          <w:i/>
        </w:rPr>
        <w:t>Environ. Toxicol. Chem.</w:t>
      </w:r>
      <w:r w:rsidRPr="002F21EA">
        <w:t xml:space="preserve"> </w:t>
      </w:r>
      <w:r w:rsidRPr="002F21EA">
        <w:rPr>
          <w:b/>
        </w:rPr>
        <w:t>26</w:t>
      </w:r>
      <w:r w:rsidRPr="002F21EA">
        <w:t>, 1572-1581, doi:10.1897/06-359R.1 (2007).</w:t>
      </w:r>
      <w:bookmarkEnd w:id="29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0" w:name="_ENREF_30"/>
      <w:r w:rsidRPr="002F21EA">
        <w:lastRenderedPageBreak/>
        <w:t>30</w:t>
      </w:r>
      <w:r w:rsidRPr="002F21EA">
        <w:tab/>
        <w:t xml:space="preserve">Agusa, T., Kunito, T., Tanabe, S., Pourkazemi, M. &amp; Aubrey, D. G. Concentrations of trace elements in muscle of sturgeons in the Caspian Sea. </w:t>
      </w:r>
      <w:r w:rsidRPr="002F21EA">
        <w:rPr>
          <w:i/>
        </w:rPr>
        <w:t>Mar. Pollut. Bull.</w:t>
      </w:r>
      <w:r w:rsidRPr="002F21EA">
        <w:t xml:space="preserve"> </w:t>
      </w:r>
      <w:r w:rsidRPr="002F21EA">
        <w:rPr>
          <w:b/>
        </w:rPr>
        <w:t>49</w:t>
      </w:r>
      <w:r w:rsidRPr="002F21EA">
        <w:t>, 789-800, doi:10.1016/j.marpolbul.2004.06.008 (2004).</w:t>
      </w:r>
      <w:bookmarkEnd w:id="30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1" w:name="_ENREF_31"/>
      <w:r w:rsidRPr="002F21EA">
        <w:t>31</w:t>
      </w:r>
      <w:r w:rsidRPr="002F21EA">
        <w:tab/>
        <w:t>Greenfield, B. K.</w:t>
      </w:r>
      <w:r w:rsidRPr="002F21EA">
        <w:rPr>
          <w:i/>
        </w:rPr>
        <w:t xml:space="preserve"> et al.</w:t>
      </w:r>
      <w:r w:rsidRPr="002F21EA">
        <w:t xml:space="preserve"> Seasonal, interannual, and long-term variation in sport fish contamination, San Francisco Bay.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336</w:t>
      </w:r>
      <w:r w:rsidRPr="002F21EA">
        <w:t>, 25-43, doi:10.1016/j.scitotenv.2004.05.023 (2005).</w:t>
      </w:r>
      <w:bookmarkEnd w:id="31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2" w:name="_ENREF_32"/>
      <w:r w:rsidRPr="002F21EA">
        <w:t>32</w:t>
      </w:r>
      <w:r w:rsidRPr="002F21EA">
        <w:tab/>
        <w:t xml:space="preserve">Becker, P. R. Concentration of chlorinated hydrocarbons and heavy metals in Alaska Arctic marine mammals. </w:t>
      </w:r>
      <w:r w:rsidRPr="002F21EA">
        <w:rPr>
          <w:i/>
        </w:rPr>
        <w:t>Mar. Pollut. Bull.</w:t>
      </w:r>
      <w:r w:rsidRPr="002F21EA">
        <w:t xml:space="preserve"> </w:t>
      </w:r>
      <w:r w:rsidRPr="002F21EA">
        <w:rPr>
          <w:b/>
        </w:rPr>
        <w:t>40</w:t>
      </w:r>
      <w:r w:rsidRPr="002F21EA">
        <w:t>, 819-829, doi:10.1016/s0025-326x(00)00076-x (2000).</w:t>
      </w:r>
      <w:bookmarkEnd w:id="32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33" w:name="_ENREF_33"/>
      <w:r w:rsidRPr="002F21EA">
        <w:t>33</w:t>
      </w:r>
      <w:r w:rsidRPr="002F21EA">
        <w:tab/>
        <w:t>Becker, P. R.</w:t>
      </w:r>
      <w:r w:rsidRPr="002F21EA">
        <w:rPr>
          <w:i/>
        </w:rPr>
        <w:t xml:space="preserve"> et al.</w:t>
      </w:r>
      <w:r w:rsidRPr="002F21EA">
        <w:t xml:space="preserve"> Relationship of silver with selenium and mercury in the liver of two species of toothed whales (odontocetes). </w:t>
      </w:r>
      <w:r w:rsidRPr="002F21EA">
        <w:rPr>
          <w:i/>
          <w:lang w:val="fr-CA"/>
        </w:rPr>
        <w:t>Mar. Pollut. Bull.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30</w:t>
      </w:r>
      <w:r w:rsidRPr="002F21EA">
        <w:rPr>
          <w:lang w:val="fr-CA"/>
        </w:rPr>
        <w:t>, 262-271, doi:10.1016/0025-326x(94)00176-a (1995).</w:t>
      </w:r>
      <w:bookmarkEnd w:id="33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4" w:name="_ENREF_34"/>
      <w:r w:rsidRPr="002F21EA">
        <w:rPr>
          <w:lang w:val="fr-CA"/>
        </w:rPr>
        <w:t>34</w:t>
      </w:r>
      <w:r w:rsidRPr="002F21EA">
        <w:rPr>
          <w:lang w:val="fr-CA"/>
        </w:rPr>
        <w:tab/>
        <w:t>Ferreira, M.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>Biological variables and health status affecting inorganic element concentrations in harbour porpoises (</w:t>
      </w:r>
      <w:r w:rsidRPr="002F21EA">
        <w:rPr>
          <w:i/>
        </w:rPr>
        <w:t>Phocoena phocoena</w:t>
      </w:r>
      <w:r w:rsidRPr="002F21EA">
        <w:t xml:space="preserve">) from Portugal (western Iberian Peninsula). </w:t>
      </w:r>
      <w:r w:rsidRPr="002F21EA">
        <w:rPr>
          <w:i/>
        </w:rPr>
        <w:t>Environ. Pollut.</w:t>
      </w:r>
      <w:r w:rsidRPr="002F21EA">
        <w:t xml:space="preserve"> </w:t>
      </w:r>
      <w:r w:rsidRPr="002F21EA">
        <w:rPr>
          <w:b/>
        </w:rPr>
        <w:t>210</w:t>
      </w:r>
      <w:r w:rsidRPr="002F21EA">
        <w:t>, 293-302, doi:10.1016/j.envpol.2016.01.027 (2016).</w:t>
      </w:r>
      <w:bookmarkEnd w:id="34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5" w:name="_ENREF_35"/>
      <w:r w:rsidRPr="002F21EA">
        <w:t>35</w:t>
      </w:r>
      <w:r w:rsidRPr="002F21EA">
        <w:tab/>
        <w:t xml:space="preserve">Frodello, J. P., Romeo, M. &amp; Viale, D. Distribution of mercury in the organs and tissues of five toothed-whale species of the Mediterranean. </w:t>
      </w:r>
      <w:r w:rsidRPr="002F21EA">
        <w:rPr>
          <w:i/>
        </w:rPr>
        <w:t>Environ. Pollut.</w:t>
      </w:r>
      <w:r w:rsidRPr="002F21EA">
        <w:t xml:space="preserve"> </w:t>
      </w:r>
      <w:r w:rsidRPr="002F21EA">
        <w:rPr>
          <w:b/>
        </w:rPr>
        <w:t>108</w:t>
      </w:r>
      <w:r w:rsidRPr="002F21EA">
        <w:t>, 447-452, doi:10.1016/s0269-7491(99)00221-3 (2000).</w:t>
      </w:r>
      <w:bookmarkEnd w:id="35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6" w:name="_ENREF_36"/>
      <w:r w:rsidRPr="002F21EA">
        <w:t>36</w:t>
      </w:r>
      <w:r w:rsidRPr="002F21EA">
        <w:tab/>
        <w:t xml:space="preserve">Hansen, C. T., Nielsen, C. O., Dietz, R. &amp; Hansen, M. M. Zinc, cadmium, mercury and selenium in minke whales, belugas and narwhals from West Greenland. </w:t>
      </w:r>
      <w:r w:rsidRPr="002F21EA">
        <w:rPr>
          <w:i/>
        </w:rPr>
        <w:t>Polar Biol.</w:t>
      </w:r>
      <w:r w:rsidRPr="002F21EA">
        <w:t xml:space="preserve"> </w:t>
      </w:r>
      <w:r w:rsidRPr="002F21EA">
        <w:rPr>
          <w:b/>
        </w:rPr>
        <w:t>10</w:t>
      </w:r>
      <w:r w:rsidRPr="002F21EA">
        <w:t>, 529-539, doi:10.1007/BF0023370 (1990).</w:t>
      </w:r>
      <w:bookmarkEnd w:id="36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7" w:name="_ENREF_37"/>
      <w:r w:rsidRPr="002F21EA">
        <w:t>37</w:t>
      </w:r>
      <w:r w:rsidRPr="002F21EA">
        <w:tab/>
        <w:t xml:space="preserve">Itano, K., Kawai, S., Miyazaki, N., Tatsukawa, R. &amp; Fujiyama, T. Mercury and selenium levels in striped dolphins caught off the Pacific Coast of Japan. </w:t>
      </w:r>
      <w:r w:rsidRPr="002F21EA">
        <w:rPr>
          <w:i/>
        </w:rPr>
        <w:t>Agric. Biol. Chem.</w:t>
      </w:r>
      <w:r w:rsidRPr="002F21EA">
        <w:t xml:space="preserve"> </w:t>
      </w:r>
      <w:r w:rsidRPr="002F21EA">
        <w:rPr>
          <w:b/>
        </w:rPr>
        <w:t>48</w:t>
      </w:r>
      <w:r w:rsidRPr="002F21EA">
        <w:t>, 1109-1116, doi:10.1271/bbb1961.48.1109 (1984).</w:t>
      </w:r>
      <w:bookmarkEnd w:id="37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8" w:name="_ENREF_38"/>
      <w:r w:rsidRPr="002F21EA">
        <w:t>38</w:t>
      </w:r>
      <w:r w:rsidRPr="002F21EA">
        <w:tab/>
        <w:t xml:space="preserve">Kehrig, H. A., Hauser-Davis, R. A., Seixas, T. G., Pinheiro, A. B. &amp; Di Beneditto, A. P. M. Mercury species, selenium, metallothioneins and glutathione in two dolphins from the southeastern Brazilian coast: mercury detoxification and physiological differences in diving capacity. </w:t>
      </w:r>
      <w:r w:rsidRPr="002F21EA">
        <w:rPr>
          <w:i/>
        </w:rPr>
        <w:t>Environ. Pollut.</w:t>
      </w:r>
      <w:r w:rsidRPr="002F21EA">
        <w:t xml:space="preserve"> </w:t>
      </w:r>
      <w:r w:rsidRPr="002F21EA">
        <w:rPr>
          <w:b/>
        </w:rPr>
        <w:t>213</w:t>
      </w:r>
      <w:r w:rsidRPr="002F21EA">
        <w:t>, 785-792, doi:10.1016/j.envpol.2016.03.041 (2016).</w:t>
      </w:r>
      <w:bookmarkEnd w:id="38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39" w:name="_ENREF_39"/>
      <w:r w:rsidRPr="002F21EA">
        <w:t>39</w:t>
      </w:r>
      <w:r w:rsidRPr="002F21EA">
        <w:tab/>
        <w:t xml:space="preserve">Wagemann, R., Stewart, R. E. A., Béland, P. &amp; Desjardins, C. Heavy metals in tissues of beluga whales from various locations in the Canadian Arctic and the St. Lawrence River. </w:t>
      </w:r>
      <w:r w:rsidRPr="002F21EA">
        <w:rPr>
          <w:i/>
        </w:rPr>
        <w:t>Can. Bull. Fish. Aquat. Sci./Bull. Can. Sci. Halieut. Aquat.</w:t>
      </w:r>
      <w:r w:rsidRPr="002F21EA">
        <w:t xml:space="preserve"> </w:t>
      </w:r>
      <w:r w:rsidRPr="002F21EA">
        <w:rPr>
          <w:b/>
        </w:rPr>
        <w:t>224</w:t>
      </w:r>
      <w:r w:rsidRPr="002F21EA">
        <w:t>, 191-206 (1990).</w:t>
      </w:r>
      <w:bookmarkEnd w:id="39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0" w:name="_ENREF_40"/>
      <w:r w:rsidRPr="002F21EA">
        <w:t>40</w:t>
      </w:r>
      <w:r w:rsidRPr="002F21EA">
        <w:tab/>
        <w:t xml:space="preserve">Wagemann, R., Trebacz, E., Boila, G. &amp; Lockhart, W. L. Methylmercury and total mercury in tissues of arctic marine mammals. </w:t>
      </w:r>
      <w:r w:rsidRPr="002F21EA">
        <w:rPr>
          <w:i/>
        </w:rPr>
        <w:t>Sci. Total Environ.</w:t>
      </w:r>
      <w:r w:rsidRPr="002F21EA">
        <w:t xml:space="preserve"> </w:t>
      </w:r>
      <w:r w:rsidRPr="002F21EA">
        <w:rPr>
          <w:b/>
        </w:rPr>
        <w:t>218</w:t>
      </w:r>
      <w:r w:rsidRPr="002F21EA">
        <w:t>, 19-31, doi:10.1016/s0048-9697(98)00192-2 (1998).</w:t>
      </w:r>
      <w:bookmarkEnd w:id="40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1" w:name="_ENREF_41"/>
      <w:r w:rsidRPr="002F21EA">
        <w:t>41</w:t>
      </w:r>
      <w:r w:rsidRPr="002F21EA">
        <w:tab/>
        <w:t>Paludan-Muller, P., Agger, C. T., Dietz, R. &amp; Kinze, C. C. Mercury, cadmium, zinc, copper and selenium in harbour porpoise (</w:t>
      </w:r>
      <w:r w:rsidRPr="002F21EA">
        <w:rPr>
          <w:i/>
        </w:rPr>
        <w:t>Phocoena phocoena</w:t>
      </w:r>
      <w:r w:rsidRPr="002F21EA">
        <w:t xml:space="preserve">) from West Greenland. </w:t>
      </w:r>
      <w:r w:rsidRPr="002F21EA">
        <w:rPr>
          <w:i/>
        </w:rPr>
        <w:t>Polar Biol.</w:t>
      </w:r>
      <w:r w:rsidRPr="002F21EA">
        <w:t xml:space="preserve"> </w:t>
      </w:r>
      <w:r w:rsidRPr="002F21EA">
        <w:rPr>
          <w:b/>
        </w:rPr>
        <w:t>13</w:t>
      </w:r>
      <w:r w:rsidRPr="002F21EA">
        <w:t>, 311-320, doi:10.1007/BF0023835 (1993).</w:t>
      </w:r>
      <w:bookmarkEnd w:id="41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42" w:name="_ENREF_42"/>
      <w:r w:rsidRPr="002F21EA">
        <w:t>42</w:t>
      </w:r>
      <w:r w:rsidRPr="002F21EA">
        <w:tab/>
        <w:t xml:space="preserve">Bezerra, M. F., Lacerda, L. D., Lima, E. &amp; Melo, M. T. D. Monitoring mercury in green sea turtles using keratinized carapace fragments (scutes). </w:t>
      </w:r>
      <w:r w:rsidRPr="002F21EA">
        <w:rPr>
          <w:i/>
          <w:lang w:val="fr-CA"/>
        </w:rPr>
        <w:t>Mar. Pollut. Bull.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77</w:t>
      </w:r>
      <w:r w:rsidRPr="002F21EA">
        <w:rPr>
          <w:lang w:val="fr-CA"/>
        </w:rPr>
        <w:t>, 424-427, doi:10.1016/j.marpolbul.2013.09.020 (2013).</w:t>
      </w:r>
      <w:bookmarkEnd w:id="42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3" w:name="_ENREF_43"/>
      <w:r w:rsidRPr="002F21EA">
        <w:rPr>
          <w:lang w:val="fr-CA"/>
        </w:rPr>
        <w:t>43</w:t>
      </w:r>
      <w:r w:rsidRPr="002F21EA">
        <w:rPr>
          <w:lang w:val="fr-CA"/>
        </w:rPr>
        <w:tab/>
        <w:t>Faust, D. R.</w:t>
      </w:r>
      <w:r w:rsidRPr="002F21EA">
        <w:rPr>
          <w:i/>
          <w:lang w:val="fr-CA"/>
        </w:rPr>
        <w:t xml:space="preserve"> et al.</w:t>
      </w:r>
      <w:r w:rsidRPr="002F21EA">
        <w:rPr>
          <w:lang w:val="fr-CA"/>
        </w:rPr>
        <w:t xml:space="preserve"> </w:t>
      </w:r>
      <w:r w:rsidRPr="002F21EA">
        <w:t xml:space="preserve">Inorganic elements in green sea turtles (Chelonia mydas): Relationships among external and internal tissues. </w:t>
      </w:r>
      <w:r w:rsidRPr="002F21EA">
        <w:rPr>
          <w:i/>
        </w:rPr>
        <w:t>Environ. Toxicol. Chem.</w:t>
      </w:r>
      <w:r w:rsidRPr="002F21EA">
        <w:t xml:space="preserve"> </w:t>
      </w:r>
      <w:r w:rsidRPr="002F21EA">
        <w:rPr>
          <w:b/>
        </w:rPr>
        <w:t>33</w:t>
      </w:r>
      <w:r w:rsidRPr="002F21EA">
        <w:t>, 2020-2027, doi:10.1002/etc.2650 (2014).</w:t>
      </w:r>
      <w:bookmarkEnd w:id="43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4" w:name="_ENREF_44"/>
      <w:r w:rsidRPr="002F21EA">
        <w:t>44</w:t>
      </w:r>
      <w:r w:rsidRPr="002F21EA">
        <w:tab/>
        <w:t xml:space="preserve">Peterson, S. A., Van Sickle, J., Herlihy, A. T. &amp; Hughes, R. M. Mercury concentration in fish from streams and rivers throughout the western united states. </w:t>
      </w:r>
      <w:r w:rsidRPr="002F21EA">
        <w:rPr>
          <w:i/>
        </w:rPr>
        <w:t>Environ. Sci. Technol.</w:t>
      </w:r>
      <w:r w:rsidRPr="002F21EA">
        <w:t xml:space="preserve"> </w:t>
      </w:r>
      <w:r w:rsidRPr="002F21EA">
        <w:rPr>
          <w:b/>
        </w:rPr>
        <w:t>41</w:t>
      </w:r>
      <w:r w:rsidRPr="002F21EA">
        <w:t>, 58-65, doi:10.1021/es061070u (2007).</w:t>
      </w:r>
      <w:bookmarkEnd w:id="44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5" w:name="_ENREF_45"/>
      <w:r w:rsidRPr="002F21EA">
        <w:lastRenderedPageBreak/>
        <w:t>45</w:t>
      </w:r>
      <w:r w:rsidRPr="002F21EA">
        <w:tab/>
        <w:t xml:space="preserve">Gingerich, P. D. Body Weight and Relative Brain Size (Encephalization) in Eocene Archaeoceti (Cetacea). </w:t>
      </w:r>
      <w:r w:rsidRPr="002F21EA">
        <w:rPr>
          <w:i/>
        </w:rPr>
        <w:t>J. Mamm. Evol.</w:t>
      </w:r>
      <w:r w:rsidRPr="002F21EA">
        <w:t xml:space="preserve"> </w:t>
      </w:r>
      <w:r w:rsidRPr="002F21EA">
        <w:rPr>
          <w:b/>
        </w:rPr>
        <w:t>23</w:t>
      </w:r>
      <w:r w:rsidRPr="002F21EA">
        <w:t>, 17-31, doi:10.1007/s10914-015-9304-y (2016).</w:t>
      </w:r>
      <w:bookmarkEnd w:id="45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6" w:name="_ENREF_46"/>
      <w:r w:rsidRPr="002F21EA">
        <w:t>46</w:t>
      </w:r>
      <w:r w:rsidRPr="002F21EA">
        <w:tab/>
        <w:t xml:space="preserve">Crile, G. &amp; Quiring, D. P. A record of the body weight and certain organ and gland weights of 3690 animals. </w:t>
      </w:r>
      <w:r w:rsidRPr="002F21EA">
        <w:rPr>
          <w:i/>
        </w:rPr>
        <w:t>The Ohio Journal of Science</w:t>
      </w:r>
      <w:r w:rsidRPr="002F21EA">
        <w:t xml:space="preserve"> </w:t>
      </w:r>
      <w:r w:rsidRPr="002F21EA">
        <w:rPr>
          <w:b/>
        </w:rPr>
        <w:t>40</w:t>
      </w:r>
      <w:r w:rsidRPr="002F21EA">
        <w:t>, 219-259 (1940).</w:t>
      </w:r>
      <w:bookmarkEnd w:id="46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7" w:name="_ENREF_47"/>
      <w:r w:rsidRPr="002F21EA">
        <w:t>47</w:t>
      </w:r>
      <w:r w:rsidRPr="002F21EA">
        <w:tab/>
        <w:t>Kastelein, R. &amp; Vaughan, N. Food consumption, body measurements and weight changes of a female killer whale (</w:t>
      </w:r>
      <w:r w:rsidRPr="002F21EA">
        <w:rPr>
          <w:i/>
        </w:rPr>
        <w:t>Orcinus orca</w:t>
      </w:r>
      <w:r w:rsidRPr="002F21EA">
        <w:t xml:space="preserve">). </w:t>
      </w:r>
      <w:r w:rsidRPr="002F21EA">
        <w:rPr>
          <w:i/>
        </w:rPr>
        <w:t>Aquat. Mamm.</w:t>
      </w:r>
      <w:r w:rsidRPr="002F21EA">
        <w:t xml:space="preserve"> </w:t>
      </w:r>
      <w:r w:rsidRPr="002F21EA">
        <w:rPr>
          <w:b/>
        </w:rPr>
        <w:t>15</w:t>
      </w:r>
      <w:r w:rsidRPr="002F21EA">
        <w:t>, 18-21 (1989).</w:t>
      </w:r>
      <w:bookmarkEnd w:id="47"/>
    </w:p>
    <w:p w:rsidR="00FC2434" w:rsidRPr="002F21EA" w:rsidRDefault="00FC2434" w:rsidP="002F21EA">
      <w:pPr>
        <w:pStyle w:val="EndNoteBibliography"/>
        <w:spacing w:after="0"/>
        <w:ind w:left="720" w:hanging="720"/>
        <w:rPr>
          <w:lang w:val="fr-CA"/>
        </w:rPr>
      </w:pPr>
      <w:bookmarkStart w:id="48" w:name="_ENREF_48"/>
      <w:r w:rsidRPr="002F21EA">
        <w:t>48</w:t>
      </w:r>
      <w:r w:rsidRPr="002F21EA">
        <w:tab/>
        <w:t xml:space="preserve">Lockyer, C. Body weights of some species of large whales. </w:t>
      </w:r>
      <w:r w:rsidRPr="002F21EA">
        <w:rPr>
          <w:i/>
          <w:lang w:val="fr-CA"/>
        </w:rPr>
        <w:t>ICES J. Mar. Sci.</w:t>
      </w:r>
      <w:r w:rsidRPr="002F21EA">
        <w:rPr>
          <w:lang w:val="fr-CA"/>
        </w:rPr>
        <w:t xml:space="preserve"> </w:t>
      </w:r>
      <w:r w:rsidRPr="002F21EA">
        <w:rPr>
          <w:b/>
          <w:lang w:val="fr-CA"/>
        </w:rPr>
        <w:t>36</w:t>
      </w:r>
      <w:r w:rsidRPr="002F21EA">
        <w:rPr>
          <w:lang w:val="fr-CA"/>
        </w:rPr>
        <w:t>, 259-273, doi:10.1093/icesjms/36.3.259 (1976).</w:t>
      </w:r>
      <w:bookmarkEnd w:id="48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49" w:name="_ENREF_49"/>
      <w:r w:rsidRPr="002F21EA">
        <w:t>49</w:t>
      </w:r>
      <w:r w:rsidRPr="002F21EA">
        <w:tab/>
        <w:t xml:space="preserve">Gallo-Reynoso, J. P. &amp; Figueroa-Carranza, A. L. Size and weight of Guadalupe fur seals. </w:t>
      </w:r>
      <w:r w:rsidRPr="002F21EA">
        <w:rPr>
          <w:i/>
        </w:rPr>
        <w:t>Mar. Mamm. Sci.</w:t>
      </w:r>
      <w:r w:rsidRPr="002F21EA">
        <w:t xml:space="preserve"> </w:t>
      </w:r>
      <w:r w:rsidRPr="002F21EA">
        <w:rPr>
          <w:b/>
        </w:rPr>
        <w:t>12</w:t>
      </w:r>
      <w:r w:rsidRPr="002F21EA">
        <w:t>, 318-321, doi:10.1111/j.1748-7692.1996.tb00584.x (1996).</w:t>
      </w:r>
      <w:bookmarkEnd w:id="49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50" w:name="_ENREF_50"/>
      <w:r w:rsidRPr="002F21EA">
        <w:t>50</w:t>
      </w:r>
      <w:r w:rsidRPr="002F21EA">
        <w:tab/>
        <w:t xml:space="preserve">Godsell, J. The relative influence of age and weight on the reproductive behaviour of male grey seals Halichoerus grypus. </w:t>
      </w:r>
      <w:r w:rsidRPr="002F21EA">
        <w:rPr>
          <w:i/>
        </w:rPr>
        <w:t>J. Zool.</w:t>
      </w:r>
      <w:r w:rsidRPr="002F21EA">
        <w:t xml:space="preserve"> </w:t>
      </w:r>
      <w:r w:rsidRPr="002F21EA">
        <w:rPr>
          <w:b/>
        </w:rPr>
        <w:t>224</w:t>
      </w:r>
      <w:r w:rsidRPr="002F21EA">
        <w:t>, 537-551, doi:10.1111/j.1469-7998.1991.tb03784.x (1991).</w:t>
      </w:r>
      <w:bookmarkEnd w:id="50"/>
    </w:p>
    <w:p w:rsidR="00FC2434" w:rsidRPr="002F21EA" w:rsidRDefault="00FC2434" w:rsidP="002F21EA">
      <w:pPr>
        <w:pStyle w:val="EndNoteBibliography"/>
        <w:spacing w:after="0"/>
        <w:ind w:left="720" w:hanging="720"/>
      </w:pPr>
      <w:bookmarkStart w:id="51" w:name="_ENREF_51"/>
      <w:r w:rsidRPr="002F21EA">
        <w:t>51</w:t>
      </w:r>
      <w:r w:rsidRPr="002F21EA">
        <w:tab/>
        <w:t xml:space="preserve">Hamilton, J. E. Weight, etc., of elephant seal. </w:t>
      </w:r>
      <w:r w:rsidRPr="002F21EA">
        <w:rPr>
          <w:i/>
        </w:rPr>
        <w:t>Nature</w:t>
      </w:r>
      <w:r w:rsidRPr="002F21EA">
        <w:t xml:space="preserve"> </w:t>
      </w:r>
      <w:r w:rsidRPr="002F21EA">
        <w:rPr>
          <w:b/>
        </w:rPr>
        <w:t>163</w:t>
      </w:r>
      <w:r w:rsidRPr="002F21EA">
        <w:t>, 536-536, doi:10.1038/163536b0 (1949).</w:t>
      </w:r>
      <w:bookmarkEnd w:id="51"/>
    </w:p>
    <w:p w:rsidR="00FC2434" w:rsidRPr="002F21EA" w:rsidRDefault="00FC2434" w:rsidP="002F21EA">
      <w:pPr>
        <w:pStyle w:val="EndNoteBibliography"/>
        <w:ind w:left="720" w:hanging="720"/>
      </w:pPr>
      <w:bookmarkStart w:id="52" w:name="_ENREF_52"/>
      <w:r w:rsidRPr="002F21EA">
        <w:t>52</w:t>
      </w:r>
      <w:r w:rsidRPr="002F21EA">
        <w:tab/>
        <w:t xml:space="preserve">FAO. Food and Agriculture Organization of the United Nation (FAO). FAOSTAT statistics database. Available online at </w:t>
      </w:r>
      <w:r w:rsidRPr="00FC2434">
        <w:t>http://fao.org/faostat</w:t>
      </w:r>
      <w:r w:rsidRPr="002F21EA">
        <w:t>.  (2017).</w:t>
      </w:r>
      <w:bookmarkEnd w:id="52"/>
    </w:p>
    <w:p w:rsidR="00FC2434" w:rsidRDefault="00FC2434" w:rsidP="00C42B56"/>
    <w:p w:rsidR="00453C1A" w:rsidRDefault="00262063"/>
    <w:sectPr w:rsidR="00453C1A" w:rsidSect="00472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6D7F"/>
    <w:multiLevelType w:val="hybridMultilevel"/>
    <w:tmpl w:val="967CBEF6"/>
    <w:lvl w:ilvl="0" w:tplc="23364E62">
      <w:start w:val="29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C2434"/>
    <w:rsid w:val="00262063"/>
    <w:rsid w:val="002757CC"/>
    <w:rsid w:val="002F41F1"/>
    <w:rsid w:val="003F0EA2"/>
    <w:rsid w:val="004A011A"/>
    <w:rsid w:val="00922B58"/>
    <w:rsid w:val="009D2327"/>
    <w:rsid w:val="00F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336E4-CFCC-4841-A45E-6B877B4A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34"/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43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fr-CA" w:eastAsia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2434"/>
    <w:rPr>
      <w:rFonts w:ascii="Calibri Light" w:eastAsia="Times New Roman" w:hAnsi="Calibri Light" w:cs="Times New Roman"/>
      <w:b/>
      <w:bCs/>
      <w:kern w:val="32"/>
      <w:sz w:val="32"/>
      <w:szCs w:val="32"/>
      <w:lang w:val="fr-CA"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FC2434"/>
    <w:pPr>
      <w:spacing w:after="200" w:line="480" w:lineRule="auto"/>
    </w:pPr>
    <w:rPr>
      <w:iCs/>
      <w:szCs w:val="18"/>
    </w:rPr>
  </w:style>
  <w:style w:type="table" w:styleId="TableGrid">
    <w:name w:val="Table Grid"/>
    <w:basedOn w:val="TableNormal"/>
    <w:uiPriority w:val="39"/>
    <w:rsid w:val="00FC243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FC2434"/>
    <w:rPr>
      <w:vertAlign w:val="superscript"/>
    </w:rPr>
  </w:style>
  <w:style w:type="character" w:styleId="CommentReference">
    <w:name w:val="annotation reference"/>
    <w:semiHidden/>
    <w:rsid w:val="00FC24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C2434"/>
    <w:pPr>
      <w:spacing w:after="0" w:line="240" w:lineRule="auto"/>
    </w:pPr>
    <w:rPr>
      <w:rFonts w:eastAsia="Times New Roman"/>
      <w:sz w:val="20"/>
      <w:szCs w:val="20"/>
      <w:lang w:val="fr-CA" w:eastAsia="fr-CA"/>
    </w:rPr>
  </w:style>
  <w:style w:type="character" w:customStyle="1" w:styleId="CommentTextChar">
    <w:name w:val="Comment Text Char"/>
    <w:link w:val="CommentText"/>
    <w:semiHidden/>
    <w:rsid w:val="00FC2434"/>
    <w:rPr>
      <w:rFonts w:ascii="Times New Roman" w:eastAsia="Times New Roman" w:hAnsi="Times New Roman" w:cs="Times New Roman"/>
      <w:sz w:val="20"/>
      <w:szCs w:val="20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2434"/>
    <w:rPr>
      <w:rFonts w:ascii="Segoe UI" w:eastAsia="Calibr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C2434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link w:val="EndNoteBibliographyTitle"/>
    <w:rsid w:val="00FC2434"/>
    <w:rPr>
      <w:rFonts w:ascii="Times New Roman" w:eastAsia="Calibri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C2434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link w:val="EndNoteBibliography"/>
    <w:rsid w:val="00FC2434"/>
    <w:rPr>
      <w:rFonts w:ascii="Times New Roman" w:eastAsia="Calibri" w:hAnsi="Times New Roman" w:cs="Times New Roman"/>
      <w:noProof/>
      <w:sz w:val="24"/>
      <w:lang w:val="en-US"/>
    </w:rPr>
  </w:style>
  <w:style w:type="character" w:styleId="Hyperlink">
    <w:name w:val="Hyperlink"/>
    <w:uiPriority w:val="99"/>
    <w:unhideWhenUsed/>
    <w:rsid w:val="00FC2434"/>
    <w:rPr>
      <w:color w:val="0563C1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434"/>
    <w:pPr>
      <w:spacing w:after="16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434"/>
    <w:rPr>
      <w:rFonts w:ascii="Times New Roman" w:eastAsia="Calibri" w:hAnsi="Times New Roman" w:cs="Times New Roman"/>
      <w:b/>
      <w:bCs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onybrook.edu/commcms/gelfond/fish/database.html" TargetMode="External"/><Relationship Id="rId12" Type="http://schemas.openxmlformats.org/officeDocument/2006/relationships/hyperlink" Target="http://desktop.arcg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nybrook.edu/commcms/gelfond/fish/databas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lavoie.raphael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3807</Words>
  <Characters>21702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lavoie</dc:creator>
  <cp:keywords/>
  <dc:description/>
  <cp:lastModifiedBy>raphael lavoie</cp:lastModifiedBy>
  <cp:revision>3</cp:revision>
  <dcterms:created xsi:type="dcterms:W3CDTF">2018-04-17T13:48:00Z</dcterms:created>
  <dcterms:modified xsi:type="dcterms:W3CDTF">2018-04-17T13:51:00Z</dcterms:modified>
</cp:coreProperties>
</file>