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433EAD">
        <w:t xml:space="preserve"> 8</w:t>
      </w:r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r>
        <w:t xml:space="preserve">Chenlei: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837D37" w:rsidRPr="00837D37" w:rsidRDefault="00837D37" w:rsidP="00837D37">
      <w:r>
        <w:t xml:space="preserve">I did research on how </w:t>
      </w:r>
      <w:bookmarkStart w:id="0" w:name="_GoBack"/>
      <w:bookmarkEnd w:id="0"/>
      <w:r>
        <w:t>to save customer in the event.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837D37" w:rsidRPr="00837D37" w:rsidRDefault="00837D37" w:rsidP="00837D37">
      <w:r>
        <w:t>I will start to do some coding in this part.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837D37" w:rsidP="00A908A4">
      <w:pPr>
        <w:pBdr>
          <w:bottom w:val="wave" w:sz="6" w:space="1" w:color="auto"/>
        </w:pBdr>
      </w:pPr>
      <w:r>
        <w:t>Problem to find the right path.</w:t>
      </w: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37D37"/>
    <w:rsid w:val="009173C4"/>
    <w:rsid w:val="00A56367"/>
    <w:rsid w:val="00A908A4"/>
    <w:rsid w:val="00AF17AD"/>
    <w:rsid w:val="00AF5167"/>
    <w:rsid w:val="00D8564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955D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3</cp:revision>
  <dcterms:created xsi:type="dcterms:W3CDTF">2018-06-07T17:27:00Z</dcterms:created>
  <dcterms:modified xsi:type="dcterms:W3CDTF">2018-06-08T10:01:00Z</dcterms:modified>
</cp:coreProperties>
</file>