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39"/>
        <w:gridCol w:w="2339"/>
        <w:gridCol w:w="2358"/>
      </w:tblGrid>
      <w:tr w:rsidR="008E334C" w:rsidTr="008E334C">
        <w:tc>
          <w:tcPr>
            <w:tcW w:w="9016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  <w:smallCaps/>
                <w:sz w:val="28"/>
              </w:rPr>
            </w:pPr>
            <w:r w:rsidRPr="008E334C">
              <w:rPr>
                <w:b/>
                <w:smallCaps/>
                <w:sz w:val="28"/>
              </w:rPr>
              <w:t>Supervisor Meeting Record</w:t>
            </w:r>
          </w:p>
        </w:tc>
      </w:tr>
      <w:tr w:rsidR="008E334C" w:rsidTr="008E334C">
        <w:tc>
          <w:tcPr>
            <w:tcW w:w="9016" w:type="dxa"/>
            <w:gridSpan w:val="4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  <w:smallCaps/>
                <w:sz w:val="28"/>
              </w:rPr>
            </w:pP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Student: Joey Tatú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Student ID: 15015556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Supervisor: Paul Stynes</w:t>
            </w: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right"/>
              <w:rPr>
                <w:b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right"/>
              <w:rPr>
                <w:b/>
              </w:rPr>
            </w:pPr>
            <w:r w:rsidRPr="008E334C">
              <w:rPr>
                <w:b/>
              </w:rPr>
              <w:t>Date:</w:t>
            </w:r>
            <w:r>
              <w:rPr>
                <w:b/>
              </w:rPr>
              <w:t xml:space="preserve"> 14/10/19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  <w:r w:rsidRPr="008E334C">
              <w:rPr>
                <w:b/>
              </w:rPr>
              <w:t>Time:</w:t>
            </w:r>
            <w:r>
              <w:rPr>
                <w:b/>
              </w:rPr>
              <w:t xml:space="preserve"> 11:15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</w:p>
        </w:tc>
      </w:tr>
      <w:tr w:rsidR="008E334C" w:rsidRPr="008E334C" w:rsidTr="008E334C">
        <w:tc>
          <w:tcPr>
            <w:tcW w:w="9016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What I’ve done since last meeting:</w:t>
            </w:r>
          </w:p>
          <w:p w:rsidR="008E334C" w:rsidRDefault="008E334C" w:rsidP="008E334C">
            <w:pPr>
              <w:rPr>
                <w:b/>
              </w:rPr>
            </w:pPr>
          </w:p>
          <w:p w:rsidR="00532BDC" w:rsidRDefault="00532BDC" w:rsidP="00532BDC">
            <w:r>
              <w:t>I had a quick meeting with Paul Stynes earlier at around 09:10. We just went through the general project and he suggested looking at making a bricks-and-mortar scenario and making it automatic. He also provided a link to Google Scholar for me to browse through related papers.</w:t>
            </w:r>
          </w:p>
          <w:p w:rsidR="00532BDC" w:rsidRDefault="00532BDC" w:rsidP="00532BDC"/>
          <w:p w:rsidR="00532BDC" w:rsidRDefault="00532BDC" w:rsidP="00532BDC">
            <w:pPr>
              <w:rPr>
                <w:b/>
              </w:rPr>
            </w:pPr>
            <w:r>
              <w:t>I was looking at these articles this morning and found one that peaked my interest. I printed off a figure showing a possible way I could evaluate the process.</w:t>
            </w: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Questions or issues?</w:t>
            </w:r>
          </w:p>
          <w:p w:rsidR="008E334C" w:rsidRDefault="008E334C" w:rsidP="008E334C">
            <w:pPr>
              <w:rPr>
                <w:b/>
              </w:rPr>
            </w:pPr>
          </w:p>
          <w:p w:rsidR="00532BDC" w:rsidRDefault="00532BDC" w:rsidP="008E334C">
            <w:pPr>
              <w:rPr>
                <w:b/>
              </w:rPr>
            </w:pPr>
            <w:r>
              <w:t>I have no questions or issues at this stage.</w:t>
            </w: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532BD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532BDC" w:rsidRDefault="00532BDC" w:rsidP="00532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532BDC" w:rsidRPr="00C91C75" w:rsidRDefault="00532BDC" w:rsidP="00532BDC">
            <w:pPr>
              <w:rPr>
                <w:b/>
              </w:rPr>
            </w:pPr>
            <w:r w:rsidRPr="00C91C75">
              <w:rPr>
                <w:b/>
              </w:rPr>
              <w:t>Feedback</w:t>
            </w:r>
          </w:p>
          <w:p w:rsidR="00532BDC" w:rsidRDefault="00532BDC" w:rsidP="00532BDC"/>
          <w:p w:rsidR="00532BDC" w:rsidRDefault="00532BDC" w:rsidP="00532BDC">
            <w:r>
              <w:t xml:space="preserve">Paul had said to look at “personalisation”, “implementation” and looking at “optimisation problems”. </w:t>
            </w:r>
          </w:p>
        </w:tc>
        <w:tc>
          <w:tcPr>
            <w:tcW w:w="2358" w:type="dxa"/>
            <w:shd w:val="clear" w:color="auto" w:fill="FFFFFF" w:themeFill="background1"/>
          </w:tcPr>
          <w:p w:rsidR="00532BDC" w:rsidRDefault="00532BDC" w:rsidP="00532BD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532BDC" w:rsidRDefault="00532BDC" w:rsidP="00532BDC">
            <w:pPr>
              <w:rPr>
                <w:b/>
              </w:rPr>
            </w:pPr>
            <w:r w:rsidRPr="00C91C75">
              <w:rPr>
                <w:b/>
              </w:rPr>
              <w:t>What I plan to do before the next meeting</w:t>
            </w:r>
          </w:p>
          <w:p w:rsidR="00532BDC" w:rsidRDefault="00532BDC" w:rsidP="00532BDC">
            <w:pPr>
              <w:rPr>
                <w:b/>
              </w:rPr>
            </w:pPr>
          </w:p>
          <w:p w:rsidR="008E334C" w:rsidRPr="00532BDC" w:rsidRDefault="00532BDC" w:rsidP="008E334C">
            <w:r>
              <w:t xml:space="preserve">I plan to do more research (specifically looking at the feedback from Paul) and finish the Project Proposal by Monday at the absolute latest. </w:t>
            </w: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532BDC" w:rsidRPr="007C00BA" w:rsidRDefault="00532BDC" w:rsidP="00532BDC">
            <w:pPr>
              <w:rPr>
                <w:b/>
              </w:rPr>
            </w:pPr>
            <w:r w:rsidRPr="007C00BA">
              <w:rPr>
                <w:b/>
              </w:rPr>
              <w:t>The next thing?</w:t>
            </w:r>
          </w:p>
          <w:p w:rsidR="00532BDC" w:rsidRDefault="00532BDC" w:rsidP="00532BDC"/>
          <w:p w:rsidR="008E334C" w:rsidRDefault="00532BDC" w:rsidP="00532BDC">
            <w:pPr>
              <w:rPr>
                <w:b/>
              </w:rPr>
            </w:pPr>
            <w:r>
              <w:t xml:space="preserve">After the Proposal, I will be focusing on the Requirements Specification. I expect to look at my previous year’s Requirement Specifications for helpfulness.  After this is done, I will start working on the prototype. </w:t>
            </w: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532BDC" w:rsidRPr="007C00BA" w:rsidRDefault="00532BDC" w:rsidP="00532BDC">
            <w:pPr>
              <w:rPr>
                <w:b/>
              </w:rPr>
            </w:pPr>
            <w:r w:rsidRPr="007C00BA">
              <w:rPr>
                <w:b/>
              </w:rPr>
              <w:t>The Next meeting</w:t>
            </w:r>
          </w:p>
          <w:p w:rsidR="00532BDC" w:rsidRDefault="00532BDC" w:rsidP="00532BDC"/>
          <w:p w:rsidR="008E334C" w:rsidRPr="00532BDC" w:rsidRDefault="00532BDC" w:rsidP="008E334C">
            <w:r>
              <w:t xml:space="preserve">Ideally, same time next week, if Paul agrees. I will expect to be talking to him about my Proposal and I will send him a copy for him to look at before the next meeting. 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</w:tbl>
    <w:p w:rsidR="00237277" w:rsidRPr="008E334C" w:rsidRDefault="00237277">
      <w:pPr>
        <w:rPr>
          <w:lang w:val="en-US"/>
        </w:rPr>
      </w:pPr>
    </w:p>
    <w:sectPr w:rsidR="00237277" w:rsidRPr="008E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C"/>
    <w:rsid w:val="00237277"/>
    <w:rsid w:val="00532BDC"/>
    <w:rsid w:val="008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09DD"/>
  <w15:chartTrackingRefBased/>
  <w15:docId w15:val="{58201014-D2AF-429C-B9C2-FE9E108F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2</cp:revision>
  <dcterms:created xsi:type="dcterms:W3CDTF">2019-10-14T10:59:00Z</dcterms:created>
  <dcterms:modified xsi:type="dcterms:W3CDTF">2019-10-14T10:59:00Z</dcterms:modified>
</cp:coreProperties>
</file>