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E10618" w:rsidP="00E1061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BSc (Hons) in Computing – Year 4 – Software Development</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E10618" w:rsidP="00E10618">
                    <w:pPr>
                      <w:pStyle w:val="NoSpacing"/>
                      <w:rPr>
                        <w:rFonts w:asciiTheme="majorHAnsi" w:eastAsiaTheme="majorEastAsia" w:hAnsiTheme="majorHAnsi" w:cstheme="majorBidi"/>
                      </w:rPr>
                    </w:pPr>
                    <w:r>
                      <w:rPr>
                        <w:rFonts w:asciiTheme="majorHAnsi" w:eastAsiaTheme="majorEastAsia" w:hAnsiTheme="majorHAnsi" w:cstheme="majorBidi"/>
                        <w:lang w:val="ga-IE"/>
                      </w:rPr>
                      <w:t>Social Modifications</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p w:rsidR="007443A6" w:rsidRDefault="00E10618">
                <w:pPr>
                  <w:pStyle w:val="NoSpacing"/>
                  <w:rPr>
                    <w:color w:val="4F81BD" w:themeColor="accent1"/>
                  </w:rPr>
                </w:pPr>
                <w:r>
                  <w:rPr>
                    <w:color w:val="4F81BD" w:themeColor="accent1"/>
                  </w:rPr>
                  <w:t>Keith Feeney</w:t>
                </w:r>
              </w:p>
              <w:p w:rsidR="00E10618" w:rsidRDefault="00E10618">
                <w:pPr>
                  <w:pStyle w:val="NoSpacing"/>
                  <w:rPr>
                    <w:color w:val="4F81BD" w:themeColor="accent1"/>
                  </w:rPr>
                </w:pPr>
                <w:r>
                  <w:rPr>
                    <w:color w:val="4F81BD" w:themeColor="accent1"/>
                  </w:rPr>
                  <w:t>15015556</w:t>
                </w:r>
              </w:p>
              <w:p w:rsidR="00E10618" w:rsidRDefault="00E10618">
                <w:pPr>
                  <w:pStyle w:val="NoSpacing"/>
                  <w:rPr>
                    <w:color w:val="4F81BD" w:themeColor="accent1"/>
                  </w:rPr>
                </w:pPr>
                <w:r>
                  <w:rPr>
                    <w:color w:val="4F81BD" w:themeColor="accent1"/>
                  </w:rPr>
                  <w:t>keith.feeney@student.ncirl.ie</w:t>
                </w:r>
              </w:p>
              <w:p w:rsidR="007443A6" w:rsidRDefault="00E10618">
                <w:pPr>
                  <w:pStyle w:val="NoSpacing"/>
                  <w:rPr>
                    <w:color w:val="4F81BD" w:themeColor="accent1"/>
                  </w:rPr>
                </w:pPr>
                <w:r>
                  <w:rPr>
                    <w:color w:val="4F81BD" w:themeColor="accent1"/>
                  </w:rPr>
                  <w:t>November 2018</w:t>
                </w:r>
              </w:p>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EA707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EA707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EA707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Pr="00622E9B" w:rsidRDefault="00622E9B" w:rsidP="00622E9B">
      <w:pPr>
        <w:rPr>
          <w:lang w:val="en-IE"/>
        </w:rPr>
      </w:pPr>
      <w:r>
        <w:rPr>
          <w:lang w:val="en-IE"/>
        </w:rPr>
        <w:t xml:space="preserve">The purpose of this document is to set out the requirements for the development of </w:t>
      </w:r>
      <w:r w:rsidR="00E10618">
        <w:rPr>
          <w:lang w:val="en-IE"/>
        </w:rPr>
        <w:t>Social Modification</w:t>
      </w:r>
      <w:r w:rsidR="001D7A2E">
        <w:rPr>
          <w:lang w:val="en-IE"/>
        </w:rPr>
        <w:t>s</w:t>
      </w:r>
      <w:r w:rsidR="00E10618">
        <w:rPr>
          <w:lang w:val="en-IE"/>
        </w:rPr>
        <w:t>, a social networking web application and Android app designed for people with tattoos, piercings and other body modifications. As this is a social networking site, Social Modifications will be available to people over the age of 18 only. A chat bot will also be included in the web application and Android app as a help point for various aspects of the social network or just general conversation.</w:t>
      </w:r>
    </w:p>
    <w:p w:rsidR="005E300D" w:rsidRDefault="00622E9B">
      <w:pPr>
        <w:pStyle w:val="Heading2"/>
      </w:pPr>
      <w:bookmarkStart w:id="23" w:name="_Toc316977394"/>
      <w:r>
        <w:t>Project Scope</w:t>
      </w:r>
      <w:bookmarkEnd w:id="23"/>
    </w:p>
    <w:p w:rsidR="00C10AB9" w:rsidRDefault="001D7A2E" w:rsidP="008214CF">
      <w:pPr>
        <w:rPr>
          <w:lang w:val="en-IE"/>
        </w:rPr>
      </w:pPr>
      <w:r>
        <w:rPr>
          <w:lang w:val="en-IE"/>
        </w:rPr>
        <w:t>Social Modifications (SM) is a web application and Android app. It is designed to be a social networking platform for people with, or have an interest in tattoos, piercings and modifications</w:t>
      </w:r>
      <w:r w:rsidR="00C10AB9">
        <w:rPr>
          <w:lang w:val="en-IE"/>
        </w:rPr>
        <w:t>.</w:t>
      </w:r>
    </w:p>
    <w:p w:rsidR="00C10AB9" w:rsidRDefault="001D7A2E" w:rsidP="008214CF">
      <w:pPr>
        <w:rPr>
          <w:lang w:val="en-IE"/>
        </w:rPr>
      </w:pPr>
      <w:r>
        <w:rPr>
          <w:lang w:val="en-IE"/>
        </w:rPr>
        <w:t>SM is a safe space for users to communicate with other users and share their body modification experience. The social network also has a chat bot. This chat bot is SM’s alternative to a help se</w:t>
      </w:r>
      <w:r w:rsidR="00C10AB9">
        <w:rPr>
          <w:lang w:val="en-IE"/>
        </w:rPr>
        <w:t>ction.</w:t>
      </w:r>
    </w:p>
    <w:p w:rsidR="008214CF" w:rsidRDefault="001D7A2E" w:rsidP="008214CF">
      <w:pPr>
        <w:rPr>
          <w:lang w:val="en-IE"/>
        </w:rPr>
      </w:pPr>
      <w:r>
        <w:rPr>
          <w:lang w:val="en-IE"/>
        </w:rPr>
        <w:t>With the likes of Facebook, Twitter, Instagram and WhatsApp, these have lengthy Help Sections that can be difficult to navigate through</w:t>
      </w:r>
      <w:r w:rsidR="00C10AB9">
        <w:rPr>
          <w:lang w:val="en-IE"/>
        </w:rPr>
        <w:t>, and even then, the answer may not be clear</w:t>
      </w:r>
      <w:r>
        <w:rPr>
          <w:lang w:val="en-IE"/>
        </w:rPr>
        <w:t>. With the chat bot, users can communicate directly to it and get assistance from within the social network. The chat bot also can communicate</w:t>
      </w:r>
      <w:r w:rsidR="00C10AB9">
        <w:rPr>
          <w:lang w:val="en-IE"/>
        </w:rPr>
        <w:t xml:space="preserve"> events, such as the</w:t>
      </w:r>
      <w:r>
        <w:rPr>
          <w:lang w:val="en-IE"/>
        </w:rPr>
        <w:t xml:space="preserve"> likes of Tattoo Conventions</w:t>
      </w:r>
      <w:r w:rsidR="00C10AB9">
        <w:rPr>
          <w:lang w:val="en-IE"/>
        </w:rPr>
        <w:t>. It can also</w:t>
      </w:r>
      <w:r>
        <w:rPr>
          <w:lang w:val="en-IE"/>
        </w:rPr>
        <w:t xml:space="preserve"> look up information on </w:t>
      </w:r>
      <w:r w:rsidR="00C10AB9">
        <w:rPr>
          <w:lang w:val="en-IE"/>
        </w:rPr>
        <w:t>tattoo and piercings shops at the user’s request.</w:t>
      </w:r>
    </w:p>
    <w:p w:rsidR="00C10AB9" w:rsidRDefault="00C10AB9" w:rsidP="008214CF">
      <w:pPr>
        <w:rPr>
          <w:lang w:val="en-IE"/>
        </w:rPr>
      </w:pPr>
      <w:r>
        <w:rPr>
          <w:lang w:val="en-IE"/>
        </w:rPr>
        <w:t>The web application and Android app will be copies of each other and they will both need Internet connection. But there will be a cached version available, so users can still have limited interaction with the social network, even if Internet problems exist.</w:t>
      </w:r>
    </w:p>
    <w:p w:rsidR="00C10AB9" w:rsidRDefault="00C10AB9" w:rsidP="008214CF">
      <w:pPr>
        <w:rPr>
          <w:lang w:val="en-IE"/>
        </w:rPr>
      </w:pPr>
    </w:p>
    <w:p w:rsidR="00C10AB9" w:rsidRDefault="00C10AB9" w:rsidP="008214CF">
      <w:pPr>
        <w:rPr>
          <w:lang w:val="en-IE"/>
        </w:rPr>
      </w:pPr>
      <w:r>
        <w:rPr>
          <w:lang w:val="en-IE"/>
        </w:rPr>
        <w:t xml:space="preserve">Users will need to create an account with email and password, or via Google’s sign-in API, as only registered users can use the social network. </w:t>
      </w:r>
      <w:r w:rsidR="00ED0E46">
        <w:rPr>
          <w:lang w:val="en-IE"/>
        </w:rPr>
        <w:t xml:space="preserve">Google Firebase is used for storage and encryption. System information is stored in Google Firebase Database, while the likes of images will be stored in Google’ Firebase Storage. The Android app will also need to search for accounts, so any linked Google account can be used to create an account on SM. </w:t>
      </w:r>
    </w:p>
    <w:p w:rsidR="00C10AB9" w:rsidRDefault="00C10AB9" w:rsidP="008214CF">
      <w:pPr>
        <w:rPr>
          <w:lang w:val="en-IE"/>
        </w:rPr>
      </w:pPr>
    </w:p>
    <w:p w:rsidR="005E300D" w:rsidRDefault="005E300D">
      <w:pPr>
        <w:pStyle w:val="Heading2"/>
      </w:pPr>
      <w:bookmarkStart w:id="24" w:name="_Toc316977395"/>
      <w:r>
        <w:lastRenderedPageBreak/>
        <w:t>Definitions, Acronyms, and Abbreviations</w:t>
      </w:r>
      <w:bookmarkEnd w:id="24"/>
    </w:p>
    <w:tbl>
      <w:tblPr>
        <w:tblStyle w:val="TableGrid"/>
        <w:tblW w:w="0" w:type="auto"/>
        <w:tblLook w:val="04A0" w:firstRow="1" w:lastRow="0" w:firstColumn="1" w:lastColumn="0" w:noHBand="0" w:noVBand="1"/>
      </w:tblPr>
      <w:tblGrid>
        <w:gridCol w:w="2893"/>
        <w:gridCol w:w="5737"/>
      </w:tblGrid>
      <w:tr w:rsidR="00ED0E46" w:rsidTr="00ED0E46">
        <w:tc>
          <w:tcPr>
            <w:tcW w:w="2943" w:type="dxa"/>
          </w:tcPr>
          <w:p w:rsidR="00ED0E46" w:rsidRPr="00ED0E46" w:rsidRDefault="00ED0E46" w:rsidP="00ED0E46">
            <w:pPr>
              <w:rPr>
                <w:b/>
                <w:lang w:val="en-GB"/>
              </w:rPr>
            </w:pPr>
            <w:r w:rsidRPr="00ED0E46">
              <w:rPr>
                <w:b/>
              </w:rPr>
              <w:t>Acronym</w:t>
            </w:r>
          </w:p>
        </w:tc>
        <w:tc>
          <w:tcPr>
            <w:tcW w:w="5913" w:type="dxa"/>
          </w:tcPr>
          <w:p w:rsidR="00ED0E46" w:rsidRPr="00ED0E46" w:rsidRDefault="00ED0E46" w:rsidP="00ED0E46">
            <w:pPr>
              <w:rPr>
                <w:b/>
                <w:lang w:val="en-GB"/>
              </w:rPr>
            </w:pPr>
            <w:r w:rsidRPr="00ED0E46">
              <w:rPr>
                <w:b/>
                <w:lang w:val="en-GB"/>
              </w:rPr>
              <w:t>Definition</w:t>
            </w:r>
          </w:p>
        </w:tc>
      </w:tr>
      <w:tr w:rsidR="00ED0E46" w:rsidTr="00ED0E46">
        <w:tc>
          <w:tcPr>
            <w:tcW w:w="2943" w:type="dxa"/>
          </w:tcPr>
          <w:p w:rsidR="00ED0E46" w:rsidRDefault="00ED0E46" w:rsidP="00ED0E46">
            <w:pPr>
              <w:rPr>
                <w:lang w:val="en-GB"/>
              </w:rPr>
            </w:pPr>
            <w:r>
              <w:rPr>
                <w:lang w:val="en-GB"/>
              </w:rPr>
              <w:t>SM</w:t>
            </w:r>
          </w:p>
        </w:tc>
        <w:tc>
          <w:tcPr>
            <w:tcW w:w="5913" w:type="dxa"/>
          </w:tcPr>
          <w:p w:rsidR="00ED0E46" w:rsidRDefault="00ED0E46" w:rsidP="00ED0E46">
            <w:pPr>
              <w:rPr>
                <w:lang w:val="en-GB"/>
              </w:rPr>
            </w:pPr>
            <w:r>
              <w:rPr>
                <w:lang w:val="en-GB"/>
              </w:rPr>
              <w:t>Social Modifications – The working name of the application</w:t>
            </w:r>
          </w:p>
        </w:tc>
      </w:tr>
      <w:tr w:rsidR="00ED0E46" w:rsidTr="00ED0E46">
        <w:tc>
          <w:tcPr>
            <w:tcW w:w="2943" w:type="dxa"/>
          </w:tcPr>
          <w:p w:rsidR="00ED0E46" w:rsidRDefault="00ED0E46" w:rsidP="00ED0E46">
            <w:pPr>
              <w:rPr>
                <w:lang w:val="en-GB"/>
              </w:rPr>
            </w:pPr>
            <w:r>
              <w:rPr>
                <w:lang w:val="en-GB"/>
              </w:rPr>
              <w:t>User</w:t>
            </w:r>
          </w:p>
        </w:tc>
        <w:tc>
          <w:tcPr>
            <w:tcW w:w="5913" w:type="dxa"/>
          </w:tcPr>
          <w:p w:rsidR="00ED0E46" w:rsidRDefault="00ED0E46" w:rsidP="00ED0E46">
            <w:pPr>
              <w:rPr>
                <w:lang w:val="en-GB"/>
              </w:rPr>
            </w:pPr>
            <w:r>
              <w:rPr>
                <w:lang w:val="en-GB"/>
              </w:rPr>
              <w:t>An end-user that interacts with SM.</w:t>
            </w:r>
          </w:p>
        </w:tc>
      </w:tr>
      <w:tr w:rsidR="00ED0E46" w:rsidTr="00ED0E46">
        <w:tc>
          <w:tcPr>
            <w:tcW w:w="2943" w:type="dxa"/>
          </w:tcPr>
          <w:p w:rsidR="00ED0E46" w:rsidRDefault="00ED0E46" w:rsidP="00ED0E46">
            <w:pPr>
              <w:rPr>
                <w:lang w:val="en-GB"/>
              </w:rPr>
            </w:pPr>
            <w:r>
              <w:rPr>
                <w:lang w:val="en-GB"/>
              </w:rPr>
              <w:t>Firebase Authentication</w:t>
            </w:r>
          </w:p>
        </w:tc>
        <w:tc>
          <w:tcPr>
            <w:tcW w:w="5913" w:type="dxa"/>
          </w:tcPr>
          <w:p w:rsidR="00ED0E46" w:rsidRDefault="00ED0E46" w:rsidP="00ED0E46">
            <w:pPr>
              <w:rPr>
                <w:lang w:val="en-GB"/>
              </w:rPr>
            </w:pPr>
            <w:r>
              <w:rPr>
                <w:lang w:val="en-GB"/>
              </w:rPr>
              <w:t>Used to verify users as well as handle the register / login</w:t>
            </w:r>
          </w:p>
        </w:tc>
      </w:tr>
      <w:tr w:rsidR="00ED0E46" w:rsidTr="00ED0E46">
        <w:tc>
          <w:tcPr>
            <w:tcW w:w="2943" w:type="dxa"/>
          </w:tcPr>
          <w:p w:rsidR="00ED0E46" w:rsidRDefault="00ED0E46" w:rsidP="00ED0E46">
            <w:pPr>
              <w:rPr>
                <w:lang w:val="en-GB"/>
              </w:rPr>
            </w:pPr>
            <w:r>
              <w:rPr>
                <w:lang w:val="en-GB"/>
              </w:rPr>
              <w:t>Firebase Database</w:t>
            </w:r>
          </w:p>
        </w:tc>
        <w:tc>
          <w:tcPr>
            <w:tcW w:w="5913" w:type="dxa"/>
          </w:tcPr>
          <w:p w:rsidR="00ED0E46" w:rsidRDefault="00ED0E46" w:rsidP="00ED0E46">
            <w:pPr>
              <w:rPr>
                <w:lang w:val="en-GB"/>
              </w:rPr>
            </w:pPr>
            <w:r>
              <w:rPr>
                <w:lang w:val="en-GB"/>
              </w:rPr>
              <w:t>Used to store data in a database (e.g. SQL info)</w:t>
            </w:r>
          </w:p>
        </w:tc>
      </w:tr>
      <w:tr w:rsidR="00ED0E46" w:rsidTr="00ED0E46">
        <w:tc>
          <w:tcPr>
            <w:tcW w:w="2943" w:type="dxa"/>
          </w:tcPr>
          <w:p w:rsidR="00ED0E46" w:rsidRDefault="00ED0E46" w:rsidP="00ED0E46">
            <w:pPr>
              <w:rPr>
                <w:lang w:val="en-GB"/>
              </w:rPr>
            </w:pPr>
            <w:r>
              <w:rPr>
                <w:lang w:val="en-GB"/>
              </w:rPr>
              <w:t>Firebase Storage</w:t>
            </w:r>
          </w:p>
        </w:tc>
        <w:tc>
          <w:tcPr>
            <w:tcW w:w="5913" w:type="dxa"/>
          </w:tcPr>
          <w:p w:rsidR="00ED0E46" w:rsidRDefault="00ED0E46" w:rsidP="00ED0E46">
            <w:pPr>
              <w:rPr>
                <w:lang w:val="en-GB"/>
              </w:rPr>
            </w:pPr>
            <w:r>
              <w:rPr>
                <w:lang w:val="en-GB"/>
              </w:rPr>
              <w:t>Used to store data but not in a database. (e.g. media)</w:t>
            </w:r>
          </w:p>
        </w:tc>
      </w:tr>
      <w:tr w:rsidR="00ED0E46" w:rsidTr="00ED0E46">
        <w:tc>
          <w:tcPr>
            <w:tcW w:w="2943" w:type="dxa"/>
          </w:tcPr>
          <w:p w:rsidR="00ED0E46" w:rsidRDefault="00ED0E46" w:rsidP="00ED0E46">
            <w:pPr>
              <w:rPr>
                <w:lang w:val="en-GB"/>
              </w:rPr>
            </w:pPr>
            <w:r>
              <w:rPr>
                <w:lang w:val="en-GB"/>
              </w:rPr>
              <w:t>AES256</w:t>
            </w:r>
          </w:p>
        </w:tc>
        <w:tc>
          <w:tcPr>
            <w:tcW w:w="5913" w:type="dxa"/>
          </w:tcPr>
          <w:p w:rsidR="00ED0E46" w:rsidRDefault="00ED0E46" w:rsidP="00ED0E46">
            <w:pPr>
              <w:rPr>
                <w:lang w:val="en-GB"/>
              </w:rPr>
            </w:pPr>
            <w:r>
              <w:rPr>
                <w:lang w:val="en-GB"/>
              </w:rPr>
              <w:t>An encryption method to encrypt passwords.</w:t>
            </w:r>
          </w:p>
        </w:tc>
      </w:tr>
      <w:tr w:rsidR="00ED0E46" w:rsidTr="00ED0E46">
        <w:tc>
          <w:tcPr>
            <w:tcW w:w="2943" w:type="dxa"/>
          </w:tcPr>
          <w:p w:rsidR="00ED0E46" w:rsidRDefault="00ED0E46" w:rsidP="00ED0E46">
            <w:pPr>
              <w:rPr>
                <w:lang w:val="en-GB"/>
              </w:rPr>
            </w:pPr>
            <w:r>
              <w:rPr>
                <w:lang w:val="en-GB"/>
              </w:rPr>
              <w:t>GUI</w:t>
            </w:r>
          </w:p>
        </w:tc>
        <w:tc>
          <w:tcPr>
            <w:tcW w:w="5913" w:type="dxa"/>
          </w:tcPr>
          <w:p w:rsidR="00ED0E46" w:rsidRDefault="00ED0E46" w:rsidP="00ED0E46">
            <w:pPr>
              <w:rPr>
                <w:lang w:val="en-GB"/>
              </w:rPr>
            </w:pPr>
            <w:r>
              <w:rPr>
                <w:lang w:val="en-GB"/>
              </w:rPr>
              <w:t>Graphical User Interface</w:t>
            </w:r>
          </w:p>
        </w:tc>
      </w:tr>
      <w:tr w:rsidR="00ED0E46" w:rsidTr="00ED0E46">
        <w:tc>
          <w:tcPr>
            <w:tcW w:w="2943" w:type="dxa"/>
          </w:tcPr>
          <w:p w:rsidR="00ED0E46" w:rsidRDefault="00ED0E46" w:rsidP="00ED0E46">
            <w:pPr>
              <w:rPr>
                <w:lang w:val="en-GB"/>
              </w:rPr>
            </w:pPr>
            <w:r>
              <w:rPr>
                <w:lang w:val="en-GB"/>
              </w:rPr>
              <w:t>API</w:t>
            </w:r>
          </w:p>
        </w:tc>
        <w:tc>
          <w:tcPr>
            <w:tcW w:w="5913" w:type="dxa"/>
          </w:tcPr>
          <w:p w:rsidR="00ED0E46" w:rsidRDefault="00ED0E46" w:rsidP="00ED0E46">
            <w:pPr>
              <w:rPr>
                <w:lang w:val="en-GB"/>
              </w:rPr>
            </w:pPr>
            <w:r>
              <w:rPr>
                <w:lang w:val="en-GB"/>
              </w:rPr>
              <w:t>Application Programming Interface</w:t>
            </w:r>
          </w:p>
        </w:tc>
      </w:tr>
      <w:tr w:rsidR="008D7159" w:rsidTr="00ED0E46">
        <w:tc>
          <w:tcPr>
            <w:tcW w:w="2943" w:type="dxa"/>
          </w:tcPr>
          <w:p w:rsidR="008D7159" w:rsidRDefault="008D7159" w:rsidP="00ED0E46">
            <w:pPr>
              <w:rPr>
                <w:lang w:val="en-GB"/>
              </w:rPr>
            </w:pPr>
            <w:r>
              <w:rPr>
                <w:lang w:val="en-GB"/>
              </w:rPr>
              <w:t>Modified / Mods</w:t>
            </w:r>
          </w:p>
        </w:tc>
        <w:tc>
          <w:tcPr>
            <w:tcW w:w="5913" w:type="dxa"/>
          </w:tcPr>
          <w:p w:rsidR="008D7159" w:rsidRDefault="008D7159" w:rsidP="00ED0E46">
            <w:pPr>
              <w:rPr>
                <w:lang w:val="en-GB"/>
              </w:rPr>
            </w:pPr>
            <w:r>
              <w:rPr>
                <w:lang w:val="en-GB"/>
              </w:rPr>
              <w:t>To have tattoos, piercings or other body modifications</w:t>
            </w:r>
          </w:p>
        </w:tc>
      </w:tr>
    </w:tbl>
    <w:p w:rsidR="008214CF" w:rsidRPr="00622E9B" w:rsidRDefault="008214CF" w:rsidP="00622E9B">
      <w:pPr>
        <w:rPr>
          <w:lang w:val="en-GB"/>
        </w:rPr>
      </w:pP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Default="008D7159" w:rsidP="008214CF">
      <w:r>
        <w:t>Having communicated with modified friends about the idea of social networking application designed for them, one major thing kept appearing; simplicity. Many of my friends have said that current social networks have too much content, and most of it is just filler. There’s nothing valuable on them anymore.</w:t>
      </w:r>
    </w:p>
    <w:p w:rsidR="008D7159" w:rsidRDefault="008D7159" w:rsidP="008214CF"/>
    <w:p w:rsidR="008D7159" w:rsidRPr="008214CF" w:rsidRDefault="008D7159" w:rsidP="008214CF">
      <w:r>
        <w:t xml:space="preserve">People have also said that the help sections is too difficult to navigate around and they might </w:t>
      </w:r>
      <w:r w:rsidR="00B368D9">
        <w:t>not even get a required answer.</w:t>
      </w:r>
      <w:bookmarkStart w:id="26" w:name="_GoBack"/>
      <w:bookmarkEnd w:id="26"/>
    </w:p>
    <w:p w:rsidR="005E300D" w:rsidRDefault="00326C21">
      <w:pPr>
        <w:pStyle w:val="Heading1"/>
      </w:pPr>
      <w:bookmarkStart w:id="27" w:name="_Toc316977397"/>
      <w:r>
        <w:t>Requirements S</w:t>
      </w:r>
      <w:r w:rsidR="005E300D">
        <w:t>pecification</w:t>
      </w:r>
      <w:bookmarkEnd w:id="27"/>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8" w:name="_Toc316977398"/>
      <w:r>
        <w:lastRenderedPageBreak/>
        <w:t>Functional requirements</w:t>
      </w:r>
      <w:bookmarkEnd w:id="28"/>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9" w:name="_Toc316977399"/>
      <w:r w:rsidRPr="005B0D4E">
        <w:t xml:space="preserve">Use Case </w:t>
      </w:r>
      <w:r>
        <w:t>Diagram</w:t>
      </w:r>
      <w:bookmarkEnd w:id="29"/>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30" w:name="_Toc316977400"/>
      <w:r>
        <w:t>Requirement</w:t>
      </w:r>
      <w:r>
        <w:rPr>
          <w:lang w:val="en-IE"/>
        </w:rPr>
        <w:t xml:space="preserve"> 1 &lt;name of requirement in a few words&gt;</w:t>
      </w:r>
      <w:bookmarkEnd w:id="30"/>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63B6D" w:rsidRDefault="001F0F2B" w:rsidP="001F0F2B">
      <w:pPr>
        <w:ind w:left="576"/>
        <w:rPr>
          <w:b/>
          <w:lang w:val="en-GB"/>
        </w:rPr>
      </w:pPr>
      <w:r w:rsidRPr="00763B6D">
        <w:rPr>
          <w:b/>
          <w:lang w:val="en-GB"/>
        </w:rPr>
        <w:t>Use Case Diagram</w:t>
      </w:r>
    </w:p>
    <w:p w:rsidR="001F0F2B" w:rsidRDefault="001F0F2B" w:rsidP="001F0F2B">
      <w:pPr>
        <w:ind w:left="576"/>
        <w:rPr>
          <w:lang w:val="en-GB"/>
        </w:rPr>
      </w:pPr>
      <w:r>
        <w:rPr>
          <w:lang w:val="en-GB"/>
        </w:rPr>
        <w:t>Diagram should highlight actors and uses cases……..</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lastRenderedPageBreak/>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 &lt;name of requirement in a few words&gt;</w:t>
      </w:r>
      <w:bookmarkEnd w:id="31"/>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63B6D" w:rsidRDefault="00114ED4" w:rsidP="00114ED4">
      <w:pPr>
        <w:ind w:left="576"/>
        <w:rPr>
          <w:b/>
          <w:lang w:val="en-GB"/>
        </w:rPr>
      </w:pPr>
      <w:r w:rsidRPr="00763B6D">
        <w:rPr>
          <w:b/>
          <w:lang w:val="en-GB"/>
        </w:rPr>
        <w:t>Use Case Diagram</w:t>
      </w:r>
    </w:p>
    <w:p w:rsidR="00114ED4" w:rsidRDefault="00114ED4" w:rsidP="00114ED4">
      <w:pPr>
        <w:ind w:left="576"/>
        <w:rPr>
          <w:lang w:val="en-GB"/>
        </w:rPr>
      </w:pPr>
      <w:r>
        <w:rPr>
          <w:lang w:val="en-GB"/>
        </w:rPr>
        <w:t>Diagram should highlight actors and uses cases……..</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lastRenderedPageBreak/>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w:t>
      </w:r>
      <w:r w:rsidR="00A4682D">
        <w:rPr>
          <w:b/>
          <w:lang w:val="en-IE"/>
        </w:rPr>
        <w:t xml:space="preserve">functional </w:t>
      </w:r>
      <w:r w:rsidR="001F0F2B" w:rsidRPr="00DF5D6C">
        <w:rPr>
          <w:b/>
          <w:lang w:val="en-IE"/>
        </w:rPr>
        <w:t>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lastRenderedPageBreak/>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194DEF" w:rsidRDefault="00194DEF" w:rsidP="00194DEF">
      <w:pPr>
        <w:pStyle w:val="Heading1"/>
      </w:pPr>
      <w:bookmarkStart w:id="44" w:name="_Toc239580633"/>
      <w:bookmarkStart w:id="45" w:name="_Toc316977414"/>
      <w:r>
        <w:t>Interface requirements</w:t>
      </w:r>
      <w:bookmarkEnd w:id="44"/>
    </w:p>
    <w:p w:rsidR="00194DEF" w:rsidRPr="00194DEF" w:rsidRDefault="00194DEF" w:rsidP="00194DEF">
      <w:pPr>
        <w:rPr>
          <w:lang w:val="ga-IE"/>
        </w:rPr>
      </w:pPr>
      <w:r>
        <w:t xml:space="preserve">This section describes how the software interfaces with other software products or users for input or output. Examples of such interfaces include </w:t>
      </w:r>
      <w:r>
        <w:rPr>
          <w:lang w:val="ga-IE"/>
        </w:rPr>
        <w:t>APIs</w:t>
      </w:r>
      <w:r>
        <w:t xml:space="preserve">, </w:t>
      </w:r>
      <w:r>
        <w:rPr>
          <w:lang w:val="ga-IE"/>
        </w:rPr>
        <w:t xml:space="preserve">web services, </w:t>
      </w:r>
      <w:r>
        <w:t xml:space="preserve">shared memory, data streams, and so forth. </w:t>
      </w:r>
      <w:r>
        <w:rPr>
          <w:lang w:val="ga-IE"/>
        </w:rPr>
        <w:t>Most systems would have a GUI. Add more subsections for other interfaces as reuired.</w:t>
      </w:r>
    </w:p>
    <w:p w:rsidR="005E300D" w:rsidRDefault="009F05BD" w:rsidP="00194DEF">
      <w:pPr>
        <w:pStyle w:val="Heading2"/>
      </w:pPr>
      <w:r>
        <w:t>GUI</w:t>
      </w:r>
      <w:bookmarkEnd w:id="45"/>
    </w:p>
    <w:p w:rsidR="00866307" w:rsidRDefault="009F05BD" w:rsidP="00DF5D6C">
      <w:pPr>
        <w:rPr>
          <w:lang w:val="ga-IE"/>
        </w:rPr>
      </w:pPr>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194DEF" w:rsidRDefault="00194DEF" w:rsidP="00194DEF">
      <w:pPr>
        <w:pStyle w:val="Heading2"/>
        <w:rPr>
          <w:lang w:val="ga-IE"/>
        </w:rPr>
      </w:pPr>
      <w:r>
        <w:t>Application Programming Interfaces (API)</w:t>
      </w:r>
    </w:p>
    <w:p w:rsidR="00194DEF" w:rsidRPr="00194DEF" w:rsidRDefault="00194DEF" w:rsidP="00194DEF">
      <w:pPr>
        <w:rPr>
          <w:lang w:val="ga-IE"/>
        </w:rPr>
      </w:pPr>
      <w:r>
        <w:rPr>
          <w:lang w:val="ga-IE"/>
        </w:rPr>
        <w:t xml:space="preserve">Explain which interfaces your </w:t>
      </w:r>
      <w:r w:rsidR="00093809">
        <w:rPr>
          <w:lang w:val="ga-IE"/>
        </w:rPr>
        <w:t>system</w:t>
      </w:r>
      <w:r>
        <w:rPr>
          <w:lang w:val="ga-IE"/>
        </w:rPr>
        <w:t xml:space="preserve"> offers or which</w:t>
      </w:r>
      <w:r w:rsidR="00093809">
        <w:rPr>
          <w:lang w:val="ga-IE"/>
        </w:rPr>
        <w:t xml:space="preserve"> are used by your system. Examples include Google maps and Weka.</w:t>
      </w:r>
    </w:p>
    <w:p w:rsidR="00326C21" w:rsidRDefault="00326C21">
      <w:pPr>
        <w:pStyle w:val="Heading1"/>
      </w:pPr>
      <w:bookmarkStart w:id="46" w:name="_Toc316977415"/>
      <w:r>
        <w:lastRenderedPageBreak/>
        <w:t>System Architecture</w:t>
      </w:r>
      <w:bookmarkEnd w:id="46"/>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7" w:name="_Toc316977416"/>
      <w:r>
        <w:t xml:space="preserve">System </w:t>
      </w:r>
      <w:r w:rsidR="00DF5D6C">
        <w:t>E</w:t>
      </w:r>
      <w:r>
        <w:t>volution</w:t>
      </w:r>
      <w:bookmarkEnd w:id="47"/>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DEF" w:rsidRDefault="00194DEF">
      <w:r>
        <w:separator/>
      </w:r>
    </w:p>
  </w:endnote>
  <w:endnote w:type="continuationSeparator" w:id="0">
    <w:p w:rsidR="00194DEF" w:rsidRDefault="0019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68"/>
      <w:gridCol w:w="1104"/>
      <w:gridCol w:w="3768"/>
    </w:tblGrid>
    <w:tr w:rsidR="00194DEF">
      <w:trPr>
        <w:trHeight w:val="151"/>
      </w:trPr>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val="restart"/>
          <w:noWrap/>
          <w:vAlign w:val="center"/>
        </w:tcPr>
        <w:p w:rsidR="00194DEF" w:rsidRPr="00E30708" w:rsidRDefault="00194DE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EA7074" w:rsidRPr="00EA7074">
            <w:rPr>
              <w:rFonts w:ascii="Arial" w:eastAsiaTheme="majorEastAsia" w:hAnsi="Arial" w:cs="Arial"/>
              <w:bCs/>
              <w:noProof/>
            </w:rPr>
            <w:t>5</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r>
    <w:tr w:rsidR="00194DEF">
      <w:trPr>
        <w:trHeight w:val="150"/>
      </w:trPr>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tcPr>
        <w:p w:rsidR="00194DEF" w:rsidRDefault="00194D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r>
  </w:tbl>
  <w:p w:rsidR="00194DEF" w:rsidRDefault="00194D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DEF" w:rsidRDefault="00194DEF">
      <w:r>
        <w:separator/>
      </w:r>
    </w:p>
  </w:footnote>
  <w:footnote w:type="continuationSeparator" w:id="0">
    <w:p w:rsidR="00194DEF" w:rsidRDefault="00194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EF" w:rsidRPr="00E10618" w:rsidRDefault="00194DEF" w:rsidP="00E10618">
    <w:pPr>
      <w:pStyle w:val="Header"/>
      <w:jc w:val="left"/>
      <w:rPr>
        <w:i/>
        <w:lang w:val="en-GB"/>
      </w:rPr>
    </w:pPr>
    <w:r w:rsidRPr="00E10618">
      <w:rPr>
        <w:i/>
        <w:lang w:val="en-GB"/>
      </w:rPr>
      <w:t>Requirements Specification</w:t>
    </w:r>
    <w:r w:rsidR="00E10618" w:rsidRPr="00E10618">
      <w:rPr>
        <w:i/>
        <w:lang w:val="en-GB"/>
      </w:rPr>
      <w:tab/>
      <w:t>Keith Feeney</w:t>
    </w:r>
    <w:r w:rsidR="00E10618" w:rsidRPr="00E10618">
      <w:rPr>
        <w:i/>
        <w:lang w:val="en-GB"/>
      </w:rPr>
      <w:tab/>
      <w:t>Social Modifications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93809"/>
    <w:rsid w:val="000D02D5"/>
    <w:rsid w:val="00114ED4"/>
    <w:rsid w:val="00194DEF"/>
    <w:rsid w:val="001D7A2E"/>
    <w:rsid w:val="001F0F2B"/>
    <w:rsid w:val="00326C21"/>
    <w:rsid w:val="004855D6"/>
    <w:rsid w:val="005B0D4E"/>
    <w:rsid w:val="005E300D"/>
    <w:rsid w:val="00622E9B"/>
    <w:rsid w:val="00625042"/>
    <w:rsid w:val="006305D8"/>
    <w:rsid w:val="00686D3F"/>
    <w:rsid w:val="00710FC6"/>
    <w:rsid w:val="00716485"/>
    <w:rsid w:val="007443A6"/>
    <w:rsid w:val="00763B6D"/>
    <w:rsid w:val="007D6258"/>
    <w:rsid w:val="008214CF"/>
    <w:rsid w:val="00837587"/>
    <w:rsid w:val="00866307"/>
    <w:rsid w:val="008979E6"/>
    <w:rsid w:val="008D7159"/>
    <w:rsid w:val="00916E83"/>
    <w:rsid w:val="009F05BD"/>
    <w:rsid w:val="00A4682D"/>
    <w:rsid w:val="00B368D9"/>
    <w:rsid w:val="00C10AB9"/>
    <w:rsid w:val="00D722E3"/>
    <w:rsid w:val="00DF5D6C"/>
    <w:rsid w:val="00E01C88"/>
    <w:rsid w:val="00E10618"/>
    <w:rsid w:val="00E30708"/>
    <w:rsid w:val="00E32D17"/>
    <w:rsid w:val="00EA7074"/>
    <w:rsid w:val="00EB090F"/>
    <w:rsid w:val="00EB2AD1"/>
    <w:rsid w:val="00ED0E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72577"/>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E4A79-CCDE-4B7A-90CF-26D7FABC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11091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Social Modifications</dc:subject>
  <dc:creator>Keith Feeney,15015556, keith.feeney@student.ncirl.ie</dc:creator>
  <cp:lastModifiedBy>Keith Feeney</cp:lastModifiedBy>
  <cp:revision>2</cp:revision>
  <dcterms:created xsi:type="dcterms:W3CDTF">2018-11-12T13:59:00Z</dcterms:created>
  <dcterms:modified xsi:type="dcterms:W3CDTF">2018-11-12T13:59:00Z</dcterms:modified>
</cp:coreProperties>
</file>