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210F" w14:textId="06EDCC82" w:rsidR="0045114E" w:rsidRPr="00C030E4" w:rsidRDefault="0045114E" w:rsidP="00113B4D">
      <w:pPr>
        <w:ind w:right="616"/>
        <w:jc w:val="both"/>
        <w:rPr>
          <w:rFonts w:ascii="Arial" w:hAnsi="Arial" w:cs="Arial"/>
          <w:sz w:val="22"/>
          <w:szCs w:val="22"/>
        </w:rPr>
      </w:pPr>
      <w:r w:rsidRPr="00C030E4">
        <w:rPr>
          <w:rFonts w:ascii="Arial" w:hAnsi="Arial" w:cs="Arial"/>
          <w:sz w:val="22"/>
          <w:szCs w:val="22"/>
        </w:rPr>
        <w:t>Ref</w:t>
      </w:r>
      <w:r w:rsidR="00A22693" w:rsidRPr="00C030E4">
        <w:rPr>
          <w:rFonts w:ascii="Arial" w:hAnsi="Arial" w:cs="Arial"/>
          <w:sz w:val="22"/>
          <w:szCs w:val="22"/>
        </w:rPr>
        <w:t>/</w:t>
      </w:r>
      <w:proofErr w:type="spellStart"/>
      <w:r w:rsidR="00A22693" w:rsidRPr="00C030E4">
        <w:rPr>
          <w:rFonts w:ascii="Arial" w:hAnsi="Arial" w:cs="Arial"/>
          <w:sz w:val="22"/>
          <w:szCs w:val="22"/>
        </w:rPr>
        <w:t>Số</w:t>
      </w:r>
      <w:proofErr w:type="spellEnd"/>
      <w:r w:rsidRPr="00C030E4">
        <w:rPr>
          <w:rFonts w:ascii="Arial" w:hAnsi="Arial" w:cs="Arial"/>
          <w:sz w:val="22"/>
          <w:szCs w:val="22"/>
        </w:rPr>
        <w:t>:</w:t>
      </w:r>
      <w:r w:rsidR="001B7448" w:rsidRPr="00C030E4">
        <w:rPr>
          <w:rFonts w:ascii="Arial" w:hAnsi="Arial" w:cs="Arial"/>
          <w:sz w:val="22"/>
          <w:szCs w:val="22"/>
        </w:rPr>
        <w:t xml:space="preserve"> </w:t>
      </w:r>
      <w:r w:rsidR="00312E6F" w:rsidRPr="00C030E4">
        <w:rPr>
          <w:rFonts w:ascii="Arial" w:hAnsi="Arial" w:cs="Arial"/>
          <w:sz w:val="22"/>
          <w:szCs w:val="22"/>
        </w:rPr>
        <w:t>BW/LOA/</w:t>
      </w:r>
      <w:r w:rsidR="002240A5" w:rsidRPr="00C030E4">
        <w:rPr>
          <w:rFonts w:ascii="Arial" w:hAnsi="Arial" w:cs="Arial"/>
          <w:sz w:val="22"/>
          <w:szCs w:val="22"/>
        </w:rPr>
        <w:t>………………….</w:t>
      </w:r>
    </w:p>
    <w:p w14:paraId="3363E7D6" w14:textId="76C99C42" w:rsidR="00995757" w:rsidRPr="00C030E4" w:rsidRDefault="00995757" w:rsidP="00113B4D">
      <w:pPr>
        <w:ind w:right="616"/>
        <w:jc w:val="both"/>
        <w:rPr>
          <w:rFonts w:ascii="Arial" w:hAnsi="Arial" w:cs="Arial"/>
          <w:sz w:val="22"/>
          <w:szCs w:val="22"/>
        </w:rPr>
      </w:pPr>
    </w:p>
    <w:p w14:paraId="09F86502" w14:textId="485FC34A" w:rsidR="0049620C" w:rsidRPr="00C030E4" w:rsidRDefault="0049620C" w:rsidP="00113B4D">
      <w:pPr>
        <w:ind w:right="616"/>
        <w:jc w:val="both"/>
        <w:rPr>
          <w:rFonts w:ascii="Arial" w:hAnsi="Arial" w:cs="Arial"/>
          <w:sz w:val="22"/>
          <w:szCs w:val="22"/>
        </w:rPr>
      </w:pPr>
      <w:r w:rsidRPr="00C030E4">
        <w:rPr>
          <w:rFonts w:ascii="Arial" w:hAnsi="Arial" w:cs="Arial"/>
          <w:sz w:val="22"/>
          <w:szCs w:val="22"/>
        </w:rPr>
        <w:t>Date</w:t>
      </w:r>
      <w:r w:rsidR="002D306F" w:rsidRPr="00C030E4">
        <w:rPr>
          <w:rFonts w:ascii="Arial" w:hAnsi="Arial" w:cs="Arial"/>
          <w:sz w:val="22"/>
          <w:szCs w:val="22"/>
        </w:rPr>
        <w:t xml:space="preserve">: </w:t>
      </w:r>
      <w:r w:rsidR="0006673A" w:rsidRPr="00C030E4">
        <w:rPr>
          <w:rFonts w:ascii="Arial" w:hAnsi="Arial" w:cs="Arial"/>
          <w:sz w:val="22"/>
          <w:szCs w:val="22"/>
        </w:rPr>
        <w:t>___</w:t>
      </w:r>
      <w:r w:rsidR="002240A5" w:rsidRPr="00C030E4">
        <w:rPr>
          <w:rFonts w:ascii="Arial" w:hAnsi="Arial" w:cs="Arial"/>
          <w:sz w:val="22"/>
          <w:szCs w:val="22"/>
        </w:rPr>
        <w:t xml:space="preserve"> </w:t>
      </w:r>
      <w:r w:rsidR="00F23E88" w:rsidRPr="00C030E4">
        <w:rPr>
          <w:rFonts w:ascii="Arial" w:hAnsi="Arial" w:cs="Arial"/>
          <w:sz w:val="22"/>
          <w:szCs w:val="22"/>
        </w:rPr>
        <w:t>Decem</w:t>
      </w:r>
      <w:r w:rsidR="0006673A" w:rsidRPr="00C030E4">
        <w:rPr>
          <w:rFonts w:ascii="Arial" w:hAnsi="Arial" w:cs="Arial"/>
          <w:sz w:val="22"/>
          <w:szCs w:val="22"/>
        </w:rPr>
        <w:t>ber</w:t>
      </w:r>
      <w:r w:rsidR="002240A5" w:rsidRPr="00C030E4">
        <w:rPr>
          <w:rFonts w:ascii="Arial" w:hAnsi="Arial" w:cs="Arial"/>
          <w:sz w:val="22"/>
          <w:szCs w:val="22"/>
        </w:rPr>
        <w:t xml:space="preserve"> </w:t>
      </w:r>
      <w:r w:rsidR="00DD0892" w:rsidRPr="00C030E4">
        <w:rPr>
          <w:rFonts w:ascii="Arial" w:hAnsi="Arial" w:cs="Arial"/>
          <w:sz w:val="22"/>
          <w:szCs w:val="22"/>
        </w:rPr>
        <w:t>2020</w:t>
      </w:r>
    </w:p>
    <w:p w14:paraId="1947A5AB" w14:textId="0262C43D" w:rsidR="00A22693" w:rsidRPr="00C030E4" w:rsidRDefault="004500A3" w:rsidP="00113B4D">
      <w:pPr>
        <w:ind w:right="616"/>
        <w:jc w:val="both"/>
        <w:rPr>
          <w:rFonts w:ascii="Arial" w:hAnsi="Arial" w:cs="Arial"/>
          <w:i/>
          <w:sz w:val="22"/>
          <w:szCs w:val="22"/>
        </w:rPr>
      </w:pP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r w:rsidR="0006673A" w:rsidRPr="00C030E4">
        <w:rPr>
          <w:rFonts w:ascii="Arial" w:hAnsi="Arial" w:cs="Arial"/>
          <w:i/>
          <w:sz w:val="22"/>
          <w:szCs w:val="22"/>
        </w:rPr>
        <w:t>___</w:t>
      </w:r>
      <w:r w:rsidR="002240A5" w:rsidRPr="00C030E4">
        <w:rPr>
          <w:rFonts w:ascii="Arial" w:hAnsi="Arial" w:cs="Arial"/>
          <w:i/>
          <w:sz w:val="22"/>
          <w:szCs w:val="22"/>
        </w:rPr>
        <w:t xml:space="preserve"> </w:t>
      </w:r>
      <w:r w:rsidR="008D7435" w:rsidRPr="00C030E4">
        <w:rPr>
          <w:rFonts w:ascii="Arial" w:hAnsi="Arial" w:cs="Arial"/>
          <w:i/>
          <w:sz w:val="22"/>
          <w:szCs w:val="22"/>
          <w:lang w:val="vi-VN"/>
        </w:rPr>
        <w:t xml:space="preserve">tháng </w:t>
      </w:r>
      <w:r w:rsidR="00C201B5" w:rsidRPr="00C030E4">
        <w:rPr>
          <w:rFonts w:ascii="Arial" w:hAnsi="Arial" w:cs="Arial"/>
          <w:i/>
          <w:sz w:val="22"/>
          <w:szCs w:val="22"/>
        </w:rPr>
        <w:t>1</w:t>
      </w:r>
      <w:r w:rsidR="00F23E88" w:rsidRPr="00C030E4">
        <w:rPr>
          <w:rFonts w:ascii="Arial" w:hAnsi="Arial" w:cs="Arial"/>
          <w:i/>
          <w:sz w:val="22"/>
          <w:szCs w:val="22"/>
        </w:rPr>
        <w:t>2</w:t>
      </w:r>
      <w:r w:rsidR="002240A5" w:rsidRPr="00C030E4">
        <w:rPr>
          <w:rFonts w:ascii="Arial" w:hAnsi="Arial" w:cs="Arial"/>
          <w:i/>
          <w:sz w:val="22"/>
          <w:szCs w:val="22"/>
          <w:lang w:val="vi-VN"/>
        </w:rPr>
        <w:t xml:space="preserve"> </w:t>
      </w:r>
      <w:r w:rsidR="008D7435" w:rsidRPr="00C030E4">
        <w:rPr>
          <w:rFonts w:ascii="Arial" w:hAnsi="Arial" w:cs="Arial"/>
          <w:i/>
          <w:sz w:val="22"/>
          <w:szCs w:val="22"/>
          <w:lang w:val="vi-VN"/>
        </w:rPr>
        <w:t>năm</w:t>
      </w:r>
      <w:r w:rsidR="00E06A0A" w:rsidRPr="00C030E4">
        <w:rPr>
          <w:rFonts w:ascii="Arial" w:hAnsi="Arial" w:cs="Arial"/>
          <w:i/>
          <w:sz w:val="22"/>
          <w:szCs w:val="22"/>
        </w:rPr>
        <w:t xml:space="preserve"> </w:t>
      </w:r>
      <w:r w:rsidR="00DD0892" w:rsidRPr="00C030E4">
        <w:rPr>
          <w:rFonts w:ascii="Arial" w:hAnsi="Arial" w:cs="Arial"/>
          <w:i/>
          <w:sz w:val="22"/>
          <w:szCs w:val="22"/>
        </w:rPr>
        <w:t>2020</w:t>
      </w:r>
    </w:p>
    <w:p w14:paraId="155291D8" w14:textId="77777777" w:rsidR="00995757" w:rsidRPr="00C030E4" w:rsidRDefault="00995757" w:rsidP="00995757">
      <w:pPr>
        <w:tabs>
          <w:tab w:val="left" w:pos="7067"/>
        </w:tabs>
        <w:ind w:right="616"/>
        <w:jc w:val="both"/>
        <w:rPr>
          <w:rFonts w:ascii="Arial" w:hAnsi="Arial" w:cs="Arial"/>
          <w:b/>
          <w:sz w:val="22"/>
          <w:szCs w:val="22"/>
        </w:rPr>
      </w:pPr>
    </w:p>
    <w:p w14:paraId="77A249FF" w14:textId="5CDFE6A5" w:rsidR="00C34BA1" w:rsidRPr="00C030E4" w:rsidRDefault="00395B02" w:rsidP="006F5F5E">
      <w:pPr>
        <w:tabs>
          <w:tab w:val="left" w:pos="-720"/>
        </w:tabs>
        <w:suppressAutoHyphens/>
        <w:jc w:val="both"/>
        <w:rPr>
          <w:rFonts w:ascii="Arial" w:hAnsi="Arial" w:cs="Arial"/>
          <w:b/>
          <w:bCs/>
          <w:sz w:val="22"/>
          <w:szCs w:val="22"/>
        </w:rPr>
      </w:pPr>
      <w:r w:rsidRPr="00B42793">
        <w:rPr>
          <w:rFonts w:eastAsia="Batang"/>
          <w:sz w:val="22"/>
          <w:szCs w:val="22"/>
          <w:highlight w:val="yellow"/>
        </w:rPr>
        <w:t xml:space="preserve">COMPANY </w:t>
      </w:r>
      <w:r w:rsidRPr="00B42793">
        <w:rPr>
          <w:rFonts w:eastAsia="Arial"/>
          <w:sz w:val="22"/>
          <w:highlight w:val="yellow"/>
        </w:rPr>
        <w:t>.......</w:t>
      </w:r>
    </w:p>
    <w:p w14:paraId="7B3762E1" w14:textId="01D09A7F" w:rsidR="009E2A7E" w:rsidRPr="00C030E4" w:rsidRDefault="00BA40A5" w:rsidP="006F5F5E">
      <w:pPr>
        <w:tabs>
          <w:tab w:val="left" w:pos="-720"/>
        </w:tabs>
        <w:suppressAutoHyphens/>
        <w:jc w:val="both"/>
        <w:rPr>
          <w:rFonts w:ascii="Arial" w:hAnsi="Arial" w:cs="Arial"/>
          <w:sz w:val="22"/>
          <w:szCs w:val="22"/>
        </w:rPr>
      </w:pPr>
      <w:r w:rsidRPr="00C030E4">
        <w:rPr>
          <w:rFonts w:ascii="Arial" w:hAnsi="Arial" w:cs="Arial"/>
          <w:sz w:val="22"/>
          <w:szCs w:val="22"/>
        </w:rPr>
        <w:t xml:space="preserve">Address: </w:t>
      </w:r>
      <w:r w:rsidR="00395B02" w:rsidRPr="00B42793">
        <w:rPr>
          <w:rFonts w:eastAsia="Arial"/>
          <w:sz w:val="22"/>
          <w:highlight w:val="yellow"/>
        </w:rPr>
        <w:t>.......</w:t>
      </w:r>
    </w:p>
    <w:p w14:paraId="13D54696" w14:textId="1E05C930" w:rsidR="00E01860" w:rsidRPr="00C030E4" w:rsidRDefault="00D421E3" w:rsidP="00D275BB">
      <w:pPr>
        <w:jc w:val="both"/>
        <w:rPr>
          <w:rFonts w:ascii="Arial" w:hAnsi="Arial" w:cs="Arial"/>
          <w:b/>
          <w:i/>
          <w:spacing w:val="-3"/>
          <w:sz w:val="22"/>
          <w:szCs w:val="22"/>
        </w:rPr>
      </w:pPr>
      <w:r w:rsidRPr="00C030E4">
        <w:rPr>
          <w:rFonts w:ascii="Arial" w:hAnsi="Arial" w:cs="Arial"/>
          <w:b/>
          <w:i/>
          <w:spacing w:val="-3"/>
          <w:sz w:val="22"/>
          <w:szCs w:val="22"/>
        </w:rPr>
        <w:t xml:space="preserve">CÔNG TY </w:t>
      </w:r>
      <w:r w:rsidR="00E01860" w:rsidRPr="007B40BC">
        <w:rPr>
          <w:rFonts w:eastAsia="Batang"/>
          <w:b/>
          <w:sz w:val="22"/>
          <w:szCs w:val="22"/>
          <w:highlight w:val="yellow"/>
        </w:rPr>
        <w:t xml:space="preserve"> </w:t>
      </w:r>
      <w:r w:rsidR="00E01860" w:rsidRPr="007B40BC">
        <w:rPr>
          <w:rFonts w:eastAsia="Arial"/>
          <w:sz w:val="22"/>
          <w:highlight w:val="yellow"/>
        </w:rPr>
        <w:t>.......</w:t>
      </w:r>
    </w:p>
    <w:p w14:paraId="6E6226FA" w14:textId="6BD568BF" w:rsidR="006056C7" w:rsidRPr="00C030E4" w:rsidRDefault="00093849" w:rsidP="00EF14F7">
      <w:pPr>
        <w:jc w:val="both"/>
        <w:rPr>
          <w:rFonts w:ascii="Arial" w:hAnsi="Arial" w:cs="Arial"/>
          <w:b/>
          <w:sz w:val="22"/>
          <w:szCs w:val="22"/>
          <w:highlight w:val="yellow"/>
        </w:rPr>
      </w:pPr>
      <w:proofErr w:type="spellStart"/>
      <w:r w:rsidRPr="00C030E4">
        <w:rPr>
          <w:rFonts w:ascii="Arial" w:hAnsi="Arial" w:cs="Arial"/>
          <w:i/>
          <w:spacing w:val="-3"/>
          <w:sz w:val="22"/>
          <w:szCs w:val="22"/>
        </w:rPr>
        <w:t>Địa</w:t>
      </w:r>
      <w:proofErr w:type="spellEnd"/>
      <w:r w:rsidRPr="00C030E4">
        <w:rPr>
          <w:rFonts w:ascii="Arial" w:hAnsi="Arial" w:cs="Arial"/>
          <w:i/>
          <w:spacing w:val="-3"/>
          <w:sz w:val="22"/>
          <w:szCs w:val="22"/>
        </w:rPr>
        <w:t xml:space="preserve"> </w:t>
      </w:r>
      <w:proofErr w:type="spellStart"/>
      <w:r w:rsidRPr="00C030E4">
        <w:rPr>
          <w:rFonts w:ascii="Arial" w:hAnsi="Arial" w:cs="Arial"/>
          <w:i/>
          <w:spacing w:val="-3"/>
          <w:sz w:val="22"/>
          <w:szCs w:val="22"/>
        </w:rPr>
        <w:t>chỉ</w:t>
      </w:r>
      <w:proofErr w:type="spellEnd"/>
      <w:r w:rsidR="00D421E3" w:rsidRPr="00C030E4">
        <w:rPr>
          <w:rFonts w:ascii="Arial" w:hAnsi="Arial" w:cs="Arial"/>
          <w:i/>
          <w:spacing w:val="-3"/>
          <w:sz w:val="22"/>
          <w:szCs w:val="22"/>
        </w:rPr>
        <w:t xml:space="preserve">: </w:t>
      </w:r>
      <w:r w:rsidR="00EF14F7" w:rsidRPr="00B42793">
        <w:rPr>
          <w:rFonts w:eastAsia="Arial"/>
          <w:sz w:val="22"/>
          <w:highlight w:val="yellow"/>
        </w:rPr>
        <w:t>.......</w:t>
      </w:r>
    </w:p>
    <w:p w14:paraId="61A737A5" w14:textId="75361491" w:rsidR="00D275BB" w:rsidRPr="00C030E4" w:rsidRDefault="00D275BB" w:rsidP="00D275BB">
      <w:pPr>
        <w:jc w:val="both"/>
        <w:rPr>
          <w:rFonts w:ascii="Arial" w:hAnsi="Arial" w:cs="Arial"/>
          <w:sz w:val="22"/>
          <w:szCs w:val="22"/>
        </w:rPr>
      </w:pPr>
      <w:r w:rsidRPr="00C030E4">
        <w:rPr>
          <w:rFonts w:ascii="Arial" w:hAnsi="Arial" w:cs="Arial"/>
          <w:b/>
          <w:sz w:val="22"/>
          <w:szCs w:val="22"/>
        </w:rPr>
        <w:t xml:space="preserve">Attention: </w:t>
      </w:r>
      <w:r w:rsidR="00EF14F7" w:rsidRPr="00B42793">
        <w:rPr>
          <w:rFonts w:eastAsia="Arial"/>
          <w:sz w:val="22"/>
          <w:highlight w:val="yellow"/>
        </w:rPr>
        <w:t>.......</w:t>
      </w:r>
      <w:r w:rsidR="00590AB1" w:rsidRPr="00C030E4">
        <w:rPr>
          <w:rFonts w:ascii="Arial" w:hAnsi="Arial" w:cs="Arial"/>
          <w:b/>
          <w:sz w:val="22"/>
          <w:szCs w:val="22"/>
        </w:rPr>
        <w:t xml:space="preserve">– </w:t>
      </w:r>
      <w:r w:rsidR="00EF14F7" w:rsidRPr="00B42793">
        <w:rPr>
          <w:rFonts w:eastAsia="Arial"/>
          <w:sz w:val="22"/>
          <w:highlight w:val="yellow"/>
        </w:rPr>
        <w:t>.......</w:t>
      </w:r>
    </w:p>
    <w:p w14:paraId="670EA5B5" w14:textId="2BF724C5" w:rsidR="00D275BB" w:rsidRPr="00C030E4" w:rsidRDefault="00D275BB" w:rsidP="00D275BB">
      <w:pPr>
        <w:jc w:val="both"/>
        <w:rPr>
          <w:rFonts w:ascii="Arial" w:hAnsi="Arial" w:cs="Arial"/>
          <w:b/>
          <w:i/>
          <w:sz w:val="22"/>
          <w:szCs w:val="22"/>
          <w:lang w:val="vi-VN"/>
        </w:rPr>
      </w:pPr>
      <w:proofErr w:type="spellStart"/>
      <w:r w:rsidRPr="00C030E4">
        <w:rPr>
          <w:rFonts w:ascii="Arial" w:hAnsi="Arial" w:cs="Arial"/>
          <w:b/>
          <w:i/>
          <w:sz w:val="22"/>
          <w:szCs w:val="22"/>
        </w:rPr>
        <w:t>Người</w:t>
      </w:r>
      <w:proofErr w:type="spellEnd"/>
      <w:r w:rsidRPr="00C030E4">
        <w:rPr>
          <w:rFonts w:ascii="Arial" w:hAnsi="Arial" w:cs="Arial"/>
          <w:b/>
          <w:i/>
          <w:sz w:val="22"/>
          <w:szCs w:val="22"/>
        </w:rPr>
        <w:t xml:space="preserve"> </w:t>
      </w:r>
      <w:proofErr w:type="spellStart"/>
      <w:r w:rsidRPr="00C030E4">
        <w:rPr>
          <w:rFonts w:ascii="Arial" w:hAnsi="Arial" w:cs="Arial"/>
          <w:b/>
          <w:i/>
          <w:sz w:val="22"/>
          <w:szCs w:val="22"/>
        </w:rPr>
        <w:t>đại</w:t>
      </w:r>
      <w:proofErr w:type="spellEnd"/>
      <w:r w:rsidRPr="00C030E4">
        <w:rPr>
          <w:rFonts w:ascii="Arial" w:hAnsi="Arial" w:cs="Arial"/>
          <w:b/>
          <w:i/>
          <w:sz w:val="22"/>
          <w:szCs w:val="22"/>
        </w:rPr>
        <w:t xml:space="preserve"> </w:t>
      </w:r>
      <w:proofErr w:type="spellStart"/>
      <w:r w:rsidRPr="00C030E4">
        <w:rPr>
          <w:rFonts w:ascii="Arial" w:hAnsi="Arial" w:cs="Arial"/>
          <w:b/>
          <w:i/>
          <w:sz w:val="22"/>
          <w:szCs w:val="22"/>
        </w:rPr>
        <w:t>diện</w:t>
      </w:r>
      <w:proofErr w:type="spellEnd"/>
      <w:r w:rsidRPr="00C030E4">
        <w:rPr>
          <w:rFonts w:ascii="Arial" w:hAnsi="Arial" w:cs="Arial"/>
          <w:b/>
          <w:i/>
          <w:sz w:val="22"/>
          <w:szCs w:val="22"/>
        </w:rPr>
        <w:t xml:space="preserve">: </w:t>
      </w:r>
      <w:proofErr w:type="spellStart"/>
      <w:r w:rsidR="00590AB1" w:rsidRPr="00C030E4">
        <w:rPr>
          <w:rFonts w:ascii="Arial" w:hAnsi="Arial" w:cs="Arial"/>
          <w:b/>
          <w:i/>
          <w:sz w:val="22"/>
          <w:szCs w:val="22"/>
        </w:rPr>
        <w:t>Ông</w:t>
      </w:r>
      <w:proofErr w:type="spellEnd"/>
      <w:r w:rsidR="00590AB1" w:rsidRPr="00C030E4">
        <w:rPr>
          <w:rFonts w:ascii="Arial" w:hAnsi="Arial" w:cs="Arial"/>
          <w:b/>
          <w:i/>
          <w:sz w:val="22"/>
          <w:szCs w:val="22"/>
        </w:rPr>
        <w:t xml:space="preserve"> </w:t>
      </w:r>
      <w:r w:rsidR="00EF14F7" w:rsidRPr="00B42793">
        <w:rPr>
          <w:rFonts w:eastAsia="Arial"/>
          <w:sz w:val="22"/>
          <w:highlight w:val="yellow"/>
        </w:rPr>
        <w:t>.......</w:t>
      </w:r>
      <w:r w:rsidR="00590AB1" w:rsidRPr="00C030E4">
        <w:rPr>
          <w:rFonts w:ascii="Arial" w:hAnsi="Arial" w:cs="Arial"/>
          <w:b/>
          <w:i/>
          <w:sz w:val="22"/>
          <w:szCs w:val="22"/>
        </w:rPr>
        <w:t xml:space="preserve"> – </w:t>
      </w:r>
      <w:r w:rsidR="00EF14F7" w:rsidRPr="00B42793">
        <w:rPr>
          <w:rFonts w:eastAsia="Arial"/>
          <w:sz w:val="22"/>
          <w:highlight w:val="yellow"/>
        </w:rPr>
        <w:t>.......</w:t>
      </w:r>
    </w:p>
    <w:p w14:paraId="37F7F8C1" w14:textId="77777777" w:rsidR="00D275BB" w:rsidRPr="00C030E4" w:rsidRDefault="00D275BB" w:rsidP="00D275BB">
      <w:pPr>
        <w:jc w:val="both"/>
        <w:rPr>
          <w:rFonts w:ascii="Arial" w:hAnsi="Arial" w:cs="Arial"/>
          <w:sz w:val="22"/>
          <w:szCs w:val="22"/>
        </w:rPr>
      </w:pPr>
    </w:p>
    <w:p w14:paraId="7961B991" w14:textId="77777777" w:rsidR="00D275BB" w:rsidRPr="00C030E4" w:rsidRDefault="00D275BB" w:rsidP="00113B4D">
      <w:pPr>
        <w:jc w:val="both"/>
        <w:rPr>
          <w:rFonts w:ascii="Arial" w:hAnsi="Arial" w:cs="Arial"/>
          <w:sz w:val="22"/>
          <w:szCs w:val="22"/>
        </w:rPr>
      </w:pPr>
    </w:p>
    <w:p w14:paraId="57D01909" w14:textId="368A622D" w:rsidR="00A22693" w:rsidRPr="00C030E4" w:rsidRDefault="00A22693" w:rsidP="00113B4D">
      <w:pPr>
        <w:jc w:val="both"/>
        <w:rPr>
          <w:rFonts w:ascii="Arial" w:hAnsi="Arial" w:cs="Arial"/>
          <w:sz w:val="22"/>
          <w:szCs w:val="22"/>
        </w:rPr>
      </w:pPr>
      <w:r w:rsidRPr="00C030E4">
        <w:rPr>
          <w:rFonts w:ascii="Arial" w:hAnsi="Arial" w:cs="Arial"/>
          <w:sz w:val="22"/>
          <w:szCs w:val="22"/>
        </w:rPr>
        <w:t xml:space="preserve">Dear </w:t>
      </w:r>
      <w:r w:rsidR="00DB09EE" w:rsidRPr="00C030E4">
        <w:rPr>
          <w:rFonts w:ascii="Arial" w:hAnsi="Arial" w:cs="Arial"/>
          <w:sz w:val="22"/>
          <w:szCs w:val="22"/>
        </w:rPr>
        <w:t>Sirs,</w:t>
      </w:r>
    </w:p>
    <w:p w14:paraId="655D43E9" w14:textId="7892E5E4" w:rsidR="00A22693" w:rsidRPr="00C030E4" w:rsidRDefault="00A22693" w:rsidP="00113B4D">
      <w:pPr>
        <w:jc w:val="both"/>
        <w:rPr>
          <w:rFonts w:ascii="Arial" w:hAnsi="Arial" w:cs="Arial"/>
          <w:sz w:val="22"/>
          <w:szCs w:val="22"/>
        </w:rPr>
      </w:pPr>
      <w:proofErr w:type="spellStart"/>
      <w:r w:rsidRPr="00C030E4">
        <w:rPr>
          <w:rFonts w:ascii="Arial" w:hAnsi="Arial" w:cs="Arial"/>
          <w:i/>
          <w:sz w:val="22"/>
          <w:szCs w:val="22"/>
        </w:rPr>
        <w:t>Kính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thưa</w:t>
      </w:r>
      <w:proofErr w:type="spellEnd"/>
      <w:r w:rsidRPr="00C030E4">
        <w:rPr>
          <w:rFonts w:ascii="Arial" w:hAnsi="Arial" w:cs="Arial"/>
          <w:i/>
          <w:sz w:val="22"/>
          <w:szCs w:val="22"/>
        </w:rPr>
        <w:t xml:space="preserve"> </w:t>
      </w:r>
      <w:proofErr w:type="spellStart"/>
      <w:r w:rsidR="00DB09EE" w:rsidRPr="00C030E4">
        <w:rPr>
          <w:rFonts w:ascii="Arial" w:hAnsi="Arial" w:cs="Arial"/>
          <w:i/>
          <w:sz w:val="22"/>
          <w:szCs w:val="22"/>
        </w:rPr>
        <w:t>Ông</w:t>
      </w:r>
      <w:proofErr w:type="spellEnd"/>
      <w:r w:rsidRPr="00C030E4">
        <w:rPr>
          <w:rFonts w:ascii="Arial" w:hAnsi="Arial" w:cs="Arial"/>
          <w:i/>
          <w:sz w:val="22"/>
          <w:szCs w:val="22"/>
        </w:rPr>
        <w:t>,</w:t>
      </w:r>
    </w:p>
    <w:p w14:paraId="46033316" w14:textId="77777777" w:rsidR="00196382" w:rsidRPr="00C030E4" w:rsidRDefault="00196382" w:rsidP="00113B4D">
      <w:pPr>
        <w:jc w:val="both"/>
        <w:rPr>
          <w:rFonts w:ascii="Arial" w:hAnsi="Arial" w:cs="Arial"/>
          <w:sz w:val="22"/>
          <w:szCs w:val="22"/>
        </w:rPr>
      </w:pPr>
    </w:p>
    <w:p w14:paraId="03CBACFC" w14:textId="4AF5FC9D" w:rsidR="00C0708C" w:rsidRPr="00C030E4" w:rsidRDefault="00BD05BF" w:rsidP="00113B4D">
      <w:pPr>
        <w:jc w:val="both"/>
        <w:rPr>
          <w:rFonts w:ascii="Arial" w:hAnsi="Arial" w:cs="Arial"/>
          <w:b/>
          <w:spacing w:val="-3"/>
          <w:sz w:val="22"/>
          <w:szCs w:val="22"/>
        </w:rPr>
      </w:pPr>
      <w:bookmarkStart w:id="0" w:name="_Hlk499655492"/>
      <w:r w:rsidRPr="00C030E4">
        <w:rPr>
          <w:rFonts w:ascii="Arial" w:hAnsi="Arial" w:cs="Arial"/>
          <w:b/>
          <w:spacing w:val="-3"/>
          <w:sz w:val="22"/>
          <w:szCs w:val="22"/>
        </w:rPr>
        <w:t xml:space="preserve">PROJECT </w:t>
      </w:r>
      <w:r w:rsidR="000B5398">
        <w:rPr>
          <w:rFonts w:ascii="Arial" w:hAnsi="Arial" w:cs="Arial"/>
          <w:b/>
          <w:spacing w:val="-3"/>
          <w:sz w:val="22"/>
          <w:szCs w:val="22"/>
        </w:rPr>
        <w:t>27</w:t>
      </w:r>
      <w:r w:rsidR="000B5398" w:rsidRPr="00C030E4">
        <w:rPr>
          <w:rFonts w:ascii="Arial" w:hAnsi="Arial" w:cs="Arial"/>
          <w:b/>
          <w:spacing w:val="-3"/>
          <w:sz w:val="22"/>
          <w:szCs w:val="22"/>
        </w:rPr>
        <w:t xml:space="preserve"> </w:t>
      </w:r>
      <w:r w:rsidR="002C059B" w:rsidRPr="00C030E4">
        <w:rPr>
          <w:rFonts w:ascii="Arial" w:hAnsi="Arial" w:cs="Arial"/>
          <w:b/>
          <w:i/>
          <w:spacing w:val="-3"/>
          <w:sz w:val="22"/>
          <w:szCs w:val="22"/>
        </w:rPr>
        <w:t>–</w:t>
      </w:r>
      <w:r w:rsidR="002C059B">
        <w:rPr>
          <w:rFonts w:ascii="Arial" w:hAnsi="Arial" w:cs="Arial"/>
          <w:b/>
          <w:i/>
          <w:spacing w:val="-3"/>
          <w:sz w:val="22"/>
          <w:szCs w:val="22"/>
        </w:rPr>
        <w:t xml:space="preserve"> </w:t>
      </w:r>
      <w:r w:rsidRPr="00C030E4">
        <w:rPr>
          <w:rFonts w:ascii="Arial" w:hAnsi="Arial" w:cs="Arial"/>
          <w:b/>
          <w:spacing w:val="-3"/>
          <w:sz w:val="22"/>
          <w:szCs w:val="22"/>
        </w:rPr>
        <w:t xml:space="preserve">BW INDUSTRIAL DEVELOPMENT </w:t>
      </w:r>
      <w:r w:rsidR="000B5398">
        <w:rPr>
          <w:rFonts w:ascii="Arial" w:hAnsi="Arial" w:cs="Arial"/>
          <w:b/>
          <w:spacing w:val="-3"/>
          <w:sz w:val="22"/>
          <w:szCs w:val="22"/>
        </w:rPr>
        <w:t>TAN PHU TRUNG</w:t>
      </w:r>
      <w:r w:rsidRPr="00C030E4">
        <w:rPr>
          <w:rFonts w:ascii="Arial" w:hAnsi="Arial" w:cs="Arial"/>
          <w:b/>
          <w:spacing w:val="-3"/>
          <w:sz w:val="22"/>
          <w:szCs w:val="22"/>
        </w:rPr>
        <w:t xml:space="preserve"> LIMITED LIABILITY COMPANY</w:t>
      </w:r>
      <w:r w:rsidR="00413B83" w:rsidRPr="00C030E4">
        <w:rPr>
          <w:rFonts w:ascii="Arial" w:hAnsi="Arial" w:cs="Arial"/>
          <w:b/>
          <w:spacing w:val="-3"/>
          <w:sz w:val="22"/>
          <w:szCs w:val="22"/>
        </w:rPr>
        <w:t xml:space="preserve"> </w:t>
      </w:r>
      <w:r w:rsidR="00F713B1" w:rsidRPr="00C030E4">
        <w:rPr>
          <w:rFonts w:ascii="Arial" w:hAnsi="Arial" w:cs="Arial"/>
          <w:b/>
          <w:spacing w:val="-3"/>
          <w:sz w:val="22"/>
          <w:szCs w:val="22"/>
        </w:rPr>
        <w:t xml:space="preserve">– </w:t>
      </w:r>
      <w:r w:rsidR="00FF4732">
        <w:rPr>
          <w:rFonts w:ascii="Arial" w:hAnsi="Arial" w:cs="Arial"/>
          <w:b/>
          <w:spacing w:val="-3"/>
          <w:sz w:val="22"/>
          <w:szCs w:val="22"/>
        </w:rPr>
        <w:t>LOT KP4-1 PHASE 1</w:t>
      </w:r>
    </w:p>
    <w:bookmarkEnd w:id="0"/>
    <w:p w14:paraId="62276B7B" w14:textId="69E48CC5" w:rsidR="00056E2D" w:rsidRPr="00C030E4" w:rsidRDefault="00F0040D" w:rsidP="00056E2D">
      <w:pPr>
        <w:tabs>
          <w:tab w:val="left" w:pos="-720"/>
        </w:tabs>
        <w:suppressAutoHyphens/>
        <w:jc w:val="both"/>
        <w:rPr>
          <w:rFonts w:ascii="Arial" w:hAnsi="Arial" w:cs="Arial"/>
          <w:b/>
          <w:i/>
          <w:spacing w:val="-3"/>
          <w:sz w:val="22"/>
          <w:szCs w:val="22"/>
        </w:rPr>
      </w:pPr>
      <w:r w:rsidRPr="00C030E4">
        <w:rPr>
          <w:rFonts w:ascii="Arial" w:hAnsi="Arial" w:cs="Arial"/>
          <w:b/>
          <w:i/>
          <w:spacing w:val="-3"/>
          <w:sz w:val="22"/>
          <w:szCs w:val="22"/>
        </w:rPr>
        <w:t xml:space="preserve">DỰ ÁN </w:t>
      </w:r>
      <w:r w:rsidR="008C6C08">
        <w:rPr>
          <w:rFonts w:ascii="Arial" w:hAnsi="Arial" w:cs="Arial"/>
          <w:b/>
          <w:i/>
          <w:spacing w:val="-3"/>
          <w:sz w:val="22"/>
          <w:szCs w:val="22"/>
        </w:rPr>
        <w:t>27</w:t>
      </w:r>
      <w:r w:rsidRPr="00C030E4">
        <w:rPr>
          <w:rFonts w:ascii="Arial" w:hAnsi="Arial" w:cs="Arial"/>
          <w:b/>
          <w:i/>
          <w:spacing w:val="-3"/>
          <w:sz w:val="22"/>
          <w:szCs w:val="22"/>
        </w:rPr>
        <w:t xml:space="preserve"> – CÔNG TY TNHH PHÁT TRIỂN CÔNG NGHIỆP </w:t>
      </w:r>
      <w:r w:rsidR="006F5F5E" w:rsidRPr="00C030E4">
        <w:rPr>
          <w:rFonts w:ascii="Arial" w:hAnsi="Arial" w:cs="Arial"/>
          <w:b/>
          <w:i/>
          <w:spacing w:val="-3"/>
          <w:sz w:val="22"/>
          <w:szCs w:val="22"/>
        </w:rPr>
        <w:t xml:space="preserve">BW </w:t>
      </w:r>
      <w:r w:rsidR="000B5398">
        <w:rPr>
          <w:rFonts w:ascii="Arial" w:hAnsi="Arial" w:cs="Arial"/>
          <w:b/>
          <w:i/>
          <w:spacing w:val="-3"/>
          <w:sz w:val="22"/>
          <w:szCs w:val="22"/>
        </w:rPr>
        <w:t>TÂN PHÚ TRUNG</w:t>
      </w:r>
      <w:r w:rsidRPr="00C030E4">
        <w:rPr>
          <w:rFonts w:ascii="Arial" w:hAnsi="Arial" w:cs="Arial"/>
          <w:b/>
          <w:i/>
          <w:spacing w:val="-3"/>
          <w:sz w:val="22"/>
          <w:szCs w:val="22"/>
        </w:rPr>
        <w:t xml:space="preserve"> </w:t>
      </w:r>
      <w:r w:rsidR="00301A3F" w:rsidRPr="00C030E4">
        <w:rPr>
          <w:rFonts w:ascii="Arial" w:hAnsi="Arial" w:cs="Arial"/>
          <w:b/>
          <w:i/>
          <w:spacing w:val="-3"/>
          <w:sz w:val="22"/>
          <w:szCs w:val="22"/>
        </w:rPr>
        <w:t xml:space="preserve">– </w:t>
      </w:r>
      <w:r w:rsidR="00FF4732">
        <w:rPr>
          <w:rFonts w:ascii="Arial" w:hAnsi="Arial" w:cs="Arial"/>
          <w:b/>
          <w:i/>
          <w:spacing w:val="-3"/>
          <w:sz w:val="22"/>
          <w:szCs w:val="22"/>
        </w:rPr>
        <w:t xml:space="preserve">LÔ KP4-1 </w:t>
      </w:r>
      <w:r w:rsidR="000B5398">
        <w:rPr>
          <w:rFonts w:ascii="Arial" w:hAnsi="Arial" w:cs="Arial"/>
          <w:b/>
          <w:i/>
          <w:spacing w:val="-3"/>
          <w:sz w:val="22"/>
          <w:szCs w:val="22"/>
        </w:rPr>
        <w:t xml:space="preserve">GIAI ĐOẠN </w:t>
      </w:r>
      <w:r w:rsidR="00FF4732">
        <w:rPr>
          <w:rFonts w:ascii="Arial" w:hAnsi="Arial" w:cs="Arial"/>
          <w:b/>
          <w:i/>
          <w:spacing w:val="-3"/>
          <w:sz w:val="22"/>
          <w:szCs w:val="22"/>
        </w:rPr>
        <w:t>1</w:t>
      </w:r>
    </w:p>
    <w:p w14:paraId="59F077CF" w14:textId="77777777" w:rsidR="00E41116" w:rsidRPr="00C030E4" w:rsidRDefault="00E41116" w:rsidP="00056E2D">
      <w:pPr>
        <w:tabs>
          <w:tab w:val="left" w:pos="-720"/>
        </w:tabs>
        <w:suppressAutoHyphens/>
        <w:jc w:val="both"/>
        <w:rPr>
          <w:rFonts w:ascii="Arial" w:hAnsi="Arial" w:cs="Arial"/>
          <w:b/>
          <w:i/>
          <w:spacing w:val="-3"/>
          <w:sz w:val="22"/>
          <w:szCs w:val="22"/>
        </w:rPr>
      </w:pPr>
    </w:p>
    <w:p w14:paraId="6AF86819" w14:textId="77777777" w:rsidR="00F0040D" w:rsidRPr="00C030E4" w:rsidRDefault="00F0040D" w:rsidP="00056E2D">
      <w:pPr>
        <w:tabs>
          <w:tab w:val="left" w:pos="-720"/>
        </w:tabs>
        <w:suppressAutoHyphens/>
        <w:jc w:val="both"/>
        <w:rPr>
          <w:rFonts w:ascii="Arial" w:hAnsi="Arial" w:cs="Arial"/>
          <w:b/>
          <w:i/>
          <w:spacing w:val="-3"/>
          <w:sz w:val="22"/>
          <w:szCs w:val="22"/>
        </w:rPr>
      </w:pPr>
    </w:p>
    <w:p w14:paraId="1269E816" w14:textId="77777777" w:rsidR="00AF4EF7" w:rsidRPr="00C030E4" w:rsidRDefault="00AF4EF7" w:rsidP="00113B4D">
      <w:pPr>
        <w:tabs>
          <w:tab w:val="left" w:pos="-720"/>
        </w:tabs>
        <w:suppressAutoHyphens/>
        <w:jc w:val="both"/>
        <w:rPr>
          <w:rFonts w:ascii="Arial" w:hAnsi="Arial" w:cs="Arial"/>
          <w:b/>
          <w:spacing w:val="-3"/>
          <w:sz w:val="22"/>
          <w:szCs w:val="22"/>
        </w:rPr>
      </w:pPr>
      <w:r w:rsidRPr="00C030E4">
        <w:rPr>
          <w:rFonts w:ascii="Arial" w:hAnsi="Arial" w:cs="Arial"/>
          <w:b/>
          <w:spacing w:val="-3"/>
          <w:sz w:val="22"/>
          <w:szCs w:val="22"/>
        </w:rPr>
        <w:t>LETTER OF ACCEPTANCE</w:t>
      </w:r>
    </w:p>
    <w:p w14:paraId="03F9593B" w14:textId="45785F30" w:rsidR="00A22693" w:rsidRPr="00C030E4" w:rsidRDefault="00A22693" w:rsidP="00113B4D">
      <w:pPr>
        <w:tabs>
          <w:tab w:val="left" w:pos="-720"/>
        </w:tabs>
        <w:suppressAutoHyphens/>
        <w:jc w:val="both"/>
        <w:rPr>
          <w:rFonts w:ascii="Arial" w:hAnsi="Arial" w:cs="Arial"/>
          <w:b/>
          <w:i/>
          <w:spacing w:val="-3"/>
          <w:sz w:val="22"/>
          <w:szCs w:val="22"/>
        </w:rPr>
      </w:pPr>
      <w:r w:rsidRPr="00C030E4">
        <w:rPr>
          <w:rFonts w:ascii="Arial" w:hAnsi="Arial" w:cs="Arial"/>
          <w:b/>
          <w:i/>
          <w:spacing w:val="-3"/>
          <w:sz w:val="22"/>
          <w:szCs w:val="22"/>
        </w:rPr>
        <w:t xml:space="preserve">THƯ CHẤP THUẬN </w:t>
      </w:r>
    </w:p>
    <w:p w14:paraId="0FE0D99E" w14:textId="77777777" w:rsidR="00A22693" w:rsidRPr="00C030E4" w:rsidRDefault="00A22693" w:rsidP="00113B4D">
      <w:pPr>
        <w:tabs>
          <w:tab w:val="left" w:pos="-720"/>
        </w:tabs>
        <w:suppressAutoHyphens/>
        <w:jc w:val="both"/>
        <w:rPr>
          <w:rFonts w:ascii="Arial" w:hAnsi="Arial" w:cs="Arial"/>
          <w:b/>
          <w:spacing w:val="-3"/>
          <w:sz w:val="22"/>
          <w:szCs w:val="22"/>
        </w:rPr>
      </w:pPr>
    </w:p>
    <w:p w14:paraId="40094A2E" w14:textId="77777777" w:rsidR="004A48E9" w:rsidRPr="00C030E4" w:rsidRDefault="004960BC" w:rsidP="00113B4D">
      <w:pPr>
        <w:tabs>
          <w:tab w:val="left" w:pos="-720"/>
        </w:tabs>
        <w:suppressAutoHyphens/>
        <w:jc w:val="both"/>
        <w:rPr>
          <w:rFonts w:ascii="Arial" w:hAnsi="Arial" w:cs="Arial"/>
          <w:b/>
          <w:sz w:val="22"/>
          <w:szCs w:val="22"/>
        </w:rPr>
      </w:pPr>
      <w:r w:rsidRPr="00C030E4">
        <w:rPr>
          <w:rFonts w:ascii="Arial" w:hAnsi="Arial" w:cs="Arial"/>
          <w:b/>
          <w:noProof/>
          <w:sz w:val="22"/>
          <w:szCs w:val="22"/>
        </w:rPr>
        <mc:AlternateContent>
          <mc:Choice Requires="wps">
            <w:drawing>
              <wp:anchor distT="4294967293" distB="4294967293" distL="114300" distR="114300" simplePos="0" relativeHeight="251658240" behindDoc="0" locked="0" layoutInCell="1" allowOverlap="1" wp14:anchorId="3BFE5A23" wp14:editId="27D4D3D9">
                <wp:simplePos x="0" y="0"/>
                <wp:positionH relativeFrom="column">
                  <wp:posOffset>-3810</wp:posOffset>
                </wp:positionH>
                <wp:positionV relativeFrom="paragraph">
                  <wp:posOffset>86994</wp:posOffset>
                </wp:positionV>
                <wp:extent cx="5800725" cy="0"/>
                <wp:effectExtent l="0" t="0" r="2857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3551F5" id="_x0000_t32" coordsize="21600,21600" o:spt="32" o:oned="t" path="m,l21600,21600e" filled="f">
                <v:path arrowok="t" fillok="f" o:connecttype="none"/>
                <o:lock v:ext="edit" shapetype="t"/>
              </v:shapetype>
              <v:shape id="AutoShape 4" o:spid="_x0000_s1026" type="#_x0000_t32" style="position:absolute;margin-left:-.3pt;margin-top:6.85pt;width:456.75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"/>
            </w:pict>
          </mc:Fallback>
        </mc:AlternateContent>
      </w:r>
    </w:p>
    <w:p w14:paraId="3F6FA100" w14:textId="77777777" w:rsidR="0049620C" w:rsidRPr="00C030E4" w:rsidRDefault="0049620C" w:rsidP="00113B4D">
      <w:pPr>
        <w:jc w:val="both"/>
        <w:rPr>
          <w:rFonts w:ascii="Arial" w:hAnsi="Arial" w:cs="Arial"/>
          <w:sz w:val="22"/>
          <w:szCs w:val="22"/>
        </w:rPr>
      </w:pPr>
    </w:p>
    <w:p w14:paraId="3880521F" w14:textId="4A0641E3" w:rsidR="009A6F3C" w:rsidRPr="00C030E4" w:rsidRDefault="00196382" w:rsidP="00590AB1">
      <w:pPr>
        <w:tabs>
          <w:tab w:val="left" w:pos="-720"/>
        </w:tabs>
        <w:suppressAutoHyphens/>
        <w:jc w:val="both"/>
        <w:rPr>
          <w:rFonts w:ascii="Arial" w:hAnsi="Arial" w:cs="Arial"/>
          <w:sz w:val="22"/>
          <w:szCs w:val="22"/>
          <w:lang w:eastAsia="zh-SG"/>
        </w:rPr>
      </w:pPr>
      <w:r w:rsidRPr="00C030E4">
        <w:rPr>
          <w:rFonts w:ascii="Arial" w:hAnsi="Arial" w:cs="Arial"/>
          <w:b/>
          <w:sz w:val="22"/>
          <w:szCs w:val="22"/>
        </w:rPr>
        <w:t>We,</w:t>
      </w:r>
      <w:r w:rsidR="003A0610" w:rsidRPr="00C030E4">
        <w:rPr>
          <w:rFonts w:ascii="Arial" w:hAnsi="Arial" w:cs="Arial"/>
          <w:b/>
          <w:sz w:val="22"/>
          <w:szCs w:val="22"/>
        </w:rPr>
        <w:t xml:space="preserve"> </w:t>
      </w:r>
      <w:r w:rsidR="00F05D82" w:rsidRPr="00C030E4">
        <w:rPr>
          <w:rFonts w:ascii="Arial" w:hAnsi="Arial" w:cs="Arial"/>
          <w:b/>
          <w:spacing w:val="-3"/>
          <w:sz w:val="22"/>
          <w:szCs w:val="22"/>
        </w:rPr>
        <w:t xml:space="preserve">BW INDUSTRIAL DEVELOPMENT </w:t>
      </w:r>
      <w:r w:rsidR="00611FBC">
        <w:rPr>
          <w:rFonts w:ascii="Arial" w:hAnsi="Arial" w:cs="Arial"/>
          <w:b/>
          <w:spacing w:val="-3"/>
          <w:sz w:val="22"/>
          <w:szCs w:val="22"/>
        </w:rPr>
        <w:t>TAN PHU TRUNG</w:t>
      </w:r>
      <w:r w:rsidR="00F05D82" w:rsidRPr="00C030E4">
        <w:rPr>
          <w:rFonts w:ascii="Arial" w:hAnsi="Arial" w:cs="Arial"/>
          <w:b/>
          <w:spacing w:val="-3"/>
          <w:sz w:val="22"/>
          <w:szCs w:val="22"/>
        </w:rPr>
        <w:t xml:space="preserve"> LIMITED LIABILITY COMPANY</w:t>
      </w:r>
      <w:r w:rsidR="001F5682" w:rsidRPr="00C030E4">
        <w:rPr>
          <w:rFonts w:ascii="Arial" w:hAnsi="Arial" w:cs="Arial"/>
          <w:sz w:val="22"/>
          <w:szCs w:val="22"/>
        </w:rPr>
        <w:t xml:space="preserve">, </w:t>
      </w:r>
      <w:r w:rsidR="005806EB" w:rsidRPr="00C030E4">
        <w:rPr>
          <w:rFonts w:ascii="Arial" w:hAnsi="Arial" w:cs="Arial"/>
          <w:sz w:val="22"/>
          <w:szCs w:val="22"/>
        </w:rPr>
        <w:t xml:space="preserve">with </w:t>
      </w:r>
      <w:r w:rsidR="001F5682" w:rsidRPr="00C030E4">
        <w:rPr>
          <w:rFonts w:ascii="Arial" w:hAnsi="Arial" w:cs="Arial"/>
          <w:sz w:val="22"/>
          <w:szCs w:val="22"/>
        </w:rPr>
        <w:t>registered address</w:t>
      </w:r>
      <w:r w:rsidRPr="00C030E4">
        <w:rPr>
          <w:rFonts w:ascii="Arial" w:hAnsi="Arial" w:cs="Arial"/>
          <w:sz w:val="22"/>
          <w:szCs w:val="22"/>
        </w:rPr>
        <w:t xml:space="preserve"> at</w:t>
      </w:r>
      <w:r w:rsidR="00871F31">
        <w:rPr>
          <w:rFonts w:ascii="Arial" w:hAnsi="Arial" w:cs="Arial"/>
          <w:sz w:val="22"/>
          <w:szCs w:val="22"/>
        </w:rPr>
        <w:t xml:space="preserve"> </w:t>
      </w:r>
      <w:r w:rsidR="00871F31" w:rsidRPr="00871F31">
        <w:rPr>
          <w:rFonts w:ascii="Arial" w:hAnsi="Arial" w:cs="Arial"/>
          <w:sz w:val="22"/>
          <w:szCs w:val="22"/>
        </w:rPr>
        <w:t xml:space="preserve">Lot KB4-1, Tan </w:t>
      </w:r>
      <w:proofErr w:type="spellStart"/>
      <w:r w:rsidR="00871F31" w:rsidRPr="00871F31">
        <w:rPr>
          <w:rFonts w:ascii="Arial" w:hAnsi="Arial" w:cs="Arial"/>
          <w:sz w:val="22"/>
          <w:szCs w:val="22"/>
        </w:rPr>
        <w:t>Phu</w:t>
      </w:r>
      <w:proofErr w:type="spellEnd"/>
      <w:r w:rsidR="00871F31" w:rsidRPr="00871F31">
        <w:rPr>
          <w:rFonts w:ascii="Arial" w:hAnsi="Arial" w:cs="Arial"/>
          <w:sz w:val="22"/>
          <w:szCs w:val="22"/>
        </w:rPr>
        <w:t xml:space="preserve"> Trung Industrial Park, Tram Bom Hamlet, Tan </w:t>
      </w:r>
      <w:proofErr w:type="spellStart"/>
      <w:r w:rsidR="00871F31" w:rsidRPr="00871F31">
        <w:rPr>
          <w:rFonts w:ascii="Arial" w:hAnsi="Arial" w:cs="Arial"/>
          <w:sz w:val="22"/>
          <w:szCs w:val="22"/>
        </w:rPr>
        <w:t>Phu</w:t>
      </w:r>
      <w:proofErr w:type="spellEnd"/>
      <w:r w:rsidR="00871F31" w:rsidRPr="00871F31">
        <w:rPr>
          <w:rFonts w:ascii="Arial" w:hAnsi="Arial" w:cs="Arial"/>
          <w:sz w:val="22"/>
          <w:szCs w:val="22"/>
        </w:rPr>
        <w:t xml:space="preserve"> Trung Commune, Cu Chi District, Ho Chi Minh City, Viet </w:t>
      </w:r>
      <w:r w:rsidR="00871F31">
        <w:rPr>
          <w:rFonts w:ascii="Arial" w:hAnsi="Arial" w:cs="Arial"/>
          <w:sz w:val="22"/>
          <w:szCs w:val="22"/>
        </w:rPr>
        <w:t xml:space="preserve">Nam </w:t>
      </w:r>
      <w:r w:rsidR="009A6F3C" w:rsidRPr="00C030E4">
        <w:rPr>
          <w:rFonts w:ascii="Arial" w:hAnsi="Arial" w:cs="Arial"/>
          <w:sz w:val="22"/>
          <w:szCs w:val="22"/>
        </w:rPr>
        <w:t xml:space="preserve">(hereinafter referred to as </w:t>
      </w:r>
      <w:r w:rsidR="009A6F3C" w:rsidRPr="00C030E4">
        <w:rPr>
          <w:rFonts w:ascii="Arial" w:hAnsi="Arial" w:cs="Arial"/>
          <w:b/>
          <w:sz w:val="22"/>
          <w:szCs w:val="22"/>
        </w:rPr>
        <w:t>“the Employer</w:t>
      </w:r>
      <w:r w:rsidR="009A6F3C" w:rsidRPr="00C030E4">
        <w:rPr>
          <w:rFonts w:ascii="Arial" w:hAnsi="Arial" w:cs="Arial"/>
          <w:sz w:val="22"/>
          <w:szCs w:val="22"/>
        </w:rPr>
        <w:t>”</w:t>
      </w:r>
      <w:r w:rsidR="00C526D2" w:rsidRPr="00C030E4">
        <w:rPr>
          <w:rFonts w:ascii="Arial" w:hAnsi="Arial" w:cs="Arial"/>
          <w:sz w:val="22"/>
          <w:szCs w:val="22"/>
        </w:rPr>
        <w:t>),</w:t>
      </w:r>
      <w:r w:rsidR="009A6F3C" w:rsidRPr="00C030E4">
        <w:rPr>
          <w:rFonts w:ascii="Arial" w:hAnsi="Arial" w:cs="Arial"/>
          <w:sz w:val="22"/>
          <w:szCs w:val="22"/>
        </w:rPr>
        <w:t xml:space="preserve"> are pleased to</w:t>
      </w:r>
      <w:r w:rsidRPr="00C030E4">
        <w:rPr>
          <w:rFonts w:ascii="Arial" w:hAnsi="Arial" w:cs="Arial"/>
          <w:sz w:val="22"/>
          <w:szCs w:val="22"/>
        </w:rPr>
        <w:t xml:space="preserve"> accept </w:t>
      </w:r>
      <w:r w:rsidR="0092241D" w:rsidRPr="00C030E4">
        <w:rPr>
          <w:rFonts w:ascii="Arial" w:hAnsi="Arial" w:cs="Arial"/>
          <w:sz w:val="22"/>
          <w:szCs w:val="22"/>
        </w:rPr>
        <w:t>the</w:t>
      </w:r>
      <w:r w:rsidRPr="00C030E4">
        <w:rPr>
          <w:rFonts w:ascii="Arial" w:hAnsi="Arial" w:cs="Arial"/>
          <w:sz w:val="22"/>
          <w:szCs w:val="22"/>
        </w:rPr>
        <w:t xml:space="preserve"> Proposal</w:t>
      </w:r>
      <w:r w:rsidR="00D96791" w:rsidRPr="00C030E4">
        <w:rPr>
          <w:rFonts w:ascii="Arial" w:hAnsi="Arial" w:cs="Arial"/>
          <w:sz w:val="22"/>
          <w:szCs w:val="22"/>
        </w:rPr>
        <w:t xml:space="preserve"> of</w:t>
      </w:r>
      <w:r w:rsidRPr="00C030E4">
        <w:rPr>
          <w:rFonts w:ascii="Arial" w:hAnsi="Arial" w:cs="Arial"/>
          <w:sz w:val="22"/>
          <w:szCs w:val="22"/>
        </w:rPr>
        <w:t xml:space="preserve"> </w:t>
      </w:r>
      <w:r w:rsidR="00871F31">
        <w:rPr>
          <w:rFonts w:ascii="Arial" w:hAnsi="Arial" w:cs="Arial"/>
          <w:sz w:val="22"/>
          <w:szCs w:val="22"/>
        </w:rPr>
        <w:t xml:space="preserve">COMPANY </w:t>
      </w:r>
      <w:r w:rsidR="00871F31" w:rsidRPr="00B42793">
        <w:rPr>
          <w:rFonts w:eastAsia="Arial"/>
          <w:sz w:val="22"/>
          <w:highlight w:val="yellow"/>
        </w:rPr>
        <w:t>.......</w:t>
      </w:r>
      <w:r w:rsidR="0070568B" w:rsidRPr="00C030E4">
        <w:rPr>
          <w:rFonts w:ascii="Arial" w:hAnsi="Arial" w:cs="Arial"/>
          <w:sz w:val="22"/>
          <w:szCs w:val="22"/>
        </w:rPr>
        <w:t>(hereinafter referred to as “</w:t>
      </w:r>
      <w:r w:rsidR="0070568B" w:rsidRPr="00C030E4">
        <w:rPr>
          <w:rFonts w:ascii="Arial" w:hAnsi="Arial" w:cs="Arial"/>
          <w:b/>
          <w:sz w:val="22"/>
          <w:szCs w:val="22"/>
        </w:rPr>
        <w:t>the Contractor</w:t>
      </w:r>
      <w:r w:rsidR="0070568B" w:rsidRPr="00C030E4">
        <w:rPr>
          <w:rFonts w:ascii="Arial" w:hAnsi="Arial" w:cs="Arial"/>
          <w:sz w:val="22"/>
          <w:szCs w:val="22"/>
        </w:rPr>
        <w:t xml:space="preserve">”) </w:t>
      </w:r>
      <w:r w:rsidRPr="00C030E4">
        <w:rPr>
          <w:rFonts w:ascii="Arial" w:hAnsi="Arial" w:cs="Arial"/>
          <w:sz w:val="22"/>
          <w:szCs w:val="22"/>
        </w:rPr>
        <w:t xml:space="preserve">dated on </w:t>
      </w:r>
      <w:r w:rsidR="008C6C08" w:rsidRPr="00B42793">
        <w:rPr>
          <w:rFonts w:eastAsia="Arial"/>
          <w:sz w:val="22"/>
          <w:highlight w:val="yellow"/>
        </w:rPr>
        <w:t>.......</w:t>
      </w:r>
      <w:r w:rsidR="008C6C08">
        <w:rPr>
          <w:rFonts w:eastAsia="Arial"/>
          <w:sz w:val="22"/>
        </w:rPr>
        <w:t xml:space="preserve"> </w:t>
      </w:r>
      <w:r w:rsidR="002E79DB" w:rsidRPr="00C030E4">
        <w:rPr>
          <w:rFonts w:ascii="Arial" w:hAnsi="Arial" w:cs="Arial"/>
          <w:sz w:val="22"/>
          <w:szCs w:val="22"/>
        </w:rPr>
        <w:t xml:space="preserve">for the </w:t>
      </w:r>
      <w:r w:rsidR="0059198C">
        <w:rPr>
          <w:rFonts w:ascii="Arial" w:hAnsi="Arial" w:cs="Arial"/>
          <w:sz w:val="22"/>
          <w:szCs w:val="22"/>
        </w:rPr>
        <w:t>W</w:t>
      </w:r>
      <w:r w:rsidRPr="00C030E4">
        <w:rPr>
          <w:rFonts w:ascii="Arial" w:hAnsi="Arial" w:cs="Arial"/>
          <w:sz w:val="22"/>
          <w:szCs w:val="22"/>
        </w:rPr>
        <w:t xml:space="preserve">orks </w:t>
      </w:r>
      <w:r w:rsidR="0059198C">
        <w:rPr>
          <w:rFonts w:ascii="Arial" w:hAnsi="Arial" w:cs="Arial"/>
          <w:sz w:val="22"/>
          <w:szCs w:val="22"/>
        </w:rPr>
        <w:t xml:space="preserve">as </w:t>
      </w:r>
      <w:r w:rsidR="00DD6952" w:rsidRPr="00C030E4">
        <w:rPr>
          <w:rFonts w:ascii="Arial" w:hAnsi="Arial" w:cs="Arial"/>
          <w:sz w:val="22"/>
          <w:szCs w:val="22"/>
        </w:rPr>
        <w:t xml:space="preserve">defined below </w:t>
      </w:r>
      <w:r w:rsidRPr="00C030E4">
        <w:rPr>
          <w:rFonts w:ascii="Arial" w:hAnsi="Arial" w:cs="Arial"/>
          <w:sz w:val="22"/>
          <w:szCs w:val="22"/>
        </w:rPr>
        <w:t>in accordance with the Contract Documents</w:t>
      </w:r>
      <w:r w:rsidR="009A6F3C" w:rsidRPr="00C030E4">
        <w:rPr>
          <w:rFonts w:ascii="Arial" w:hAnsi="Arial" w:cs="Arial"/>
          <w:sz w:val="22"/>
          <w:szCs w:val="22"/>
        </w:rPr>
        <w:t xml:space="preserve"> </w:t>
      </w:r>
      <w:r w:rsidR="00F23D5A" w:rsidRPr="00C030E4">
        <w:rPr>
          <w:rFonts w:ascii="Arial" w:hAnsi="Arial" w:cs="Arial"/>
          <w:sz w:val="22"/>
          <w:szCs w:val="22"/>
        </w:rPr>
        <w:t xml:space="preserve">(as hereinafter defined) </w:t>
      </w:r>
      <w:r w:rsidR="009A6F3C" w:rsidRPr="00C030E4">
        <w:rPr>
          <w:rFonts w:ascii="Arial" w:hAnsi="Arial" w:cs="Arial"/>
          <w:sz w:val="22"/>
          <w:szCs w:val="22"/>
        </w:rPr>
        <w:t>subject to the following terms and conditions:</w:t>
      </w:r>
    </w:p>
    <w:p w14:paraId="2DDB2FED" w14:textId="2E9A4691" w:rsidR="00547F01" w:rsidRPr="00C030E4" w:rsidRDefault="00A22693" w:rsidP="00590AB1">
      <w:pPr>
        <w:jc w:val="both"/>
        <w:rPr>
          <w:rFonts w:ascii="Arial" w:hAnsi="Arial" w:cs="Arial"/>
          <w:b/>
          <w:i/>
          <w:spacing w:val="-3"/>
          <w:sz w:val="22"/>
          <w:szCs w:val="22"/>
        </w:rPr>
      </w:pPr>
      <w:proofErr w:type="spellStart"/>
      <w:r w:rsidRPr="00C030E4">
        <w:rPr>
          <w:rFonts w:ascii="Arial" w:hAnsi="Arial" w:cs="Arial"/>
          <w:i/>
          <w:sz w:val="22"/>
          <w:szCs w:val="22"/>
        </w:rPr>
        <w:t>Chúng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tôi</w:t>
      </w:r>
      <w:proofErr w:type="spellEnd"/>
      <w:r w:rsidRPr="00C030E4">
        <w:rPr>
          <w:rFonts w:ascii="Arial" w:hAnsi="Arial" w:cs="Arial"/>
          <w:i/>
          <w:sz w:val="22"/>
          <w:szCs w:val="22"/>
        </w:rPr>
        <w:t xml:space="preserve">, </w:t>
      </w:r>
      <w:r w:rsidR="006F5F5E" w:rsidRPr="00C030E4">
        <w:rPr>
          <w:rFonts w:ascii="Arial" w:hAnsi="Arial" w:cs="Arial"/>
          <w:b/>
          <w:i/>
          <w:spacing w:val="-3"/>
          <w:sz w:val="22"/>
          <w:szCs w:val="22"/>
        </w:rPr>
        <w:t xml:space="preserve">CÔNG TY TNHH PHÁT TRIỂN CÔNG NGHIỆP BW </w:t>
      </w:r>
      <w:r w:rsidR="008C6C08">
        <w:rPr>
          <w:rFonts w:ascii="Arial" w:hAnsi="Arial" w:cs="Arial"/>
          <w:b/>
          <w:i/>
          <w:spacing w:val="-3"/>
          <w:sz w:val="22"/>
          <w:szCs w:val="22"/>
        </w:rPr>
        <w:t>TÂN PHÚ TRUNG</w:t>
      </w:r>
      <w:r w:rsidR="00877A4B" w:rsidRPr="00C030E4">
        <w:rPr>
          <w:rFonts w:ascii="Arial" w:hAnsi="Arial" w:cs="Arial"/>
          <w:b/>
          <w:i/>
          <w:spacing w:val="-3"/>
          <w:sz w:val="22"/>
          <w:szCs w:val="22"/>
        </w:rPr>
        <w:t xml:space="preserve"> </w:t>
      </w:r>
      <w:r w:rsidRPr="00C030E4">
        <w:rPr>
          <w:rFonts w:ascii="Arial" w:hAnsi="Arial" w:cs="Arial"/>
          <w:i/>
          <w:sz w:val="22"/>
          <w:szCs w:val="22"/>
        </w:rPr>
        <w:t xml:space="preserve">, </w:t>
      </w:r>
      <w:proofErr w:type="spellStart"/>
      <w:r w:rsidR="00BF1A1F" w:rsidRPr="00C030E4">
        <w:rPr>
          <w:rFonts w:ascii="Arial" w:hAnsi="Arial" w:cs="Arial"/>
          <w:i/>
          <w:sz w:val="22"/>
          <w:szCs w:val="22"/>
        </w:rPr>
        <w:t>địa</w:t>
      </w:r>
      <w:proofErr w:type="spellEnd"/>
      <w:r w:rsidR="00BF1A1F" w:rsidRPr="00C030E4">
        <w:rPr>
          <w:rFonts w:ascii="Arial" w:hAnsi="Arial" w:cs="Arial"/>
          <w:i/>
          <w:sz w:val="22"/>
          <w:szCs w:val="22"/>
        </w:rPr>
        <w:t xml:space="preserve"> </w:t>
      </w:r>
      <w:proofErr w:type="spellStart"/>
      <w:r w:rsidR="00BF1A1F" w:rsidRPr="00C030E4">
        <w:rPr>
          <w:rFonts w:ascii="Arial" w:hAnsi="Arial" w:cs="Arial"/>
          <w:i/>
          <w:sz w:val="22"/>
          <w:szCs w:val="22"/>
        </w:rPr>
        <w:t>chỉ</w:t>
      </w:r>
      <w:proofErr w:type="spellEnd"/>
      <w:r w:rsidR="00BF1A1F" w:rsidRPr="00C030E4">
        <w:rPr>
          <w:rFonts w:ascii="Arial" w:hAnsi="Arial" w:cs="Arial"/>
          <w:i/>
          <w:sz w:val="22"/>
          <w:szCs w:val="22"/>
        </w:rPr>
        <w:t xml:space="preserve"> </w:t>
      </w:r>
      <w:proofErr w:type="spellStart"/>
      <w:r w:rsidR="00BF1A1F" w:rsidRPr="00C030E4">
        <w:rPr>
          <w:rFonts w:ascii="Arial" w:hAnsi="Arial" w:cs="Arial"/>
          <w:i/>
          <w:sz w:val="22"/>
          <w:szCs w:val="22"/>
        </w:rPr>
        <w:t>đăng</w:t>
      </w:r>
      <w:proofErr w:type="spellEnd"/>
      <w:r w:rsidR="00BF1A1F" w:rsidRPr="00C030E4">
        <w:rPr>
          <w:rFonts w:ascii="Arial" w:hAnsi="Arial" w:cs="Arial"/>
          <w:i/>
          <w:sz w:val="22"/>
          <w:szCs w:val="22"/>
        </w:rPr>
        <w:t xml:space="preserve"> </w:t>
      </w:r>
      <w:proofErr w:type="spellStart"/>
      <w:r w:rsidR="00BF1A1F" w:rsidRPr="00C030E4">
        <w:rPr>
          <w:rFonts w:ascii="Arial" w:hAnsi="Arial" w:cs="Arial"/>
          <w:i/>
          <w:sz w:val="22"/>
          <w:szCs w:val="22"/>
        </w:rPr>
        <w:t>ký</w:t>
      </w:r>
      <w:proofErr w:type="spellEnd"/>
      <w:r w:rsidR="00FB13B3">
        <w:rPr>
          <w:rFonts w:ascii="Arial" w:hAnsi="Arial" w:cs="Arial"/>
          <w:i/>
          <w:sz w:val="22"/>
          <w:szCs w:val="22"/>
        </w:rPr>
        <w:t xml:space="preserve"> </w:t>
      </w:r>
      <w:proofErr w:type="spellStart"/>
      <w:r w:rsidR="00FB13B3">
        <w:rPr>
          <w:rFonts w:ascii="Arial" w:hAnsi="Arial" w:cs="Arial"/>
          <w:i/>
          <w:sz w:val="22"/>
          <w:szCs w:val="22"/>
        </w:rPr>
        <w:t>tại</w:t>
      </w:r>
      <w:proofErr w:type="spellEnd"/>
      <w:r w:rsidR="00FB13B3">
        <w:rPr>
          <w:rFonts w:ascii="Arial" w:hAnsi="Arial" w:cs="Arial"/>
          <w:i/>
          <w:sz w:val="22"/>
          <w:szCs w:val="22"/>
        </w:rPr>
        <w:t xml:space="preserve"> </w:t>
      </w:r>
      <w:r w:rsidR="00FB13B3" w:rsidRPr="00FB13B3">
        <w:rPr>
          <w:rFonts w:ascii="Arial" w:hAnsi="Arial" w:cs="Arial"/>
          <w:i/>
          <w:sz w:val="22"/>
          <w:szCs w:val="22"/>
        </w:rPr>
        <w:t xml:space="preserve">Lô KB4-1, </w:t>
      </w:r>
      <w:proofErr w:type="spellStart"/>
      <w:r w:rsidR="00FB13B3" w:rsidRPr="00FB13B3">
        <w:rPr>
          <w:rFonts w:ascii="Arial" w:hAnsi="Arial" w:cs="Arial"/>
          <w:i/>
          <w:sz w:val="22"/>
          <w:szCs w:val="22"/>
        </w:rPr>
        <w:t>khu</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công</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nghiệp</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Tân</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Phú</w:t>
      </w:r>
      <w:proofErr w:type="spellEnd"/>
      <w:r w:rsidR="00FB13B3" w:rsidRPr="00FB13B3">
        <w:rPr>
          <w:rFonts w:ascii="Arial" w:hAnsi="Arial" w:cs="Arial"/>
          <w:i/>
          <w:sz w:val="22"/>
          <w:szCs w:val="22"/>
        </w:rPr>
        <w:t xml:space="preserve"> Trung, </w:t>
      </w:r>
      <w:proofErr w:type="spellStart"/>
      <w:r w:rsidR="00FB13B3" w:rsidRPr="00FB13B3">
        <w:rPr>
          <w:rFonts w:ascii="Arial" w:hAnsi="Arial" w:cs="Arial"/>
          <w:i/>
          <w:sz w:val="22"/>
          <w:szCs w:val="22"/>
        </w:rPr>
        <w:t>ấp</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Trạm</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Bơm</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xã</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Tân</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Phú</w:t>
      </w:r>
      <w:proofErr w:type="spellEnd"/>
      <w:r w:rsidR="00FB13B3" w:rsidRPr="00FB13B3">
        <w:rPr>
          <w:rFonts w:ascii="Arial" w:hAnsi="Arial" w:cs="Arial"/>
          <w:i/>
          <w:sz w:val="22"/>
          <w:szCs w:val="22"/>
        </w:rPr>
        <w:t xml:space="preserve"> Trung, </w:t>
      </w:r>
      <w:proofErr w:type="spellStart"/>
      <w:r w:rsidR="00FB13B3" w:rsidRPr="00FB13B3">
        <w:rPr>
          <w:rFonts w:ascii="Arial" w:hAnsi="Arial" w:cs="Arial"/>
          <w:i/>
          <w:sz w:val="22"/>
          <w:szCs w:val="22"/>
        </w:rPr>
        <w:t>huyện</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Củ</w:t>
      </w:r>
      <w:proofErr w:type="spellEnd"/>
      <w:r w:rsidR="00FB13B3" w:rsidRPr="00FB13B3">
        <w:rPr>
          <w:rFonts w:ascii="Arial" w:hAnsi="Arial" w:cs="Arial"/>
          <w:i/>
          <w:sz w:val="22"/>
          <w:szCs w:val="22"/>
        </w:rPr>
        <w:t xml:space="preserve"> Chi, </w:t>
      </w:r>
      <w:proofErr w:type="spellStart"/>
      <w:r w:rsidR="00FB13B3" w:rsidRPr="00FB13B3">
        <w:rPr>
          <w:rFonts w:ascii="Arial" w:hAnsi="Arial" w:cs="Arial"/>
          <w:i/>
          <w:sz w:val="22"/>
          <w:szCs w:val="22"/>
        </w:rPr>
        <w:t>thành</w:t>
      </w:r>
      <w:proofErr w:type="spellEnd"/>
      <w:r w:rsidR="00FB13B3" w:rsidRPr="00FB13B3">
        <w:rPr>
          <w:rFonts w:ascii="Arial" w:hAnsi="Arial" w:cs="Arial"/>
          <w:i/>
          <w:sz w:val="22"/>
          <w:szCs w:val="22"/>
        </w:rPr>
        <w:t xml:space="preserve"> </w:t>
      </w:r>
      <w:proofErr w:type="spellStart"/>
      <w:r w:rsidR="00FB13B3" w:rsidRPr="00FB13B3">
        <w:rPr>
          <w:rFonts w:ascii="Arial" w:hAnsi="Arial" w:cs="Arial"/>
          <w:i/>
          <w:sz w:val="22"/>
          <w:szCs w:val="22"/>
        </w:rPr>
        <w:t>phố</w:t>
      </w:r>
      <w:proofErr w:type="spellEnd"/>
      <w:r w:rsidR="00FB13B3" w:rsidRPr="00FB13B3">
        <w:rPr>
          <w:rFonts w:ascii="Arial" w:hAnsi="Arial" w:cs="Arial"/>
          <w:i/>
          <w:sz w:val="22"/>
          <w:szCs w:val="22"/>
        </w:rPr>
        <w:t xml:space="preserve"> Hồ </w:t>
      </w:r>
      <w:proofErr w:type="spellStart"/>
      <w:r w:rsidR="00FB13B3" w:rsidRPr="00FB13B3">
        <w:rPr>
          <w:rFonts w:ascii="Arial" w:hAnsi="Arial" w:cs="Arial"/>
          <w:i/>
          <w:sz w:val="22"/>
          <w:szCs w:val="22"/>
        </w:rPr>
        <w:t>Chí</w:t>
      </w:r>
      <w:proofErr w:type="spellEnd"/>
      <w:r w:rsidR="00FB13B3" w:rsidRPr="00FB13B3">
        <w:rPr>
          <w:rFonts w:ascii="Arial" w:hAnsi="Arial" w:cs="Arial"/>
          <w:i/>
          <w:sz w:val="22"/>
          <w:szCs w:val="22"/>
        </w:rPr>
        <w:t xml:space="preserve"> Minh, Việt Nam</w:t>
      </w:r>
      <w:r w:rsidR="00BF1A1F" w:rsidRPr="00C030E4">
        <w:rPr>
          <w:rFonts w:ascii="Arial" w:hAnsi="Arial" w:cs="Arial"/>
          <w:i/>
          <w:sz w:val="22"/>
          <w:szCs w:val="22"/>
        </w:rPr>
        <w:t xml:space="preserve"> </w:t>
      </w:r>
      <w:r w:rsidRPr="00C030E4">
        <w:rPr>
          <w:rFonts w:ascii="Arial" w:hAnsi="Arial" w:cs="Arial"/>
          <w:i/>
          <w:sz w:val="22"/>
          <w:szCs w:val="22"/>
        </w:rPr>
        <w:t>(</w:t>
      </w:r>
      <w:proofErr w:type="spellStart"/>
      <w:r w:rsidRPr="00C030E4">
        <w:rPr>
          <w:rFonts w:ascii="Arial" w:hAnsi="Arial" w:cs="Arial"/>
          <w:i/>
          <w:sz w:val="22"/>
          <w:szCs w:val="22"/>
        </w:rPr>
        <w:t>sau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đây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gọi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w:t>
      </w:r>
      <w:proofErr w:type="spellEnd"/>
      <w:r w:rsidRPr="00C030E4">
        <w:rPr>
          <w:rFonts w:ascii="Arial" w:hAnsi="Arial" w:cs="Arial"/>
          <w:i/>
          <w:sz w:val="22"/>
          <w:szCs w:val="22"/>
        </w:rPr>
        <w:t xml:space="preserve"> “</w:t>
      </w:r>
      <w:r w:rsidRPr="00C030E4">
        <w:rPr>
          <w:rFonts w:ascii="Arial" w:hAnsi="Arial" w:cs="Arial"/>
          <w:b/>
          <w:i/>
          <w:sz w:val="22"/>
          <w:szCs w:val="22"/>
        </w:rPr>
        <w:t xml:space="preserve">Chủ </w:t>
      </w:r>
      <w:proofErr w:type="spellStart"/>
      <w:r w:rsidR="00FD18A0" w:rsidRPr="00C030E4">
        <w:rPr>
          <w:rFonts w:ascii="Arial" w:hAnsi="Arial" w:cs="Arial"/>
          <w:b/>
          <w:i/>
          <w:sz w:val="22"/>
          <w:szCs w:val="22"/>
        </w:rPr>
        <w:t>Đ</w:t>
      </w:r>
      <w:r w:rsidRPr="00C030E4">
        <w:rPr>
          <w:rFonts w:ascii="Arial" w:hAnsi="Arial" w:cs="Arial"/>
          <w:b/>
          <w:i/>
          <w:sz w:val="22"/>
          <w:szCs w:val="22"/>
        </w:rPr>
        <w:t>ầu</w:t>
      </w:r>
      <w:proofErr w:type="spellEnd"/>
      <w:r w:rsidRPr="00C030E4">
        <w:rPr>
          <w:rFonts w:ascii="Arial" w:hAnsi="Arial" w:cs="Arial"/>
          <w:b/>
          <w:i/>
          <w:sz w:val="22"/>
          <w:szCs w:val="22"/>
        </w:rPr>
        <w:t xml:space="preserve"> </w:t>
      </w:r>
      <w:proofErr w:type="spellStart"/>
      <w:r w:rsidR="00FD18A0" w:rsidRPr="00C030E4">
        <w:rPr>
          <w:rFonts w:ascii="Arial" w:hAnsi="Arial" w:cs="Arial"/>
          <w:b/>
          <w:i/>
          <w:sz w:val="22"/>
          <w:szCs w:val="22"/>
        </w:rPr>
        <w:t>T</w:t>
      </w:r>
      <w:r w:rsidRPr="00C030E4">
        <w:rPr>
          <w:rFonts w:ascii="Arial" w:hAnsi="Arial" w:cs="Arial"/>
          <w:b/>
          <w:i/>
          <w:sz w:val="22"/>
          <w:szCs w:val="22"/>
        </w:rPr>
        <w:t>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Đề</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xuất</w:t>
      </w:r>
      <w:proofErr w:type="spellEnd"/>
      <w:r w:rsidRPr="00C030E4">
        <w:rPr>
          <w:rFonts w:ascii="Arial" w:hAnsi="Arial" w:cs="Arial"/>
          <w:i/>
          <w:sz w:val="22"/>
          <w:szCs w:val="22"/>
        </w:rPr>
        <w:t xml:space="preserve"> </w:t>
      </w:r>
      <w:proofErr w:type="spellStart"/>
      <w:r w:rsidR="00247AD1" w:rsidRPr="00C030E4">
        <w:rPr>
          <w:rFonts w:ascii="Arial" w:hAnsi="Arial" w:cs="Arial"/>
          <w:i/>
          <w:sz w:val="22"/>
          <w:szCs w:val="22"/>
        </w:rPr>
        <w:t>ngày</w:t>
      </w:r>
      <w:proofErr w:type="spellEnd"/>
      <w:r w:rsidR="008D7435" w:rsidRPr="00C030E4">
        <w:rPr>
          <w:rFonts w:ascii="Arial" w:hAnsi="Arial" w:cs="Arial"/>
          <w:i/>
          <w:sz w:val="22"/>
          <w:szCs w:val="22"/>
          <w:lang w:val="vi-VN"/>
        </w:rPr>
        <w:t xml:space="preserve"> </w:t>
      </w:r>
      <w:r w:rsidR="00ED3443" w:rsidRPr="00B42793">
        <w:rPr>
          <w:rFonts w:eastAsia="Arial"/>
          <w:sz w:val="22"/>
          <w:highlight w:val="yellow"/>
        </w:rPr>
        <w:t>.......</w:t>
      </w:r>
      <w:r w:rsidR="00ED3443">
        <w:rPr>
          <w:rFonts w:eastAsia="Arial"/>
          <w:sz w:val="22"/>
        </w:rPr>
        <w:t xml:space="preserve">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r w:rsidR="00590AB1" w:rsidRPr="00C030E4">
        <w:rPr>
          <w:rFonts w:ascii="Arial" w:hAnsi="Arial" w:cs="Arial"/>
          <w:b/>
          <w:i/>
          <w:spacing w:val="-3"/>
          <w:sz w:val="22"/>
          <w:szCs w:val="22"/>
        </w:rPr>
        <w:t xml:space="preserve">CÔNG TY </w:t>
      </w:r>
      <w:r w:rsidR="00ED3443" w:rsidRPr="00B42793">
        <w:rPr>
          <w:rFonts w:eastAsia="Arial"/>
          <w:sz w:val="22"/>
          <w:highlight w:val="yellow"/>
        </w:rPr>
        <w:t>.......</w:t>
      </w:r>
      <w:r w:rsidR="00ED3443">
        <w:rPr>
          <w:rFonts w:eastAsia="Arial"/>
          <w:sz w:val="22"/>
        </w:rPr>
        <w:t xml:space="preserve"> </w:t>
      </w:r>
      <w:r w:rsidR="00247AD1" w:rsidRPr="00C030E4">
        <w:rPr>
          <w:rFonts w:ascii="Arial" w:hAnsi="Arial" w:cs="Arial"/>
          <w:i/>
          <w:sz w:val="22"/>
          <w:szCs w:val="22"/>
        </w:rPr>
        <w:t>(</w:t>
      </w:r>
      <w:proofErr w:type="spellStart"/>
      <w:r w:rsidRPr="00C030E4">
        <w:rPr>
          <w:rFonts w:ascii="Arial" w:hAnsi="Arial" w:cs="Arial"/>
          <w:i/>
          <w:sz w:val="22"/>
          <w:szCs w:val="22"/>
        </w:rPr>
        <w:t>sau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đây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gọi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w:t>
      </w:r>
      <w:proofErr w:type="spellEnd"/>
      <w:r w:rsidRPr="00C030E4">
        <w:rPr>
          <w:rFonts w:ascii="Arial" w:hAnsi="Arial" w:cs="Arial"/>
          <w:i/>
          <w:sz w:val="22"/>
          <w:szCs w:val="22"/>
        </w:rPr>
        <w:t xml:space="preserve"> </w:t>
      </w:r>
      <w:r w:rsidRPr="00C030E4">
        <w:rPr>
          <w:rFonts w:ascii="Arial" w:hAnsi="Arial" w:cs="Arial"/>
          <w:b/>
          <w:i/>
          <w:sz w:val="22"/>
          <w:szCs w:val="22"/>
        </w:rPr>
        <w:t>“</w:t>
      </w:r>
      <w:proofErr w:type="spellStart"/>
      <w:r w:rsidRPr="00C030E4">
        <w:rPr>
          <w:rFonts w:ascii="Arial" w:hAnsi="Arial" w:cs="Arial"/>
          <w:b/>
          <w:i/>
          <w:sz w:val="22"/>
          <w:szCs w:val="22"/>
        </w:rPr>
        <w:t>Nhà</w:t>
      </w:r>
      <w:proofErr w:type="spellEnd"/>
      <w:r w:rsidRPr="00C030E4">
        <w:rPr>
          <w:rFonts w:ascii="Arial" w:hAnsi="Arial" w:cs="Arial"/>
          <w:b/>
          <w:i/>
          <w:sz w:val="22"/>
          <w:szCs w:val="22"/>
        </w:rPr>
        <w:t xml:space="preserve"> </w:t>
      </w:r>
      <w:proofErr w:type="spellStart"/>
      <w:r w:rsidRPr="00C030E4">
        <w:rPr>
          <w:rFonts w:ascii="Arial" w:hAnsi="Arial" w:cs="Arial"/>
          <w:b/>
          <w:i/>
          <w:sz w:val="22"/>
          <w:szCs w:val="22"/>
        </w:rPr>
        <w:t>thầu</w:t>
      </w:r>
      <w:proofErr w:type="spellEnd"/>
      <w:r w:rsidRPr="00C030E4">
        <w:rPr>
          <w:rFonts w:ascii="Arial" w:hAnsi="Arial" w:cs="Arial"/>
          <w:b/>
          <w:i/>
          <w:sz w:val="22"/>
          <w:szCs w:val="22"/>
        </w:rPr>
        <w:t>”</w:t>
      </w:r>
      <w:r w:rsidRPr="00C030E4">
        <w:rPr>
          <w:rFonts w:ascii="Arial" w:hAnsi="Arial" w:cs="Arial"/>
          <w:i/>
          <w:sz w:val="22"/>
          <w:szCs w:val="22"/>
        </w:rPr>
        <w:t xml:space="preserve">) </w:t>
      </w:r>
      <w:proofErr w:type="spellStart"/>
      <w:r w:rsidRPr="00C030E4">
        <w:rPr>
          <w:rFonts w:ascii="Arial" w:hAnsi="Arial" w:cs="Arial"/>
          <w:i/>
          <w:sz w:val="22"/>
          <w:szCs w:val="22"/>
        </w:rPr>
        <w:t>cho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r w:rsidR="00155E47">
        <w:rPr>
          <w:rFonts w:ascii="Arial" w:hAnsi="Arial" w:cs="Arial"/>
          <w:i/>
          <w:sz w:val="22"/>
          <w:szCs w:val="22"/>
        </w:rPr>
        <w:t>C</w:t>
      </w:r>
      <w:r w:rsidRPr="00C030E4">
        <w:rPr>
          <w:rFonts w:ascii="Arial" w:hAnsi="Arial" w:cs="Arial"/>
          <w:i/>
          <w:sz w:val="22"/>
          <w:szCs w:val="22"/>
        </w:rPr>
        <w:t xml:space="preserve">ông </w:t>
      </w:r>
      <w:proofErr w:type="spellStart"/>
      <w:r w:rsidR="00155E47">
        <w:rPr>
          <w:rFonts w:ascii="Arial" w:hAnsi="Arial" w:cs="Arial"/>
          <w:i/>
          <w:sz w:val="22"/>
          <w:szCs w:val="22"/>
        </w:rPr>
        <w:t>việc</w:t>
      </w:r>
      <w:proofErr w:type="spellEnd"/>
      <w:r w:rsidR="00155E47" w:rsidRPr="00C030E4">
        <w:rPr>
          <w:rFonts w:ascii="Arial" w:hAnsi="Arial" w:cs="Arial"/>
          <w:i/>
          <w:sz w:val="22"/>
          <w:szCs w:val="22"/>
        </w:rPr>
        <w:t xml:space="preserve"> </w:t>
      </w:r>
      <w:r w:rsidR="00BB6744">
        <w:rPr>
          <w:rFonts w:ascii="Arial" w:hAnsi="Arial" w:cs="Arial"/>
          <w:i/>
          <w:sz w:val="22"/>
          <w:szCs w:val="22"/>
        </w:rPr>
        <w:t>(</w:t>
      </w:r>
      <w:proofErr w:type="spellStart"/>
      <w:r w:rsidR="00577687">
        <w:rPr>
          <w:rFonts w:ascii="Arial" w:hAnsi="Arial" w:cs="Arial"/>
          <w:i/>
          <w:sz w:val="22"/>
          <w:szCs w:val="22"/>
        </w:rPr>
        <w:t>như</w:t>
      </w:r>
      <w:proofErr w:type="spellEnd"/>
      <w:r w:rsidR="00577687">
        <w:rPr>
          <w:rFonts w:ascii="Arial" w:hAnsi="Arial" w:cs="Arial"/>
          <w:i/>
          <w:sz w:val="22"/>
          <w:szCs w:val="22"/>
        </w:rPr>
        <w:t xml:space="preserve"> </w:t>
      </w:r>
      <w:proofErr w:type="spellStart"/>
      <w:r w:rsidR="00577687">
        <w:rPr>
          <w:rFonts w:ascii="Arial" w:hAnsi="Arial" w:cs="Arial"/>
          <w:i/>
          <w:sz w:val="22"/>
          <w:szCs w:val="22"/>
        </w:rPr>
        <w:t>được</w:t>
      </w:r>
      <w:proofErr w:type="spellEnd"/>
      <w:r w:rsidR="00577687">
        <w:rPr>
          <w:rFonts w:ascii="Arial" w:hAnsi="Arial" w:cs="Arial"/>
          <w:i/>
          <w:sz w:val="22"/>
          <w:szCs w:val="22"/>
        </w:rPr>
        <w:t xml:space="preserve"> </w:t>
      </w:r>
      <w:proofErr w:type="spellStart"/>
      <w:r w:rsidR="00577687">
        <w:rPr>
          <w:rFonts w:ascii="Arial" w:hAnsi="Arial" w:cs="Arial"/>
          <w:i/>
          <w:sz w:val="22"/>
          <w:szCs w:val="22"/>
        </w:rPr>
        <w:t>định</w:t>
      </w:r>
      <w:proofErr w:type="spellEnd"/>
      <w:r w:rsidR="00577687">
        <w:rPr>
          <w:rFonts w:ascii="Arial" w:hAnsi="Arial" w:cs="Arial"/>
          <w:i/>
          <w:sz w:val="22"/>
          <w:szCs w:val="22"/>
        </w:rPr>
        <w:t xml:space="preserve"> </w:t>
      </w:r>
      <w:proofErr w:type="spellStart"/>
      <w:r w:rsidR="00577687">
        <w:rPr>
          <w:rFonts w:ascii="Arial" w:hAnsi="Arial" w:cs="Arial"/>
          <w:i/>
          <w:sz w:val="22"/>
          <w:szCs w:val="22"/>
        </w:rPr>
        <w:t>nghĩa</w:t>
      </w:r>
      <w:proofErr w:type="spellEnd"/>
      <w:r w:rsidRPr="00C030E4">
        <w:rPr>
          <w:rFonts w:ascii="Arial" w:hAnsi="Arial" w:cs="Arial"/>
          <w:i/>
          <w:sz w:val="22"/>
          <w:szCs w:val="22"/>
        </w:rPr>
        <w:t xml:space="preserve"> </w:t>
      </w:r>
      <w:proofErr w:type="spellStart"/>
      <w:r w:rsidR="00DD6952" w:rsidRPr="00C030E4">
        <w:rPr>
          <w:rFonts w:ascii="Arial" w:hAnsi="Arial" w:cs="Arial"/>
          <w:i/>
          <w:sz w:val="22"/>
          <w:szCs w:val="22"/>
        </w:rPr>
        <w:t>dưới</w:t>
      </w:r>
      <w:proofErr w:type="spellEnd"/>
      <w:r w:rsidR="00DD6952" w:rsidRPr="00C030E4">
        <w:rPr>
          <w:rFonts w:ascii="Arial" w:hAnsi="Arial" w:cs="Arial"/>
          <w:i/>
          <w:sz w:val="22"/>
          <w:szCs w:val="22"/>
        </w:rPr>
        <w:t xml:space="preserve"> </w:t>
      </w:r>
      <w:proofErr w:type="spellStart"/>
      <w:r w:rsidR="00DD6952" w:rsidRPr="00C030E4">
        <w:rPr>
          <w:rFonts w:ascii="Arial" w:hAnsi="Arial" w:cs="Arial"/>
          <w:i/>
          <w:sz w:val="22"/>
          <w:szCs w:val="22"/>
        </w:rPr>
        <w:t>đây</w:t>
      </w:r>
      <w:proofErr w:type="spellEnd"/>
      <w:r w:rsidR="00BB6744">
        <w:rPr>
          <w:rFonts w:ascii="Arial" w:hAnsi="Arial" w:cs="Arial"/>
          <w:i/>
          <w:sz w:val="22"/>
          <w:szCs w:val="22"/>
        </w:rPr>
        <w:t>)</w:t>
      </w:r>
      <w:r w:rsidR="00DD6952" w:rsidRPr="00C030E4">
        <w:rPr>
          <w:rFonts w:ascii="Arial" w:hAnsi="Arial" w:cs="Arial"/>
          <w:i/>
          <w:sz w:val="22"/>
          <w:szCs w:val="22"/>
        </w:rPr>
        <w:t xml:space="preserve"> </w:t>
      </w:r>
      <w:proofErr w:type="spellStart"/>
      <w:r w:rsidR="007E3EFC" w:rsidRPr="00C030E4">
        <w:rPr>
          <w:rFonts w:ascii="Arial" w:hAnsi="Arial" w:cs="Arial"/>
          <w:i/>
          <w:sz w:val="22"/>
          <w:szCs w:val="22"/>
        </w:rPr>
        <w:t>căn</w:t>
      </w:r>
      <w:proofErr w:type="spellEnd"/>
      <w:r w:rsidR="007E3EFC" w:rsidRPr="00C030E4">
        <w:rPr>
          <w:rFonts w:ascii="Arial" w:hAnsi="Arial" w:cs="Arial"/>
          <w:i/>
          <w:sz w:val="22"/>
          <w:szCs w:val="22"/>
        </w:rPr>
        <w:t xml:space="preserve"> </w:t>
      </w:r>
      <w:proofErr w:type="spellStart"/>
      <w:r w:rsidR="007E3EFC" w:rsidRPr="00C030E4">
        <w:rPr>
          <w:rFonts w:ascii="Arial" w:hAnsi="Arial" w:cs="Arial"/>
          <w:i/>
          <w:sz w:val="22"/>
          <w:szCs w:val="22"/>
        </w:rPr>
        <w:t>cứ</w:t>
      </w:r>
      <w:proofErr w:type="spellEnd"/>
      <w:r w:rsidR="007E3EFC" w:rsidRPr="00C030E4">
        <w:rPr>
          <w:rFonts w:ascii="Arial" w:hAnsi="Arial" w:cs="Arial"/>
          <w:i/>
          <w:sz w:val="22"/>
          <w:szCs w:val="22"/>
        </w:rPr>
        <w:t xml:space="preserve"> </w:t>
      </w:r>
      <w:proofErr w:type="spellStart"/>
      <w:r w:rsidRPr="00C030E4">
        <w:rPr>
          <w:rFonts w:ascii="Arial" w:hAnsi="Arial" w:cs="Arial"/>
          <w:i/>
          <w:sz w:val="22"/>
          <w:szCs w:val="22"/>
        </w:rPr>
        <w:t>theo</w:t>
      </w:r>
      <w:proofErr w:type="spellEnd"/>
      <w:r w:rsidRPr="00C030E4">
        <w:rPr>
          <w:rFonts w:ascii="Arial" w:hAnsi="Arial" w:cs="Arial"/>
          <w:i/>
          <w:sz w:val="22"/>
          <w:szCs w:val="22"/>
        </w:rPr>
        <w:t xml:space="preserve"> Hồ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00BB6744">
        <w:rPr>
          <w:rFonts w:ascii="Arial" w:hAnsi="Arial" w:cs="Arial"/>
          <w:i/>
          <w:sz w:val="22"/>
          <w:szCs w:val="22"/>
        </w:rPr>
        <w:t>như</w:t>
      </w:r>
      <w:proofErr w:type="spellEnd"/>
      <w:r w:rsidR="00BB674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định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nghĩa</w:t>
      </w:r>
      <w:proofErr w:type="spellEnd"/>
      <w:r w:rsidRPr="00C030E4">
        <w:rPr>
          <w:rFonts w:ascii="Arial" w:hAnsi="Arial" w:cs="Arial"/>
          <w:i/>
          <w:sz w:val="22"/>
          <w:szCs w:val="22"/>
        </w:rPr>
        <w:t xml:space="preserve"> </w:t>
      </w:r>
      <w:proofErr w:type="spellStart"/>
      <w:r w:rsidR="00BB6744">
        <w:rPr>
          <w:rFonts w:ascii="Arial" w:hAnsi="Arial" w:cs="Arial"/>
          <w:i/>
          <w:sz w:val="22"/>
          <w:szCs w:val="22"/>
        </w:rPr>
        <w:t>dưới</w:t>
      </w:r>
      <w:proofErr w:type="spellEnd"/>
      <w:r w:rsidR="00BB6744" w:rsidRPr="00C030E4">
        <w:rPr>
          <w:rFonts w:ascii="Arial" w:hAnsi="Arial" w:cs="Arial"/>
          <w:i/>
          <w:sz w:val="22"/>
          <w:szCs w:val="22"/>
        </w:rPr>
        <w:t xml:space="preserve"> </w:t>
      </w:r>
      <w:proofErr w:type="spellStart"/>
      <w:r w:rsidRPr="00C030E4">
        <w:rPr>
          <w:rFonts w:ascii="Arial" w:hAnsi="Arial" w:cs="Arial"/>
          <w:i/>
          <w:sz w:val="22"/>
          <w:szCs w:val="22"/>
        </w:rPr>
        <w:t>đây</w:t>
      </w:r>
      <w:proofErr w:type="spellEnd"/>
      <w:r w:rsidRPr="00C030E4">
        <w:rPr>
          <w:rFonts w:ascii="Arial" w:hAnsi="Arial" w:cs="Arial"/>
          <w:i/>
          <w:sz w:val="22"/>
          <w:szCs w:val="22"/>
        </w:rPr>
        <w:t xml:space="preserve">) </w:t>
      </w:r>
      <w:proofErr w:type="spellStart"/>
      <w:r w:rsidR="00BB6744">
        <w:rPr>
          <w:rFonts w:ascii="Arial" w:hAnsi="Arial" w:cs="Arial"/>
          <w:i/>
          <w:sz w:val="22"/>
          <w:szCs w:val="22"/>
        </w:rPr>
        <w:t>theo</w:t>
      </w:r>
      <w:proofErr w:type="spellEnd"/>
      <w:r w:rsidR="00BB6744"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khoản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sau</w:t>
      </w:r>
      <w:proofErr w:type="spellEnd"/>
      <w:r w:rsidRPr="00C030E4">
        <w:rPr>
          <w:rFonts w:ascii="Arial" w:hAnsi="Arial" w:cs="Arial"/>
          <w:i/>
          <w:sz w:val="22"/>
          <w:szCs w:val="22"/>
        </w:rPr>
        <w:t>:</w:t>
      </w:r>
    </w:p>
    <w:p w14:paraId="20D253D5" w14:textId="3FE6D703" w:rsidR="000E7C2B" w:rsidRPr="00C030E4" w:rsidRDefault="000E7C2B" w:rsidP="00113B4D">
      <w:pPr>
        <w:jc w:val="both"/>
        <w:rPr>
          <w:rFonts w:ascii="Arial" w:hAnsi="Arial" w:cs="Arial"/>
          <w:sz w:val="22"/>
          <w:szCs w:val="22"/>
        </w:rPr>
      </w:pPr>
    </w:p>
    <w:p w14:paraId="15D3769E" w14:textId="77777777" w:rsidR="000E7C2B" w:rsidRPr="00C030E4" w:rsidRDefault="000E7C2B" w:rsidP="00113B4D">
      <w:pPr>
        <w:jc w:val="both"/>
        <w:rPr>
          <w:rFonts w:ascii="Arial" w:hAnsi="Arial" w:cs="Arial"/>
          <w:sz w:val="22"/>
          <w:szCs w:val="22"/>
        </w:rPr>
      </w:pPr>
    </w:p>
    <w:p w14:paraId="0BF42907" w14:textId="77777777" w:rsidR="009A6F3C" w:rsidRPr="00C030E4" w:rsidRDefault="009A6F3C" w:rsidP="00113B4D">
      <w:pPr>
        <w:pStyle w:val="ListParagraph"/>
        <w:numPr>
          <w:ilvl w:val="0"/>
          <w:numId w:val="1"/>
        </w:numPr>
        <w:jc w:val="both"/>
        <w:rPr>
          <w:rFonts w:ascii="Arial" w:hAnsi="Arial" w:cs="Arial"/>
          <w:b/>
          <w:bCs/>
          <w:sz w:val="22"/>
          <w:szCs w:val="22"/>
        </w:rPr>
      </w:pPr>
      <w:r w:rsidRPr="00C030E4">
        <w:rPr>
          <w:rFonts w:ascii="Arial" w:hAnsi="Arial" w:cs="Arial"/>
          <w:b/>
          <w:bCs/>
          <w:sz w:val="22"/>
          <w:szCs w:val="22"/>
        </w:rPr>
        <w:t>THE WORKS</w:t>
      </w:r>
    </w:p>
    <w:p w14:paraId="30D6B4FB" w14:textId="77777777" w:rsidR="00A22693" w:rsidRPr="00C030E4" w:rsidRDefault="00A22693" w:rsidP="00113B4D">
      <w:pPr>
        <w:pStyle w:val="ListParagraph"/>
        <w:jc w:val="both"/>
        <w:rPr>
          <w:rFonts w:ascii="Arial" w:hAnsi="Arial" w:cs="Arial"/>
          <w:b/>
          <w:bCs/>
          <w:sz w:val="22"/>
          <w:szCs w:val="22"/>
        </w:rPr>
      </w:pPr>
      <w:r w:rsidRPr="00C030E4">
        <w:rPr>
          <w:rFonts w:ascii="Arial" w:hAnsi="Arial" w:cs="Arial"/>
          <w:b/>
          <w:bCs/>
          <w:i/>
          <w:sz w:val="22"/>
          <w:szCs w:val="22"/>
        </w:rPr>
        <w:t>CÔNG VIỆC</w:t>
      </w:r>
    </w:p>
    <w:p w14:paraId="37E9C6F1" w14:textId="77777777" w:rsidR="009A6F3C" w:rsidRPr="00C030E4" w:rsidRDefault="009A6F3C" w:rsidP="00113B4D">
      <w:pPr>
        <w:pStyle w:val="ListParagraph"/>
        <w:jc w:val="both"/>
        <w:rPr>
          <w:rFonts w:ascii="Arial" w:hAnsi="Arial" w:cs="Arial"/>
          <w:b/>
          <w:bCs/>
          <w:sz w:val="22"/>
          <w:szCs w:val="22"/>
        </w:rPr>
      </w:pPr>
    </w:p>
    <w:p w14:paraId="1E81E983" w14:textId="466C2F71" w:rsidR="009A6F3C" w:rsidRPr="00C030E4" w:rsidRDefault="009A6F3C" w:rsidP="00F12A37">
      <w:pPr>
        <w:pStyle w:val="ListParagraph"/>
        <w:jc w:val="both"/>
        <w:rPr>
          <w:rFonts w:ascii="Arial" w:hAnsi="Arial" w:cs="Arial"/>
          <w:b/>
          <w:sz w:val="22"/>
          <w:szCs w:val="22"/>
        </w:rPr>
      </w:pPr>
      <w:r w:rsidRPr="00C030E4">
        <w:rPr>
          <w:rFonts w:ascii="Arial" w:hAnsi="Arial" w:cs="Arial"/>
          <w:bCs/>
          <w:sz w:val="22"/>
          <w:szCs w:val="22"/>
        </w:rPr>
        <w:t>The Works sha</w:t>
      </w:r>
      <w:r w:rsidR="00390597" w:rsidRPr="00C030E4">
        <w:rPr>
          <w:rFonts w:ascii="Arial" w:hAnsi="Arial" w:cs="Arial"/>
          <w:bCs/>
          <w:sz w:val="22"/>
          <w:szCs w:val="22"/>
        </w:rPr>
        <w:t>ll</w:t>
      </w:r>
      <w:r w:rsidRPr="00C030E4">
        <w:rPr>
          <w:rFonts w:ascii="Arial" w:hAnsi="Arial" w:cs="Arial"/>
          <w:bCs/>
          <w:sz w:val="22"/>
          <w:szCs w:val="22"/>
        </w:rPr>
        <w:t xml:space="preserve"> include </w:t>
      </w:r>
      <w:r w:rsidR="00262D29" w:rsidRPr="00C030E4">
        <w:rPr>
          <w:rFonts w:ascii="Arial" w:hAnsi="Arial" w:cs="Arial"/>
          <w:bCs/>
          <w:sz w:val="22"/>
          <w:szCs w:val="22"/>
        </w:rPr>
        <w:t>design,</w:t>
      </w:r>
      <w:r w:rsidR="00D4302C" w:rsidRPr="00C030E4">
        <w:rPr>
          <w:rFonts w:ascii="Arial" w:hAnsi="Arial" w:cs="Arial"/>
          <w:bCs/>
          <w:sz w:val="22"/>
          <w:szCs w:val="22"/>
        </w:rPr>
        <w:t xml:space="preserve"> obtaining of permit,</w:t>
      </w:r>
      <w:r w:rsidR="00262D29" w:rsidRPr="00C030E4">
        <w:rPr>
          <w:rFonts w:ascii="Arial" w:hAnsi="Arial" w:cs="Arial"/>
          <w:bCs/>
          <w:sz w:val="22"/>
          <w:szCs w:val="22"/>
        </w:rPr>
        <w:t xml:space="preserve"> </w:t>
      </w:r>
      <w:r w:rsidR="00390597" w:rsidRPr="00C030E4">
        <w:rPr>
          <w:rFonts w:ascii="Arial" w:hAnsi="Arial" w:cs="Arial"/>
          <w:bCs/>
          <w:sz w:val="22"/>
          <w:szCs w:val="22"/>
        </w:rPr>
        <w:t xml:space="preserve">construction and completion </w:t>
      </w:r>
      <w:r w:rsidRPr="00C030E4">
        <w:rPr>
          <w:rFonts w:ascii="Arial" w:hAnsi="Arial" w:cs="Arial"/>
          <w:bCs/>
          <w:sz w:val="22"/>
          <w:szCs w:val="22"/>
        </w:rPr>
        <w:t xml:space="preserve">of the </w:t>
      </w:r>
      <w:r w:rsidR="00D229D9" w:rsidRPr="00C030E4">
        <w:rPr>
          <w:rFonts w:ascii="Arial" w:hAnsi="Arial" w:cs="Arial"/>
          <w:b/>
          <w:bCs/>
          <w:sz w:val="22"/>
          <w:szCs w:val="22"/>
        </w:rPr>
        <w:t xml:space="preserve">PROJECT </w:t>
      </w:r>
      <w:r w:rsidR="00733845">
        <w:rPr>
          <w:rFonts w:ascii="Arial" w:hAnsi="Arial" w:cs="Arial"/>
          <w:b/>
          <w:bCs/>
          <w:sz w:val="22"/>
          <w:szCs w:val="22"/>
        </w:rPr>
        <w:t>27</w:t>
      </w:r>
      <w:r w:rsidR="00733845" w:rsidRPr="00C030E4">
        <w:rPr>
          <w:rFonts w:ascii="Arial" w:hAnsi="Arial" w:cs="Arial"/>
          <w:b/>
          <w:bCs/>
          <w:sz w:val="22"/>
          <w:szCs w:val="22"/>
        </w:rPr>
        <w:t xml:space="preserve"> </w:t>
      </w:r>
      <w:r w:rsidR="00D229D9" w:rsidRPr="00C030E4">
        <w:rPr>
          <w:rFonts w:ascii="Arial" w:hAnsi="Arial" w:cs="Arial"/>
          <w:b/>
          <w:bCs/>
          <w:sz w:val="22"/>
          <w:szCs w:val="22"/>
        </w:rPr>
        <w:t xml:space="preserve">- BW INDUSTRIAL DEVELOPMENT </w:t>
      </w:r>
      <w:r w:rsidR="00733845">
        <w:rPr>
          <w:rFonts w:ascii="Arial" w:hAnsi="Arial" w:cs="Arial"/>
          <w:b/>
          <w:bCs/>
          <w:sz w:val="22"/>
          <w:szCs w:val="22"/>
        </w:rPr>
        <w:t>TAN PHU TRUNG</w:t>
      </w:r>
      <w:r w:rsidR="00D229D9" w:rsidRPr="00C030E4">
        <w:rPr>
          <w:rFonts w:ascii="Arial" w:hAnsi="Arial" w:cs="Arial"/>
          <w:b/>
          <w:bCs/>
          <w:sz w:val="22"/>
          <w:szCs w:val="22"/>
        </w:rPr>
        <w:t xml:space="preserve"> LIMITED LIABILITY COMPANY</w:t>
      </w:r>
      <w:r w:rsidR="000A52B7" w:rsidRPr="00C030E4">
        <w:rPr>
          <w:rFonts w:ascii="Arial" w:hAnsi="Arial" w:cs="Arial"/>
          <w:b/>
          <w:bCs/>
          <w:sz w:val="22"/>
          <w:szCs w:val="22"/>
        </w:rPr>
        <w:t xml:space="preserve"> </w:t>
      </w:r>
      <w:r w:rsidR="000A52B7" w:rsidRPr="00C030E4">
        <w:rPr>
          <w:rFonts w:ascii="Arial" w:hAnsi="Arial" w:cs="Arial"/>
          <w:b/>
          <w:spacing w:val="-3"/>
          <w:sz w:val="22"/>
          <w:szCs w:val="22"/>
        </w:rPr>
        <w:t xml:space="preserve">– </w:t>
      </w:r>
      <w:r w:rsidR="001B19E8">
        <w:rPr>
          <w:rFonts w:ascii="Arial" w:hAnsi="Arial" w:cs="Arial"/>
          <w:b/>
          <w:spacing w:val="-3"/>
          <w:sz w:val="22"/>
          <w:szCs w:val="22"/>
        </w:rPr>
        <w:t>LÔ KP4-1 PHASE 1</w:t>
      </w:r>
    </w:p>
    <w:p w14:paraId="19B7B403" w14:textId="258D3EA7" w:rsidR="00BF1A1F" w:rsidRPr="00C030E4" w:rsidRDefault="00247AD1" w:rsidP="00BF1A1F">
      <w:pPr>
        <w:ind w:left="720"/>
        <w:jc w:val="both"/>
        <w:rPr>
          <w:rFonts w:ascii="Arial" w:hAnsi="Arial" w:cs="Arial"/>
          <w:b/>
          <w:i/>
          <w:spacing w:val="-3"/>
          <w:sz w:val="22"/>
          <w:szCs w:val="22"/>
        </w:rPr>
      </w:pPr>
      <w:proofErr w:type="spellStart"/>
      <w:r w:rsidRPr="00C030E4">
        <w:rPr>
          <w:rFonts w:ascii="Arial" w:hAnsi="Arial" w:cs="Arial"/>
          <w:bCs/>
          <w:i/>
          <w:sz w:val="22"/>
          <w:szCs w:val="22"/>
        </w:rPr>
        <w:t>Các</w:t>
      </w:r>
      <w:proofErr w:type="spellEnd"/>
      <w:r w:rsidRPr="00C030E4">
        <w:rPr>
          <w:rFonts w:ascii="Arial" w:hAnsi="Arial" w:cs="Arial"/>
          <w:bCs/>
          <w:i/>
          <w:sz w:val="22"/>
          <w:szCs w:val="22"/>
        </w:rPr>
        <w:t xml:space="preserve"> Công </w:t>
      </w:r>
      <w:proofErr w:type="spellStart"/>
      <w:r w:rsidRPr="00C030E4">
        <w:rPr>
          <w:rFonts w:ascii="Arial" w:hAnsi="Arial" w:cs="Arial"/>
          <w:bCs/>
          <w:i/>
          <w:sz w:val="22"/>
          <w:szCs w:val="22"/>
        </w:rPr>
        <w:t>việc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sẽ</w:t>
      </w:r>
      <w:proofErr w:type="spellEnd"/>
      <w:r w:rsidRPr="00C030E4">
        <w:rPr>
          <w:rFonts w:ascii="Arial" w:hAnsi="Arial" w:cs="Arial"/>
          <w:bCs/>
          <w:i/>
          <w:sz w:val="22"/>
          <w:szCs w:val="22"/>
        </w:rPr>
        <w:t xml:space="preserve"> bao </w:t>
      </w:r>
      <w:proofErr w:type="spellStart"/>
      <w:r w:rsidRPr="00C030E4">
        <w:rPr>
          <w:rFonts w:ascii="Arial" w:hAnsi="Arial" w:cs="Arial"/>
          <w:bCs/>
          <w:i/>
          <w:sz w:val="22"/>
          <w:szCs w:val="22"/>
        </w:rPr>
        <w:t>gồm</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việc</w:t>
      </w:r>
      <w:proofErr w:type="spellEnd"/>
      <w:r w:rsidR="00262D29" w:rsidRPr="00C030E4">
        <w:rPr>
          <w:rFonts w:ascii="Arial" w:hAnsi="Arial" w:cs="Arial"/>
          <w:bCs/>
          <w:i/>
          <w:sz w:val="22"/>
          <w:szCs w:val="22"/>
        </w:rPr>
        <w:t xml:space="preserve"> </w:t>
      </w:r>
      <w:proofErr w:type="spellStart"/>
      <w:r w:rsidR="00262D29" w:rsidRPr="00C030E4">
        <w:rPr>
          <w:rFonts w:ascii="Arial" w:hAnsi="Arial" w:cs="Arial"/>
          <w:bCs/>
          <w:i/>
          <w:sz w:val="22"/>
          <w:szCs w:val="22"/>
        </w:rPr>
        <w:t>thiết</w:t>
      </w:r>
      <w:proofErr w:type="spellEnd"/>
      <w:r w:rsidR="00262D29" w:rsidRPr="00C030E4">
        <w:rPr>
          <w:rFonts w:ascii="Arial" w:hAnsi="Arial" w:cs="Arial"/>
          <w:bCs/>
          <w:i/>
          <w:sz w:val="22"/>
          <w:szCs w:val="22"/>
        </w:rPr>
        <w:t xml:space="preserve"> </w:t>
      </w:r>
      <w:proofErr w:type="spellStart"/>
      <w:r w:rsidR="00262D29" w:rsidRPr="00C030E4">
        <w:rPr>
          <w:rFonts w:ascii="Arial" w:hAnsi="Arial" w:cs="Arial"/>
          <w:bCs/>
          <w:i/>
          <w:sz w:val="22"/>
          <w:szCs w:val="22"/>
        </w:rPr>
        <w:t>kế</w:t>
      </w:r>
      <w:proofErr w:type="spellEnd"/>
      <w:r w:rsidR="00262D29" w:rsidRPr="00C030E4">
        <w:rPr>
          <w:rFonts w:ascii="Arial" w:hAnsi="Arial" w:cs="Arial"/>
          <w:bCs/>
          <w:i/>
          <w:sz w:val="22"/>
          <w:szCs w:val="22"/>
        </w:rPr>
        <w:t xml:space="preserve">, </w:t>
      </w:r>
      <w:proofErr w:type="spellStart"/>
      <w:r w:rsidR="00D4302C" w:rsidRPr="00C030E4">
        <w:rPr>
          <w:rFonts w:ascii="Arial" w:hAnsi="Arial" w:cs="Arial"/>
          <w:bCs/>
          <w:i/>
          <w:sz w:val="22"/>
          <w:szCs w:val="22"/>
        </w:rPr>
        <w:t>xin</w:t>
      </w:r>
      <w:proofErr w:type="spellEnd"/>
      <w:r w:rsidR="00D4302C" w:rsidRPr="00C030E4">
        <w:rPr>
          <w:rFonts w:ascii="Arial" w:hAnsi="Arial" w:cs="Arial"/>
          <w:bCs/>
          <w:i/>
          <w:sz w:val="22"/>
          <w:szCs w:val="22"/>
        </w:rPr>
        <w:t xml:space="preserve"> </w:t>
      </w:r>
      <w:proofErr w:type="spellStart"/>
      <w:r w:rsidR="00D4302C" w:rsidRPr="00C030E4">
        <w:rPr>
          <w:rFonts w:ascii="Arial" w:hAnsi="Arial" w:cs="Arial"/>
          <w:bCs/>
          <w:i/>
          <w:sz w:val="22"/>
          <w:szCs w:val="22"/>
        </w:rPr>
        <w:t>phép</w:t>
      </w:r>
      <w:proofErr w:type="spellEnd"/>
      <w:r w:rsidR="00D4302C" w:rsidRPr="00C030E4">
        <w:rPr>
          <w:rFonts w:ascii="Arial" w:hAnsi="Arial" w:cs="Arial"/>
          <w:bCs/>
          <w:i/>
          <w:sz w:val="22"/>
          <w:szCs w:val="22"/>
        </w:rPr>
        <w:t xml:space="preserve">, thi </w:t>
      </w:r>
      <w:proofErr w:type="spellStart"/>
      <w:r w:rsidR="00D4302C" w:rsidRPr="00C030E4">
        <w:rPr>
          <w:rFonts w:ascii="Arial" w:hAnsi="Arial" w:cs="Arial"/>
          <w:bCs/>
          <w:i/>
          <w:sz w:val="22"/>
          <w:szCs w:val="22"/>
        </w:rPr>
        <w:t>công</w:t>
      </w:r>
      <w:proofErr w:type="spellEnd"/>
      <w:r w:rsidR="00D4302C" w:rsidRPr="00C030E4">
        <w:rPr>
          <w:rFonts w:ascii="Arial" w:hAnsi="Arial" w:cs="Arial"/>
          <w:bCs/>
          <w:i/>
          <w:sz w:val="22"/>
          <w:szCs w:val="22"/>
        </w:rPr>
        <w:t xml:space="preserve"> </w:t>
      </w:r>
      <w:proofErr w:type="spellStart"/>
      <w:r w:rsidRPr="00C030E4">
        <w:rPr>
          <w:rFonts w:ascii="Arial" w:hAnsi="Arial" w:cs="Arial"/>
          <w:bCs/>
          <w:i/>
          <w:sz w:val="22"/>
          <w:szCs w:val="22"/>
        </w:rPr>
        <w:t>và</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hoàn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thành</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gói</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thầu</w:t>
      </w:r>
      <w:proofErr w:type="spellEnd"/>
      <w:r w:rsidRPr="00C030E4">
        <w:rPr>
          <w:rFonts w:ascii="Arial" w:hAnsi="Arial" w:cs="Arial"/>
          <w:bCs/>
          <w:i/>
          <w:sz w:val="22"/>
          <w:szCs w:val="22"/>
        </w:rPr>
        <w:t xml:space="preserve"> </w:t>
      </w:r>
      <w:r w:rsidR="00BF1A1F" w:rsidRPr="00C030E4">
        <w:rPr>
          <w:rFonts w:ascii="Arial" w:hAnsi="Arial" w:cs="Arial"/>
          <w:b/>
          <w:i/>
          <w:spacing w:val="-3"/>
          <w:sz w:val="22"/>
          <w:szCs w:val="22"/>
        </w:rPr>
        <w:t xml:space="preserve">DỰ ÁN </w:t>
      </w:r>
      <w:r w:rsidR="00DB1F29">
        <w:rPr>
          <w:rFonts w:ascii="Arial" w:hAnsi="Arial" w:cs="Arial"/>
          <w:b/>
          <w:i/>
          <w:spacing w:val="-3"/>
          <w:sz w:val="22"/>
          <w:szCs w:val="22"/>
        </w:rPr>
        <w:t>27</w:t>
      </w:r>
      <w:r w:rsidR="00DB1F29" w:rsidRPr="00C030E4">
        <w:rPr>
          <w:rFonts w:ascii="Arial" w:hAnsi="Arial" w:cs="Arial"/>
          <w:b/>
          <w:i/>
          <w:spacing w:val="-3"/>
          <w:sz w:val="22"/>
          <w:szCs w:val="22"/>
        </w:rPr>
        <w:t xml:space="preserve"> </w:t>
      </w:r>
      <w:r w:rsidR="00BF1A1F" w:rsidRPr="00C030E4">
        <w:rPr>
          <w:rFonts w:ascii="Arial" w:hAnsi="Arial" w:cs="Arial"/>
          <w:b/>
          <w:i/>
          <w:spacing w:val="-3"/>
          <w:sz w:val="22"/>
          <w:szCs w:val="22"/>
        </w:rPr>
        <w:t xml:space="preserve">– </w:t>
      </w:r>
      <w:r w:rsidR="00D229D9" w:rsidRPr="00C030E4">
        <w:rPr>
          <w:rFonts w:ascii="Arial" w:hAnsi="Arial" w:cs="Arial"/>
          <w:b/>
          <w:i/>
          <w:spacing w:val="-3"/>
          <w:sz w:val="22"/>
          <w:szCs w:val="22"/>
        </w:rPr>
        <w:t xml:space="preserve">CÔNG TY TNHH PHÁT TRIỂN CÔNG NGHIỆP BW </w:t>
      </w:r>
      <w:r w:rsidR="00DB1F29">
        <w:rPr>
          <w:rFonts w:ascii="Arial" w:hAnsi="Arial" w:cs="Arial"/>
          <w:b/>
          <w:i/>
          <w:spacing w:val="-3"/>
          <w:sz w:val="22"/>
          <w:szCs w:val="22"/>
        </w:rPr>
        <w:t xml:space="preserve">TÂN PHÚ TRUNG </w:t>
      </w:r>
      <w:r w:rsidR="00105ABE" w:rsidRPr="00C030E4">
        <w:rPr>
          <w:rFonts w:ascii="Arial" w:hAnsi="Arial" w:cs="Arial"/>
          <w:b/>
          <w:i/>
          <w:spacing w:val="-3"/>
          <w:sz w:val="22"/>
          <w:szCs w:val="22"/>
        </w:rPr>
        <w:t>–</w:t>
      </w:r>
      <w:r w:rsidR="001B19E8">
        <w:rPr>
          <w:rFonts w:ascii="Arial" w:hAnsi="Arial" w:cs="Arial"/>
          <w:b/>
          <w:i/>
          <w:spacing w:val="-3"/>
          <w:sz w:val="22"/>
          <w:szCs w:val="22"/>
        </w:rPr>
        <w:t xml:space="preserve"> LÔ KP4-1</w:t>
      </w:r>
      <w:r w:rsidR="00105ABE" w:rsidRPr="00C030E4">
        <w:rPr>
          <w:rFonts w:ascii="Arial" w:hAnsi="Arial" w:cs="Arial"/>
          <w:b/>
          <w:i/>
          <w:spacing w:val="-3"/>
          <w:sz w:val="22"/>
          <w:szCs w:val="22"/>
        </w:rPr>
        <w:t xml:space="preserve"> </w:t>
      </w:r>
      <w:r w:rsidR="00733845">
        <w:rPr>
          <w:rFonts w:ascii="Arial" w:hAnsi="Arial" w:cs="Arial"/>
          <w:b/>
          <w:i/>
          <w:spacing w:val="-3"/>
          <w:sz w:val="22"/>
          <w:szCs w:val="22"/>
        </w:rPr>
        <w:t xml:space="preserve">GIAI ĐOẠN </w:t>
      </w:r>
      <w:r w:rsidR="001B19E8">
        <w:rPr>
          <w:rFonts w:ascii="Arial" w:hAnsi="Arial" w:cs="Arial"/>
          <w:b/>
          <w:i/>
          <w:spacing w:val="-3"/>
          <w:sz w:val="22"/>
          <w:szCs w:val="22"/>
        </w:rPr>
        <w:t>1</w:t>
      </w:r>
    </w:p>
    <w:p w14:paraId="46C19C90" w14:textId="21B2C868" w:rsidR="0024520C" w:rsidRPr="00C030E4" w:rsidRDefault="004B0839" w:rsidP="00BF1A1F">
      <w:pPr>
        <w:ind w:left="720"/>
        <w:jc w:val="both"/>
        <w:rPr>
          <w:rFonts w:ascii="Arial" w:hAnsi="Arial" w:cs="Arial"/>
          <w:bCs/>
          <w:sz w:val="22"/>
          <w:szCs w:val="22"/>
        </w:rPr>
      </w:pPr>
      <w:r w:rsidRPr="00C030E4">
        <w:rPr>
          <w:rFonts w:ascii="Arial" w:hAnsi="Arial" w:cs="Arial"/>
          <w:bCs/>
          <w:sz w:val="22"/>
          <w:szCs w:val="22"/>
        </w:rPr>
        <w:t xml:space="preserve">The Works generally includes the </w:t>
      </w:r>
      <w:r w:rsidR="00262D29" w:rsidRPr="00C030E4">
        <w:rPr>
          <w:rFonts w:ascii="Arial" w:hAnsi="Arial" w:cs="Arial"/>
          <w:bCs/>
          <w:sz w:val="22"/>
          <w:szCs w:val="22"/>
        </w:rPr>
        <w:t xml:space="preserve">design, </w:t>
      </w:r>
      <w:r w:rsidR="00303A41" w:rsidRPr="00C030E4">
        <w:rPr>
          <w:rFonts w:ascii="Arial" w:hAnsi="Arial" w:cs="Arial"/>
          <w:bCs/>
          <w:sz w:val="22"/>
          <w:szCs w:val="22"/>
        </w:rPr>
        <w:t>obtaining of permit</w:t>
      </w:r>
      <w:r w:rsidR="00B634D0" w:rsidRPr="00C030E4">
        <w:rPr>
          <w:rFonts w:ascii="Arial" w:hAnsi="Arial" w:cs="Arial"/>
          <w:bCs/>
          <w:sz w:val="22"/>
          <w:szCs w:val="22"/>
        </w:rPr>
        <w:t xml:space="preserve">, </w:t>
      </w:r>
      <w:r w:rsidR="008002D3" w:rsidRPr="00C030E4">
        <w:rPr>
          <w:rFonts w:ascii="Arial" w:hAnsi="Arial" w:cs="Arial"/>
          <w:bCs/>
          <w:sz w:val="22"/>
          <w:szCs w:val="22"/>
        </w:rPr>
        <w:t>construction,</w:t>
      </w:r>
      <w:r w:rsidR="00AF4A0D" w:rsidRPr="00C030E4">
        <w:rPr>
          <w:rFonts w:ascii="Arial" w:hAnsi="Arial" w:cs="Arial"/>
          <w:bCs/>
          <w:sz w:val="22"/>
          <w:szCs w:val="22"/>
        </w:rPr>
        <w:t xml:space="preserve"> </w:t>
      </w:r>
      <w:r w:rsidRPr="00C030E4">
        <w:rPr>
          <w:rFonts w:ascii="Arial" w:hAnsi="Arial" w:cs="Arial"/>
          <w:bCs/>
          <w:sz w:val="22"/>
          <w:szCs w:val="22"/>
        </w:rPr>
        <w:t xml:space="preserve">completion and handover to the Employer but not limited to </w:t>
      </w:r>
      <w:r w:rsidR="00890378" w:rsidRPr="00C030E4">
        <w:rPr>
          <w:rFonts w:ascii="Arial" w:hAnsi="Arial" w:cs="Arial"/>
          <w:bCs/>
          <w:sz w:val="22"/>
          <w:szCs w:val="22"/>
        </w:rPr>
        <w:t xml:space="preserve">the </w:t>
      </w:r>
      <w:r w:rsidR="003D67CA" w:rsidRPr="00C030E4">
        <w:rPr>
          <w:rFonts w:ascii="Arial" w:hAnsi="Arial" w:cs="Arial"/>
          <w:bCs/>
          <w:sz w:val="22"/>
          <w:szCs w:val="22"/>
        </w:rPr>
        <w:t>following:</w:t>
      </w:r>
    </w:p>
    <w:p w14:paraId="72A6F931" w14:textId="5651B97F" w:rsidR="00AC09CC" w:rsidRPr="00C030E4" w:rsidRDefault="00E07448">
      <w:pPr>
        <w:pStyle w:val="ListParagraph"/>
        <w:jc w:val="both"/>
        <w:rPr>
          <w:rFonts w:ascii="Arial" w:hAnsi="Arial" w:cs="Arial"/>
          <w:i/>
          <w:sz w:val="22"/>
          <w:szCs w:val="22"/>
        </w:rPr>
      </w:pPr>
      <w:proofErr w:type="spellStart"/>
      <w:r w:rsidRPr="00C030E4">
        <w:rPr>
          <w:rFonts w:ascii="Arial" w:hAnsi="Arial" w:cs="Arial"/>
          <w:i/>
          <w:sz w:val="22"/>
          <w:szCs w:val="22"/>
        </w:rPr>
        <w:t>Tổng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quan</w:t>
      </w:r>
      <w:proofErr w:type="spellEnd"/>
      <w:r w:rsidRPr="00C030E4">
        <w:rPr>
          <w:rFonts w:ascii="Arial" w:hAnsi="Arial" w:cs="Arial"/>
          <w:i/>
          <w:sz w:val="22"/>
          <w:szCs w:val="22"/>
        </w:rPr>
        <w:t xml:space="preserve">, </w:t>
      </w:r>
      <w:proofErr w:type="spellStart"/>
      <w:r w:rsidR="00C06AD1" w:rsidRPr="00C030E4">
        <w:rPr>
          <w:rFonts w:ascii="Arial" w:hAnsi="Arial" w:cs="Arial"/>
          <w:i/>
          <w:sz w:val="22"/>
          <w:szCs w:val="22"/>
        </w:rPr>
        <w:t>Các</w:t>
      </w:r>
      <w:proofErr w:type="spellEnd"/>
      <w:r w:rsidR="00C06AD1" w:rsidRPr="00C030E4">
        <w:rPr>
          <w:rFonts w:ascii="Arial" w:hAnsi="Arial" w:cs="Arial"/>
          <w:i/>
          <w:sz w:val="22"/>
          <w:szCs w:val="22"/>
        </w:rPr>
        <w:t xml:space="preserve"> Công </w:t>
      </w:r>
      <w:proofErr w:type="spellStart"/>
      <w:r w:rsidR="00C06AD1" w:rsidRPr="00C030E4">
        <w:rPr>
          <w:rFonts w:ascii="Arial" w:hAnsi="Arial" w:cs="Arial"/>
          <w:i/>
          <w:sz w:val="22"/>
          <w:szCs w:val="22"/>
        </w:rPr>
        <w:t>việc</w:t>
      </w:r>
      <w:proofErr w:type="spellEnd"/>
      <w:r w:rsidR="00C06AD1" w:rsidRPr="00C030E4">
        <w:rPr>
          <w:rFonts w:ascii="Arial" w:hAnsi="Arial" w:cs="Arial"/>
          <w:i/>
          <w:sz w:val="22"/>
          <w:szCs w:val="22"/>
        </w:rPr>
        <w:t xml:space="preserve"> bao </w:t>
      </w:r>
      <w:proofErr w:type="spellStart"/>
      <w:r w:rsidR="00C06AD1" w:rsidRPr="00C030E4">
        <w:rPr>
          <w:rFonts w:ascii="Arial" w:hAnsi="Arial" w:cs="Arial"/>
          <w:i/>
          <w:sz w:val="22"/>
          <w:szCs w:val="22"/>
        </w:rPr>
        <w:t>gồm</w:t>
      </w:r>
      <w:proofErr w:type="spellEnd"/>
      <w:r w:rsidR="00C06AD1" w:rsidRPr="00C030E4">
        <w:rPr>
          <w:rFonts w:ascii="Arial" w:hAnsi="Arial" w:cs="Arial"/>
          <w:i/>
          <w:sz w:val="22"/>
          <w:szCs w:val="22"/>
        </w:rPr>
        <w:t xml:space="preserve"> </w:t>
      </w:r>
      <w:proofErr w:type="spellStart"/>
      <w:r w:rsidR="008002D3" w:rsidRPr="00C030E4">
        <w:rPr>
          <w:rFonts w:ascii="Arial" w:hAnsi="Arial" w:cs="Arial"/>
          <w:i/>
          <w:sz w:val="22"/>
          <w:szCs w:val="22"/>
        </w:rPr>
        <w:t>những</w:t>
      </w:r>
      <w:proofErr w:type="spellEnd"/>
      <w:r w:rsidR="008002D3" w:rsidRPr="00C030E4">
        <w:rPr>
          <w:rFonts w:ascii="Arial" w:hAnsi="Arial" w:cs="Arial"/>
          <w:i/>
          <w:sz w:val="22"/>
          <w:szCs w:val="22"/>
        </w:rPr>
        <w:t xml:space="preserve"> </w:t>
      </w:r>
      <w:proofErr w:type="spellStart"/>
      <w:r w:rsidR="005D45E4" w:rsidRPr="00C030E4">
        <w:rPr>
          <w:rFonts w:ascii="Arial" w:hAnsi="Arial" w:cs="Arial"/>
          <w:i/>
          <w:sz w:val="22"/>
          <w:szCs w:val="22"/>
        </w:rPr>
        <w:t>việc</w:t>
      </w:r>
      <w:proofErr w:type="spellEnd"/>
      <w:r w:rsidR="00262D29" w:rsidRPr="00C030E4">
        <w:rPr>
          <w:rFonts w:ascii="Arial" w:hAnsi="Arial" w:cs="Arial"/>
          <w:i/>
          <w:sz w:val="22"/>
          <w:szCs w:val="22"/>
        </w:rPr>
        <w:t xml:space="preserve"> </w:t>
      </w:r>
      <w:proofErr w:type="spellStart"/>
      <w:r w:rsidR="00262D29" w:rsidRPr="00C030E4">
        <w:rPr>
          <w:rFonts w:ascii="Arial" w:hAnsi="Arial" w:cs="Arial"/>
          <w:i/>
          <w:sz w:val="22"/>
          <w:szCs w:val="22"/>
        </w:rPr>
        <w:t>thiết</w:t>
      </w:r>
      <w:proofErr w:type="spellEnd"/>
      <w:r w:rsidR="00262D29" w:rsidRPr="00C030E4">
        <w:rPr>
          <w:rFonts w:ascii="Arial" w:hAnsi="Arial" w:cs="Arial"/>
          <w:i/>
          <w:sz w:val="22"/>
          <w:szCs w:val="22"/>
        </w:rPr>
        <w:t xml:space="preserve"> </w:t>
      </w:r>
      <w:proofErr w:type="spellStart"/>
      <w:r w:rsidR="00262D29" w:rsidRPr="00C030E4">
        <w:rPr>
          <w:rFonts w:ascii="Arial" w:hAnsi="Arial" w:cs="Arial"/>
          <w:i/>
          <w:sz w:val="22"/>
          <w:szCs w:val="22"/>
        </w:rPr>
        <w:t>kế</w:t>
      </w:r>
      <w:proofErr w:type="spellEnd"/>
      <w:r w:rsidR="00262D29" w:rsidRPr="00C030E4">
        <w:rPr>
          <w:rFonts w:ascii="Arial" w:hAnsi="Arial" w:cs="Arial"/>
          <w:i/>
          <w:sz w:val="22"/>
          <w:szCs w:val="22"/>
        </w:rPr>
        <w:t>,</w:t>
      </w:r>
      <w:r w:rsidR="008002D3" w:rsidRPr="00C030E4">
        <w:rPr>
          <w:rFonts w:ascii="Arial" w:hAnsi="Arial" w:cs="Arial"/>
          <w:i/>
          <w:sz w:val="22"/>
          <w:szCs w:val="22"/>
        </w:rPr>
        <w:t xml:space="preserve"> </w:t>
      </w:r>
      <w:proofErr w:type="spellStart"/>
      <w:r w:rsidR="00890378" w:rsidRPr="00C030E4">
        <w:rPr>
          <w:rFonts w:ascii="Arial" w:hAnsi="Arial" w:cs="Arial"/>
          <w:i/>
          <w:sz w:val="22"/>
          <w:szCs w:val="22"/>
        </w:rPr>
        <w:t>xin</w:t>
      </w:r>
      <w:proofErr w:type="spellEnd"/>
      <w:r w:rsidR="00890378" w:rsidRPr="00C030E4">
        <w:rPr>
          <w:rFonts w:ascii="Arial" w:hAnsi="Arial" w:cs="Arial"/>
          <w:i/>
          <w:sz w:val="22"/>
          <w:szCs w:val="22"/>
        </w:rPr>
        <w:t xml:space="preserve"> </w:t>
      </w:r>
      <w:proofErr w:type="spellStart"/>
      <w:r w:rsidR="00890378" w:rsidRPr="00C030E4">
        <w:rPr>
          <w:rFonts w:ascii="Arial" w:hAnsi="Arial" w:cs="Arial"/>
          <w:i/>
          <w:sz w:val="22"/>
          <w:szCs w:val="22"/>
        </w:rPr>
        <w:t>phép</w:t>
      </w:r>
      <w:proofErr w:type="spellEnd"/>
      <w:r w:rsidR="00890378" w:rsidRPr="00C030E4">
        <w:rPr>
          <w:rFonts w:ascii="Arial" w:hAnsi="Arial" w:cs="Arial"/>
          <w:i/>
          <w:sz w:val="22"/>
          <w:szCs w:val="22"/>
        </w:rPr>
        <w:t xml:space="preserve">, </w:t>
      </w:r>
      <w:r w:rsidR="008002D3" w:rsidRPr="00C030E4">
        <w:rPr>
          <w:rFonts w:ascii="Arial" w:hAnsi="Arial" w:cs="Arial"/>
          <w:i/>
          <w:sz w:val="22"/>
          <w:szCs w:val="22"/>
        </w:rPr>
        <w:t xml:space="preserve">thi </w:t>
      </w:r>
      <w:proofErr w:type="spellStart"/>
      <w:r w:rsidR="008002D3" w:rsidRPr="00C030E4">
        <w:rPr>
          <w:rFonts w:ascii="Arial" w:hAnsi="Arial" w:cs="Arial"/>
          <w:i/>
          <w:sz w:val="22"/>
          <w:szCs w:val="22"/>
        </w:rPr>
        <w:t>công</w:t>
      </w:r>
      <w:proofErr w:type="spellEnd"/>
      <w:r w:rsidR="008002D3" w:rsidRPr="00C030E4">
        <w:rPr>
          <w:rFonts w:ascii="Arial" w:hAnsi="Arial" w:cs="Arial"/>
          <w:i/>
          <w:sz w:val="22"/>
          <w:szCs w:val="22"/>
        </w:rPr>
        <w:t xml:space="preserve">, </w:t>
      </w:r>
      <w:proofErr w:type="spellStart"/>
      <w:r w:rsidR="005D45E4" w:rsidRPr="00C030E4">
        <w:rPr>
          <w:rFonts w:ascii="Arial" w:hAnsi="Arial" w:cs="Arial"/>
          <w:i/>
          <w:sz w:val="22"/>
          <w:szCs w:val="22"/>
        </w:rPr>
        <w:t>hoàn</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thành</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và</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bàn</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giao</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cho</w:t>
      </w:r>
      <w:proofErr w:type="spellEnd"/>
      <w:r w:rsidR="005D45E4" w:rsidRPr="00C030E4">
        <w:rPr>
          <w:rFonts w:ascii="Arial" w:hAnsi="Arial" w:cs="Arial"/>
          <w:i/>
          <w:sz w:val="22"/>
          <w:szCs w:val="22"/>
        </w:rPr>
        <w:t xml:space="preserve"> Chủ </w:t>
      </w:r>
      <w:proofErr w:type="spellStart"/>
      <w:r w:rsidR="005D45E4" w:rsidRPr="00C030E4">
        <w:rPr>
          <w:rFonts w:ascii="Arial" w:hAnsi="Arial" w:cs="Arial"/>
          <w:i/>
          <w:sz w:val="22"/>
          <w:szCs w:val="22"/>
        </w:rPr>
        <w:t>đầu</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tư</w:t>
      </w:r>
      <w:proofErr w:type="spellEnd"/>
      <w:r w:rsidR="005D45E4" w:rsidRPr="00C030E4">
        <w:rPr>
          <w:rFonts w:ascii="Arial" w:hAnsi="Arial" w:cs="Arial"/>
          <w:i/>
          <w:sz w:val="22"/>
          <w:szCs w:val="22"/>
        </w:rPr>
        <w:t xml:space="preserve"> </w:t>
      </w:r>
      <w:r w:rsidR="008002D3" w:rsidRPr="00C030E4">
        <w:rPr>
          <w:rFonts w:ascii="Arial" w:hAnsi="Arial" w:cs="Arial"/>
          <w:i/>
          <w:sz w:val="22"/>
          <w:szCs w:val="22"/>
        </w:rPr>
        <w:t xml:space="preserve">bao </w:t>
      </w:r>
      <w:proofErr w:type="spellStart"/>
      <w:r w:rsidR="008002D3" w:rsidRPr="00C030E4">
        <w:rPr>
          <w:rFonts w:ascii="Arial" w:hAnsi="Arial" w:cs="Arial"/>
          <w:i/>
          <w:sz w:val="22"/>
          <w:szCs w:val="22"/>
        </w:rPr>
        <w:t>gồm</w:t>
      </w:r>
      <w:proofErr w:type="spellEnd"/>
      <w:r w:rsidR="008002D3" w:rsidRPr="00C030E4">
        <w:rPr>
          <w:rFonts w:ascii="Arial" w:hAnsi="Arial" w:cs="Arial"/>
          <w:i/>
          <w:sz w:val="22"/>
          <w:szCs w:val="22"/>
        </w:rPr>
        <w:t xml:space="preserve"> </w:t>
      </w:r>
      <w:proofErr w:type="spellStart"/>
      <w:r w:rsidRPr="00C030E4">
        <w:rPr>
          <w:rFonts w:ascii="Arial" w:hAnsi="Arial" w:cs="Arial"/>
          <w:i/>
          <w:sz w:val="22"/>
          <w:szCs w:val="22"/>
        </w:rPr>
        <w:t>nhưng</w:t>
      </w:r>
      <w:proofErr w:type="spellEnd"/>
      <w:r w:rsidRPr="00C030E4">
        <w:rPr>
          <w:rFonts w:ascii="Arial" w:hAnsi="Arial" w:cs="Arial"/>
          <w:i/>
          <w:sz w:val="22"/>
          <w:szCs w:val="22"/>
        </w:rPr>
        <w:t xml:space="preserve"> </w:t>
      </w:r>
      <w:proofErr w:type="spellStart"/>
      <w:r w:rsidR="005D45E4" w:rsidRPr="00C030E4">
        <w:rPr>
          <w:rFonts w:ascii="Arial" w:hAnsi="Arial" w:cs="Arial"/>
          <w:i/>
          <w:sz w:val="22"/>
          <w:szCs w:val="22"/>
        </w:rPr>
        <w:t>không</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giới</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hạn</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những</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công</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tác</w:t>
      </w:r>
      <w:proofErr w:type="spellEnd"/>
      <w:r w:rsidR="005D45E4" w:rsidRPr="00C030E4">
        <w:rPr>
          <w:rFonts w:ascii="Arial" w:hAnsi="Arial" w:cs="Arial"/>
          <w:i/>
          <w:sz w:val="22"/>
          <w:szCs w:val="22"/>
        </w:rPr>
        <w:t xml:space="preserve"> </w:t>
      </w:r>
      <w:proofErr w:type="spellStart"/>
      <w:r w:rsidR="005D45E4" w:rsidRPr="00C030E4">
        <w:rPr>
          <w:rFonts w:ascii="Arial" w:hAnsi="Arial" w:cs="Arial"/>
          <w:i/>
          <w:sz w:val="22"/>
          <w:szCs w:val="22"/>
        </w:rPr>
        <w:t>sau</w:t>
      </w:r>
      <w:proofErr w:type="spellEnd"/>
      <w:r w:rsidR="005D45E4" w:rsidRPr="00C030E4">
        <w:rPr>
          <w:rFonts w:ascii="Arial" w:hAnsi="Arial" w:cs="Arial"/>
          <w:i/>
          <w:sz w:val="22"/>
          <w:szCs w:val="22"/>
        </w:rPr>
        <w:t>:</w:t>
      </w:r>
    </w:p>
    <w:p w14:paraId="1C3EF965" w14:textId="36F24985" w:rsidR="00262D29" w:rsidRPr="00C030E4" w:rsidRDefault="00262D29">
      <w:pPr>
        <w:pStyle w:val="ListParagraph"/>
        <w:jc w:val="both"/>
        <w:rPr>
          <w:rFonts w:ascii="Arial" w:hAnsi="Arial" w:cs="Arial"/>
          <w:i/>
          <w:sz w:val="22"/>
          <w:szCs w:val="22"/>
        </w:rPr>
      </w:pPr>
    </w:p>
    <w:p w14:paraId="241DCC0C" w14:textId="27268463" w:rsidR="00262D29" w:rsidRPr="00C030E4" w:rsidRDefault="00262D29" w:rsidP="00262D29">
      <w:pPr>
        <w:pStyle w:val="ListParagraph"/>
        <w:numPr>
          <w:ilvl w:val="0"/>
          <w:numId w:val="5"/>
        </w:numPr>
        <w:jc w:val="both"/>
        <w:rPr>
          <w:rFonts w:ascii="Arial" w:hAnsi="Arial" w:cs="Arial"/>
          <w:bCs/>
          <w:sz w:val="22"/>
          <w:szCs w:val="22"/>
        </w:rPr>
      </w:pPr>
      <w:r w:rsidRPr="00C030E4">
        <w:rPr>
          <w:rFonts w:ascii="Arial" w:hAnsi="Arial" w:cs="Arial"/>
          <w:bCs/>
          <w:sz w:val="22"/>
          <w:szCs w:val="22"/>
        </w:rPr>
        <w:t>Design to the extend required under the Contract.</w:t>
      </w:r>
    </w:p>
    <w:p w14:paraId="07FB4524" w14:textId="0985F908" w:rsidR="00262D29" w:rsidRPr="00C030E4" w:rsidRDefault="00262D29">
      <w:pPr>
        <w:pStyle w:val="ListParagraph"/>
        <w:jc w:val="both"/>
        <w:rPr>
          <w:rFonts w:ascii="Arial" w:hAnsi="Arial" w:cs="Arial"/>
          <w:i/>
          <w:sz w:val="22"/>
          <w:szCs w:val="22"/>
        </w:rPr>
      </w:pPr>
      <w:r w:rsidRPr="00C030E4">
        <w:rPr>
          <w:rFonts w:ascii="Arial" w:hAnsi="Arial" w:cs="Arial"/>
          <w:bCs/>
          <w:i/>
          <w:sz w:val="22"/>
          <w:szCs w:val="22"/>
        </w:rPr>
        <w:lastRenderedPageBreak/>
        <w:t xml:space="preserve">     </w:t>
      </w:r>
      <w:proofErr w:type="spellStart"/>
      <w:r w:rsidRPr="00C030E4">
        <w:rPr>
          <w:rFonts w:ascii="Arial" w:hAnsi="Arial" w:cs="Arial"/>
          <w:bCs/>
          <w:i/>
          <w:sz w:val="22"/>
          <w:szCs w:val="22"/>
        </w:rPr>
        <w:t>Thiết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kế</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theo</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như</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mức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độ</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mà</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Hợp</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đồng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yêu</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cầu</w:t>
      </w:r>
      <w:proofErr w:type="spellEnd"/>
      <w:r w:rsidRPr="00C030E4">
        <w:rPr>
          <w:rFonts w:ascii="Arial" w:hAnsi="Arial" w:cs="Arial"/>
          <w:bCs/>
          <w:i/>
          <w:sz w:val="22"/>
          <w:szCs w:val="22"/>
        </w:rPr>
        <w:t>.</w:t>
      </w:r>
    </w:p>
    <w:p w14:paraId="4E464F7A" w14:textId="7A63E617" w:rsidR="00262D29" w:rsidRPr="00C030E4" w:rsidRDefault="00262D29">
      <w:pPr>
        <w:pStyle w:val="ListParagraph"/>
        <w:jc w:val="both"/>
        <w:rPr>
          <w:rFonts w:ascii="Arial" w:hAnsi="Arial" w:cs="Arial"/>
          <w:i/>
          <w:sz w:val="22"/>
          <w:szCs w:val="22"/>
        </w:rPr>
      </w:pPr>
    </w:p>
    <w:p w14:paraId="2F57F84A" w14:textId="525257C8" w:rsidR="00262D29" w:rsidRPr="00C030E4" w:rsidRDefault="007C3C95" w:rsidP="00262D29">
      <w:pPr>
        <w:pStyle w:val="ListParagraph"/>
        <w:numPr>
          <w:ilvl w:val="0"/>
          <w:numId w:val="5"/>
        </w:numPr>
        <w:jc w:val="both"/>
        <w:rPr>
          <w:rFonts w:ascii="Arial" w:hAnsi="Arial" w:cs="Arial"/>
          <w:bCs/>
          <w:sz w:val="22"/>
          <w:szCs w:val="22"/>
        </w:rPr>
      </w:pPr>
      <w:r w:rsidRPr="00C030E4">
        <w:rPr>
          <w:rFonts w:ascii="Arial" w:hAnsi="Arial" w:cs="Arial"/>
          <w:bCs/>
          <w:sz w:val="22"/>
          <w:szCs w:val="22"/>
        </w:rPr>
        <w:t xml:space="preserve">Submitting and </w:t>
      </w:r>
      <w:proofErr w:type="spellStart"/>
      <w:r w:rsidRPr="00C030E4">
        <w:rPr>
          <w:rFonts w:ascii="Arial" w:hAnsi="Arial" w:cs="Arial"/>
          <w:bCs/>
          <w:sz w:val="22"/>
          <w:szCs w:val="22"/>
        </w:rPr>
        <w:t>o</w:t>
      </w:r>
      <w:r w:rsidR="00262D29" w:rsidRPr="00C030E4">
        <w:rPr>
          <w:rFonts w:ascii="Arial" w:hAnsi="Arial" w:cs="Arial"/>
          <w:bCs/>
          <w:sz w:val="22"/>
          <w:szCs w:val="22"/>
        </w:rPr>
        <w:t>btainning</w:t>
      </w:r>
      <w:proofErr w:type="spellEnd"/>
      <w:r w:rsidR="00262D29" w:rsidRPr="00C030E4">
        <w:rPr>
          <w:rFonts w:ascii="Arial" w:hAnsi="Arial" w:cs="Arial"/>
          <w:bCs/>
          <w:sz w:val="22"/>
          <w:szCs w:val="22"/>
        </w:rPr>
        <w:t xml:space="preserve"> </w:t>
      </w:r>
      <w:r w:rsidR="001953C0" w:rsidRPr="00C030E4">
        <w:rPr>
          <w:rFonts w:ascii="Arial" w:hAnsi="Arial" w:cs="Arial"/>
          <w:bCs/>
          <w:sz w:val="22"/>
          <w:szCs w:val="22"/>
        </w:rPr>
        <w:t>all necessary permit</w:t>
      </w:r>
      <w:r w:rsidRPr="00C030E4">
        <w:rPr>
          <w:rFonts w:ascii="Arial" w:hAnsi="Arial" w:cs="Arial"/>
          <w:bCs/>
          <w:sz w:val="22"/>
          <w:szCs w:val="22"/>
        </w:rPr>
        <w:t>s</w:t>
      </w:r>
      <w:r w:rsidR="001953C0" w:rsidRPr="00C030E4">
        <w:rPr>
          <w:rFonts w:ascii="Arial" w:hAnsi="Arial" w:cs="Arial"/>
          <w:bCs/>
          <w:sz w:val="22"/>
          <w:szCs w:val="22"/>
        </w:rPr>
        <w:t xml:space="preserve"> and approvals from relevant Authorities.</w:t>
      </w:r>
    </w:p>
    <w:p w14:paraId="5CDCEA60" w14:textId="35245997" w:rsidR="00262D29" w:rsidRPr="00C030E4" w:rsidRDefault="001953C0" w:rsidP="006D5C58">
      <w:pPr>
        <w:pStyle w:val="ListParagraph"/>
        <w:ind w:left="1020"/>
        <w:jc w:val="both"/>
        <w:rPr>
          <w:rFonts w:ascii="Arial" w:hAnsi="Arial" w:cs="Arial"/>
          <w:i/>
          <w:sz w:val="22"/>
          <w:szCs w:val="22"/>
        </w:rPr>
      </w:pPr>
      <w:proofErr w:type="spellStart"/>
      <w:r w:rsidRPr="00C030E4">
        <w:rPr>
          <w:rFonts w:ascii="Arial" w:hAnsi="Arial" w:cs="Arial"/>
          <w:bCs/>
          <w:i/>
          <w:sz w:val="22"/>
          <w:szCs w:val="22"/>
        </w:rPr>
        <w:t>Đệ</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trình</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và</w:t>
      </w:r>
      <w:proofErr w:type="spellEnd"/>
      <w:r w:rsidRPr="00C030E4">
        <w:rPr>
          <w:rFonts w:ascii="Arial" w:hAnsi="Arial" w:cs="Arial"/>
          <w:bCs/>
          <w:i/>
          <w:sz w:val="22"/>
          <w:szCs w:val="22"/>
        </w:rPr>
        <w:t xml:space="preserve"> </w:t>
      </w:r>
      <w:proofErr w:type="spellStart"/>
      <w:r w:rsidR="006B686F" w:rsidRPr="00C030E4">
        <w:rPr>
          <w:rFonts w:ascii="Arial" w:hAnsi="Arial" w:cs="Arial"/>
          <w:bCs/>
          <w:i/>
          <w:sz w:val="22"/>
          <w:szCs w:val="22"/>
        </w:rPr>
        <w:t>xin</w:t>
      </w:r>
      <w:proofErr w:type="spellEnd"/>
      <w:r w:rsidR="006B686F" w:rsidRPr="00C030E4">
        <w:rPr>
          <w:rFonts w:ascii="Arial" w:hAnsi="Arial" w:cs="Arial"/>
          <w:bCs/>
          <w:i/>
          <w:sz w:val="22"/>
          <w:szCs w:val="22"/>
        </w:rPr>
        <w:t xml:space="preserve"> </w:t>
      </w:r>
      <w:proofErr w:type="spellStart"/>
      <w:r w:rsidR="006B686F" w:rsidRPr="00C030E4">
        <w:rPr>
          <w:rFonts w:ascii="Arial" w:hAnsi="Arial" w:cs="Arial"/>
          <w:bCs/>
          <w:i/>
          <w:sz w:val="22"/>
          <w:szCs w:val="22"/>
        </w:rPr>
        <w:t>được</w:t>
      </w:r>
      <w:proofErr w:type="spellEnd"/>
      <w:r w:rsidR="006B686F" w:rsidRPr="00C030E4">
        <w:rPr>
          <w:rFonts w:ascii="Arial" w:hAnsi="Arial" w:cs="Arial"/>
          <w:bCs/>
          <w:i/>
          <w:sz w:val="22"/>
          <w:szCs w:val="22"/>
        </w:rPr>
        <w:t xml:space="preserve"> </w:t>
      </w:r>
      <w:proofErr w:type="spellStart"/>
      <w:r w:rsidR="006B686F" w:rsidRPr="00C030E4">
        <w:rPr>
          <w:rFonts w:ascii="Arial" w:hAnsi="Arial" w:cs="Arial"/>
          <w:bCs/>
          <w:i/>
          <w:sz w:val="22"/>
          <w:szCs w:val="22"/>
        </w:rPr>
        <w:t>các</w:t>
      </w:r>
      <w:proofErr w:type="spellEnd"/>
      <w:r w:rsidR="006B686F" w:rsidRPr="00C030E4">
        <w:rPr>
          <w:rFonts w:ascii="Arial" w:hAnsi="Arial" w:cs="Arial"/>
          <w:bCs/>
          <w:i/>
          <w:sz w:val="22"/>
          <w:szCs w:val="22"/>
        </w:rPr>
        <w:t xml:space="preserve"> </w:t>
      </w:r>
      <w:proofErr w:type="spellStart"/>
      <w:r w:rsidR="006B686F" w:rsidRPr="00C030E4">
        <w:rPr>
          <w:rFonts w:ascii="Arial" w:hAnsi="Arial" w:cs="Arial"/>
          <w:bCs/>
          <w:i/>
          <w:sz w:val="22"/>
          <w:szCs w:val="22"/>
        </w:rPr>
        <w:t>giấy</w:t>
      </w:r>
      <w:proofErr w:type="spellEnd"/>
      <w:r w:rsidR="006B686F" w:rsidRPr="00C030E4">
        <w:rPr>
          <w:rFonts w:ascii="Arial" w:hAnsi="Arial" w:cs="Arial"/>
          <w:bCs/>
          <w:i/>
          <w:sz w:val="22"/>
          <w:szCs w:val="22"/>
        </w:rPr>
        <w:t xml:space="preserve"> </w:t>
      </w:r>
      <w:proofErr w:type="spellStart"/>
      <w:r w:rsidR="006B686F" w:rsidRPr="00C030E4">
        <w:rPr>
          <w:rFonts w:ascii="Arial" w:hAnsi="Arial" w:cs="Arial"/>
          <w:bCs/>
          <w:i/>
          <w:sz w:val="22"/>
          <w:szCs w:val="22"/>
        </w:rPr>
        <w:t>phép</w:t>
      </w:r>
      <w:proofErr w:type="spellEnd"/>
      <w:r w:rsidR="006B686F" w:rsidRPr="00C030E4">
        <w:rPr>
          <w:rFonts w:ascii="Arial" w:hAnsi="Arial" w:cs="Arial"/>
          <w:bCs/>
          <w:i/>
          <w:sz w:val="22"/>
          <w:szCs w:val="22"/>
        </w:rPr>
        <w:t xml:space="preserve">, </w:t>
      </w:r>
      <w:proofErr w:type="spellStart"/>
      <w:r w:rsidRPr="00C030E4">
        <w:rPr>
          <w:rFonts w:ascii="Arial" w:hAnsi="Arial" w:cs="Arial"/>
          <w:bCs/>
          <w:i/>
          <w:sz w:val="22"/>
          <w:szCs w:val="22"/>
        </w:rPr>
        <w:t>phê</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duyệt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cần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thiết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từ</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các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Cơ</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quan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có</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liên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quan</w:t>
      </w:r>
      <w:proofErr w:type="spellEnd"/>
      <w:r w:rsidR="00262D29" w:rsidRPr="00C030E4">
        <w:rPr>
          <w:rFonts w:ascii="Arial" w:hAnsi="Arial" w:cs="Arial"/>
          <w:bCs/>
          <w:i/>
          <w:sz w:val="22"/>
          <w:szCs w:val="22"/>
        </w:rPr>
        <w:t>.</w:t>
      </w:r>
    </w:p>
    <w:p w14:paraId="657EFA56" w14:textId="77777777" w:rsidR="00262D29" w:rsidRPr="00C030E4" w:rsidRDefault="00262D29">
      <w:pPr>
        <w:pStyle w:val="ListParagraph"/>
        <w:jc w:val="both"/>
        <w:rPr>
          <w:rFonts w:ascii="Arial" w:hAnsi="Arial" w:cs="Arial"/>
          <w:i/>
          <w:sz w:val="22"/>
          <w:szCs w:val="22"/>
        </w:rPr>
      </w:pPr>
    </w:p>
    <w:p w14:paraId="29B7FD21" w14:textId="47AA6262" w:rsidR="003D67CA" w:rsidRPr="00C030E4" w:rsidRDefault="00B6034A" w:rsidP="00EB57F5">
      <w:pPr>
        <w:pStyle w:val="ListParagraph"/>
        <w:numPr>
          <w:ilvl w:val="0"/>
          <w:numId w:val="5"/>
        </w:numPr>
        <w:jc w:val="both"/>
        <w:rPr>
          <w:rFonts w:ascii="Arial" w:hAnsi="Arial" w:cs="Arial"/>
          <w:bCs/>
          <w:sz w:val="22"/>
          <w:szCs w:val="22"/>
        </w:rPr>
      </w:pPr>
      <w:r w:rsidRPr="00C030E4">
        <w:rPr>
          <w:rFonts w:ascii="Arial" w:hAnsi="Arial" w:cs="Arial"/>
          <w:bCs/>
          <w:sz w:val="22"/>
          <w:szCs w:val="22"/>
        </w:rPr>
        <w:t xml:space="preserve">Construction </w:t>
      </w:r>
      <w:r w:rsidR="00262D29" w:rsidRPr="00C030E4">
        <w:rPr>
          <w:rFonts w:ascii="Arial" w:hAnsi="Arial" w:cs="Arial"/>
          <w:bCs/>
          <w:sz w:val="22"/>
          <w:szCs w:val="22"/>
        </w:rPr>
        <w:t xml:space="preserve">of </w:t>
      </w:r>
      <w:r w:rsidRPr="00C030E4">
        <w:rPr>
          <w:rFonts w:ascii="Arial" w:hAnsi="Arial" w:cs="Arial"/>
          <w:bCs/>
          <w:sz w:val="22"/>
          <w:szCs w:val="22"/>
        </w:rPr>
        <w:t>0</w:t>
      </w:r>
      <w:r w:rsidR="009D4E63" w:rsidRPr="00C030E4">
        <w:rPr>
          <w:rFonts w:ascii="Arial" w:hAnsi="Arial" w:cs="Arial"/>
          <w:bCs/>
          <w:sz w:val="22"/>
          <w:szCs w:val="22"/>
        </w:rPr>
        <w:t>8</w:t>
      </w:r>
      <w:r w:rsidRPr="00C030E4">
        <w:rPr>
          <w:rFonts w:ascii="Arial" w:hAnsi="Arial" w:cs="Arial"/>
          <w:bCs/>
          <w:sz w:val="22"/>
          <w:szCs w:val="22"/>
        </w:rPr>
        <w:t xml:space="preserve"> ready build facto</w:t>
      </w:r>
      <w:r w:rsidR="00803BBD" w:rsidRPr="00C030E4">
        <w:rPr>
          <w:rFonts w:ascii="Arial" w:hAnsi="Arial" w:cs="Arial"/>
          <w:bCs/>
          <w:sz w:val="22"/>
          <w:szCs w:val="22"/>
        </w:rPr>
        <w:t>ries</w:t>
      </w:r>
      <w:r w:rsidRPr="00C030E4">
        <w:rPr>
          <w:rFonts w:ascii="Arial" w:hAnsi="Arial" w:cs="Arial"/>
          <w:bCs/>
          <w:sz w:val="22"/>
          <w:szCs w:val="22"/>
        </w:rPr>
        <w:t xml:space="preserve"> and offices</w:t>
      </w:r>
      <w:r w:rsidR="00840963" w:rsidRPr="00C030E4">
        <w:rPr>
          <w:rFonts w:ascii="Arial" w:hAnsi="Arial" w:cs="Arial"/>
          <w:bCs/>
          <w:sz w:val="22"/>
          <w:szCs w:val="22"/>
        </w:rPr>
        <w:t xml:space="preserve"> with </w:t>
      </w:r>
      <w:r w:rsidR="00F96ECB" w:rsidRPr="00C030E4">
        <w:rPr>
          <w:rFonts w:ascii="Arial" w:hAnsi="Arial" w:cs="Arial"/>
          <w:bCs/>
          <w:sz w:val="22"/>
          <w:szCs w:val="22"/>
        </w:rPr>
        <w:t>gross floor area of 59</w:t>
      </w:r>
      <w:r w:rsidR="00D70F00" w:rsidRPr="00C030E4">
        <w:rPr>
          <w:rFonts w:ascii="Arial" w:hAnsi="Arial" w:cs="Arial"/>
          <w:bCs/>
          <w:sz w:val="22"/>
          <w:szCs w:val="22"/>
        </w:rPr>
        <w:t>,488.5</w:t>
      </w:r>
      <w:r w:rsidR="007F01F3" w:rsidRPr="00C030E4">
        <w:rPr>
          <w:rFonts w:ascii="Arial" w:hAnsi="Arial" w:cs="Arial"/>
          <w:bCs/>
          <w:sz w:val="22"/>
          <w:szCs w:val="22"/>
        </w:rPr>
        <w:t xml:space="preserve"> </w:t>
      </w:r>
      <w:r w:rsidR="00840963" w:rsidRPr="00C030E4">
        <w:rPr>
          <w:rFonts w:ascii="Arial" w:hAnsi="Arial" w:cs="Arial"/>
          <w:bCs/>
          <w:sz w:val="22"/>
          <w:szCs w:val="22"/>
        </w:rPr>
        <w:t>m2</w:t>
      </w:r>
      <w:r w:rsidR="00F0040D" w:rsidRPr="00C030E4">
        <w:rPr>
          <w:rFonts w:ascii="Arial" w:hAnsi="Arial" w:cs="Arial"/>
          <w:bCs/>
          <w:sz w:val="22"/>
          <w:szCs w:val="22"/>
        </w:rPr>
        <w:t>.</w:t>
      </w:r>
    </w:p>
    <w:p w14:paraId="031D6212" w14:textId="2EA850E5" w:rsidR="003D67CA" w:rsidRPr="00C030E4" w:rsidRDefault="00840963" w:rsidP="00415281">
      <w:pPr>
        <w:pStyle w:val="ListParagraph"/>
        <w:ind w:left="1080"/>
        <w:jc w:val="both"/>
        <w:rPr>
          <w:rFonts w:ascii="Arial" w:hAnsi="Arial" w:cs="Arial"/>
          <w:bCs/>
          <w:i/>
          <w:sz w:val="22"/>
          <w:szCs w:val="22"/>
        </w:rPr>
      </w:pPr>
      <w:r w:rsidRPr="00C030E4">
        <w:rPr>
          <w:rFonts w:ascii="Arial" w:hAnsi="Arial" w:cs="Arial"/>
          <w:bCs/>
          <w:i/>
          <w:sz w:val="22"/>
          <w:szCs w:val="22"/>
        </w:rPr>
        <w:t xml:space="preserve">Thi </w:t>
      </w:r>
      <w:proofErr w:type="spellStart"/>
      <w:r w:rsidR="00DA641B" w:rsidRPr="00C030E4">
        <w:rPr>
          <w:rFonts w:ascii="Arial" w:hAnsi="Arial" w:cs="Arial"/>
          <w:bCs/>
          <w:i/>
          <w:sz w:val="22"/>
          <w:szCs w:val="22"/>
        </w:rPr>
        <w:t>c</w:t>
      </w:r>
      <w:r w:rsidRPr="00C030E4">
        <w:rPr>
          <w:rFonts w:ascii="Arial" w:hAnsi="Arial" w:cs="Arial"/>
          <w:bCs/>
          <w:i/>
          <w:sz w:val="22"/>
          <w:szCs w:val="22"/>
        </w:rPr>
        <w:t>ông</w:t>
      </w:r>
      <w:proofErr w:type="spellEnd"/>
      <w:r w:rsidRPr="00C030E4">
        <w:rPr>
          <w:rFonts w:ascii="Arial" w:hAnsi="Arial" w:cs="Arial"/>
          <w:bCs/>
          <w:i/>
          <w:sz w:val="22"/>
          <w:szCs w:val="22"/>
        </w:rPr>
        <w:t xml:space="preserve"> 0</w:t>
      </w:r>
      <w:r w:rsidR="009D4E63" w:rsidRPr="00C030E4">
        <w:rPr>
          <w:rFonts w:ascii="Arial" w:hAnsi="Arial" w:cs="Arial"/>
          <w:bCs/>
          <w:i/>
          <w:sz w:val="22"/>
          <w:szCs w:val="22"/>
        </w:rPr>
        <w:t>8</w:t>
      </w:r>
      <w:r w:rsidRPr="00C030E4">
        <w:rPr>
          <w:rFonts w:ascii="Arial" w:hAnsi="Arial" w:cs="Arial"/>
          <w:bCs/>
          <w:i/>
          <w:sz w:val="22"/>
          <w:szCs w:val="22"/>
        </w:rPr>
        <w:t xml:space="preserve"> </w:t>
      </w:r>
      <w:proofErr w:type="spellStart"/>
      <w:r w:rsidRPr="00C030E4">
        <w:rPr>
          <w:rFonts w:ascii="Arial" w:hAnsi="Arial" w:cs="Arial"/>
          <w:bCs/>
          <w:i/>
          <w:sz w:val="22"/>
          <w:szCs w:val="22"/>
        </w:rPr>
        <w:t>khối</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Nhà</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xưởng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và</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văn</w:t>
      </w:r>
      <w:proofErr w:type="spellEnd"/>
      <w:r w:rsidRPr="00C030E4">
        <w:rPr>
          <w:rFonts w:ascii="Arial" w:hAnsi="Arial" w:cs="Arial"/>
          <w:bCs/>
          <w:i/>
          <w:sz w:val="22"/>
          <w:szCs w:val="22"/>
        </w:rPr>
        <w:t xml:space="preserve"> phòng </w:t>
      </w:r>
      <w:proofErr w:type="spellStart"/>
      <w:r w:rsidR="00B954D8" w:rsidRPr="00C030E4">
        <w:rPr>
          <w:rFonts w:ascii="Arial" w:hAnsi="Arial" w:cs="Arial"/>
          <w:bCs/>
          <w:i/>
          <w:sz w:val="22"/>
          <w:szCs w:val="22"/>
        </w:rPr>
        <w:t>với</w:t>
      </w:r>
      <w:proofErr w:type="spellEnd"/>
      <w:r w:rsidR="00B954D8" w:rsidRPr="00C030E4">
        <w:rPr>
          <w:rFonts w:ascii="Arial" w:hAnsi="Arial" w:cs="Arial"/>
          <w:bCs/>
          <w:i/>
          <w:sz w:val="22"/>
          <w:szCs w:val="22"/>
        </w:rPr>
        <w:t xml:space="preserve"> </w:t>
      </w:r>
      <w:proofErr w:type="spellStart"/>
      <w:r w:rsidR="00B954D8" w:rsidRPr="00C030E4">
        <w:rPr>
          <w:rFonts w:ascii="Arial" w:hAnsi="Arial" w:cs="Arial"/>
          <w:bCs/>
          <w:i/>
          <w:sz w:val="22"/>
          <w:szCs w:val="22"/>
        </w:rPr>
        <w:t>diện</w:t>
      </w:r>
      <w:proofErr w:type="spellEnd"/>
      <w:r w:rsidR="00B954D8" w:rsidRPr="00C030E4">
        <w:rPr>
          <w:rFonts w:ascii="Arial" w:hAnsi="Arial" w:cs="Arial"/>
          <w:bCs/>
          <w:i/>
          <w:sz w:val="22"/>
          <w:szCs w:val="22"/>
        </w:rPr>
        <w:t xml:space="preserve"> </w:t>
      </w:r>
      <w:proofErr w:type="spellStart"/>
      <w:r w:rsidR="00B954D8" w:rsidRPr="00C030E4">
        <w:rPr>
          <w:rFonts w:ascii="Arial" w:hAnsi="Arial" w:cs="Arial"/>
          <w:bCs/>
          <w:i/>
          <w:sz w:val="22"/>
          <w:szCs w:val="22"/>
        </w:rPr>
        <w:t>tích</w:t>
      </w:r>
      <w:proofErr w:type="spellEnd"/>
      <w:r w:rsidR="00B954D8" w:rsidRPr="00C030E4">
        <w:rPr>
          <w:rFonts w:ascii="Arial" w:hAnsi="Arial" w:cs="Arial"/>
          <w:bCs/>
          <w:i/>
          <w:sz w:val="22"/>
          <w:szCs w:val="22"/>
        </w:rPr>
        <w:t xml:space="preserve"> </w:t>
      </w:r>
      <w:proofErr w:type="spellStart"/>
      <w:r w:rsidR="00B954D8" w:rsidRPr="00C030E4">
        <w:rPr>
          <w:rFonts w:ascii="Arial" w:hAnsi="Arial" w:cs="Arial"/>
          <w:bCs/>
          <w:i/>
          <w:sz w:val="22"/>
          <w:szCs w:val="22"/>
        </w:rPr>
        <w:t>xây</w:t>
      </w:r>
      <w:proofErr w:type="spellEnd"/>
      <w:r w:rsidR="00B954D8" w:rsidRPr="00C030E4">
        <w:rPr>
          <w:rFonts w:ascii="Arial" w:hAnsi="Arial" w:cs="Arial"/>
          <w:bCs/>
          <w:i/>
          <w:sz w:val="22"/>
          <w:szCs w:val="22"/>
        </w:rPr>
        <w:t xml:space="preserve"> </w:t>
      </w:r>
      <w:proofErr w:type="spellStart"/>
      <w:r w:rsidR="00B954D8" w:rsidRPr="00C030E4">
        <w:rPr>
          <w:rFonts w:ascii="Arial" w:hAnsi="Arial" w:cs="Arial"/>
          <w:bCs/>
          <w:i/>
          <w:sz w:val="22"/>
          <w:szCs w:val="22"/>
        </w:rPr>
        <w:t>dựng</w:t>
      </w:r>
      <w:proofErr w:type="spellEnd"/>
      <w:r w:rsidR="00B954D8" w:rsidRPr="00C030E4">
        <w:rPr>
          <w:rFonts w:ascii="Arial" w:hAnsi="Arial" w:cs="Arial"/>
          <w:bCs/>
          <w:i/>
          <w:sz w:val="22"/>
          <w:szCs w:val="22"/>
        </w:rPr>
        <w:t xml:space="preserve"> </w:t>
      </w:r>
      <w:r w:rsidR="002C07C6" w:rsidRPr="00C030E4">
        <w:rPr>
          <w:rFonts w:ascii="Arial" w:hAnsi="Arial" w:cs="Arial"/>
          <w:bCs/>
          <w:i/>
          <w:sz w:val="22"/>
          <w:szCs w:val="22"/>
        </w:rPr>
        <w:t>59</w:t>
      </w:r>
      <w:r w:rsidR="0084568D" w:rsidRPr="00C030E4">
        <w:rPr>
          <w:rFonts w:ascii="Arial" w:hAnsi="Arial" w:cs="Arial"/>
          <w:bCs/>
          <w:i/>
          <w:sz w:val="22"/>
          <w:szCs w:val="22"/>
        </w:rPr>
        <w:t>.</w:t>
      </w:r>
      <w:r w:rsidR="00D70F00" w:rsidRPr="00C030E4">
        <w:rPr>
          <w:rFonts w:ascii="Arial" w:hAnsi="Arial" w:cs="Arial"/>
          <w:bCs/>
          <w:i/>
          <w:sz w:val="22"/>
          <w:szCs w:val="22"/>
        </w:rPr>
        <w:t>488</w:t>
      </w:r>
      <w:r w:rsidR="0084568D" w:rsidRPr="00C030E4">
        <w:rPr>
          <w:rFonts w:ascii="Arial" w:hAnsi="Arial" w:cs="Arial"/>
          <w:bCs/>
          <w:i/>
          <w:sz w:val="22"/>
          <w:szCs w:val="22"/>
        </w:rPr>
        <w:t>,</w:t>
      </w:r>
      <w:r w:rsidR="00D70F00" w:rsidRPr="00C030E4">
        <w:rPr>
          <w:rFonts w:ascii="Arial" w:hAnsi="Arial" w:cs="Arial"/>
          <w:bCs/>
          <w:i/>
          <w:sz w:val="22"/>
          <w:szCs w:val="22"/>
        </w:rPr>
        <w:t>5</w:t>
      </w:r>
      <w:r w:rsidR="00F0040D" w:rsidRPr="00C030E4">
        <w:rPr>
          <w:rFonts w:ascii="Arial" w:hAnsi="Arial" w:cs="Arial"/>
          <w:bCs/>
          <w:i/>
          <w:sz w:val="22"/>
          <w:szCs w:val="22"/>
        </w:rPr>
        <w:t xml:space="preserve"> </w:t>
      </w:r>
      <w:r w:rsidR="00B954D8" w:rsidRPr="00C030E4">
        <w:rPr>
          <w:rFonts w:ascii="Arial" w:hAnsi="Arial" w:cs="Arial"/>
          <w:bCs/>
          <w:i/>
          <w:sz w:val="22"/>
          <w:szCs w:val="22"/>
        </w:rPr>
        <w:t>m2.</w:t>
      </w:r>
    </w:p>
    <w:p w14:paraId="190758A7" w14:textId="49E0C793" w:rsidR="003D67CA" w:rsidRPr="00C030E4" w:rsidRDefault="003D67CA" w:rsidP="003D67CA">
      <w:pPr>
        <w:ind w:left="720"/>
        <w:jc w:val="both"/>
        <w:rPr>
          <w:rFonts w:ascii="Arial" w:hAnsi="Arial" w:cs="Arial"/>
          <w:bCs/>
          <w:i/>
          <w:sz w:val="22"/>
          <w:szCs w:val="22"/>
        </w:rPr>
      </w:pPr>
    </w:p>
    <w:p w14:paraId="4F552220" w14:textId="234E7D10" w:rsidR="003D67CA" w:rsidRPr="00C030E4" w:rsidRDefault="003D67CA" w:rsidP="00EB57F5">
      <w:pPr>
        <w:pStyle w:val="ListParagraph"/>
        <w:numPr>
          <w:ilvl w:val="0"/>
          <w:numId w:val="5"/>
        </w:numPr>
        <w:jc w:val="both"/>
        <w:rPr>
          <w:rFonts w:ascii="Arial" w:hAnsi="Arial" w:cs="Arial"/>
          <w:bCs/>
          <w:sz w:val="22"/>
          <w:szCs w:val="22"/>
        </w:rPr>
      </w:pPr>
      <w:r w:rsidRPr="00C030E4">
        <w:rPr>
          <w:rFonts w:ascii="Arial" w:hAnsi="Arial" w:cs="Arial"/>
          <w:bCs/>
          <w:sz w:val="22"/>
          <w:szCs w:val="22"/>
        </w:rPr>
        <w:t>External works:</w:t>
      </w:r>
      <w:r w:rsidR="00B954D8" w:rsidRPr="00C030E4">
        <w:rPr>
          <w:rFonts w:ascii="Arial" w:hAnsi="Arial" w:cs="Arial"/>
          <w:bCs/>
          <w:sz w:val="22"/>
          <w:szCs w:val="22"/>
        </w:rPr>
        <w:t xml:space="preserve"> </w:t>
      </w:r>
      <w:r w:rsidR="00F0040D" w:rsidRPr="00C030E4">
        <w:rPr>
          <w:rFonts w:ascii="Arial" w:hAnsi="Arial" w:cs="Arial"/>
          <w:bCs/>
          <w:sz w:val="22"/>
          <w:szCs w:val="22"/>
        </w:rPr>
        <w:t>fencing, transformer</w:t>
      </w:r>
      <w:r w:rsidR="00F96ECB" w:rsidRPr="00C030E4">
        <w:rPr>
          <w:rFonts w:ascii="Arial" w:hAnsi="Arial" w:cs="Arial"/>
          <w:bCs/>
          <w:sz w:val="22"/>
          <w:szCs w:val="22"/>
        </w:rPr>
        <w:t xml:space="preserve"> slab</w:t>
      </w:r>
      <w:r w:rsidR="00F0040D" w:rsidRPr="00C030E4">
        <w:rPr>
          <w:rFonts w:ascii="Arial" w:hAnsi="Arial" w:cs="Arial"/>
          <w:bCs/>
          <w:sz w:val="22"/>
          <w:szCs w:val="22"/>
        </w:rPr>
        <w:t xml:space="preserve">, water tank, </w:t>
      </w:r>
      <w:r w:rsidR="00F96ECB" w:rsidRPr="00C030E4">
        <w:rPr>
          <w:rFonts w:ascii="Arial" w:hAnsi="Arial" w:cs="Arial"/>
          <w:bCs/>
          <w:sz w:val="22"/>
          <w:szCs w:val="22"/>
        </w:rPr>
        <w:t>g</w:t>
      </w:r>
      <w:r w:rsidR="00F0040D" w:rsidRPr="00C030E4">
        <w:rPr>
          <w:rFonts w:ascii="Arial" w:hAnsi="Arial" w:cs="Arial"/>
          <w:bCs/>
          <w:sz w:val="22"/>
          <w:szCs w:val="22"/>
        </w:rPr>
        <w:t xml:space="preserve">uard house, parking, </w:t>
      </w:r>
      <w:r w:rsidR="008022E3" w:rsidRPr="00C030E4">
        <w:rPr>
          <w:rFonts w:ascii="Arial" w:hAnsi="Arial" w:cs="Arial"/>
          <w:bCs/>
          <w:sz w:val="22"/>
          <w:szCs w:val="22"/>
        </w:rPr>
        <w:t>waste water treatment</w:t>
      </w:r>
      <w:r w:rsidR="00F0040D" w:rsidRPr="00C030E4">
        <w:rPr>
          <w:rFonts w:ascii="Arial" w:hAnsi="Arial" w:cs="Arial"/>
          <w:bCs/>
          <w:sz w:val="22"/>
          <w:szCs w:val="22"/>
        </w:rPr>
        <w:t xml:space="preserve">, </w:t>
      </w:r>
      <w:r w:rsidR="00734E0B" w:rsidRPr="00C030E4">
        <w:rPr>
          <w:rFonts w:ascii="Arial" w:hAnsi="Arial" w:cs="Arial"/>
          <w:bCs/>
          <w:sz w:val="22"/>
          <w:szCs w:val="22"/>
        </w:rPr>
        <w:t xml:space="preserve">utility, </w:t>
      </w:r>
      <w:r w:rsidR="00F0040D" w:rsidRPr="00C030E4">
        <w:rPr>
          <w:rFonts w:ascii="Arial" w:hAnsi="Arial" w:cs="Arial"/>
          <w:bCs/>
          <w:sz w:val="22"/>
          <w:szCs w:val="22"/>
        </w:rPr>
        <w:t>entrance gate, landscape (hardscape and softscape) and other ancillary works.</w:t>
      </w:r>
    </w:p>
    <w:p w14:paraId="5EB3A5CC" w14:textId="38989E8D" w:rsidR="003D67CA" w:rsidRPr="00C030E4" w:rsidRDefault="00B954D8" w:rsidP="00415281">
      <w:pPr>
        <w:pStyle w:val="ListParagraph"/>
        <w:ind w:left="1080"/>
        <w:jc w:val="both"/>
        <w:rPr>
          <w:rFonts w:ascii="Arial" w:hAnsi="Arial" w:cs="Arial"/>
          <w:bCs/>
          <w:i/>
          <w:sz w:val="22"/>
          <w:szCs w:val="22"/>
        </w:rPr>
      </w:pPr>
      <w:r w:rsidRPr="00C030E4">
        <w:rPr>
          <w:rFonts w:ascii="Arial" w:hAnsi="Arial" w:cs="Arial"/>
          <w:bCs/>
          <w:i/>
          <w:sz w:val="22"/>
          <w:szCs w:val="22"/>
        </w:rPr>
        <w:t xml:space="preserve">Công </w:t>
      </w:r>
      <w:proofErr w:type="spellStart"/>
      <w:r w:rsidRPr="00C030E4">
        <w:rPr>
          <w:rFonts w:ascii="Arial" w:hAnsi="Arial" w:cs="Arial"/>
          <w:bCs/>
          <w:i/>
          <w:sz w:val="22"/>
          <w:szCs w:val="22"/>
        </w:rPr>
        <w:t>tác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bên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ngoài</w:t>
      </w:r>
      <w:proofErr w:type="spellEnd"/>
      <w:r w:rsidRPr="00C030E4">
        <w:rPr>
          <w:rFonts w:ascii="Arial" w:hAnsi="Arial" w:cs="Arial"/>
          <w:bCs/>
          <w:i/>
          <w:sz w:val="22"/>
          <w:szCs w:val="22"/>
        </w:rPr>
        <w:t xml:space="preserve">: </w:t>
      </w:r>
      <w:proofErr w:type="spellStart"/>
      <w:r w:rsidR="00F0040D" w:rsidRPr="00C030E4">
        <w:rPr>
          <w:rFonts w:ascii="Arial" w:hAnsi="Arial" w:cs="Arial"/>
          <w:bCs/>
          <w:i/>
          <w:sz w:val="22"/>
          <w:szCs w:val="22"/>
        </w:rPr>
        <w:t>hàng</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rào</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trạm</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điện</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bể</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nước</w:t>
      </w:r>
      <w:proofErr w:type="spellEnd"/>
      <w:r w:rsidR="00ED2985" w:rsidRPr="00C030E4">
        <w:rPr>
          <w:rFonts w:ascii="Arial" w:hAnsi="Arial" w:cs="Arial"/>
          <w:bCs/>
          <w:i/>
          <w:sz w:val="22"/>
          <w:szCs w:val="22"/>
        </w:rPr>
        <w:t xml:space="preserve"> </w:t>
      </w:r>
      <w:proofErr w:type="spellStart"/>
      <w:r w:rsidR="00ED2985" w:rsidRPr="00C030E4">
        <w:rPr>
          <w:rFonts w:ascii="Arial" w:hAnsi="Arial" w:cs="Arial"/>
          <w:bCs/>
          <w:i/>
          <w:sz w:val="22"/>
          <w:szCs w:val="22"/>
        </w:rPr>
        <w:t>ngầm</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nhà</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bảo</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vệ</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nhà</w:t>
      </w:r>
      <w:proofErr w:type="spellEnd"/>
      <w:r w:rsidR="00F0040D" w:rsidRPr="00C030E4">
        <w:rPr>
          <w:rFonts w:ascii="Arial" w:hAnsi="Arial" w:cs="Arial"/>
          <w:bCs/>
          <w:i/>
          <w:sz w:val="22"/>
          <w:szCs w:val="22"/>
        </w:rPr>
        <w:t xml:space="preserve"> xe, </w:t>
      </w:r>
      <w:proofErr w:type="spellStart"/>
      <w:r w:rsidR="008022E3" w:rsidRPr="00C030E4">
        <w:rPr>
          <w:rFonts w:ascii="Arial" w:hAnsi="Arial" w:cs="Arial"/>
          <w:bCs/>
          <w:i/>
          <w:sz w:val="22"/>
          <w:szCs w:val="22"/>
        </w:rPr>
        <w:t>bể</w:t>
      </w:r>
      <w:proofErr w:type="spellEnd"/>
      <w:r w:rsidR="008022E3" w:rsidRPr="00C030E4">
        <w:rPr>
          <w:rFonts w:ascii="Arial" w:hAnsi="Arial" w:cs="Arial"/>
          <w:bCs/>
          <w:i/>
          <w:sz w:val="22"/>
          <w:szCs w:val="22"/>
        </w:rPr>
        <w:t xml:space="preserve"> </w:t>
      </w:r>
      <w:proofErr w:type="spellStart"/>
      <w:r w:rsidR="008022E3" w:rsidRPr="00C030E4">
        <w:rPr>
          <w:rFonts w:ascii="Arial" w:hAnsi="Arial" w:cs="Arial"/>
          <w:bCs/>
          <w:i/>
          <w:sz w:val="22"/>
          <w:szCs w:val="22"/>
        </w:rPr>
        <w:t>xử</w:t>
      </w:r>
      <w:proofErr w:type="spellEnd"/>
      <w:r w:rsidR="008022E3" w:rsidRPr="00C030E4">
        <w:rPr>
          <w:rFonts w:ascii="Arial" w:hAnsi="Arial" w:cs="Arial"/>
          <w:bCs/>
          <w:i/>
          <w:sz w:val="22"/>
          <w:szCs w:val="22"/>
        </w:rPr>
        <w:t xml:space="preserve"> </w:t>
      </w:r>
      <w:proofErr w:type="spellStart"/>
      <w:r w:rsidR="008022E3" w:rsidRPr="00C030E4">
        <w:rPr>
          <w:rFonts w:ascii="Arial" w:hAnsi="Arial" w:cs="Arial"/>
          <w:bCs/>
          <w:i/>
          <w:sz w:val="22"/>
          <w:szCs w:val="22"/>
        </w:rPr>
        <w:t>lý</w:t>
      </w:r>
      <w:proofErr w:type="spellEnd"/>
      <w:r w:rsidR="008022E3" w:rsidRPr="00C030E4">
        <w:rPr>
          <w:rFonts w:ascii="Arial" w:hAnsi="Arial" w:cs="Arial"/>
          <w:bCs/>
          <w:i/>
          <w:sz w:val="22"/>
          <w:szCs w:val="22"/>
        </w:rPr>
        <w:t xml:space="preserve"> </w:t>
      </w:r>
      <w:proofErr w:type="spellStart"/>
      <w:r w:rsidR="008022E3" w:rsidRPr="00C030E4">
        <w:rPr>
          <w:rFonts w:ascii="Arial" w:hAnsi="Arial" w:cs="Arial"/>
          <w:bCs/>
          <w:i/>
          <w:sz w:val="22"/>
          <w:szCs w:val="22"/>
        </w:rPr>
        <w:t>nước</w:t>
      </w:r>
      <w:proofErr w:type="spellEnd"/>
      <w:r w:rsidR="008022E3" w:rsidRPr="00C030E4">
        <w:rPr>
          <w:rFonts w:ascii="Arial" w:hAnsi="Arial" w:cs="Arial"/>
          <w:bCs/>
          <w:i/>
          <w:sz w:val="22"/>
          <w:szCs w:val="22"/>
        </w:rPr>
        <w:t xml:space="preserve"> </w:t>
      </w:r>
      <w:proofErr w:type="spellStart"/>
      <w:r w:rsidR="008022E3" w:rsidRPr="00C030E4">
        <w:rPr>
          <w:rFonts w:ascii="Arial" w:hAnsi="Arial" w:cs="Arial"/>
          <w:bCs/>
          <w:i/>
          <w:sz w:val="22"/>
          <w:szCs w:val="22"/>
        </w:rPr>
        <w:t>thải</w:t>
      </w:r>
      <w:proofErr w:type="spellEnd"/>
      <w:r w:rsidR="008022E3" w:rsidRPr="00C030E4">
        <w:rPr>
          <w:rFonts w:ascii="Arial" w:hAnsi="Arial" w:cs="Arial"/>
          <w:bCs/>
          <w:i/>
          <w:sz w:val="22"/>
          <w:szCs w:val="22"/>
        </w:rPr>
        <w:t>,</w:t>
      </w:r>
      <w:r w:rsidR="00734E0B" w:rsidRPr="00C030E4">
        <w:rPr>
          <w:rFonts w:ascii="Arial" w:hAnsi="Arial" w:cs="Arial"/>
          <w:bCs/>
          <w:i/>
          <w:sz w:val="22"/>
          <w:szCs w:val="22"/>
        </w:rPr>
        <w:t xml:space="preserve"> </w:t>
      </w:r>
      <w:proofErr w:type="spellStart"/>
      <w:r w:rsidR="00734E0B" w:rsidRPr="00C030E4">
        <w:rPr>
          <w:rFonts w:ascii="Arial" w:hAnsi="Arial" w:cs="Arial"/>
          <w:bCs/>
          <w:i/>
          <w:sz w:val="22"/>
          <w:szCs w:val="22"/>
        </w:rPr>
        <w:t>nhà</w:t>
      </w:r>
      <w:proofErr w:type="spellEnd"/>
      <w:r w:rsidR="00734E0B" w:rsidRPr="00C030E4">
        <w:rPr>
          <w:rFonts w:ascii="Arial" w:hAnsi="Arial" w:cs="Arial"/>
          <w:bCs/>
          <w:i/>
          <w:sz w:val="22"/>
          <w:szCs w:val="22"/>
        </w:rPr>
        <w:t xml:space="preserve"> </w:t>
      </w:r>
      <w:proofErr w:type="spellStart"/>
      <w:r w:rsidR="00734E0B" w:rsidRPr="00C030E4">
        <w:rPr>
          <w:rFonts w:ascii="Arial" w:hAnsi="Arial" w:cs="Arial"/>
          <w:bCs/>
          <w:i/>
          <w:sz w:val="22"/>
          <w:szCs w:val="22"/>
        </w:rPr>
        <w:t>phụ</w:t>
      </w:r>
      <w:proofErr w:type="spellEnd"/>
      <w:r w:rsidR="00734E0B" w:rsidRPr="00C030E4">
        <w:rPr>
          <w:rFonts w:ascii="Arial" w:hAnsi="Arial" w:cs="Arial"/>
          <w:bCs/>
          <w:i/>
          <w:sz w:val="22"/>
          <w:szCs w:val="22"/>
        </w:rPr>
        <w:t xml:space="preserve"> </w:t>
      </w:r>
      <w:proofErr w:type="spellStart"/>
      <w:r w:rsidR="00734E0B" w:rsidRPr="00C030E4">
        <w:rPr>
          <w:rFonts w:ascii="Arial" w:hAnsi="Arial" w:cs="Arial"/>
          <w:bCs/>
          <w:i/>
          <w:sz w:val="22"/>
          <w:szCs w:val="22"/>
        </w:rPr>
        <w:t>trợ</w:t>
      </w:r>
      <w:proofErr w:type="spellEnd"/>
      <w:r w:rsidR="00734E0B" w:rsidRPr="00C030E4">
        <w:rPr>
          <w:rFonts w:ascii="Arial" w:hAnsi="Arial" w:cs="Arial"/>
          <w:bCs/>
          <w:i/>
          <w:sz w:val="22"/>
          <w:szCs w:val="22"/>
        </w:rPr>
        <w:t>,</w:t>
      </w:r>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cổng</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vào</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cảnh</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quan</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harscape</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và</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cây</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xanh</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và</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các</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công</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tác</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phụ</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trợ</w:t>
      </w:r>
      <w:proofErr w:type="spellEnd"/>
      <w:r w:rsidR="00F0040D" w:rsidRPr="00C030E4">
        <w:rPr>
          <w:rFonts w:ascii="Arial" w:hAnsi="Arial" w:cs="Arial"/>
          <w:bCs/>
          <w:i/>
          <w:sz w:val="22"/>
          <w:szCs w:val="22"/>
        </w:rPr>
        <w:t xml:space="preserve"> </w:t>
      </w:r>
      <w:proofErr w:type="spellStart"/>
      <w:r w:rsidR="00F0040D" w:rsidRPr="00C030E4">
        <w:rPr>
          <w:rFonts w:ascii="Arial" w:hAnsi="Arial" w:cs="Arial"/>
          <w:bCs/>
          <w:i/>
          <w:sz w:val="22"/>
          <w:szCs w:val="22"/>
        </w:rPr>
        <w:t>khác</w:t>
      </w:r>
      <w:proofErr w:type="spellEnd"/>
      <w:r w:rsidR="00F0040D" w:rsidRPr="00C030E4">
        <w:rPr>
          <w:rFonts w:ascii="Arial" w:hAnsi="Arial" w:cs="Arial"/>
          <w:bCs/>
          <w:i/>
          <w:sz w:val="22"/>
          <w:szCs w:val="22"/>
        </w:rPr>
        <w:t>.</w:t>
      </w:r>
    </w:p>
    <w:p w14:paraId="5AD23B5F" w14:textId="77777777" w:rsidR="003D67CA" w:rsidRPr="00C030E4" w:rsidRDefault="003D67CA" w:rsidP="003D67CA">
      <w:pPr>
        <w:pStyle w:val="ListParagraph"/>
        <w:ind w:left="1080"/>
        <w:jc w:val="both"/>
        <w:rPr>
          <w:rFonts w:ascii="Arial" w:hAnsi="Arial" w:cs="Arial"/>
          <w:bCs/>
          <w:i/>
          <w:sz w:val="22"/>
          <w:szCs w:val="22"/>
        </w:rPr>
      </w:pPr>
    </w:p>
    <w:p w14:paraId="60A1987B" w14:textId="649218CC" w:rsidR="003D67CA" w:rsidRPr="00C030E4" w:rsidRDefault="003D67CA" w:rsidP="00EB57F5">
      <w:pPr>
        <w:pStyle w:val="ListParagraph"/>
        <w:numPr>
          <w:ilvl w:val="0"/>
          <w:numId w:val="5"/>
        </w:numPr>
        <w:jc w:val="both"/>
        <w:rPr>
          <w:rFonts w:ascii="Arial" w:hAnsi="Arial" w:cs="Arial"/>
          <w:bCs/>
          <w:sz w:val="22"/>
          <w:szCs w:val="22"/>
        </w:rPr>
      </w:pPr>
      <w:r w:rsidRPr="00C030E4">
        <w:rPr>
          <w:rFonts w:ascii="Arial" w:hAnsi="Arial" w:cs="Arial"/>
          <w:bCs/>
          <w:sz w:val="22"/>
          <w:szCs w:val="22"/>
        </w:rPr>
        <w:t>All Mechanical &amp; Electrical Works.</w:t>
      </w:r>
    </w:p>
    <w:p w14:paraId="35DF97C6" w14:textId="5B1F199A" w:rsidR="003D67CA" w:rsidRPr="00C030E4" w:rsidRDefault="003D67CA" w:rsidP="003D67CA">
      <w:pPr>
        <w:pStyle w:val="ListParagraph"/>
        <w:ind w:left="1080"/>
        <w:jc w:val="both"/>
        <w:rPr>
          <w:rFonts w:ascii="Arial" w:hAnsi="Arial" w:cs="Arial"/>
          <w:bCs/>
          <w:i/>
          <w:sz w:val="22"/>
          <w:szCs w:val="22"/>
        </w:rPr>
      </w:pPr>
      <w:r w:rsidRPr="00C030E4">
        <w:rPr>
          <w:rFonts w:ascii="Arial" w:hAnsi="Arial" w:cs="Arial"/>
          <w:bCs/>
          <w:i/>
          <w:sz w:val="22"/>
          <w:szCs w:val="22"/>
        </w:rPr>
        <w:t xml:space="preserve">Toàn </w:t>
      </w:r>
      <w:proofErr w:type="spellStart"/>
      <w:r w:rsidRPr="00C030E4">
        <w:rPr>
          <w:rFonts w:ascii="Arial" w:hAnsi="Arial" w:cs="Arial"/>
          <w:bCs/>
          <w:i/>
          <w:sz w:val="22"/>
          <w:szCs w:val="22"/>
        </w:rPr>
        <w:t>bộ</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các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công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tác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cơ</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điện</w:t>
      </w:r>
      <w:proofErr w:type="spellEnd"/>
      <w:r w:rsidRPr="00C030E4">
        <w:rPr>
          <w:rFonts w:ascii="Arial" w:hAnsi="Arial" w:cs="Arial"/>
          <w:bCs/>
          <w:i/>
          <w:sz w:val="22"/>
          <w:szCs w:val="22"/>
        </w:rPr>
        <w:t>.</w:t>
      </w:r>
    </w:p>
    <w:p w14:paraId="11D94C6D" w14:textId="5855BBDA" w:rsidR="00880A4C" w:rsidRPr="00C030E4" w:rsidRDefault="00880A4C" w:rsidP="00B4033B">
      <w:pPr>
        <w:pStyle w:val="ListParagraph"/>
        <w:ind w:left="1440"/>
        <w:jc w:val="both"/>
        <w:rPr>
          <w:rFonts w:ascii="Arial" w:hAnsi="Arial" w:cs="Arial"/>
          <w:bCs/>
          <w:i/>
          <w:sz w:val="22"/>
          <w:szCs w:val="22"/>
        </w:rPr>
      </w:pPr>
    </w:p>
    <w:p w14:paraId="6C147442" w14:textId="16B02FA0" w:rsidR="00880A4C" w:rsidRPr="00C030E4" w:rsidRDefault="00880A4C" w:rsidP="00EB57F5">
      <w:pPr>
        <w:pStyle w:val="ListParagraph"/>
        <w:numPr>
          <w:ilvl w:val="0"/>
          <w:numId w:val="5"/>
        </w:numPr>
        <w:jc w:val="both"/>
        <w:rPr>
          <w:rFonts w:ascii="Arial" w:hAnsi="Arial" w:cs="Arial"/>
          <w:bCs/>
          <w:sz w:val="22"/>
          <w:szCs w:val="22"/>
        </w:rPr>
      </w:pPr>
      <w:r w:rsidRPr="00C030E4">
        <w:rPr>
          <w:rFonts w:ascii="Arial" w:hAnsi="Arial" w:cs="Arial"/>
          <w:bCs/>
          <w:sz w:val="22"/>
          <w:szCs w:val="22"/>
        </w:rPr>
        <w:t>All other works which are deemed necessary to complete the</w:t>
      </w:r>
      <w:r w:rsidR="003656C1" w:rsidRPr="00C030E4">
        <w:rPr>
          <w:rFonts w:ascii="Arial" w:hAnsi="Arial" w:cs="Arial"/>
          <w:bCs/>
          <w:sz w:val="22"/>
          <w:szCs w:val="22"/>
        </w:rPr>
        <w:t xml:space="preserve"> Works</w:t>
      </w:r>
      <w:r w:rsidRPr="00C030E4">
        <w:rPr>
          <w:rFonts w:ascii="Arial" w:hAnsi="Arial" w:cs="Arial"/>
          <w:bCs/>
          <w:sz w:val="22"/>
          <w:szCs w:val="22"/>
        </w:rPr>
        <w:t xml:space="preserve">  in accordance with </w:t>
      </w:r>
      <w:r w:rsidR="00833544" w:rsidRPr="00C030E4">
        <w:rPr>
          <w:rFonts w:ascii="Arial" w:hAnsi="Arial" w:cs="Arial"/>
          <w:bCs/>
          <w:sz w:val="22"/>
          <w:szCs w:val="22"/>
        </w:rPr>
        <w:t xml:space="preserve">the </w:t>
      </w:r>
      <w:r w:rsidRPr="00C030E4">
        <w:rPr>
          <w:rFonts w:ascii="Arial" w:hAnsi="Arial" w:cs="Arial"/>
          <w:bCs/>
          <w:sz w:val="22"/>
          <w:szCs w:val="22"/>
        </w:rPr>
        <w:t>specification</w:t>
      </w:r>
      <w:r w:rsidR="00833544" w:rsidRPr="00C030E4">
        <w:rPr>
          <w:rFonts w:ascii="Arial" w:hAnsi="Arial" w:cs="Arial"/>
          <w:bCs/>
          <w:sz w:val="22"/>
          <w:szCs w:val="22"/>
        </w:rPr>
        <w:t>s</w:t>
      </w:r>
      <w:r w:rsidRPr="00C030E4">
        <w:rPr>
          <w:rFonts w:ascii="Arial" w:hAnsi="Arial" w:cs="Arial"/>
          <w:bCs/>
          <w:sz w:val="22"/>
          <w:szCs w:val="22"/>
        </w:rPr>
        <w:t xml:space="preserve"> and </w:t>
      </w:r>
      <w:r w:rsidR="00833544" w:rsidRPr="00C030E4">
        <w:rPr>
          <w:rFonts w:ascii="Arial" w:hAnsi="Arial" w:cs="Arial"/>
          <w:bCs/>
          <w:sz w:val="22"/>
          <w:szCs w:val="22"/>
        </w:rPr>
        <w:t xml:space="preserve">approved </w:t>
      </w:r>
      <w:r w:rsidRPr="00C030E4">
        <w:rPr>
          <w:rFonts w:ascii="Arial" w:hAnsi="Arial" w:cs="Arial"/>
          <w:bCs/>
          <w:sz w:val="22"/>
          <w:szCs w:val="22"/>
        </w:rPr>
        <w:t>drawing</w:t>
      </w:r>
      <w:r w:rsidR="00833544" w:rsidRPr="00C030E4">
        <w:rPr>
          <w:rFonts w:ascii="Arial" w:hAnsi="Arial" w:cs="Arial"/>
          <w:bCs/>
          <w:sz w:val="22"/>
          <w:szCs w:val="22"/>
        </w:rPr>
        <w:t>s</w:t>
      </w:r>
      <w:r w:rsidR="00C27998" w:rsidRPr="00C030E4">
        <w:rPr>
          <w:rFonts w:ascii="Arial" w:hAnsi="Arial" w:cs="Arial"/>
          <w:bCs/>
          <w:sz w:val="22"/>
          <w:szCs w:val="22"/>
        </w:rPr>
        <w:t xml:space="preserve"> by the Employer</w:t>
      </w:r>
      <w:r w:rsidR="0040681A" w:rsidRPr="00C030E4">
        <w:rPr>
          <w:rFonts w:ascii="Arial" w:hAnsi="Arial" w:cs="Arial"/>
          <w:bCs/>
          <w:sz w:val="22"/>
          <w:szCs w:val="22"/>
        </w:rPr>
        <w:t>,</w:t>
      </w:r>
      <w:r w:rsidR="00C27998" w:rsidRPr="00C030E4">
        <w:rPr>
          <w:rFonts w:ascii="Arial" w:hAnsi="Arial" w:cs="Arial"/>
          <w:bCs/>
          <w:sz w:val="22"/>
          <w:szCs w:val="22"/>
        </w:rPr>
        <w:t xml:space="preserve"> related </w:t>
      </w:r>
      <w:r w:rsidR="00265308" w:rsidRPr="00C030E4">
        <w:rPr>
          <w:rFonts w:ascii="Arial" w:hAnsi="Arial" w:cs="Arial"/>
          <w:bCs/>
          <w:sz w:val="22"/>
          <w:szCs w:val="22"/>
        </w:rPr>
        <w:t>c</w:t>
      </w:r>
      <w:r w:rsidR="00C27998" w:rsidRPr="00C030E4">
        <w:rPr>
          <w:rFonts w:ascii="Arial" w:hAnsi="Arial" w:cs="Arial"/>
          <w:bCs/>
          <w:sz w:val="22"/>
          <w:szCs w:val="22"/>
        </w:rPr>
        <w:t>onsultant</w:t>
      </w:r>
      <w:r w:rsidR="00265308" w:rsidRPr="00C030E4">
        <w:rPr>
          <w:rFonts w:ascii="Arial" w:hAnsi="Arial" w:cs="Arial"/>
          <w:bCs/>
          <w:sz w:val="22"/>
          <w:szCs w:val="22"/>
        </w:rPr>
        <w:t>s, contractors</w:t>
      </w:r>
      <w:r w:rsidRPr="00C030E4">
        <w:rPr>
          <w:rFonts w:ascii="Arial" w:hAnsi="Arial" w:cs="Arial"/>
          <w:bCs/>
          <w:sz w:val="22"/>
          <w:szCs w:val="22"/>
        </w:rPr>
        <w:t xml:space="preserve"> and as per </w:t>
      </w:r>
      <w:r w:rsidR="00C27998" w:rsidRPr="00C030E4">
        <w:rPr>
          <w:rFonts w:ascii="Arial" w:hAnsi="Arial" w:cs="Arial"/>
          <w:bCs/>
          <w:sz w:val="22"/>
          <w:szCs w:val="22"/>
        </w:rPr>
        <w:t xml:space="preserve">the Employer’s </w:t>
      </w:r>
      <w:r w:rsidRPr="00C030E4">
        <w:rPr>
          <w:rFonts w:ascii="Arial" w:hAnsi="Arial" w:cs="Arial"/>
          <w:bCs/>
          <w:sz w:val="22"/>
          <w:szCs w:val="22"/>
        </w:rPr>
        <w:t>requirement</w:t>
      </w:r>
      <w:r w:rsidR="00C27998" w:rsidRPr="00C030E4">
        <w:rPr>
          <w:rFonts w:ascii="Arial" w:hAnsi="Arial" w:cs="Arial"/>
          <w:bCs/>
          <w:sz w:val="22"/>
          <w:szCs w:val="22"/>
        </w:rPr>
        <w:t>s</w:t>
      </w:r>
      <w:r w:rsidRPr="00C030E4">
        <w:rPr>
          <w:rFonts w:ascii="Arial" w:hAnsi="Arial" w:cs="Arial"/>
          <w:bCs/>
          <w:sz w:val="22"/>
          <w:szCs w:val="22"/>
        </w:rPr>
        <w:t>.</w:t>
      </w:r>
    </w:p>
    <w:p w14:paraId="71FE569C" w14:textId="635C607B" w:rsidR="00880A4C" w:rsidRPr="00C030E4" w:rsidRDefault="00880A4C" w:rsidP="00B920FB">
      <w:pPr>
        <w:pStyle w:val="ListParagraph"/>
        <w:ind w:left="1080"/>
        <w:jc w:val="both"/>
        <w:rPr>
          <w:rFonts w:ascii="Arial" w:hAnsi="Arial" w:cs="Arial"/>
          <w:bCs/>
          <w:i/>
          <w:sz w:val="22"/>
          <w:szCs w:val="22"/>
        </w:rPr>
      </w:pPr>
      <w:proofErr w:type="spellStart"/>
      <w:r w:rsidRPr="00C030E4">
        <w:rPr>
          <w:rFonts w:ascii="Arial" w:hAnsi="Arial" w:cs="Arial"/>
          <w:bCs/>
          <w:i/>
          <w:sz w:val="22"/>
          <w:szCs w:val="22"/>
        </w:rPr>
        <w:t>Tất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cả</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các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công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việc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khác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được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xem</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là</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cần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thiết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để</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hoàn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thành</w:t>
      </w:r>
      <w:proofErr w:type="spellEnd"/>
      <w:r w:rsidRPr="00C030E4">
        <w:rPr>
          <w:rFonts w:ascii="Arial" w:hAnsi="Arial" w:cs="Arial"/>
          <w:bCs/>
          <w:i/>
          <w:sz w:val="22"/>
          <w:szCs w:val="22"/>
        </w:rPr>
        <w:t xml:space="preserve"> </w:t>
      </w:r>
      <w:r w:rsidR="003656C1" w:rsidRPr="00C030E4">
        <w:rPr>
          <w:rFonts w:ascii="Arial" w:hAnsi="Arial" w:cs="Arial"/>
          <w:bCs/>
          <w:i/>
          <w:sz w:val="22"/>
          <w:szCs w:val="22"/>
        </w:rPr>
        <w:t>C</w:t>
      </w:r>
      <w:r w:rsidRPr="00C030E4">
        <w:rPr>
          <w:rFonts w:ascii="Arial" w:hAnsi="Arial" w:cs="Arial"/>
          <w:bCs/>
          <w:i/>
          <w:sz w:val="22"/>
          <w:szCs w:val="22"/>
        </w:rPr>
        <w:t xml:space="preserve">ông </w:t>
      </w:r>
      <w:proofErr w:type="spellStart"/>
      <w:r w:rsidR="003656C1" w:rsidRPr="00C030E4">
        <w:rPr>
          <w:rFonts w:ascii="Arial" w:hAnsi="Arial" w:cs="Arial"/>
          <w:bCs/>
          <w:i/>
          <w:sz w:val="22"/>
          <w:szCs w:val="22"/>
        </w:rPr>
        <w:t>việc</w:t>
      </w:r>
      <w:proofErr w:type="spellEnd"/>
      <w:r w:rsidR="003656C1" w:rsidRPr="00C030E4">
        <w:rPr>
          <w:rFonts w:ascii="Arial" w:hAnsi="Arial" w:cs="Arial"/>
          <w:bCs/>
          <w:i/>
          <w:sz w:val="22"/>
          <w:szCs w:val="22"/>
        </w:rPr>
        <w:t xml:space="preserve"> </w:t>
      </w:r>
      <w:proofErr w:type="spellStart"/>
      <w:r w:rsidRPr="00C030E4">
        <w:rPr>
          <w:rFonts w:ascii="Arial" w:hAnsi="Arial" w:cs="Arial"/>
          <w:bCs/>
          <w:i/>
          <w:sz w:val="22"/>
          <w:szCs w:val="22"/>
        </w:rPr>
        <w:t>tuân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thủ</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theo</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tiêu</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chuẩn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kỹ</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thuật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và</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bản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vẽ</w:t>
      </w:r>
      <w:proofErr w:type="spellEnd"/>
      <w:r w:rsidRPr="00C030E4">
        <w:rPr>
          <w:rFonts w:ascii="Arial" w:hAnsi="Arial" w:cs="Arial"/>
          <w:bCs/>
          <w:i/>
          <w:sz w:val="22"/>
          <w:szCs w:val="22"/>
        </w:rPr>
        <w:t xml:space="preserve"> </w:t>
      </w:r>
      <w:proofErr w:type="spellStart"/>
      <w:r w:rsidR="00C27998" w:rsidRPr="00C030E4">
        <w:rPr>
          <w:rFonts w:ascii="Arial" w:hAnsi="Arial" w:cs="Arial"/>
          <w:bCs/>
          <w:i/>
          <w:sz w:val="22"/>
          <w:szCs w:val="22"/>
        </w:rPr>
        <w:t>đã</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được</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phê</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duyệt</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bởi</w:t>
      </w:r>
      <w:proofErr w:type="spellEnd"/>
      <w:r w:rsidR="00C27998" w:rsidRPr="00C030E4">
        <w:rPr>
          <w:rFonts w:ascii="Arial" w:hAnsi="Arial" w:cs="Arial"/>
          <w:bCs/>
          <w:i/>
          <w:sz w:val="22"/>
          <w:szCs w:val="22"/>
        </w:rPr>
        <w:t xml:space="preserve"> Chủ </w:t>
      </w:r>
      <w:proofErr w:type="spellStart"/>
      <w:r w:rsidR="00C27998" w:rsidRPr="00C030E4">
        <w:rPr>
          <w:rFonts w:ascii="Arial" w:hAnsi="Arial" w:cs="Arial"/>
          <w:bCs/>
          <w:i/>
          <w:sz w:val="22"/>
          <w:szCs w:val="22"/>
        </w:rPr>
        <w:t>Đầu</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Tư</w:t>
      </w:r>
      <w:proofErr w:type="spellEnd"/>
      <w:r w:rsidR="0040681A" w:rsidRPr="00C030E4">
        <w:rPr>
          <w:rFonts w:ascii="Arial" w:hAnsi="Arial" w:cs="Arial"/>
          <w:bCs/>
          <w:i/>
          <w:sz w:val="22"/>
          <w:szCs w:val="22"/>
        </w:rPr>
        <w:t>,</w:t>
      </w:r>
      <w:r w:rsidR="00C27998" w:rsidRPr="00C030E4">
        <w:rPr>
          <w:rFonts w:ascii="Arial" w:hAnsi="Arial" w:cs="Arial"/>
          <w:bCs/>
          <w:i/>
          <w:sz w:val="22"/>
          <w:szCs w:val="22"/>
        </w:rPr>
        <w:t xml:space="preserve"> </w:t>
      </w:r>
      <w:proofErr w:type="spellStart"/>
      <w:r w:rsidR="0040681A" w:rsidRPr="00C030E4">
        <w:rPr>
          <w:rFonts w:ascii="Arial" w:hAnsi="Arial" w:cs="Arial"/>
          <w:bCs/>
          <w:i/>
          <w:sz w:val="22"/>
          <w:szCs w:val="22"/>
        </w:rPr>
        <w:t>n</w:t>
      </w:r>
      <w:r w:rsidR="00C27998" w:rsidRPr="00C030E4">
        <w:rPr>
          <w:rFonts w:ascii="Arial" w:hAnsi="Arial" w:cs="Arial"/>
          <w:bCs/>
          <w:i/>
          <w:sz w:val="22"/>
          <w:szCs w:val="22"/>
        </w:rPr>
        <w:t>hà</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tư</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vấn</w:t>
      </w:r>
      <w:proofErr w:type="spellEnd"/>
      <w:r w:rsidR="0040681A" w:rsidRPr="00C030E4">
        <w:rPr>
          <w:rFonts w:ascii="Arial" w:hAnsi="Arial" w:cs="Arial"/>
          <w:bCs/>
          <w:i/>
          <w:sz w:val="22"/>
          <w:szCs w:val="22"/>
        </w:rPr>
        <w:t xml:space="preserve">, </w:t>
      </w:r>
      <w:proofErr w:type="spellStart"/>
      <w:r w:rsidR="0040681A" w:rsidRPr="00C030E4">
        <w:rPr>
          <w:rFonts w:ascii="Arial" w:hAnsi="Arial" w:cs="Arial"/>
          <w:bCs/>
          <w:i/>
          <w:sz w:val="22"/>
          <w:szCs w:val="22"/>
        </w:rPr>
        <w:t>nhà</w:t>
      </w:r>
      <w:proofErr w:type="spellEnd"/>
      <w:r w:rsidR="0040681A" w:rsidRPr="00C030E4">
        <w:rPr>
          <w:rFonts w:ascii="Arial" w:hAnsi="Arial" w:cs="Arial"/>
          <w:bCs/>
          <w:i/>
          <w:sz w:val="22"/>
          <w:szCs w:val="22"/>
        </w:rPr>
        <w:t xml:space="preserve"> </w:t>
      </w:r>
      <w:proofErr w:type="spellStart"/>
      <w:r w:rsidR="0040681A" w:rsidRPr="00C030E4">
        <w:rPr>
          <w:rFonts w:ascii="Arial" w:hAnsi="Arial" w:cs="Arial"/>
          <w:bCs/>
          <w:i/>
          <w:sz w:val="22"/>
          <w:szCs w:val="22"/>
        </w:rPr>
        <w:t>thầu</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liên</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quan</w:t>
      </w:r>
      <w:proofErr w:type="spellEnd"/>
      <w:r w:rsidR="00C27998" w:rsidRPr="00C030E4">
        <w:rPr>
          <w:rFonts w:ascii="Arial" w:hAnsi="Arial" w:cs="Arial"/>
          <w:bCs/>
          <w:i/>
          <w:sz w:val="22"/>
          <w:szCs w:val="22"/>
        </w:rPr>
        <w:t xml:space="preserve"> </w:t>
      </w:r>
      <w:proofErr w:type="spellStart"/>
      <w:r w:rsidRPr="00C030E4">
        <w:rPr>
          <w:rFonts w:ascii="Arial" w:hAnsi="Arial" w:cs="Arial"/>
          <w:bCs/>
          <w:i/>
          <w:sz w:val="22"/>
          <w:szCs w:val="22"/>
        </w:rPr>
        <w:t>và</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theo</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như</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yêu</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cầu</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của</w:t>
      </w:r>
      <w:proofErr w:type="spellEnd"/>
      <w:r w:rsidR="00C27998" w:rsidRPr="00C030E4">
        <w:rPr>
          <w:rFonts w:ascii="Arial" w:hAnsi="Arial" w:cs="Arial"/>
          <w:bCs/>
          <w:i/>
          <w:sz w:val="22"/>
          <w:szCs w:val="22"/>
        </w:rPr>
        <w:t xml:space="preserve"> Chủ </w:t>
      </w:r>
      <w:proofErr w:type="spellStart"/>
      <w:r w:rsidR="00C27998" w:rsidRPr="00C030E4">
        <w:rPr>
          <w:rFonts w:ascii="Arial" w:hAnsi="Arial" w:cs="Arial"/>
          <w:bCs/>
          <w:i/>
          <w:sz w:val="22"/>
          <w:szCs w:val="22"/>
        </w:rPr>
        <w:t>Đầu</w:t>
      </w:r>
      <w:proofErr w:type="spellEnd"/>
      <w:r w:rsidR="00C27998" w:rsidRPr="00C030E4">
        <w:rPr>
          <w:rFonts w:ascii="Arial" w:hAnsi="Arial" w:cs="Arial"/>
          <w:bCs/>
          <w:i/>
          <w:sz w:val="22"/>
          <w:szCs w:val="22"/>
        </w:rPr>
        <w:t xml:space="preserve"> </w:t>
      </w:r>
      <w:proofErr w:type="spellStart"/>
      <w:r w:rsidR="00C27998" w:rsidRPr="00C030E4">
        <w:rPr>
          <w:rFonts w:ascii="Arial" w:hAnsi="Arial" w:cs="Arial"/>
          <w:bCs/>
          <w:i/>
          <w:sz w:val="22"/>
          <w:szCs w:val="22"/>
        </w:rPr>
        <w:t>Tư</w:t>
      </w:r>
      <w:proofErr w:type="spellEnd"/>
      <w:r w:rsidRPr="00C030E4">
        <w:rPr>
          <w:rFonts w:ascii="Arial" w:hAnsi="Arial" w:cs="Arial"/>
          <w:bCs/>
          <w:i/>
          <w:sz w:val="22"/>
          <w:szCs w:val="22"/>
        </w:rPr>
        <w:t>.</w:t>
      </w:r>
    </w:p>
    <w:p w14:paraId="6D9A584E" w14:textId="77777777" w:rsidR="00FD00AE" w:rsidRPr="00C030E4" w:rsidRDefault="00FD00AE" w:rsidP="00357B9E">
      <w:pPr>
        <w:jc w:val="both"/>
        <w:rPr>
          <w:rFonts w:ascii="Arial" w:hAnsi="Arial" w:cs="Arial"/>
          <w:sz w:val="22"/>
          <w:szCs w:val="22"/>
        </w:rPr>
      </w:pPr>
    </w:p>
    <w:p w14:paraId="553AA2D8" w14:textId="69EE3961" w:rsidR="00FD00AE" w:rsidRPr="00C030E4" w:rsidRDefault="00FD00AE" w:rsidP="00FD00AE">
      <w:pPr>
        <w:ind w:left="810"/>
        <w:jc w:val="both"/>
        <w:rPr>
          <w:rFonts w:ascii="Arial" w:hAnsi="Arial" w:cs="Arial"/>
          <w:sz w:val="22"/>
          <w:szCs w:val="22"/>
        </w:rPr>
      </w:pPr>
      <w:r w:rsidRPr="00C030E4">
        <w:rPr>
          <w:rFonts w:ascii="Arial" w:hAnsi="Arial" w:cs="Arial"/>
          <w:sz w:val="22"/>
          <w:szCs w:val="22"/>
        </w:rPr>
        <w:t xml:space="preserve">The above listed works shall be performed by the Contractor in full coordination with the Project Management Team, with the other contractors present on </w:t>
      </w:r>
      <w:r w:rsidR="00D35E4E" w:rsidRPr="00C030E4">
        <w:rPr>
          <w:rFonts w:ascii="Arial" w:hAnsi="Arial" w:cs="Arial"/>
          <w:sz w:val="22"/>
          <w:szCs w:val="22"/>
        </w:rPr>
        <w:t xml:space="preserve">the </w:t>
      </w:r>
      <w:r w:rsidRPr="00C030E4">
        <w:rPr>
          <w:rFonts w:ascii="Arial" w:hAnsi="Arial" w:cs="Arial"/>
          <w:sz w:val="22"/>
          <w:szCs w:val="22"/>
        </w:rPr>
        <w:t xml:space="preserve">Site and with the </w:t>
      </w:r>
      <w:r w:rsidR="00D35E4E" w:rsidRPr="00C030E4">
        <w:rPr>
          <w:rFonts w:ascii="Arial" w:hAnsi="Arial" w:cs="Arial"/>
          <w:sz w:val="22"/>
          <w:szCs w:val="22"/>
        </w:rPr>
        <w:t>c</w:t>
      </w:r>
      <w:r w:rsidRPr="00C030E4">
        <w:rPr>
          <w:rFonts w:ascii="Arial" w:hAnsi="Arial" w:cs="Arial"/>
          <w:sz w:val="22"/>
          <w:szCs w:val="22"/>
        </w:rPr>
        <w:t>ontractors performing works on the same working areas.</w:t>
      </w:r>
    </w:p>
    <w:p w14:paraId="1A15049E" w14:textId="731C3140" w:rsidR="00110941" w:rsidRPr="00C030E4" w:rsidRDefault="00110941" w:rsidP="00110941">
      <w:pPr>
        <w:pStyle w:val="ListParagraph"/>
        <w:ind w:left="810"/>
        <w:jc w:val="both"/>
        <w:rPr>
          <w:rFonts w:ascii="Arial" w:hAnsi="Arial" w:cs="Arial"/>
          <w:i/>
          <w:sz w:val="22"/>
          <w:szCs w:val="22"/>
        </w:rPr>
      </w:pPr>
      <w:r w:rsidRPr="00C030E4">
        <w:rPr>
          <w:rFonts w:ascii="Arial" w:hAnsi="Arial" w:cs="Arial"/>
          <w:i/>
          <w:sz w:val="22"/>
          <w:szCs w:val="22"/>
        </w:rPr>
        <w:t xml:space="preserve">Danh </w:t>
      </w:r>
      <w:proofErr w:type="spellStart"/>
      <w:r w:rsidRPr="00C030E4">
        <w:rPr>
          <w:rFonts w:ascii="Arial" w:hAnsi="Arial" w:cs="Arial"/>
          <w:i/>
          <w:sz w:val="22"/>
          <w:szCs w:val="22"/>
        </w:rPr>
        <w:t>sách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bởi</w:t>
      </w:r>
      <w:proofErr w:type="spellEnd"/>
      <w:r w:rsidRPr="00C030E4">
        <w:rPr>
          <w:rFonts w:ascii="Arial" w:hAnsi="Arial" w:cs="Arial"/>
          <w:i/>
          <w:sz w:val="22"/>
          <w:szCs w:val="22"/>
        </w:rPr>
        <w:t xml:space="preserve"> </w:t>
      </w:r>
      <w:r w:rsidR="007348C4" w:rsidRPr="00C030E4">
        <w:rPr>
          <w:rFonts w:ascii="Arial" w:hAnsi="Arial" w:cs="Arial"/>
          <w:i/>
          <w:sz w:val="22"/>
          <w:szCs w:val="22"/>
          <w:lang w:val="vi-VN"/>
        </w:rPr>
        <w:t>N</w:t>
      </w:r>
      <w:proofErr w:type="spellStart"/>
      <w:r w:rsidRPr="00C030E4">
        <w:rPr>
          <w:rFonts w:ascii="Arial" w:hAnsi="Arial" w:cs="Arial"/>
          <w:i/>
          <w:sz w:val="22"/>
          <w:szCs w:val="22"/>
        </w:rPr>
        <w:t>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000D4120" w:rsidRPr="00C030E4">
        <w:rPr>
          <w:rFonts w:ascii="Arial" w:hAnsi="Arial" w:cs="Arial"/>
          <w:i/>
          <w:sz w:val="22"/>
          <w:szCs w:val="22"/>
        </w:rPr>
        <w:t>sự</w:t>
      </w:r>
      <w:proofErr w:type="spellEnd"/>
      <w:r w:rsidR="000D4120" w:rsidRPr="00C030E4">
        <w:rPr>
          <w:rFonts w:ascii="Arial" w:hAnsi="Arial" w:cs="Arial"/>
          <w:i/>
          <w:sz w:val="22"/>
          <w:szCs w:val="22"/>
        </w:rPr>
        <w:t xml:space="preserve"> </w:t>
      </w:r>
      <w:proofErr w:type="spellStart"/>
      <w:r w:rsidRPr="00C030E4">
        <w:rPr>
          <w:rFonts w:ascii="Arial" w:hAnsi="Arial" w:cs="Arial"/>
          <w:i/>
          <w:sz w:val="22"/>
          <w:szCs w:val="22"/>
        </w:rPr>
        <w:t>kết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với</w:t>
      </w:r>
      <w:proofErr w:type="spellEnd"/>
      <w:r w:rsidRPr="00C030E4">
        <w:rPr>
          <w:rFonts w:ascii="Arial" w:hAnsi="Arial" w:cs="Arial"/>
          <w:i/>
          <w:sz w:val="22"/>
          <w:szCs w:val="22"/>
        </w:rPr>
        <w:t xml:space="preserve"> </w:t>
      </w:r>
      <w:r w:rsidR="007348C4" w:rsidRPr="00C030E4">
        <w:rPr>
          <w:rFonts w:ascii="Arial" w:hAnsi="Arial" w:cs="Arial"/>
          <w:i/>
          <w:sz w:val="22"/>
          <w:szCs w:val="22"/>
          <w:lang w:val="vi-VN"/>
        </w:rPr>
        <w:t>B</w:t>
      </w:r>
      <w:r w:rsidRPr="00C030E4">
        <w:rPr>
          <w:rFonts w:ascii="Arial" w:hAnsi="Arial" w:cs="Arial"/>
          <w:i/>
          <w:sz w:val="22"/>
          <w:szCs w:val="22"/>
        </w:rPr>
        <w:t xml:space="preserve">an </w:t>
      </w:r>
      <w:proofErr w:type="spellStart"/>
      <w:r w:rsidRPr="00C030E4">
        <w:rPr>
          <w:rFonts w:ascii="Arial" w:hAnsi="Arial" w:cs="Arial"/>
          <w:i/>
          <w:sz w:val="22"/>
          <w:szCs w:val="22"/>
        </w:rPr>
        <w:t>quản</w:t>
      </w:r>
      <w:proofErr w:type="spellEnd"/>
      <w:r w:rsidRPr="00C030E4">
        <w:rPr>
          <w:rFonts w:ascii="Arial" w:hAnsi="Arial" w:cs="Arial"/>
          <w:i/>
          <w:sz w:val="22"/>
          <w:szCs w:val="22"/>
        </w:rPr>
        <w:t xml:space="preserve"> </w:t>
      </w:r>
      <w:proofErr w:type="spellStart"/>
      <w:r w:rsidR="000D4120" w:rsidRPr="00C030E4">
        <w:rPr>
          <w:rFonts w:ascii="Arial" w:hAnsi="Arial" w:cs="Arial"/>
          <w:i/>
          <w:sz w:val="22"/>
          <w:szCs w:val="22"/>
        </w:rPr>
        <w:t>lý</w:t>
      </w:r>
      <w:proofErr w:type="spellEnd"/>
      <w:r w:rsidR="000D4120" w:rsidRPr="00C030E4">
        <w:rPr>
          <w:rFonts w:ascii="Arial" w:hAnsi="Arial" w:cs="Arial"/>
          <w:i/>
          <w:sz w:val="22"/>
          <w:szCs w:val="22"/>
        </w:rPr>
        <w:t xml:space="preserve"> </w:t>
      </w:r>
      <w:proofErr w:type="spellStart"/>
      <w:r w:rsidRPr="00C030E4">
        <w:rPr>
          <w:rFonts w:ascii="Arial" w:hAnsi="Arial" w:cs="Arial"/>
          <w:i/>
          <w:sz w:val="22"/>
          <w:szCs w:val="22"/>
        </w:rPr>
        <w:t>dự</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với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trên</w:t>
      </w:r>
      <w:proofErr w:type="spellEnd"/>
      <w:r w:rsidRPr="00C030E4">
        <w:rPr>
          <w:rFonts w:ascii="Arial" w:hAnsi="Arial" w:cs="Arial"/>
          <w:i/>
          <w:sz w:val="22"/>
          <w:szCs w:val="22"/>
        </w:rPr>
        <w:t xml:space="preserve"> </w:t>
      </w:r>
      <w:r w:rsidR="007348C4" w:rsidRPr="00C030E4">
        <w:rPr>
          <w:rFonts w:ascii="Arial" w:hAnsi="Arial" w:cs="Arial"/>
          <w:i/>
          <w:sz w:val="22"/>
          <w:szCs w:val="22"/>
          <w:lang w:val="vi-VN"/>
        </w:rPr>
        <w:t>C</w:t>
      </w:r>
      <w:proofErr w:type="spellStart"/>
      <w:r w:rsidRPr="00C030E4">
        <w:rPr>
          <w:rFonts w:ascii="Arial" w:hAnsi="Arial" w:cs="Arial"/>
          <w:i/>
          <w:sz w:val="22"/>
          <w:szCs w:val="22"/>
        </w:rPr>
        <w:t>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trường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002D6B78" w:rsidRPr="00C030E4">
        <w:rPr>
          <w:rFonts w:ascii="Arial" w:hAnsi="Arial" w:cs="Arial"/>
          <w:i/>
          <w:sz w:val="22"/>
          <w:szCs w:val="22"/>
        </w:rPr>
        <w:t>các</w:t>
      </w:r>
      <w:proofErr w:type="spellEnd"/>
      <w:r w:rsidR="002D6B78" w:rsidRPr="00C030E4">
        <w:rPr>
          <w:rFonts w:ascii="Arial" w:hAnsi="Arial" w:cs="Arial"/>
          <w:i/>
          <w:sz w:val="22"/>
          <w:szCs w:val="22"/>
        </w:rPr>
        <w:t xml:space="preserve"> </w:t>
      </w:r>
      <w:proofErr w:type="spellStart"/>
      <w:r w:rsidR="00D35E4E" w:rsidRPr="00C030E4">
        <w:rPr>
          <w:rFonts w:ascii="Arial" w:hAnsi="Arial" w:cs="Arial"/>
          <w:i/>
          <w:sz w:val="22"/>
          <w:szCs w:val="22"/>
        </w:rPr>
        <w:t>n</w:t>
      </w:r>
      <w:r w:rsidRPr="00C030E4">
        <w:rPr>
          <w:rFonts w:ascii="Arial" w:hAnsi="Arial" w:cs="Arial"/>
          <w:i/>
          <w:sz w:val="22"/>
          <w:szCs w:val="22"/>
        </w:rPr>
        <w:t>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hiện</w:t>
      </w:r>
      <w:proofErr w:type="spellEnd"/>
      <w:r w:rsidR="007348C4" w:rsidRPr="00C030E4">
        <w:rPr>
          <w:rFonts w:ascii="Arial" w:hAnsi="Arial" w:cs="Arial"/>
          <w:i/>
          <w:sz w:val="22"/>
          <w:szCs w:val="22"/>
          <w:lang w:val="vi-VN"/>
        </w:rPr>
        <w:t xml:space="preserve"> </w:t>
      </w:r>
      <w:proofErr w:type="spellStart"/>
      <w:r w:rsidRPr="00C030E4">
        <w:rPr>
          <w:rFonts w:ascii="Arial" w:hAnsi="Arial" w:cs="Arial"/>
          <w:i/>
          <w:sz w:val="22"/>
          <w:szCs w:val="22"/>
        </w:rPr>
        <w:t>công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ở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cùng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w:t>
      </w:r>
    </w:p>
    <w:p w14:paraId="458611B5" w14:textId="77777777" w:rsidR="00FD00AE" w:rsidRPr="00C030E4" w:rsidRDefault="00FD00AE" w:rsidP="00FD00AE">
      <w:pPr>
        <w:ind w:left="810"/>
        <w:jc w:val="both"/>
        <w:rPr>
          <w:rFonts w:ascii="Arial" w:hAnsi="Arial" w:cs="Arial"/>
          <w:sz w:val="22"/>
          <w:szCs w:val="22"/>
        </w:rPr>
      </w:pPr>
    </w:p>
    <w:p w14:paraId="413400C8" w14:textId="1B9A5D7D" w:rsidR="003F46C5" w:rsidRPr="00C030E4" w:rsidRDefault="003F46C5" w:rsidP="003F46C5">
      <w:pPr>
        <w:ind w:left="810"/>
        <w:jc w:val="both"/>
        <w:rPr>
          <w:rFonts w:ascii="Arial" w:hAnsi="Arial" w:cs="Arial"/>
          <w:sz w:val="22"/>
          <w:szCs w:val="22"/>
        </w:rPr>
      </w:pPr>
      <w:r w:rsidRPr="00C030E4">
        <w:rPr>
          <w:rFonts w:ascii="Arial" w:hAnsi="Arial" w:cs="Arial"/>
          <w:sz w:val="22"/>
          <w:szCs w:val="22"/>
        </w:rPr>
        <w:t xml:space="preserve">The works shall be performed according to the </w:t>
      </w:r>
      <w:r w:rsidR="001953C0" w:rsidRPr="00C030E4">
        <w:rPr>
          <w:rFonts w:ascii="Arial" w:hAnsi="Arial" w:cs="Arial"/>
          <w:sz w:val="22"/>
          <w:szCs w:val="22"/>
        </w:rPr>
        <w:t>Employer’s requirements</w:t>
      </w:r>
      <w:r w:rsidRPr="00C030E4">
        <w:rPr>
          <w:rFonts w:ascii="Arial" w:hAnsi="Arial" w:cs="Arial"/>
          <w:sz w:val="22"/>
          <w:szCs w:val="22"/>
        </w:rPr>
        <w:t xml:space="preserve"> and based on Shop Drawing approved by the </w:t>
      </w:r>
      <w:r w:rsidR="006B1EF6" w:rsidRPr="00C030E4">
        <w:rPr>
          <w:rFonts w:ascii="Arial" w:hAnsi="Arial" w:cs="Arial"/>
          <w:sz w:val="22"/>
          <w:szCs w:val="22"/>
        </w:rPr>
        <w:t xml:space="preserve">Employer and </w:t>
      </w:r>
      <w:r w:rsidRPr="00C030E4">
        <w:rPr>
          <w:rFonts w:ascii="Arial" w:hAnsi="Arial" w:cs="Arial"/>
          <w:sz w:val="22"/>
          <w:szCs w:val="22"/>
        </w:rPr>
        <w:t xml:space="preserve">related </w:t>
      </w:r>
      <w:r w:rsidR="00934C66" w:rsidRPr="00C030E4">
        <w:rPr>
          <w:rFonts w:ascii="Arial" w:hAnsi="Arial" w:cs="Arial"/>
          <w:sz w:val="22"/>
          <w:szCs w:val="22"/>
        </w:rPr>
        <w:t>c</w:t>
      </w:r>
      <w:r w:rsidRPr="00C030E4">
        <w:rPr>
          <w:rFonts w:ascii="Arial" w:hAnsi="Arial" w:cs="Arial"/>
          <w:sz w:val="22"/>
          <w:szCs w:val="22"/>
        </w:rPr>
        <w:t>onsultant and within the Time for Completion specified herein this letter.</w:t>
      </w:r>
    </w:p>
    <w:p w14:paraId="030EC53D" w14:textId="253457DD" w:rsidR="003F46C5" w:rsidRPr="00C030E4" w:rsidRDefault="003F46C5" w:rsidP="003F46C5">
      <w:pPr>
        <w:ind w:left="810"/>
        <w:jc w:val="both"/>
        <w:rPr>
          <w:rFonts w:ascii="Arial" w:hAnsi="Arial" w:cs="Arial"/>
          <w:i/>
          <w:sz w:val="22"/>
          <w:szCs w:val="22"/>
        </w:rPr>
      </w:pPr>
      <w:r w:rsidRPr="00C030E4">
        <w:rPr>
          <w:rFonts w:ascii="Arial" w:hAnsi="Arial" w:cs="Arial"/>
          <w:i/>
          <w:sz w:val="22"/>
          <w:szCs w:val="22"/>
        </w:rPr>
        <w:t xml:space="preserve">Công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theo</w:t>
      </w:r>
      <w:proofErr w:type="spellEnd"/>
      <w:r w:rsidRPr="00C030E4">
        <w:rPr>
          <w:rFonts w:ascii="Arial" w:hAnsi="Arial" w:cs="Arial"/>
          <w:i/>
          <w:sz w:val="22"/>
          <w:szCs w:val="22"/>
        </w:rPr>
        <w:t xml:space="preserve"> </w:t>
      </w:r>
      <w:proofErr w:type="spellStart"/>
      <w:r w:rsidR="00934C66" w:rsidRPr="00C030E4">
        <w:rPr>
          <w:rFonts w:ascii="Arial" w:hAnsi="Arial" w:cs="Arial"/>
          <w:i/>
          <w:sz w:val="22"/>
          <w:szCs w:val="22"/>
        </w:rPr>
        <w:t>c</w:t>
      </w:r>
      <w:r w:rsidR="001953C0" w:rsidRPr="00C030E4">
        <w:rPr>
          <w:rFonts w:ascii="Arial" w:hAnsi="Arial" w:cs="Arial"/>
          <w:i/>
          <w:sz w:val="22"/>
          <w:szCs w:val="22"/>
        </w:rPr>
        <w:t>ác</w:t>
      </w:r>
      <w:proofErr w:type="spellEnd"/>
      <w:r w:rsidR="001953C0" w:rsidRPr="00C030E4">
        <w:rPr>
          <w:rFonts w:ascii="Arial" w:hAnsi="Arial" w:cs="Arial"/>
          <w:i/>
          <w:sz w:val="22"/>
          <w:szCs w:val="22"/>
        </w:rPr>
        <w:t xml:space="preserve"> </w:t>
      </w:r>
      <w:proofErr w:type="spellStart"/>
      <w:r w:rsidR="001953C0" w:rsidRPr="00C030E4">
        <w:rPr>
          <w:rFonts w:ascii="Arial" w:hAnsi="Arial" w:cs="Arial"/>
          <w:i/>
          <w:sz w:val="22"/>
          <w:szCs w:val="22"/>
        </w:rPr>
        <w:t>yêu</w:t>
      </w:r>
      <w:proofErr w:type="spellEnd"/>
      <w:r w:rsidR="001953C0" w:rsidRPr="00C030E4">
        <w:rPr>
          <w:rFonts w:ascii="Arial" w:hAnsi="Arial" w:cs="Arial"/>
          <w:i/>
          <w:sz w:val="22"/>
          <w:szCs w:val="22"/>
        </w:rPr>
        <w:t xml:space="preserve"> </w:t>
      </w:r>
      <w:proofErr w:type="spellStart"/>
      <w:r w:rsidR="001953C0" w:rsidRPr="00C030E4">
        <w:rPr>
          <w:rFonts w:ascii="Arial" w:hAnsi="Arial" w:cs="Arial"/>
          <w:i/>
          <w:sz w:val="22"/>
          <w:szCs w:val="22"/>
        </w:rPr>
        <w:t>cầu</w:t>
      </w:r>
      <w:proofErr w:type="spellEnd"/>
      <w:r w:rsidR="001953C0" w:rsidRPr="00C030E4">
        <w:rPr>
          <w:rFonts w:ascii="Arial" w:hAnsi="Arial" w:cs="Arial"/>
          <w:i/>
          <w:sz w:val="22"/>
          <w:szCs w:val="22"/>
        </w:rPr>
        <w:t xml:space="preserve"> </w:t>
      </w:r>
      <w:proofErr w:type="spellStart"/>
      <w:r w:rsidR="001953C0" w:rsidRPr="00C030E4">
        <w:rPr>
          <w:rFonts w:ascii="Arial" w:hAnsi="Arial" w:cs="Arial"/>
          <w:i/>
          <w:sz w:val="22"/>
          <w:szCs w:val="22"/>
        </w:rPr>
        <w:t>của</w:t>
      </w:r>
      <w:proofErr w:type="spellEnd"/>
      <w:r w:rsidR="001953C0" w:rsidRPr="00C030E4">
        <w:rPr>
          <w:rFonts w:ascii="Arial" w:hAnsi="Arial" w:cs="Arial"/>
          <w:i/>
          <w:sz w:val="22"/>
          <w:szCs w:val="22"/>
        </w:rPr>
        <w:t xml:space="preserve"> Chủ </w:t>
      </w:r>
      <w:proofErr w:type="spellStart"/>
      <w:r w:rsidR="001953C0" w:rsidRPr="00C030E4">
        <w:rPr>
          <w:rFonts w:ascii="Arial" w:hAnsi="Arial" w:cs="Arial"/>
          <w:i/>
          <w:sz w:val="22"/>
          <w:szCs w:val="22"/>
        </w:rPr>
        <w:t>đầu</w:t>
      </w:r>
      <w:proofErr w:type="spellEnd"/>
      <w:r w:rsidR="001953C0" w:rsidRPr="00C030E4">
        <w:rPr>
          <w:rFonts w:ascii="Arial" w:hAnsi="Arial" w:cs="Arial"/>
          <w:i/>
          <w:sz w:val="22"/>
          <w:szCs w:val="22"/>
        </w:rPr>
        <w:t xml:space="preserve"> </w:t>
      </w:r>
      <w:proofErr w:type="spellStart"/>
      <w:r w:rsidR="001953C0" w:rsidRPr="00C030E4">
        <w:rPr>
          <w:rFonts w:ascii="Arial" w:hAnsi="Arial" w:cs="Arial"/>
          <w:i/>
          <w:sz w:val="22"/>
          <w:szCs w:val="22"/>
        </w:rPr>
        <w:t>tư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dựa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trên</w:t>
      </w:r>
      <w:proofErr w:type="spellEnd"/>
      <w:r w:rsidRPr="00C030E4">
        <w:rPr>
          <w:rFonts w:ascii="Arial" w:hAnsi="Arial" w:cs="Arial"/>
          <w:i/>
          <w:sz w:val="22"/>
          <w:szCs w:val="22"/>
        </w:rPr>
        <w:t xml:space="preserve"> </w:t>
      </w:r>
      <w:r w:rsidR="007348C4" w:rsidRPr="00C030E4">
        <w:rPr>
          <w:rFonts w:ascii="Arial" w:hAnsi="Arial" w:cs="Arial"/>
          <w:i/>
          <w:sz w:val="22"/>
          <w:szCs w:val="22"/>
          <w:lang w:val="vi-VN"/>
        </w:rPr>
        <w:t>B</w:t>
      </w:r>
      <w:proofErr w:type="spellStart"/>
      <w:r w:rsidRPr="00C030E4">
        <w:rPr>
          <w:rFonts w:ascii="Arial" w:hAnsi="Arial" w:cs="Arial"/>
          <w:i/>
          <w:sz w:val="22"/>
          <w:szCs w:val="22"/>
        </w:rPr>
        <w:t>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vẽ</w:t>
      </w:r>
      <w:proofErr w:type="spellEnd"/>
      <w:r w:rsidRPr="00C030E4">
        <w:rPr>
          <w:rFonts w:ascii="Arial" w:hAnsi="Arial" w:cs="Arial"/>
          <w:i/>
          <w:sz w:val="22"/>
          <w:szCs w:val="22"/>
        </w:rPr>
        <w:t xml:space="preserve"> thi </w:t>
      </w:r>
      <w:proofErr w:type="spellStart"/>
      <w:r w:rsidRPr="00C030E4">
        <w:rPr>
          <w:rFonts w:ascii="Arial" w:hAnsi="Arial" w:cs="Arial"/>
          <w:i/>
          <w:sz w:val="22"/>
          <w:szCs w:val="22"/>
        </w:rPr>
        <w:t>công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duyệt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bởi</w:t>
      </w:r>
      <w:proofErr w:type="spellEnd"/>
      <w:r w:rsidRPr="00C030E4">
        <w:rPr>
          <w:rFonts w:ascii="Arial" w:hAnsi="Arial" w:cs="Arial"/>
          <w:i/>
          <w:sz w:val="22"/>
          <w:szCs w:val="22"/>
        </w:rPr>
        <w:t xml:space="preserve"> </w:t>
      </w:r>
      <w:r w:rsidR="006B1EF6" w:rsidRPr="00C030E4">
        <w:rPr>
          <w:rFonts w:ascii="Arial" w:hAnsi="Arial" w:cs="Arial"/>
          <w:i/>
          <w:sz w:val="22"/>
          <w:szCs w:val="22"/>
        </w:rPr>
        <w:t xml:space="preserve">Chủ </w:t>
      </w:r>
      <w:proofErr w:type="spellStart"/>
      <w:r w:rsidR="006B1EF6" w:rsidRPr="00C030E4">
        <w:rPr>
          <w:rFonts w:ascii="Arial" w:hAnsi="Arial" w:cs="Arial"/>
          <w:i/>
          <w:sz w:val="22"/>
          <w:szCs w:val="22"/>
        </w:rPr>
        <w:t>Đầu</w:t>
      </w:r>
      <w:proofErr w:type="spellEnd"/>
      <w:r w:rsidR="006B1EF6" w:rsidRPr="00C030E4">
        <w:rPr>
          <w:rFonts w:ascii="Arial" w:hAnsi="Arial" w:cs="Arial"/>
          <w:i/>
          <w:sz w:val="22"/>
          <w:szCs w:val="22"/>
        </w:rPr>
        <w:t xml:space="preserve"> </w:t>
      </w:r>
      <w:proofErr w:type="spellStart"/>
      <w:r w:rsidR="006B1EF6" w:rsidRPr="00C030E4">
        <w:rPr>
          <w:rFonts w:ascii="Arial" w:hAnsi="Arial" w:cs="Arial"/>
          <w:i/>
          <w:sz w:val="22"/>
          <w:szCs w:val="22"/>
        </w:rPr>
        <w:t>Tư</w:t>
      </w:r>
      <w:proofErr w:type="spellEnd"/>
      <w:r w:rsidR="006B1EF6" w:rsidRPr="00C030E4">
        <w:rPr>
          <w:rFonts w:ascii="Arial" w:hAnsi="Arial" w:cs="Arial"/>
          <w:i/>
          <w:sz w:val="22"/>
          <w:szCs w:val="22"/>
        </w:rPr>
        <w:t xml:space="preserve"> </w:t>
      </w:r>
      <w:proofErr w:type="spellStart"/>
      <w:r w:rsidR="006B1EF6" w:rsidRPr="00C030E4">
        <w:rPr>
          <w:rFonts w:ascii="Arial" w:hAnsi="Arial" w:cs="Arial"/>
          <w:i/>
          <w:sz w:val="22"/>
          <w:szCs w:val="22"/>
        </w:rPr>
        <w:t>và</w:t>
      </w:r>
      <w:proofErr w:type="spellEnd"/>
      <w:r w:rsidR="006B1EF6" w:rsidRPr="00C030E4">
        <w:rPr>
          <w:rFonts w:ascii="Arial" w:hAnsi="Arial" w:cs="Arial"/>
          <w:i/>
          <w:sz w:val="22"/>
          <w:szCs w:val="22"/>
        </w:rPr>
        <w:t xml:space="preserve"> </w:t>
      </w:r>
      <w:r w:rsidR="00934C66" w:rsidRPr="00C030E4">
        <w:rPr>
          <w:rFonts w:ascii="Arial" w:hAnsi="Arial" w:cs="Arial"/>
          <w:i/>
          <w:sz w:val="22"/>
          <w:szCs w:val="22"/>
        </w:rPr>
        <w:t>n</w:t>
      </w:r>
      <w:r w:rsidR="000A4894" w:rsidRPr="00C030E4">
        <w:rPr>
          <w:rFonts w:ascii="Arial" w:hAnsi="Arial" w:cs="Arial"/>
          <w:i/>
          <w:sz w:val="22"/>
          <w:szCs w:val="22"/>
          <w:lang w:val="vi-VN"/>
        </w:rPr>
        <w:t xml:space="preserve">hà </w:t>
      </w:r>
      <w:proofErr w:type="spellStart"/>
      <w:r w:rsidRPr="00C030E4">
        <w:rPr>
          <w:rFonts w:ascii="Arial" w:hAnsi="Arial" w:cs="Arial"/>
          <w:i/>
          <w:sz w:val="22"/>
          <w:szCs w:val="22"/>
        </w:rPr>
        <w:t>tư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vấn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liên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quan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với</w:t>
      </w:r>
      <w:proofErr w:type="spellEnd"/>
      <w:r w:rsidRPr="00C030E4">
        <w:rPr>
          <w:rFonts w:ascii="Arial" w:hAnsi="Arial" w:cs="Arial"/>
          <w:i/>
          <w:sz w:val="22"/>
          <w:szCs w:val="22"/>
        </w:rPr>
        <w:t xml:space="preserve"> </w:t>
      </w:r>
      <w:r w:rsidR="000A4894" w:rsidRPr="00C030E4">
        <w:rPr>
          <w:rFonts w:ascii="Arial" w:hAnsi="Arial" w:cs="Arial"/>
          <w:i/>
          <w:sz w:val="22"/>
          <w:szCs w:val="22"/>
          <w:lang w:val="vi-VN"/>
        </w:rPr>
        <w:t>T</w:t>
      </w:r>
      <w:proofErr w:type="spellStart"/>
      <w:r w:rsidRPr="00C030E4">
        <w:rPr>
          <w:rFonts w:ascii="Arial" w:hAnsi="Arial" w:cs="Arial"/>
          <w:i/>
          <w:sz w:val="22"/>
          <w:szCs w:val="22"/>
        </w:rPr>
        <w:t>hời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gian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hoàn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nêu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w:t>
      </w:r>
    </w:p>
    <w:p w14:paraId="295AF0C7" w14:textId="77777777" w:rsidR="00FD00AE" w:rsidRPr="00C030E4" w:rsidRDefault="00FD00AE" w:rsidP="00110941">
      <w:pPr>
        <w:jc w:val="both"/>
        <w:rPr>
          <w:rFonts w:ascii="Arial" w:hAnsi="Arial" w:cs="Arial"/>
          <w:i/>
          <w:sz w:val="22"/>
          <w:szCs w:val="22"/>
        </w:rPr>
      </w:pPr>
    </w:p>
    <w:p w14:paraId="20D3CD86" w14:textId="382558BD" w:rsidR="00FD00AE" w:rsidRPr="00C030E4" w:rsidRDefault="00FD00AE" w:rsidP="00FD00AE">
      <w:pPr>
        <w:ind w:left="810"/>
        <w:jc w:val="both"/>
        <w:rPr>
          <w:rFonts w:ascii="Arial" w:hAnsi="Arial" w:cs="Arial"/>
          <w:sz w:val="22"/>
          <w:szCs w:val="22"/>
        </w:rPr>
      </w:pPr>
      <w:r w:rsidRPr="00C030E4">
        <w:rPr>
          <w:rFonts w:ascii="Arial" w:hAnsi="Arial" w:cs="Arial"/>
          <w:sz w:val="22"/>
          <w:szCs w:val="22"/>
        </w:rPr>
        <w:t>The full extent of the Works remained defined in the Tender Documents and all subsequent tender addendums and clarifications.</w:t>
      </w:r>
    </w:p>
    <w:p w14:paraId="66A22085" w14:textId="16393DD9" w:rsidR="00196302" w:rsidRPr="00C030E4" w:rsidRDefault="00110941" w:rsidP="00110941">
      <w:pPr>
        <w:ind w:left="810"/>
        <w:jc w:val="both"/>
        <w:rPr>
          <w:rFonts w:ascii="Arial" w:hAnsi="Arial" w:cs="Arial"/>
          <w:i/>
          <w:sz w:val="22"/>
          <w:szCs w:val="22"/>
        </w:rPr>
      </w:pPr>
      <w:r w:rsidRPr="00C030E4">
        <w:rPr>
          <w:rFonts w:ascii="Arial" w:hAnsi="Arial" w:cs="Arial"/>
          <w:i/>
          <w:sz w:val="22"/>
          <w:szCs w:val="22"/>
        </w:rPr>
        <w:t xml:space="preserve">Toàn </w:t>
      </w:r>
      <w:proofErr w:type="spellStart"/>
      <w:r w:rsidRPr="00C030E4">
        <w:rPr>
          <w:rFonts w:ascii="Arial" w:hAnsi="Arial" w:cs="Arial"/>
          <w:i/>
          <w:sz w:val="22"/>
          <w:szCs w:val="22"/>
        </w:rPr>
        <w:t>bộ</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phạm</w:t>
      </w:r>
      <w:proofErr w:type="spellEnd"/>
      <w:r w:rsidRPr="00C030E4">
        <w:rPr>
          <w:rFonts w:ascii="Arial" w:hAnsi="Arial" w:cs="Arial"/>
          <w:i/>
          <w:sz w:val="22"/>
          <w:szCs w:val="22"/>
        </w:rPr>
        <w:t xml:space="preserve"> vi Công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xác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định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bởi</w:t>
      </w:r>
      <w:proofErr w:type="spellEnd"/>
      <w:r w:rsidRPr="00C030E4">
        <w:rPr>
          <w:rFonts w:ascii="Arial" w:hAnsi="Arial" w:cs="Arial"/>
          <w:i/>
          <w:sz w:val="22"/>
          <w:szCs w:val="22"/>
        </w:rPr>
        <w:t xml:space="preserve"> Hồ </w:t>
      </w:r>
      <w:proofErr w:type="spellStart"/>
      <w:r w:rsidR="00BC4566">
        <w:rPr>
          <w:rFonts w:ascii="Arial" w:hAnsi="Arial" w:cs="Arial"/>
          <w:i/>
          <w:sz w:val="22"/>
          <w:szCs w:val="22"/>
        </w:rPr>
        <w:t>S</w:t>
      </w:r>
      <w:r w:rsidRPr="00C030E4">
        <w:rPr>
          <w:rFonts w:ascii="Arial" w:hAnsi="Arial" w:cs="Arial"/>
          <w:i/>
          <w:sz w:val="22"/>
          <w:szCs w:val="22"/>
        </w:rPr>
        <w:t>ơ</w:t>
      </w:r>
      <w:proofErr w:type="spellEnd"/>
      <w:r w:rsidRPr="00C030E4">
        <w:rPr>
          <w:rFonts w:ascii="Arial" w:hAnsi="Arial" w:cs="Arial"/>
          <w:i/>
          <w:sz w:val="22"/>
          <w:szCs w:val="22"/>
        </w:rPr>
        <w:t xml:space="preserve"> </w:t>
      </w:r>
      <w:proofErr w:type="spellStart"/>
      <w:r w:rsidR="00BC4566">
        <w:rPr>
          <w:rFonts w:ascii="Arial" w:hAnsi="Arial" w:cs="Arial"/>
          <w:i/>
          <w:sz w:val="22"/>
          <w:szCs w:val="22"/>
        </w:rPr>
        <w:t>Mời</w:t>
      </w:r>
      <w:proofErr w:type="spellEnd"/>
      <w:r w:rsidR="00BC4566" w:rsidRPr="00C030E4">
        <w:rPr>
          <w:rFonts w:ascii="Arial" w:hAnsi="Arial" w:cs="Arial"/>
          <w:i/>
          <w:sz w:val="22"/>
          <w:szCs w:val="22"/>
        </w:rPr>
        <w:t xml:space="preserve"> </w:t>
      </w:r>
      <w:proofErr w:type="spellStart"/>
      <w:r w:rsidR="00BC4566">
        <w:rPr>
          <w:rFonts w:ascii="Arial" w:hAnsi="Arial" w:cs="Arial"/>
          <w:i/>
          <w:sz w:val="22"/>
          <w:szCs w:val="22"/>
        </w:rPr>
        <w:t>T</w:t>
      </w:r>
      <w:r w:rsidRPr="00C030E4">
        <w:rPr>
          <w:rFonts w:ascii="Arial" w:hAnsi="Arial" w:cs="Arial"/>
          <w:i/>
          <w:sz w:val="22"/>
          <w:szCs w:val="22"/>
        </w:rPr>
        <w: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cả</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phụ</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tài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liệu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rõ</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sau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đó</w:t>
      </w:r>
      <w:proofErr w:type="spellEnd"/>
      <w:r w:rsidR="00880A4C" w:rsidRPr="00C030E4">
        <w:rPr>
          <w:rFonts w:ascii="Arial" w:hAnsi="Arial" w:cs="Arial"/>
          <w:i/>
          <w:sz w:val="22"/>
          <w:szCs w:val="22"/>
        </w:rPr>
        <w:t>.</w:t>
      </w:r>
    </w:p>
    <w:p w14:paraId="13727B5F" w14:textId="77777777" w:rsidR="00987783" w:rsidRPr="00C030E4" w:rsidRDefault="00987783" w:rsidP="00110941">
      <w:pPr>
        <w:ind w:left="810"/>
        <w:jc w:val="both"/>
        <w:rPr>
          <w:rFonts w:ascii="Arial" w:hAnsi="Arial" w:cs="Arial"/>
          <w:i/>
          <w:sz w:val="22"/>
          <w:szCs w:val="22"/>
        </w:rPr>
      </w:pPr>
    </w:p>
    <w:p w14:paraId="43D51FB9" w14:textId="77777777" w:rsidR="00A33FEA" w:rsidRPr="00C030E4" w:rsidRDefault="00A33FEA" w:rsidP="00A33FEA">
      <w:pPr>
        <w:pStyle w:val="ListParagraph"/>
        <w:numPr>
          <w:ilvl w:val="0"/>
          <w:numId w:val="1"/>
        </w:numPr>
        <w:jc w:val="both"/>
        <w:rPr>
          <w:rFonts w:ascii="Arial" w:hAnsi="Arial" w:cs="Arial"/>
          <w:b/>
          <w:bCs/>
          <w:sz w:val="22"/>
          <w:szCs w:val="22"/>
        </w:rPr>
      </w:pPr>
      <w:r w:rsidRPr="00C030E4">
        <w:rPr>
          <w:rFonts w:ascii="Arial" w:hAnsi="Arial" w:cs="Arial"/>
          <w:b/>
          <w:bCs/>
          <w:sz w:val="22"/>
          <w:szCs w:val="22"/>
        </w:rPr>
        <w:t>ACCEPTED CONTRACT AMOUNT</w:t>
      </w:r>
    </w:p>
    <w:p w14:paraId="622ED2BF" w14:textId="77777777" w:rsidR="00A33FEA" w:rsidRPr="00C030E4" w:rsidRDefault="00A33FEA" w:rsidP="00A33FEA">
      <w:pPr>
        <w:pStyle w:val="ListParagraph"/>
        <w:jc w:val="both"/>
        <w:rPr>
          <w:rFonts w:ascii="Arial" w:hAnsi="Arial" w:cs="Arial"/>
          <w:b/>
          <w:bCs/>
          <w:i/>
          <w:sz w:val="22"/>
          <w:szCs w:val="22"/>
        </w:rPr>
      </w:pPr>
      <w:r w:rsidRPr="00C030E4">
        <w:rPr>
          <w:rFonts w:ascii="Arial" w:hAnsi="Arial" w:cs="Arial"/>
          <w:b/>
          <w:bCs/>
          <w:i/>
          <w:sz w:val="22"/>
          <w:szCs w:val="22"/>
        </w:rPr>
        <w:t>GIÁ TRỊ HỢP ĐỒNG ĐƯỢC CHẤP THUẬN</w:t>
      </w:r>
    </w:p>
    <w:p w14:paraId="7F6389DF" w14:textId="28AD1F35" w:rsidR="00AD4535" w:rsidRPr="00C030E4" w:rsidRDefault="00AD4535" w:rsidP="00113B4D">
      <w:pPr>
        <w:pStyle w:val="ListParagraph"/>
        <w:jc w:val="both"/>
        <w:rPr>
          <w:rFonts w:ascii="Arial" w:hAnsi="Arial" w:cs="Arial"/>
          <w:b/>
          <w:bCs/>
          <w:sz w:val="22"/>
          <w:szCs w:val="22"/>
        </w:rPr>
      </w:pPr>
    </w:p>
    <w:p w14:paraId="56BC5DCE" w14:textId="1C2B95F0" w:rsidR="003B01C0" w:rsidRPr="00C030E4" w:rsidRDefault="003B01C0" w:rsidP="003B01C0">
      <w:pPr>
        <w:ind w:left="720"/>
        <w:jc w:val="both"/>
        <w:rPr>
          <w:rFonts w:ascii="Arial" w:eastAsia="Times New Roman" w:hAnsi="Arial" w:cs="Arial"/>
          <w:b/>
          <w:bCs/>
          <w:i/>
          <w:sz w:val="22"/>
          <w:szCs w:val="22"/>
        </w:rPr>
      </w:pPr>
      <w:r w:rsidRPr="00C030E4">
        <w:rPr>
          <w:rFonts w:ascii="Arial" w:eastAsia="Times New Roman" w:hAnsi="Arial" w:cs="Arial"/>
          <w:bCs/>
          <w:sz w:val="22"/>
          <w:szCs w:val="22"/>
        </w:rPr>
        <w:t xml:space="preserve">The Accepted Contract Amount shall be </w:t>
      </w:r>
      <w:r w:rsidRPr="00C030E4">
        <w:rPr>
          <w:rFonts w:ascii="Arial" w:eastAsia="Times New Roman" w:hAnsi="Arial" w:cs="Arial"/>
          <w:b/>
          <w:bCs/>
          <w:sz w:val="22"/>
          <w:szCs w:val="22"/>
        </w:rPr>
        <w:t xml:space="preserve">VND </w:t>
      </w:r>
      <w:r w:rsidR="00387850" w:rsidRPr="00B42793">
        <w:rPr>
          <w:rFonts w:eastAsia="Arial"/>
          <w:sz w:val="22"/>
          <w:highlight w:val="yellow"/>
        </w:rPr>
        <w:t>.......</w:t>
      </w:r>
      <w:r w:rsidR="00387850">
        <w:rPr>
          <w:rFonts w:eastAsia="Arial"/>
          <w:sz w:val="22"/>
        </w:rPr>
        <w:t xml:space="preserve"> </w:t>
      </w:r>
      <w:r w:rsidRPr="00C030E4">
        <w:rPr>
          <w:rFonts w:ascii="Arial" w:eastAsia="Times New Roman" w:hAnsi="Arial" w:cs="Arial"/>
          <w:b/>
          <w:bCs/>
          <w:sz w:val="22"/>
          <w:szCs w:val="22"/>
        </w:rPr>
        <w:t>(</w:t>
      </w:r>
      <w:r w:rsidRPr="00C030E4">
        <w:rPr>
          <w:rFonts w:ascii="Arial" w:eastAsia="Times New Roman" w:hAnsi="Arial" w:cs="Arial"/>
          <w:b/>
          <w:bCs/>
          <w:i/>
          <w:sz w:val="22"/>
          <w:szCs w:val="22"/>
        </w:rPr>
        <w:t xml:space="preserve">In words: </w:t>
      </w:r>
      <w:r w:rsidR="00387850" w:rsidRPr="00B42793">
        <w:rPr>
          <w:rFonts w:eastAsia="Arial"/>
          <w:sz w:val="22"/>
          <w:highlight w:val="yellow"/>
        </w:rPr>
        <w:t>.......</w:t>
      </w:r>
      <w:r w:rsidRPr="00C030E4">
        <w:rPr>
          <w:rFonts w:ascii="Arial" w:eastAsia="Times New Roman" w:hAnsi="Arial" w:cs="Arial"/>
          <w:b/>
          <w:bCs/>
          <w:i/>
          <w:sz w:val="22"/>
          <w:szCs w:val="22"/>
        </w:rPr>
        <w:t xml:space="preserve"> Vietnamese dongs</w:t>
      </w:r>
      <w:r w:rsidRPr="00C030E4">
        <w:rPr>
          <w:rFonts w:ascii="Arial" w:eastAsia="Times New Roman" w:hAnsi="Arial" w:cs="Arial"/>
          <w:b/>
          <w:bCs/>
          <w:sz w:val="22"/>
          <w:szCs w:val="22"/>
        </w:rPr>
        <w:t>)</w:t>
      </w:r>
      <w:r w:rsidRPr="00C030E4">
        <w:rPr>
          <w:rFonts w:ascii="Arial" w:hAnsi="Arial" w:cs="Arial"/>
          <w:b/>
          <w:bCs/>
          <w:sz w:val="22"/>
          <w:szCs w:val="22"/>
        </w:rPr>
        <w:t xml:space="preserve"> </w:t>
      </w:r>
      <w:r w:rsidRPr="00C030E4">
        <w:rPr>
          <w:rFonts w:ascii="Arial" w:eastAsia="Times New Roman" w:hAnsi="Arial" w:cs="Arial"/>
          <w:sz w:val="22"/>
          <w:szCs w:val="22"/>
          <w:u w:val="single"/>
        </w:rPr>
        <w:t>excluding</w:t>
      </w:r>
      <w:r w:rsidRPr="00C030E4">
        <w:rPr>
          <w:rFonts w:ascii="Arial" w:eastAsia="Times New Roman" w:hAnsi="Arial" w:cs="Arial"/>
          <w:sz w:val="22"/>
          <w:szCs w:val="22"/>
        </w:rPr>
        <w:t xml:space="preserve"> Value Added Tax (VAT) </w:t>
      </w:r>
      <w:r w:rsidRPr="00C030E4">
        <w:rPr>
          <w:rFonts w:ascii="Arial" w:hAnsi="Arial" w:cs="Arial"/>
          <w:sz w:val="22"/>
          <w:szCs w:val="22"/>
        </w:rPr>
        <w:t>in accordance with the Contract Documents as defined herein</w:t>
      </w:r>
      <w:r w:rsidR="00636A3C" w:rsidRPr="00C030E4">
        <w:rPr>
          <w:rFonts w:ascii="Arial" w:hAnsi="Arial" w:cs="Arial"/>
          <w:sz w:val="22"/>
          <w:szCs w:val="22"/>
        </w:rPr>
        <w:t xml:space="preserve"> </w:t>
      </w:r>
      <w:r w:rsidR="00636A3C" w:rsidRPr="001636CB">
        <w:rPr>
          <w:rFonts w:ascii="Arial" w:hAnsi="Arial" w:cs="Arial"/>
          <w:b/>
          <w:bCs/>
          <w:sz w:val="22"/>
          <w:szCs w:val="22"/>
          <w:highlight w:val="yellow"/>
        </w:rPr>
        <w:t>but</w:t>
      </w:r>
      <w:r w:rsidR="00636A3C" w:rsidRPr="001636CB">
        <w:rPr>
          <w:rFonts w:ascii="Arial" w:hAnsi="Arial" w:cs="Arial"/>
          <w:sz w:val="22"/>
          <w:szCs w:val="22"/>
          <w:highlight w:val="yellow"/>
        </w:rPr>
        <w:t xml:space="preserve"> </w:t>
      </w:r>
      <w:r w:rsidR="00636A3C" w:rsidRPr="001636CB">
        <w:rPr>
          <w:rFonts w:ascii="Arial" w:hAnsi="Arial" w:cs="Arial"/>
          <w:b/>
          <w:bCs/>
          <w:sz w:val="22"/>
          <w:szCs w:val="22"/>
          <w:highlight w:val="yellow"/>
        </w:rPr>
        <w:t xml:space="preserve">included the Contractor’s proposal to replace </w:t>
      </w:r>
      <w:r w:rsidR="00F6152A" w:rsidRPr="00B42793">
        <w:rPr>
          <w:rFonts w:eastAsia="Arial"/>
          <w:sz w:val="22"/>
          <w:highlight w:val="yellow"/>
        </w:rPr>
        <w:t>.......</w:t>
      </w:r>
      <w:r w:rsidR="003F19FE" w:rsidRPr="00C030E4">
        <w:rPr>
          <w:rFonts w:ascii="Arial" w:hAnsi="Arial" w:cs="Arial"/>
          <w:b/>
          <w:bCs/>
          <w:sz w:val="22"/>
          <w:szCs w:val="22"/>
        </w:rPr>
        <w:t xml:space="preserve">, </w:t>
      </w:r>
      <w:r w:rsidR="003F19FE" w:rsidRPr="00C030E4">
        <w:rPr>
          <w:rFonts w:ascii="Arial" w:eastAsia="Times New Roman" w:hAnsi="Arial" w:cs="Arial"/>
          <w:bCs/>
          <w:sz w:val="22"/>
          <w:szCs w:val="22"/>
        </w:rPr>
        <w:t xml:space="preserve">which shall meet design requirements and get approval from </w:t>
      </w:r>
      <w:r w:rsidR="0013300E" w:rsidRPr="00C030E4">
        <w:rPr>
          <w:rFonts w:ascii="Arial" w:eastAsia="Times New Roman" w:hAnsi="Arial" w:cs="Arial"/>
          <w:bCs/>
          <w:sz w:val="22"/>
          <w:szCs w:val="22"/>
        </w:rPr>
        <w:t>the Engineer</w:t>
      </w:r>
      <w:r w:rsidR="003F19FE" w:rsidRPr="00C030E4">
        <w:rPr>
          <w:rFonts w:ascii="Arial" w:eastAsia="Times New Roman" w:hAnsi="Arial" w:cs="Arial"/>
          <w:bCs/>
          <w:sz w:val="22"/>
          <w:szCs w:val="22"/>
        </w:rPr>
        <w:t xml:space="preserve"> and the </w:t>
      </w:r>
      <w:r w:rsidR="00B32618" w:rsidRPr="00C030E4">
        <w:rPr>
          <w:rFonts w:ascii="Arial" w:eastAsia="Times New Roman" w:hAnsi="Arial" w:cs="Arial"/>
          <w:bCs/>
          <w:sz w:val="22"/>
          <w:szCs w:val="22"/>
        </w:rPr>
        <w:t>Employer</w:t>
      </w:r>
      <w:r w:rsidR="003F19FE" w:rsidRPr="00C030E4">
        <w:rPr>
          <w:rFonts w:ascii="Arial" w:eastAsia="Times New Roman" w:hAnsi="Arial" w:cs="Arial"/>
          <w:bCs/>
          <w:sz w:val="22"/>
          <w:szCs w:val="22"/>
        </w:rPr>
        <w:t xml:space="preserve">, and be according the Value Engineer amount proposed by the Contractor but shall not result in any increase of the </w:t>
      </w:r>
      <w:r w:rsidR="004D750C" w:rsidRPr="00C030E4">
        <w:rPr>
          <w:rFonts w:ascii="Arial" w:eastAsia="Times New Roman" w:hAnsi="Arial" w:cs="Arial"/>
          <w:bCs/>
          <w:sz w:val="22"/>
          <w:szCs w:val="22"/>
        </w:rPr>
        <w:t xml:space="preserve">Accepted </w:t>
      </w:r>
      <w:r w:rsidR="003F19FE" w:rsidRPr="00C030E4">
        <w:rPr>
          <w:rFonts w:ascii="Arial" w:eastAsia="Times New Roman" w:hAnsi="Arial" w:cs="Arial"/>
          <w:bCs/>
          <w:sz w:val="22"/>
          <w:szCs w:val="22"/>
        </w:rPr>
        <w:t>Contract Amount in whatsoever nature or circumstance</w:t>
      </w:r>
      <w:r w:rsidR="005A5C83" w:rsidRPr="00C030E4">
        <w:rPr>
          <w:rFonts w:ascii="Arial" w:eastAsia="Times New Roman" w:hAnsi="Arial" w:cs="Arial"/>
          <w:bCs/>
          <w:sz w:val="22"/>
          <w:szCs w:val="22"/>
        </w:rPr>
        <w:t xml:space="preserve"> in relation of scope of work</w:t>
      </w:r>
      <w:r w:rsidR="00636A3C" w:rsidRPr="00C030E4">
        <w:rPr>
          <w:rFonts w:ascii="Arial" w:hAnsi="Arial" w:cs="Arial"/>
          <w:b/>
          <w:bCs/>
          <w:sz w:val="22"/>
          <w:szCs w:val="22"/>
        </w:rPr>
        <w:t>.</w:t>
      </w:r>
    </w:p>
    <w:p w14:paraId="6A5C84EF" w14:textId="3E504A05" w:rsidR="008D47D3" w:rsidRPr="00C030E4" w:rsidRDefault="003B01C0" w:rsidP="003B01C0">
      <w:pPr>
        <w:pStyle w:val="ListParagraph"/>
        <w:jc w:val="both"/>
        <w:rPr>
          <w:rFonts w:ascii="Arial" w:eastAsia="Times New Roman" w:hAnsi="Arial" w:cs="Arial"/>
          <w:bCs/>
          <w:i/>
          <w:sz w:val="22"/>
          <w:szCs w:val="22"/>
        </w:rPr>
      </w:pPr>
      <w:r w:rsidRPr="00C030E4">
        <w:rPr>
          <w:rFonts w:ascii="Arial" w:eastAsia="Times New Roman" w:hAnsi="Arial" w:cs="Arial"/>
          <w:bCs/>
          <w:i/>
          <w:sz w:val="22"/>
          <w:szCs w:val="22"/>
          <w:lang w:val="vi-VN"/>
        </w:rPr>
        <w:lastRenderedPageBreak/>
        <w:t xml:space="preserve">Giá Trị Hợp Đồng Được Chấp Thuận là </w:t>
      </w:r>
      <w:r w:rsidR="00F6152A" w:rsidRPr="00B42793">
        <w:rPr>
          <w:rFonts w:eastAsia="Arial"/>
          <w:sz w:val="22"/>
          <w:highlight w:val="yellow"/>
        </w:rPr>
        <w:t>.......</w:t>
      </w:r>
      <w:r w:rsidRPr="00C030E4">
        <w:rPr>
          <w:rFonts w:ascii="Arial" w:eastAsia="Times New Roman" w:hAnsi="Arial" w:cs="Arial"/>
          <w:b/>
          <w:bCs/>
          <w:i/>
          <w:sz w:val="22"/>
          <w:szCs w:val="22"/>
          <w:lang w:val="vi-VN"/>
        </w:rPr>
        <w:t xml:space="preserve"> </w:t>
      </w:r>
      <w:proofErr w:type="spellStart"/>
      <w:r w:rsidRPr="00C030E4">
        <w:rPr>
          <w:rFonts w:ascii="Arial" w:eastAsia="Times New Roman" w:hAnsi="Arial" w:cs="Arial"/>
          <w:b/>
          <w:bCs/>
          <w:i/>
          <w:sz w:val="22"/>
          <w:szCs w:val="22"/>
        </w:rPr>
        <w:t>đồng</w:t>
      </w:r>
      <w:proofErr w:type="spellEnd"/>
      <w:r w:rsidRPr="00C030E4">
        <w:rPr>
          <w:rFonts w:ascii="Arial" w:eastAsia="Times New Roman" w:hAnsi="Arial" w:cs="Arial"/>
          <w:b/>
          <w:bCs/>
          <w:sz w:val="22"/>
          <w:szCs w:val="22"/>
        </w:rPr>
        <w:t xml:space="preserve"> </w:t>
      </w:r>
      <w:r w:rsidRPr="00C030E4">
        <w:rPr>
          <w:rFonts w:ascii="Arial" w:eastAsia="Times New Roman" w:hAnsi="Arial" w:cs="Arial"/>
          <w:b/>
          <w:bCs/>
          <w:i/>
          <w:sz w:val="22"/>
          <w:szCs w:val="22"/>
          <w:lang w:val="vi-VN"/>
        </w:rPr>
        <w:t>(Bằng chữ</w:t>
      </w:r>
      <w:r w:rsidRPr="00C030E4">
        <w:rPr>
          <w:rFonts w:ascii="Arial" w:eastAsia="Times New Roman" w:hAnsi="Arial" w:cs="Arial"/>
          <w:b/>
          <w:bCs/>
          <w:i/>
          <w:sz w:val="22"/>
          <w:szCs w:val="22"/>
        </w:rPr>
        <w:t xml:space="preserve">: </w:t>
      </w:r>
      <w:r w:rsidR="00F6152A" w:rsidRPr="00B42793">
        <w:rPr>
          <w:rFonts w:eastAsia="Arial"/>
          <w:sz w:val="22"/>
          <w:highlight w:val="yellow"/>
        </w:rPr>
        <w:t>.......</w:t>
      </w:r>
      <w:r w:rsidRPr="00C030E4">
        <w:rPr>
          <w:rFonts w:ascii="Arial" w:eastAsia="Times New Roman" w:hAnsi="Arial" w:cs="Arial"/>
          <w:b/>
          <w:bCs/>
          <w:i/>
          <w:sz w:val="22"/>
          <w:szCs w:val="22"/>
        </w:rPr>
        <w:t xml:space="preserve"> </w:t>
      </w:r>
      <w:proofErr w:type="spellStart"/>
      <w:r w:rsidRPr="00C030E4">
        <w:rPr>
          <w:rFonts w:ascii="Arial" w:eastAsia="Times New Roman" w:hAnsi="Arial" w:cs="Arial"/>
          <w:b/>
          <w:bCs/>
          <w:i/>
          <w:sz w:val="22"/>
          <w:szCs w:val="22"/>
        </w:rPr>
        <w:t>đồng</w:t>
      </w:r>
      <w:proofErr w:type="spellEnd"/>
      <w:r w:rsidRPr="00C030E4">
        <w:rPr>
          <w:rFonts w:ascii="Arial" w:eastAsia="Times New Roman" w:hAnsi="Arial" w:cs="Arial"/>
          <w:b/>
          <w:bCs/>
          <w:i/>
          <w:sz w:val="22"/>
          <w:szCs w:val="22"/>
          <w:lang w:val="vi-VN"/>
        </w:rPr>
        <w:t>)</w:t>
      </w:r>
      <w:r w:rsidRPr="00C030E4">
        <w:rPr>
          <w:rFonts w:ascii="Arial" w:eastAsia="Times New Roman" w:hAnsi="Arial" w:cs="Arial"/>
          <w:bCs/>
          <w:i/>
          <w:sz w:val="22"/>
          <w:szCs w:val="22"/>
          <w:lang w:val="vi-VN"/>
        </w:rPr>
        <w:t xml:space="preserve"> không bao gồm Thuế Giá Trị Gia Tăng (</w:t>
      </w:r>
      <w:r w:rsidR="00631CA6">
        <w:rPr>
          <w:rFonts w:ascii="Arial" w:eastAsia="Times New Roman" w:hAnsi="Arial" w:cs="Arial"/>
          <w:bCs/>
          <w:i/>
          <w:sz w:val="22"/>
          <w:szCs w:val="22"/>
        </w:rPr>
        <w:t>G</w:t>
      </w:r>
      <w:r w:rsidR="00631CA6" w:rsidRPr="00C030E4">
        <w:rPr>
          <w:rFonts w:ascii="Arial" w:eastAsia="Times New Roman" w:hAnsi="Arial" w:cs="Arial"/>
          <w:bCs/>
          <w:i/>
          <w:sz w:val="22"/>
          <w:szCs w:val="22"/>
          <w:lang w:val="vi-VN"/>
        </w:rPr>
        <w:t>T</w:t>
      </w:r>
      <w:r w:rsidR="00631CA6">
        <w:rPr>
          <w:rFonts w:ascii="Arial" w:eastAsia="Times New Roman" w:hAnsi="Arial" w:cs="Arial"/>
          <w:bCs/>
          <w:i/>
          <w:sz w:val="22"/>
          <w:szCs w:val="22"/>
        </w:rPr>
        <w:t>GT</w:t>
      </w:r>
      <w:r w:rsidRPr="00C030E4">
        <w:rPr>
          <w:rFonts w:ascii="Arial" w:eastAsia="Times New Roman" w:hAnsi="Arial" w:cs="Arial"/>
          <w:bCs/>
          <w:i/>
          <w:sz w:val="22"/>
          <w:szCs w:val="22"/>
          <w:lang w:val="vi-VN"/>
        </w:rPr>
        <w:t>) dựa theo Hồ Sơ Hợp Đồng được định nghĩa dưới đây</w:t>
      </w:r>
      <w:r w:rsidR="00011C39" w:rsidRPr="00C030E4">
        <w:rPr>
          <w:rFonts w:ascii="Arial" w:eastAsia="Times New Roman" w:hAnsi="Arial" w:cs="Arial"/>
          <w:bCs/>
          <w:i/>
          <w:sz w:val="22"/>
          <w:szCs w:val="22"/>
        </w:rPr>
        <w:t xml:space="preserve"> </w:t>
      </w:r>
      <w:proofErr w:type="spellStart"/>
      <w:r w:rsidR="00011C39" w:rsidRPr="001636CB">
        <w:rPr>
          <w:rFonts w:ascii="Arial" w:eastAsia="Times New Roman" w:hAnsi="Arial" w:cs="Arial"/>
          <w:b/>
          <w:i/>
          <w:sz w:val="22"/>
          <w:szCs w:val="22"/>
          <w:highlight w:val="yellow"/>
        </w:rPr>
        <w:t>nhưng</w:t>
      </w:r>
      <w:proofErr w:type="spellEnd"/>
      <w:r w:rsidR="00011C39" w:rsidRPr="001636CB">
        <w:rPr>
          <w:rFonts w:ascii="Arial" w:eastAsia="Times New Roman" w:hAnsi="Arial" w:cs="Arial"/>
          <w:bCs/>
          <w:i/>
          <w:sz w:val="22"/>
          <w:szCs w:val="22"/>
          <w:highlight w:val="yellow"/>
        </w:rPr>
        <w:t xml:space="preserve"> </w:t>
      </w:r>
      <w:r w:rsidR="00011C39" w:rsidRPr="001636CB">
        <w:rPr>
          <w:rFonts w:ascii="Arial" w:eastAsia="Times New Roman" w:hAnsi="Arial" w:cs="Arial"/>
          <w:b/>
          <w:i/>
          <w:sz w:val="22"/>
          <w:szCs w:val="22"/>
          <w:highlight w:val="yellow"/>
        </w:rPr>
        <w:t xml:space="preserve">bao </w:t>
      </w:r>
      <w:proofErr w:type="spellStart"/>
      <w:r w:rsidR="00011C39" w:rsidRPr="001636CB">
        <w:rPr>
          <w:rFonts w:ascii="Arial" w:eastAsia="Times New Roman" w:hAnsi="Arial" w:cs="Arial"/>
          <w:b/>
          <w:i/>
          <w:sz w:val="22"/>
          <w:szCs w:val="22"/>
          <w:highlight w:val="yellow"/>
        </w:rPr>
        <w:t>gồm</w:t>
      </w:r>
      <w:proofErr w:type="spellEnd"/>
      <w:r w:rsidR="00011C39" w:rsidRPr="001636CB">
        <w:rPr>
          <w:rFonts w:ascii="Arial" w:eastAsia="Times New Roman" w:hAnsi="Arial" w:cs="Arial"/>
          <w:b/>
          <w:i/>
          <w:sz w:val="22"/>
          <w:szCs w:val="22"/>
          <w:highlight w:val="yellow"/>
        </w:rPr>
        <w:t xml:space="preserve"> </w:t>
      </w:r>
      <w:proofErr w:type="spellStart"/>
      <w:r w:rsidR="00011C39" w:rsidRPr="001636CB">
        <w:rPr>
          <w:rFonts w:ascii="Arial" w:eastAsia="Times New Roman" w:hAnsi="Arial" w:cs="Arial"/>
          <w:b/>
          <w:i/>
          <w:sz w:val="22"/>
          <w:szCs w:val="22"/>
          <w:highlight w:val="yellow"/>
        </w:rPr>
        <w:t>đề</w:t>
      </w:r>
      <w:proofErr w:type="spellEnd"/>
      <w:r w:rsidR="00011C39" w:rsidRPr="001636CB">
        <w:rPr>
          <w:rFonts w:ascii="Arial" w:eastAsia="Times New Roman" w:hAnsi="Arial" w:cs="Arial"/>
          <w:b/>
          <w:i/>
          <w:sz w:val="22"/>
          <w:szCs w:val="22"/>
          <w:highlight w:val="yellow"/>
        </w:rPr>
        <w:t xml:space="preserve"> </w:t>
      </w:r>
      <w:proofErr w:type="spellStart"/>
      <w:r w:rsidR="00011C39" w:rsidRPr="001636CB">
        <w:rPr>
          <w:rFonts w:ascii="Arial" w:eastAsia="Times New Roman" w:hAnsi="Arial" w:cs="Arial"/>
          <w:b/>
          <w:i/>
          <w:sz w:val="22"/>
          <w:szCs w:val="22"/>
          <w:highlight w:val="yellow"/>
        </w:rPr>
        <w:t>xuất</w:t>
      </w:r>
      <w:proofErr w:type="spellEnd"/>
      <w:r w:rsidR="00011C39" w:rsidRPr="001636CB">
        <w:rPr>
          <w:rFonts w:ascii="Arial" w:eastAsia="Times New Roman" w:hAnsi="Arial" w:cs="Arial"/>
          <w:b/>
          <w:i/>
          <w:sz w:val="22"/>
          <w:szCs w:val="22"/>
          <w:highlight w:val="yellow"/>
        </w:rPr>
        <w:t xml:space="preserve"> </w:t>
      </w:r>
      <w:proofErr w:type="spellStart"/>
      <w:r w:rsidR="00011C39" w:rsidRPr="001636CB">
        <w:rPr>
          <w:rFonts w:ascii="Arial" w:eastAsia="Times New Roman" w:hAnsi="Arial" w:cs="Arial"/>
          <w:b/>
          <w:i/>
          <w:sz w:val="22"/>
          <w:szCs w:val="22"/>
          <w:highlight w:val="yellow"/>
        </w:rPr>
        <w:t>của</w:t>
      </w:r>
      <w:proofErr w:type="spellEnd"/>
      <w:r w:rsidR="00011C39" w:rsidRPr="001636CB">
        <w:rPr>
          <w:rFonts w:ascii="Arial" w:eastAsia="Times New Roman" w:hAnsi="Arial" w:cs="Arial"/>
          <w:b/>
          <w:i/>
          <w:sz w:val="22"/>
          <w:szCs w:val="22"/>
          <w:highlight w:val="yellow"/>
        </w:rPr>
        <w:t xml:space="preserve"> </w:t>
      </w:r>
      <w:proofErr w:type="spellStart"/>
      <w:r w:rsidR="00011C39" w:rsidRPr="001636CB">
        <w:rPr>
          <w:rFonts w:ascii="Arial" w:eastAsia="Times New Roman" w:hAnsi="Arial" w:cs="Arial"/>
          <w:b/>
          <w:i/>
          <w:sz w:val="22"/>
          <w:szCs w:val="22"/>
          <w:highlight w:val="yellow"/>
        </w:rPr>
        <w:t>Nhà</w:t>
      </w:r>
      <w:proofErr w:type="spellEnd"/>
      <w:r w:rsidR="00011C39" w:rsidRPr="001636CB">
        <w:rPr>
          <w:rFonts w:ascii="Arial" w:eastAsia="Times New Roman" w:hAnsi="Arial" w:cs="Arial"/>
          <w:b/>
          <w:i/>
          <w:sz w:val="22"/>
          <w:szCs w:val="22"/>
          <w:highlight w:val="yellow"/>
        </w:rPr>
        <w:t xml:space="preserve"> </w:t>
      </w:r>
      <w:proofErr w:type="spellStart"/>
      <w:r w:rsidR="00011C39" w:rsidRPr="001636CB">
        <w:rPr>
          <w:rFonts w:ascii="Arial" w:eastAsia="Times New Roman" w:hAnsi="Arial" w:cs="Arial"/>
          <w:b/>
          <w:i/>
          <w:sz w:val="22"/>
          <w:szCs w:val="22"/>
          <w:highlight w:val="yellow"/>
        </w:rPr>
        <w:t>thầu</w:t>
      </w:r>
      <w:proofErr w:type="spellEnd"/>
      <w:r w:rsidR="00011C39" w:rsidRPr="001636CB">
        <w:rPr>
          <w:rFonts w:ascii="Arial" w:eastAsia="Times New Roman" w:hAnsi="Arial" w:cs="Arial"/>
          <w:b/>
          <w:i/>
          <w:sz w:val="22"/>
          <w:szCs w:val="22"/>
          <w:highlight w:val="yellow"/>
        </w:rPr>
        <w:t xml:space="preserve"> </w:t>
      </w:r>
      <w:proofErr w:type="spellStart"/>
      <w:r w:rsidR="00011C39" w:rsidRPr="001636CB">
        <w:rPr>
          <w:rFonts w:ascii="Arial" w:eastAsia="Times New Roman" w:hAnsi="Arial" w:cs="Arial"/>
          <w:b/>
          <w:i/>
          <w:sz w:val="22"/>
          <w:szCs w:val="22"/>
          <w:highlight w:val="yellow"/>
        </w:rPr>
        <w:t>thay</w:t>
      </w:r>
      <w:proofErr w:type="spellEnd"/>
      <w:r w:rsidR="00011C39" w:rsidRPr="001636CB">
        <w:rPr>
          <w:rFonts w:ascii="Arial" w:eastAsia="Times New Roman" w:hAnsi="Arial" w:cs="Arial"/>
          <w:b/>
          <w:i/>
          <w:sz w:val="22"/>
          <w:szCs w:val="22"/>
          <w:highlight w:val="yellow"/>
        </w:rPr>
        <w:t xml:space="preserve"> </w:t>
      </w:r>
      <w:proofErr w:type="spellStart"/>
      <w:r w:rsidR="00011C39" w:rsidRPr="001636CB">
        <w:rPr>
          <w:rFonts w:ascii="Arial" w:eastAsia="Times New Roman" w:hAnsi="Arial" w:cs="Arial"/>
          <w:b/>
          <w:i/>
          <w:sz w:val="22"/>
          <w:szCs w:val="22"/>
          <w:highlight w:val="yellow"/>
        </w:rPr>
        <w:t>thế</w:t>
      </w:r>
      <w:proofErr w:type="spellEnd"/>
      <w:r w:rsidR="00011C39" w:rsidRPr="001636CB">
        <w:rPr>
          <w:rFonts w:ascii="Arial" w:eastAsia="Times New Roman" w:hAnsi="Arial" w:cs="Arial"/>
          <w:b/>
          <w:i/>
          <w:sz w:val="22"/>
          <w:szCs w:val="22"/>
          <w:highlight w:val="yellow"/>
        </w:rPr>
        <w:t xml:space="preserve"> </w:t>
      </w:r>
      <w:r w:rsidR="00F6152A" w:rsidRPr="00B42793">
        <w:rPr>
          <w:rFonts w:eastAsia="Arial"/>
          <w:sz w:val="22"/>
          <w:highlight w:val="yellow"/>
        </w:rPr>
        <w:t>.......</w:t>
      </w:r>
      <w:r w:rsidR="00274840"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mà</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sẽ</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phải</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đạt</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yêu</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cầu</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thiết</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kế</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và</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chấp</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thuận</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bởi</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Nhà</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tư</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vấn</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và</w:t>
      </w:r>
      <w:proofErr w:type="spellEnd"/>
      <w:r w:rsidR="00703791" w:rsidRPr="00C030E4">
        <w:rPr>
          <w:rFonts w:ascii="Arial" w:eastAsia="Times New Roman" w:hAnsi="Arial" w:cs="Arial"/>
          <w:bCs/>
          <w:i/>
          <w:sz w:val="22"/>
          <w:szCs w:val="22"/>
        </w:rPr>
        <w:t xml:space="preserve"> Chủ </w:t>
      </w:r>
      <w:proofErr w:type="spellStart"/>
      <w:r w:rsidR="00703791" w:rsidRPr="00C030E4">
        <w:rPr>
          <w:rFonts w:ascii="Arial" w:eastAsia="Times New Roman" w:hAnsi="Arial" w:cs="Arial"/>
          <w:bCs/>
          <w:i/>
          <w:sz w:val="22"/>
          <w:szCs w:val="22"/>
        </w:rPr>
        <w:t>Đầu</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Tư</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và</w:t>
      </w:r>
      <w:proofErr w:type="spellEnd"/>
      <w:r w:rsidR="00703791" w:rsidRPr="00C030E4">
        <w:rPr>
          <w:rFonts w:ascii="Arial" w:eastAsia="Times New Roman" w:hAnsi="Arial" w:cs="Arial"/>
          <w:bCs/>
          <w:i/>
          <w:sz w:val="22"/>
          <w:szCs w:val="22"/>
          <w:lang w:val="vi-VN"/>
        </w:rPr>
        <w:t xml:space="preserve"> theo </w:t>
      </w:r>
      <w:proofErr w:type="spellStart"/>
      <w:r w:rsidR="00703791" w:rsidRPr="00C030E4">
        <w:rPr>
          <w:rFonts w:ascii="Arial" w:eastAsia="Times New Roman" w:hAnsi="Arial" w:cs="Arial"/>
          <w:bCs/>
          <w:i/>
          <w:sz w:val="22"/>
          <w:szCs w:val="22"/>
        </w:rPr>
        <w:t>giá</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trị</w:t>
      </w:r>
      <w:proofErr w:type="spellEnd"/>
      <w:r w:rsidR="00703791" w:rsidRPr="00C030E4">
        <w:rPr>
          <w:rFonts w:ascii="Arial" w:eastAsia="Times New Roman" w:hAnsi="Arial" w:cs="Arial"/>
          <w:bCs/>
          <w:i/>
          <w:sz w:val="22"/>
          <w:szCs w:val="22"/>
          <w:lang w:val="vi-VN"/>
        </w:rPr>
        <w:t xml:space="preserve"> </w:t>
      </w:r>
      <w:proofErr w:type="spellStart"/>
      <w:r w:rsidR="00703791" w:rsidRPr="00C030E4">
        <w:rPr>
          <w:rFonts w:ascii="Arial" w:eastAsia="Times New Roman" w:hAnsi="Arial" w:cs="Arial"/>
          <w:bCs/>
          <w:i/>
          <w:sz w:val="22"/>
          <w:szCs w:val="22"/>
        </w:rPr>
        <w:t>Tối</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ưu</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hóa</w:t>
      </w:r>
      <w:proofErr w:type="spellEnd"/>
      <w:r w:rsidR="00703791" w:rsidRPr="00C030E4">
        <w:rPr>
          <w:rFonts w:ascii="Arial" w:eastAsia="Times New Roman" w:hAnsi="Arial" w:cs="Arial"/>
          <w:bCs/>
          <w:i/>
          <w:sz w:val="22"/>
          <w:szCs w:val="22"/>
          <w:lang w:val="vi-VN"/>
        </w:rPr>
        <w:t xml:space="preserve"> </w:t>
      </w:r>
      <w:proofErr w:type="spellStart"/>
      <w:r w:rsidR="00703791" w:rsidRPr="00C030E4">
        <w:rPr>
          <w:rFonts w:ascii="Arial" w:eastAsia="Times New Roman" w:hAnsi="Arial" w:cs="Arial"/>
          <w:bCs/>
          <w:i/>
          <w:sz w:val="22"/>
          <w:szCs w:val="22"/>
        </w:rPr>
        <w:t>thiết</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kế</w:t>
      </w:r>
      <w:proofErr w:type="spellEnd"/>
      <w:r w:rsidR="00703791" w:rsidRPr="00C030E4">
        <w:rPr>
          <w:rFonts w:ascii="Arial" w:eastAsia="Times New Roman" w:hAnsi="Arial" w:cs="Arial"/>
          <w:bCs/>
          <w:i/>
          <w:sz w:val="22"/>
          <w:szCs w:val="22"/>
        </w:rPr>
        <w:t xml:space="preserve"> </w:t>
      </w:r>
      <w:r w:rsidR="00703791" w:rsidRPr="00C030E4">
        <w:rPr>
          <w:rFonts w:ascii="Arial" w:eastAsia="Times New Roman" w:hAnsi="Arial" w:cs="Arial"/>
          <w:bCs/>
          <w:i/>
          <w:sz w:val="22"/>
          <w:szCs w:val="22"/>
          <w:lang w:val="vi-VN"/>
        </w:rPr>
        <w:t>do Nhà thầu đề xuất</w:t>
      </w:r>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nhưng</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sẽ</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không</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làm</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tăng</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Giá</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Trị</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Hợp</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Đồng</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theo</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bất</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kỳ</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cách</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thức</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và</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trong</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bất</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kỳ</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tình</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huống</w:t>
      </w:r>
      <w:proofErr w:type="spellEnd"/>
      <w:r w:rsidR="00703791" w:rsidRPr="00C030E4">
        <w:rPr>
          <w:rFonts w:ascii="Arial" w:eastAsia="Times New Roman" w:hAnsi="Arial" w:cs="Arial"/>
          <w:bCs/>
          <w:i/>
          <w:sz w:val="22"/>
          <w:szCs w:val="22"/>
        </w:rPr>
        <w:t xml:space="preserve"> </w:t>
      </w:r>
      <w:proofErr w:type="spellStart"/>
      <w:r w:rsidR="00703791" w:rsidRPr="00C030E4">
        <w:rPr>
          <w:rFonts w:ascii="Arial" w:eastAsia="Times New Roman" w:hAnsi="Arial" w:cs="Arial"/>
          <w:bCs/>
          <w:i/>
          <w:sz w:val="22"/>
          <w:szCs w:val="22"/>
        </w:rPr>
        <w:t>nào</w:t>
      </w:r>
      <w:proofErr w:type="spellEnd"/>
      <w:r w:rsidR="005A5C83" w:rsidRPr="00C030E4">
        <w:rPr>
          <w:rFonts w:ascii="Arial" w:eastAsia="Times New Roman" w:hAnsi="Arial" w:cs="Arial"/>
          <w:bCs/>
          <w:i/>
          <w:sz w:val="22"/>
          <w:szCs w:val="22"/>
        </w:rPr>
        <w:t xml:space="preserve"> </w:t>
      </w:r>
      <w:proofErr w:type="spellStart"/>
      <w:r w:rsidR="005A5C83" w:rsidRPr="00C030E4">
        <w:rPr>
          <w:rFonts w:ascii="Arial" w:eastAsia="Times New Roman" w:hAnsi="Arial" w:cs="Arial"/>
          <w:bCs/>
          <w:i/>
          <w:sz w:val="22"/>
          <w:szCs w:val="22"/>
        </w:rPr>
        <w:t>liên</w:t>
      </w:r>
      <w:proofErr w:type="spellEnd"/>
      <w:r w:rsidR="005A5C83" w:rsidRPr="00C030E4">
        <w:rPr>
          <w:rFonts w:ascii="Arial" w:eastAsia="Times New Roman" w:hAnsi="Arial" w:cs="Arial"/>
          <w:bCs/>
          <w:i/>
          <w:sz w:val="22"/>
          <w:szCs w:val="22"/>
        </w:rPr>
        <w:t xml:space="preserve"> </w:t>
      </w:r>
      <w:proofErr w:type="spellStart"/>
      <w:r w:rsidR="005A5C83" w:rsidRPr="00C030E4">
        <w:rPr>
          <w:rFonts w:ascii="Arial" w:eastAsia="Times New Roman" w:hAnsi="Arial" w:cs="Arial"/>
          <w:bCs/>
          <w:i/>
          <w:sz w:val="22"/>
          <w:szCs w:val="22"/>
        </w:rPr>
        <w:t>quan</w:t>
      </w:r>
      <w:proofErr w:type="spellEnd"/>
      <w:r w:rsidR="005A5C83" w:rsidRPr="00C030E4">
        <w:rPr>
          <w:rFonts w:ascii="Arial" w:eastAsia="Times New Roman" w:hAnsi="Arial" w:cs="Arial"/>
          <w:bCs/>
          <w:i/>
          <w:sz w:val="22"/>
          <w:szCs w:val="22"/>
        </w:rPr>
        <w:t xml:space="preserve"> </w:t>
      </w:r>
      <w:proofErr w:type="spellStart"/>
      <w:r w:rsidR="005A5C83" w:rsidRPr="00C030E4">
        <w:rPr>
          <w:rFonts w:ascii="Arial" w:eastAsia="Times New Roman" w:hAnsi="Arial" w:cs="Arial"/>
          <w:bCs/>
          <w:i/>
          <w:sz w:val="22"/>
          <w:szCs w:val="22"/>
        </w:rPr>
        <w:t>tới</w:t>
      </w:r>
      <w:proofErr w:type="spellEnd"/>
      <w:r w:rsidR="005A5C83" w:rsidRPr="00C030E4">
        <w:rPr>
          <w:rFonts w:ascii="Arial" w:eastAsia="Times New Roman" w:hAnsi="Arial" w:cs="Arial"/>
          <w:bCs/>
          <w:i/>
          <w:sz w:val="22"/>
          <w:szCs w:val="22"/>
        </w:rPr>
        <w:t xml:space="preserve"> </w:t>
      </w:r>
      <w:proofErr w:type="spellStart"/>
      <w:r w:rsidR="005A5C83" w:rsidRPr="00C030E4">
        <w:rPr>
          <w:rFonts w:ascii="Arial" w:eastAsia="Times New Roman" w:hAnsi="Arial" w:cs="Arial"/>
          <w:bCs/>
          <w:i/>
          <w:sz w:val="22"/>
          <w:szCs w:val="22"/>
        </w:rPr>
        <w:t>phạm</w:t>
      </w:r>
      <w:proofErr w:type="spellEnd"/>
      <w:r w:rsidR="005A5C83" w:rsidRPr="00C030E4">
        <w:rPr>
          <w:rFonts w:ascii="Arial" w:eastAsia="Times New Roman" w:hAnsi="Arial" w:cs="Arial"/>
          <w:bCs/>
          <w:i/>
          <w:sz w:val="22"/>
          <w:szCs w:val="22"/>
        </w:rPr>
        <w:t xml:space="preserve"> vi </w:t>
      </w:r>
      <w:proofErr w:type="spellStart"/>
      <w:r w:rsidR="005A5C83" w:rsidRPr="00C030E4">
        <w:rPr>
          <w:rFonts w:ascii="Arial" w:eastAsia="Times New Roman" w:hAnsi="Arial" w:cs="Arial"/>
          <w:bCs/>
          <w:i/>
          <w:sz w:val="22"/>
          <w:szCs w:val="22"/>
        </w:rPr>
        <w:t>công</w:t>
      </w:r>
      <w:proofErr w:type="spellEnd"/>
      <w:r w:rsidR="005A5C83" w:rsidRPr="00C030E4">
        <w:rPr>
          <w:rFonts w:ascii="Arial" w:eastAsia="Times New Roman" w:hAnsi="Arial" w:cs="Arial"/>
          <w:bCs/>
          <w:i/>
          <w:sz w:val="22"/>
          <w:szCs w:val="22"/>
        </w:rPr>
        <w:t xml:space="preserve"> </w:t>
      </w:r>
      <w:proofErr w:type="spellStart"/>
      <w:r w:rsidR="005A5C83" w:rsidRPr="00C030E4">
        <w:rPr>
          <w:rFonts w:ascii="Arial" w:eastAsia="Times New Roman" w:hAnsi="Arial" w:cs="Arial"/>
          <w:bCs/>
          <w:i/>
          <w:sz w:val="22"/>
          <w:szCs w:val="22"/>
        </w:rPr>
        <w:t>việc</w:t>
      </w:r>
      <w:proofErr w:type="spellEnd"/>
      <w:r w:rsidR="00E353C6" w:rsidRPr="00C030E4">
        <w:rPr>
          <w:rFonts w:ascii="Arial" w:eastAsia="Times New Roman" w:hAnsi="Arial" w:cs="Arial"/>
          <w:bCs/>
          <w:i/>
          <w:sz w:val="22"/>
          <w:szCs w:val="22"/>
        </w:rPr>
        <w:t>.</w:t>
      </w:r>
    </w:p>
    <w:p w14:paraId="48A217BD" w14:textId="77777777" w:rsidR="003B01C0" w:rsidRPr="00C030E4" w:rsidRDefault="003B01C0" w:rsidP="008D47D3">
      <w:pPr>
        <w:pStyle w:val="ListParagraph"/>
        <w:jc w:val="both"/>
        <w:rPr>
          <w:rFonts w:ascii="Arial" w:hAnsi="Arial" w:cs="Arial"/>
          <w:bCs/>
          <w:sz w:val="22"/>
          <w:szCs w:val="22"/>
        </w:rPr>
      </w:pPr>
    </w:p>
    <w:p w14:paraId="1179B621" w14:textId="4A981AE2" w:rsidR="007B7582" w:rsidRDefault="00672140" w:rsidP="007B7582">
      <w:pPr>
        <w:tabs>
          <w:tab w:val="num" w:pos="540"/>
        </w:tabs>
        <w:ind w:left="720"/>
        <w:jc w:val="both"/>
        <w:rPr>
          <w:rFonts w:ascii="Arial" w:hAnsi="Arial" w:cs="Arial"/>
          <w:sz w:val="22"/>
          <w:szCs w:val="22"/>
        </w:rPr>
      </w:pPr>
      <w:r w:rsidRPr="007B7582">
        <w:rPr>
          <w:rFonts w:ascii="Arial" w:hAnsi="Arial" w:cs="Arial"/>
          <w:sz w:val="22"/>
          <w:szCs w:val="22"/>
        </w:rPr>
        <w:t xml:space="preserve">This Contract shall be a </w:t>
      </w:r>
      <w:r w:rsidR="007B7582" w:rsidRPr="007B7582">
        <w:rPr>
          <w:rFonts w:ascii="Arial" w:hAnsi="Arial" w:cs="Arial"/>
          <w:sz w:val="22"/>
          <w:szCs w:val="22"/>
        </w:rPr>
        <w:t xml:space="preserve">Lump Sum Guaranteed Maximum Price (GMP) with Fixed Unit Rate and re-measurement of quantity based on the Technical Drawings provided by the Contractor and approved by the Employer and the Authorities </w:t>
      </w:r>
      <w:r w:rsidR="007B7582" w:rsidRPr="00DE24A2">
        <w:rPr>
          <w:rFonts w:ascii="Arial" w:hAnsi="Arial" w:cs="Arial"/>
          <w:sz w:val="22"/>
          <w:szCs w:val="22"/>
        </w:rPr>
        <w:t xml:space="preserve">for the Works described and indicated in the Instructions to Tenderer, Appendix to Conditions of Contract, </w:t>
      </w:r>
      <w:bookmarkStart w:id="1" w:name="_Hlk83579133"/>
      <w:r w:rsidR="007B7582" w:rsidRPr="00DE24A2">
        <w:rPr>
          <w:rFonts w:ascii="Arial" w:hAnsi="Arial" w:cs="Arial"/>
          <w:sz w:val="22"/>
          <w:szCs w:val="22"/>
        </w:rPr>
        <w:t>Employer’s Requirements</w:t>
      </w:r>
      <w:bookmarkEnd w:id="1"/>
      <w:r w:rsidR="007B7582" w:rsidRPr="00DE24A2">
        <w:rPr>
          <w:rFonts w:ascii="Arial" w:hAnsi="Arial" w:cs="Arial"/>
          <w:sz w:val="22"/>
          <w:szCs w:val="22"/>
        </w:rPr>
        <w:t xml:space="preserve"> including General Requirements, Specification, Drawings, Contract Sum Analysis, and other Appendices to the Letter of Tender as well as all Tender Addenda issued during the tender period as part of the Tender Documents and Post Tender Addenda issued during post-tender period, which documents are intended to be mutually explanatory of the scope of the Works (notwithstanding their hierarchical order of application as set out in the Conditions of Contract)</w:t>
      </w:r>
      <w:r w:rsidR="007B7582" w:rsidRPr="007B7582">
        <w:rPr>
          <w:rFonts w:ascii="Arial" w:hAnsi="Arial" w:cs="Arial"/>
          <w:sz w:val="22"/>
          <w:szCs w:val="22"/>
        </w:rPr>
        <w:t xml:space="preserve"> except for the quantities shown in Piling Works sections shall subject to be re-measured after completion of the work</w:t>
      </w:r>
      <w:r w:rsidR="007B7582" w:rsidRPr="00DE24A2">
        <w:rPr>
          <w:rFonts w:ascii="Arial" w:hAnsi="Arial" w:cs="Arial"/>
          <w:sz w:val="22"/>
          <w:szCs w:val="22"/>
        </w:rPr>
        <w:t xml:space="preserve">. </w:t>
      </w:r>
    </w:p>
    <w:p w14:paraId="054CDCDE" w14:textId="77777777" w:rsidR="007B7582" w:rsidRPr="007B7582" w:rsidRDefault="007B7582" w:rsidP="007B7582">
      <w:pPr>
        <w:pStyle w:val="ListParagraph"/>
        <w:jc w:val="both"/>
        <w:rPr>
          <w:rFonts w:ascii="Arial" w:eastAsia="Times New Roman" w:hAnsi="Arial" w:cs="Arial"/>
          <w:bCs/>
          <w:i/>
          <w:sz w:val="22"/>
          <w:szCs w:val="22"/>
          <w:lang w:val="vi-VN"/>
        </w:rPr>
      </w:pPr>
      <w:proofErr w:type="spellStart"/>
      <w:r w:rsidRPr="007B7582">
        <w:rPr>
          <w:rFonts w:ascii="Arial" w:eastAsia="Times New Roman" w:hAnsi="Arial" w:cs="Arial"/>
          <w:bCs/>
          <w:i/>
          <w:sz w:val="22"/>
          <w:szCs w:val="22"/>
          <w:lang w:val="vi-VN"/>
        </w:rPr>
        <w:t>Giá</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Dự</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Hợp</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đồng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Giá</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Trọn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Tối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Đa</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Được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Đảm</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Bảo</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với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Đơn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Giá</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Cố</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Định</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được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đo</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tính</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toán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lại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khối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lượng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căn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cứ</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theo</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Bản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Vẽ</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Thiết</w:t>
      </w:r>
      <w:proofErr w:type="spellEnd"/>
      <w:r w:rsidRPr="007B7582">
        <w:rPr>
          <w:rFonts w:ascii="Arial" w:eastAsia="Times New Roman" w:hAnsi="Arial" w:cs="Arial"/>
          <w:bCs/>
          <w:i/>
          <w:sz w:val="22"/>
          <w:szCs w:val="22"/>
          <w:lang w:val="vi-VN"/>
        </w:rPr>
        <w:t xml:space="preserve"> Kế </w:t>
      </w:r>
      <w:proofErr w:type="spellStart"/>
      <w:r w:rsidRPr="007B7582">
        <w:rPr>
          <w:rFonts w:ascii="Arial" w:eastAsia="Times New Roman" w:hAnsi="Arial" w:cs="Arial"/>
          <w:bCs/>
          <w:i/>
          <w:sz w:val="22"/>
          <w:szCs w:val="22"/>
          <w:lang w:val="vi-VN"/>
        </w:rPr>
        <w:t>Kỹ</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Thuật</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được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cung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cấp</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bởi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Nhà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được</w:t>
      </w:r>
      <w:proofErr w:type="spellEnd"/>
      <w:r w:rsidRPr="007B7582">
        <w:rPr>
          <w:rFonts w:ascii="Arial" w:eastAsia="Times New Roman" w:hAnsi="Arial" w:cs="Arial"/>
          <w:bCs/>
          <w:i/>
          <w:sz w:val="22"/>
          <w:szCs w:val="22"/>
          <w:lang w:val="vi-VN"/>
        </w:rPr>
        <w:t xml:space="preserve"> Chủ </w:t>
      </w:r>
      <w:proofErr w:type="spellStart"/>
      <w:r w:rsidRPr="007B7582">
        <w:rPr>
          <w:rFonts w:ascii="Arial" w:eastAsia="Times New Roman" w:hAnsi="Arial" w:cs="Arial"/>
          <w:bCs/>
          <w:i/>
          <w:sz w:val="22"/>
          <w:szCs w:val="22"/>
          <w:lang w:val="vi-VN"/>
        </w:rPr>
        <w:t>đầu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tư</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Cơ</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quan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Chức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năng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chấp</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thuận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cho</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những</w:t>
      </w:r>
      <w:proofErr w:type="spellEnd"/>
      <w:r w:rsidRPr="007B7582">
        <w:rPr>
          <w:rFonts w:ascii="Arial" w:eastAsia="Times New Roman" w:hAnsi="Arial" w:cs="Arial"/>
          <w:bCs/>
          <w:i/>
          <w:sz w:val="22"/>
          <w:szCs w:val="22"/>
          <w:lang w:val="vi-VN"/>
        </w:rPr>
        <w:t xml:space="preserve"> Công </w:t>
      </w:r>
      <w:proofErr w:type="spellStart"/>
      <w:r w:rsidRPr="007B7582">
        <w:rPr>
          <w:rFonts w:ascii="Arial" w:eastAsia="Times New Roman" w:hAnsi="Arial" w:cs="Arial"/>
          <w:bCs/>
          <w:i/>
          <w:sz w:val="22"/>
          <w:szCs w:val="22"/>
          <w:lang w:val="vi-VN"/>
        </w:rPr>
        <w:t>việc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đư</w:t>
      </w:r>
      <w:r w:rsidRPr="007B7582">
        <w:rPr>
          <w:rFonts w:ascii="Arial" w:eastAsia="Times New Roman" w:hAnsi="Arial" w:cs="Arial"/>
          <w:bCs/>
          <w:i/>
          <w:sz w:val="22"/>
          <w:szCs w:val="22"/>
          <w:lang w:val="vi-VN"/>
        </w:rPr>
        <w:t>ợc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miêu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tả</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nêu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rõ</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trong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Chỉ</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dẫn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cho</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các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Nhà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Phụ</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lục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các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iều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kiện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Hợp</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ồng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Yêu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của</w:t>
      </w:r>
      <w:proofErr w:type="spellEnd"/>
      <w:r w:rsidRPr="007B7582">
        <w:rPr>
          <w:rFonts w:ascii="Arial" w:eastAsia="Times New Roman" w:hAnsi="Arial" w:cs="Arial"/>
          <w:bCs/>
          <w:i/>
          <w:sz w:val="22"/>
          <w:szCs w:val="22"/>
          <w:lang w:val="vi-VN"/>
        </w:rPr>
        <w:t xml:space="preserve"> Chủ </w:t>
      </w:r>
      <w:proofErr w:type="spellStart"/>
      <w:r w:rsidRPr="007B7582">
        <w:rPr>
          <w:rFonts w:ascii="Arial" w:eastAsia="Times New Roman" w:hAnsi="Arial" w:cs="Arial"/>
          <w:bCs/>
          <w:i/>
          <w:sz w:val="22"/>
          <w:szCs w:val="22"/>
          <w:lang w:val="vi-VN"/>
        </w:rPr>
        <w:t>đầu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w:t>
      </w:r>
      <w:r w:rsidRPr="007B7582">
        <w:rPr>
          <w:rFonts w:ascii="Arial" w:eastAsia="Times New Roman" w:hAnsi="Arial" w:cs="Arial" w:hint="eastAsia"/>
          <w:bCs/>
          <w:i/>
          <w:sz w:val="22"/>
          <w:szCs w:val="22"/>
          <w:lang w:val="vi-VN"/>
        </w:rPr>
        <w:t>ư</w:t>
      </w:r>
      <w:proofErr w:type="spellEnd"/>
      <w:r w:rsidRPr="007B7582">
        <w:rPr>
          <w:rFonts w:ascii="Arial" w:eastAsia="Times New Roman" w:hAnsi="Arial" w:cs="Arial"/>
          <w:bCs/>
          <w:i/>
          <w:sz w:val="22"/>
          <w:szCs w:val="22"/>
          <w:lang w:val="vi-VN"/>
        </w:rPr>
        <w:t xml:space="preserve"> bao </w:t>
      </w:r>
      <w:proofErr w:type="spellStart"/>
      <w:r w:rsidRPr="007B7582">
        <w:rPr>
          <w:rFonts w:ascii="Arial" w:eastAsia="Times New Roman" w:hAnsi="Arial" w:cs="Arial"/>
          <w:bCs/>
          <w:i/>
          <w:sz w:val="22"/>
          <w:szCs w:val="22"/>
          <w:lang w:val="vi-VN"/>
        </w:rPr>
        <w:t>gồm</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các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Yêu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chung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Tiêu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chuẩn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kỹ</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thuật</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Bản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vẽ</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Phân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Tích</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Tổng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Giá</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Trị</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Hợp</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ồng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các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Phụ</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lục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khác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trong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w:t>
      </w:r>
      <w:r w:rsidRPr="007B7582">
        <w:rPr>
          <w:rFonts w:ascii="Arial" w:eastAsia="Times New Roman" w:hAnsi="Arial" w:cs="Arial" w:hint="eastAsia"/>
          <w:bCs/>
          <w:i/>
          <w:sz w:val="22"/>
          <w:szCs w:val="22"/>
          <w:lang w:val="vi-VN"/>
        </w:rPr>
        <w:t>ư</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dự</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cũng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nh</w:t>
      </w:r>
      <w:r w:rsidRPr="007B7582">
        <w:rPr>
          <w:rFonts w:ascii="Arial" w:eastAsia="Times New Roman" w:hAnsi="Arial" w:cs="Arial" w:hint="eastAsia"/>
          <w:bCs/>
          <w:i/>
          <w:sz w:val="22"/>
          <w:szCs w:val="22"/>
          <w:lang w:val="vi-VN"/>
        </w:rPr>
        <w:t>ư</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tất</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cả</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Phụ</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lục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Hợp</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ồng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đư</w:t>
      </w:r>
      <w:r w:rsidRPr="007B7582">
        <w:rPr>
          <w:rFonts w:ascii="Arial" w:eastAsia="Times New Roman" w:hAnsi="Arial" w:cs="Arial"/>
          <w:bCs/>
          <w:i/>
          <w:sz w:val="22"/>
          <w:szCs w:val="22"/>
          <w:lang w:val="vi-VN"/>
        </w:rPr>
        <w:t>ợc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phát</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hành</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trong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thời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gian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ấu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đư</w:t>
      </w:r>
      <w:r w:rsidRPr="007B7582">
        <w:rPr>
          <w:rFonts w:ascii="Arial" w:eastAsia="Times New Roman" w:hAnsi="Arial" w:cs="Arial"/>
          <w:bCs/>
          <w:i/>
          <w:sz w:val="22"/>
          <w:szCs w:val="22"/>
          <w:lang w:val="vi-VN"/>
        </w:rPr>
        <w:t>ợc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xem</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một</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phần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của</w:t>
      </w:r>
      <w:proofErr w:type="spellEnd"/>
      <w:r w:rsidRPr="007B7582">
        <w:rPr>
          <w:rFonts w:ascii="Arial" w:eastAsia="Times New Roman" w:hAnsi="Arial" w:cs="Arial"/>
          <w:bCs/>
          <w:i/>
          <w:sz w:val="22"/>
          <w:szCs w:val="22"/>
          <w:lang w:val="vi-VN"/>
        </w:rPr>
        <w:t xml:space="preserve"> Hồ </w:t>
      </w:r>
      <w:proofErr w:type="spellStart"/>
      <w:r w:rsidRPr="007B7582">
        <w:rPr>
          <w:rFonts w:ascii="Arial" w:eastAsia="Times New Roman" w:hAnsi="Arial" w:cs="Arial"/>
          <w:bCs/>
          <w:i/>
          <w:sz w:val="22"/>
          <w:szCs w:val="22"/>
          <w:lang w:val="vi-VN"/>
        </w:rPr>
        <w:t>s</w:t>
      </w:r>
      <w:r w:rsidRPr="007B7582">
        <w:rPr>
          <w:rFonts w:ascii="Arial" w:eastAsia="Times New Roman" w:hAnsi="Arial" w:cs="Arial" w:hint="eastAsia"/>
          <w:bCs/>
          <w:i/>
          <w:sz w:val="22"/>
          <w:szCs w:val="22"/>
          <w:lang w:val="vi-VN"/>
        </w:rPr>
        <w:t>ơ</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và</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Phụ</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lục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sau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khi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ấu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đư</w:t>
      </w:r>
      <w:r w:rsidRPr="007B7582">
        <w:rPr>
          <w:rFonts w:ascii="Arial" w:eastAsia="Times New Roman" w:hAnsi="Arial" w:cs="Arial"/>
          <w:bCs/>
          <w:i/>
          <w:sz w:val="22"/>
          <w:szCs w:val="22"/>
          <w:lang w:val="vi-VN"/>
        </w:rPr>
        <w:t>ợc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phát</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hành</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trong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thời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gian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sau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khi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ấu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thầu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đư</w:t>
      </w:r>
      <w:r w:rsidRPr="007B7582">
        <w:rPr>
          <w:rFonts w:ascii="Arial" w:eastAsia="Times New Roman" w:hAnsi="Arial" w:cs="Arial"/>
          <w:bCs/>
          <w:i/>
          <w:sz w:val="22"/>
          <w:szCs w:val="22"/>
          <w:lang w:val="vi-VN"/>
        </w:rPr>
        <w:t>ợc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dùng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cho</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mục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đí</w:t>
      </w:r>
      <w:r w:rsidRPr="007B7582">
        <w:rPr>
          <w:rFonts w:ascii="Arial" w:eastAsia="Times New Roman" w:hAnsi="Arial" w:cs="Arial"/>
          <w:bCs/>
          <w:i/>
          <w:sz w:val="22"/>
          <w:szCs w:val="22"/>
          <w:lang w:val="vi-VN"/>
        </w:rPr>
        <w:t>ch</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kết</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hợp</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giải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thích</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cho</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Phạm</w:t>
      </w:r>
      <w:proofErr w:type="spellEnd"/>
      <w:r w:rsidRPr="007B7582">
        <w:rPr>
          <w:rFonts w:ascii="Arial" w:eastAsia="Times New Roman" w:hAnsi="Arial" w:cs="Arial"/>
          <w:bCs/>
          <w:i/>
          <w:sz w:val="22"/>
          <w:szCs w:val="22"/>
          <w:lang w:val="vi-VN"/>
        </w:rPr>
        <w:t xml:space="preserve"> vi </w:t>
      </w:r>
      <w:proofErr w:type="spellStart"/>
      <w:r w:rsidRPr="007B7582">
        <w:rPr>
          <w:rFonts w:ascii="Arial" w:eastAsia="Times New Roman" w:hAnsi="Arial" w:cs="Arial"/>
          <w:bCs/>
          <w:i/>
          <w:sz w:val="22"/>
          <w:szCs w:val="22"/>
          <w:lang w:val="vi-VN"/>
        </w:rPr>
        <w:t>công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việc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bất</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kể</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thứ</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tự</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áp</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dụng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nh</w:t>
      </w:r>
      <w:r w:rsidRPr="007B7582">
        <w:rPr>
          <w:rFonts w:ascii="Arial" w:eastAsia="Times New Roman" w:hAnsi="Arial" w:cs="Arial" w:hint="eastAsia"/>
          <w:bCs/>
          <w:i/>
          <w:sz w:val="22"/>
          <w:szCs w:val="22"/>
          <w:lang w:val="vi-VN"/>
        </w:rPr>
        <w:t>ư</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quy</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ịnh</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trong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các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iều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kiện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của</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Hợp</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hint="eastAsia"/>
          <w:bCs/>
          <w:i/>
          <w:sz w:val="22"/>
          <w:szCs w:val="22"/>
          <w:lang w:val="vi-VN"/>
        </w:rPr>
        <w:t>đ</w:t>
      </w:r>
      <w:r w:rsidRPr="007B7582">
        <w:rPr>
          <w:rFonts w:ascii="Arial" w:eastAsia="Times New Roman" w:hAnsi="Arial" w:cs="Arial"/>
          <w:bCs/>
          <w:i/>
          <w:sz w:val="22"/>
          <w:szCs w:val="22"/>
          <w:lang w:val="vi-VN"/>
        </w:rPr>
        <w:t>ồng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ngoại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trừ</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Khối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lượng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trong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phần</w:t>
      </w:r>
      <w:proofErr w:type="spellEnd"/>
      <w:r w:rsidRPr="007B7582">
        <w:rPr>
          <w:rFonts w:ascii="Arial" w:eastAsia="Times New Roman" w:hAnsi="Arial" w:cs="Arial"/>
          <w:bCs/>
          <w:i/>
          <w:sz w:val="22"/>
          <w:szCs w:val="22"/>
          <w:lang w:val="vi-VN"/>
        </w:rPr>
        <w:t xml:space="preserve"> Công </w:t>
      </w:r>
      <w:proofErr w:type="spellStart"/>
      <w:r w:rsidRPr="007B7582">
        <w:rPr>
          <w:rFonts w:ascii="Arial" w:eastAsia="Times New Roman" w:hAnsi="Arial" w:cs="Arial"/>
          <w:bCs/>
          <w:i/>
          <w:sz w:val="22"/>
          <w:szCs w:val="22"/>
          <w:lang w:val="vi-VN"/>
        </w:rPr>
        <w:t>tác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cọc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sẽ</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phụ</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thuộc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vào</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việc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đo</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lại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khối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lượng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sau</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khi</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hoàn</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thành</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công</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tác</w:t>
      </w:r>
      <w:proofErr w:type="spellEnd"/>
      <w:r w:rsidRPr="007B7582">
        <w:rPr>
          <w:rFonts w:ascii="Arial" w:eastAsia="Times New Roman" w:hAnsi="Arial" w:cs="Arial"/>
          <w:bCs/>
          <w:i/>
          <w:sz w:val="22"/>
          <w:szCs w:val="22"/>
          <w:lang w:val="vi-VN"/>
        </w:rPr>
        <w:t xml:space="preserve"> </w:t>
      </w:r>
      <w:proofErr w:type="spellStart"/>
      <w:r w:rsidRPr="007B7582">
        <w:rPr>
          <w:rFonts w:ascii="Arial" w:eastAsia="Times New Roman" w:hAnsi="Arial" w:cs="Arial"/>
          <w:bCs/>
          <w:i/>
          <w:sz w:val="22"/>
          <w:szCs w:val="22"/>
          <w:lang w:val="vi-VN"/>
        </w:rPr>
        <w:t>này</w:t>
      </w:r>
      <w:proofErr w:type="spellEnd"/>
      <w:r w:rsidRPr="007B7582">
        <w:rPr>
          <w:rFonts w:ascii="Arial" w:eastAsia="Times New Roman" w:hAnsi="Arial" w:cs="Arial"/>
          <w:bCs/>
          <w:i/>
          <w:sz w:val="22"/>
          <w:szCs w:val="22"/>
          <w:lang w:val="vi-VN"/>
        </w:rPr>
        <w:t xml:space="preserve">. </w:t>
      </w:r>
    </w:p>
    <w:p w14:paraId="0D9CDA5D" w14:textId="70C1F20F" w:rsidR="00672140" w:rsidRPr="00C030E4" w:rsidRDefault="007870EF" w:rsidP="00415281">
      <w:pPr>
        <w:ind w:left="720"/>
        <w:jc w:val="both"/>
        <w:rPr>
          <w:rFonts w:ascii="Arial" w:eastAsia="Times New Roman" w:hAnsi="Arial" w:cs="Arial"/>
          <w:bCs/>
          <w:sz w:val="22"/>
          <w:szCs w:val="22"/>
        </w:rPr>
      </w:pPr>
      <w:r w:rsidRPr="00C030E4">
        <w:rPr>
          <w:rFonts w:ascii="Arial" w:eastAsia="Times New Roman" w:hAnsi="Arial" w:cs="Arial"/>
          <w:b/>
          <w:sz w:val="22"/>
          <w:szCs w:val="22"/>
        </w:rPr>
        <w:t>.</w:t>
      </w:r>
      <w:r w:rsidR="00F23892" w:rsidRPr="00C030E4">
        <w:rPr>
          <w:rFonts w:ascii="Arial" w:eastAsia="Times New Roman" w:hAnsi="Arial" w:cs="Arial"/>
          <w:b/>
          <w:sz w:val="22"/>
          <w:szCs w:val="22"/>
        </w:rPr>
        <w:t xml:space="preserve"> </w:t>
      </w:r>
      <w:r w:rsidR="00F23892" w:rsidRPr="00C030E4">
        <w:rPr>
          <w:rFonts w:ascii="Arial" w:hAnsi="Arial" w:cs="Arial"/>
          <w:sz w:val="22"/>
          <w:szCs w:val="22"/>
        </w:rPr>
        <w:t>For clarification purpose</w:t>
      </w:r>
      <w:r w:rsidR="00DA305A">
        <w:rPr>
          <w:rFonts w:ascii="Arial" w:hAnsi="Arial" w:cs="Arial"/>
          <w:sz w:val="22"/>
          <w:szCs w:val="22"/>
        </w:rPr>
        <w:t>:</w:t>
      </w:r>
    </w:p>
    <w:p w14:paraId="2A33F2FD" w14:textId="31CB1156" w:rsidR="008D7435" w:rsidRPr="00C030E4" w:rsidRDefault="007870EF" w:rsidP="007870EF">
      <w:pPr>
        <w:ind w:left="720"/>
        <w:jc w:val="both"/>
        <w:rPr>
          <w:rFonts w:ascii="Arial" w:eastAsia="Times New Roman" w:hAnsi="Arial" w:cs="Arial"/>
          <w:bCs/>
          <w:i/>
          <w:sz w:val="22"/>
          <w:szCs w:val="22"/>
        </w:rPr>
      </w:pPr>
      <w:r w:rsidRPr="00C030E4">
        <w:rPr>
          <w:rFonts w:ascii="Arial" w:eastAsia="Times New Roman" w:hAnsi="Arial" w:cs="Arial"/>
          <w:bCs/>
          <w:i/>
          <w:sz w:val="22"/>
          <w:szCs w:val="22"/>
          <w:lang w:val="vi-VN"/>
        </w:rPr>
        <w:t xml:space="preserve">Hợp đồng này là </w:t>
      </w:r>
      <w:r w:rsidRPr="00C030E4">
        <w:rPr>
          <w:rFonts w:ascii="Arial" w:eastAsia="Times New Roman" w:hAnsi="Arial" w:cs="Arial"/>
          <w:b/>
          <w:i/>
          <w:sz w:val="22"/>
          <w:szCs w:val="22"/>
          <w:lang w:val="vi-VN"/>
        </w:rPr>
        <w:t xml:space="preserve">Hợp đồng Giá </w:t>
      </w:r>
      <w:r w:rsidR="00E97D9C" w:rsidRPr="00C030E4">
        <w:rPr>
          <w:rFonts w:ascii="Arial" w:eastAsia="Times New Roman" w:hAnsi="Arial" w:cs="Arial"/>
          <w:b/>
          <w:i/>
          <w:sz w:val="22"/>
          <w:szCs w:val="22"/>
          <w:lang w:val="vi-VN"/>
        </w:rPr>
        <w:t xml:space="preserve">Trọn Tối Đa Được Đảm </w:t>
      </w:r>
      <w:r w:rsidR="009A6C54" w:rsidRPr="00C030E4">
        <w:rPr>
          <w:rFonts w:ascii="Arial" w:eastAsia="Times New Roman" w:hAnsi="Arial" w:cs="Arial"/>
          <w:b/>
          <w:i/>
          <w:sz w:val="22"/>
          <w:szCs w:val="22"/>
          <w:lang w:val="vi-VN"/>
        </w:rPr>
        <w:t xml:space="preserve">Bảo </w:t>
      </w:r>
      <w:r w:rsidRPr="00C030E4">
        <w:rPr>
          <w:rFonts w:ascii="Arial" w:eastAsia="Times New Roman" w:hAnsi="Arial" w:cs="Arial"/>
          <w:b/>
          <w:i/>
          <w:sz w:val="22"/>
          <w:szCs w:val="22"/>
          <w:lang w:val="vi-VN"/>
        </w:rPr>
        <w:t xml:space="preserve">với </w:t>
      </w:r>
      <w:r w:rsidR="00E97D9C" w:rsidRPr="00C030E4">
        <w:rPr>
          <w:rFonts w:ascii="Arial" w:eastAsia="Times New Roman" w:hAnsi="Arial" w:cs="Arial"/>
          <w:b/>
          <w:i/>
          <w:sz w:val="22"/>
          <w:szCs w:val="22"/>
          <w:lang w:val="vi-VN"/>
        </w:rPr>
        <w:t>Đơn Giá Cố Định</w:t>
      </w:r>
      <w:r w:rsidR="00E97D9C"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và</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được</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đo</w:t>
      </w:r>
      <w:proofErr w:type="spellEnd"/>
      <w:r w:rsidR="008D753A">
        <w:rPr>
          <w:rFonts w:ascii="Arial" w:eastAsia="Times New Roman" w:hAnsi="Arial" w:cs="Arial"/>
          <w:b/>
          <w:i/>
          <w:sz w:val="22"/>
          <w:szCs w:val="22"/>
        </w:rPr>
        <w:t xml:space="preserve">/ </w:t>
      </w:r>
      <w:proofErr w:type="spellStart"/>
      <w:r w:rsidR="008D753A">
        <w:rPr>
          <w:rFonts w:ascii="Arial" w:eastAsia="Times New Roman" w:hAnsi="Arial" w:cs="Arial"/>
          <w:b/>
          <w:i/>
          <w:sz w:val="22"/>
          <w:szCs w:val="22"/>
        </w:rPr>
        <w:t>tính</w:t>
      </w:r>
      <w:proofErr w:type="spellEnd"/>
      <w:r w:rsidR="008D753A">
        <w:rPr>
          <w:rFonts w:ascii="Arial" w:eastAsia="Times New Roman" w:hAnsi="Arial" w:cs="Arial"/>
          <w:b/>
          <w:i/>
          <w:sz w:val="22"/>
          <w:szCs w:val="22"/>
        </w:rPr>
        <w:t xml:space="preserve"> </w:t>
      </w:r>
      <w:proofErr w:type="spellStart"/>
      <w:r w:rsidR="008D753A">
        <w:rPr>
          <w:rFonts w:ascii="Arial" w:eastAsia="Times New Roman" w:hAnsi="Arial" w:cs="Arial"/>
          <w:b/>
          <w:i/>
          <w:sz w:val="22"/>
          <w:szCs w:val="22"/>
        </w:rPr>
        <w:t>toán</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lại</w:t>
      </w:r>
      <w:proofErr w:type="spellEnd"/>
      <w:r w:rsidR="008D753A">
        <w:rPr>
          <w:rFonts w:ascii="Arial" w:eastAsia="Times New Roman" w:hAnsi="Arial" w:cs="Arial"/>
          <w:b/>
          <w:i/>
          <w:sz w:val="22"/>
          <w:szCs w:val="22"/>
        </w:rPr>
        <w:t xml:space="preserve"> </w:t>
      </w:r>
      <w:proofErr w:type="spellStart"/>
      <w:r w:rsidR="008D753A">
        <w:rPr>
          <w:rFonts w:ascii="Arial" w:eastAsia="Times New Roman" w:hAnsi="Arial" w:cs="Arial"/>
          <w:b/>
          <w:i/>
          <w:sz w:val="22"/>
          <w:szCs w:val="22"/>
        </w:rPr>
        <w:t>khối</w:t>
      </w:r>
      <w:proofErr w:type="spellEnd"/>
      <w:r w:rsidR="008D753A">
        <w:rPr>
          <w:rFonts w:ascii="Arial" w:eastAsia="Times New Roman" w:hAnsi="Arial" w:cs="Arial"/>
          <w:b/>
          <w:i/>
          <w:sz w:val="22"/>
          <w:szCs w:val="22"/>
        </w:rPr>
        <w:t xml:space="preserve"> </w:t>
      </w:r>
      <w:proofErr w:type="spellStart"/>
      <w:r w:rsidR="008D753A">
        <w:rPr>
          <w:rFonts w:ascii="Arial" w:eastAsia="Times New Roman" w:hAnsi="Arial" w:cs="Arial"/>
          <w:b/>
          <w:i/>
          <w:sz w:val="22"/>
          <w:szCs w:val="22"/>
        </w:rPr>
        <w:t>lượng</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căn</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cứ</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theo</w:t>
      </w:r>
      <w:proofErr w:type="spellEnd"/>
      <w:r w:rsidRPr="00C030E4">
        <w:rPr>
          <w:rFonts w:ascii="Arial" w:eastAsia="Times New Roman" w:hAnsi="Arial" w:cs="Arial"/>
          <w:b/>
          <w:i/>
          <w:sz w:val="22"/>
          <w:szCs w:val="22"/>
        </w:rPr>
        <w:t xml:space="preserve"> </w:t>
      </w:r>
      <w:proofErr w:type="spellStart"/>
      <w:r w:rsidR="006A0803" w:rsidRPr="00C030E4">
        <w:rPr>
          <w:rFonts w:ascii="Arial" w:eastAsia="Times New Roman" w:hAnsi="Arial" w:cs="Arial"/>
          <w:b/>
          <w:i/>
          <w:sz w:val="22"/>
          <w:szCs w:val="22"/>
        </w:rPr>
        <w:t>Bản</w:t>
      </w:r>
      <w:proofErr w:type="spellEnd"/>
      <w:r w:rsidR="006A0803" w:rsidRPr="00C030E4">
        <w:rPr>
          <w:rFonts w:ascii="Arial" w:eastAsia="Times New Roman" w:hAnsi="Arial" w:cs="Arial"/>
          <w:b/>
          <w:i/>
          <w:sz w:val="22"/>
          <w:szCs w:val="22"/>
        </w:rPr>
        <w:t xml:space="preserve"> </w:t>
      </w:r>
      <w:proofErr w:type="spellStart"/>
      <w:r w:rsidR="006A0803" w:rsidRPr="00C030E4">
        <w:rPr>
          <w:rFonts w:ascii="Arial" w:eastAsia="Times New Roman" w:hAnsi="Arial" w:cs="Arial"/>
          <w:b/>
          <w:i/>
          <w:sz w:val="22"/>
          <w:szCs w:val="22"/>
        </w:rPr>
        <w:t>Vẽ</w:t>
      </w:r>
      <w:proofErr w:type="spellEnd"/>
      <w:r w:rsidR="006A0803" w:rsidRPr="00C030E4">
        <w:rPr>
          <w:rFonts w:ascii="Arial" w:eastAsia="Times New Roman" w:hAnsi="Arial" w:cs="Arial"/>
          <w:b/>
          <w:i/>
          <w:sz w:val="22"/>
          <w:szCs w:val="22"/>
        </w:rPr>
        <w:t xml:space="preserve"> </w:t>
      </w:r>
      <w:proofErr w:type="spellStart"/>
      <w:r w:rsidR="006A0803" w:rsidRPr="00C030E4">
        <w:rPr>
          <w:rFonts w:ascii="Arial" w:eastAsia="Times New Roman" w:hAnsi="Arial" w:cs="Arial"/>
          <w:b/>
          <w:i/>
          <w:sz w:val="22"/>
          <w:szCs w:val="22"/>
        </w:rPr>
        <w:t>Thiết</w:t>
      </w:r>
      <w:proofErr w:type="spellEnd"/>
      <w:r w:rsidR="006A0803" w:rsidRPr="00C030E4">
        <w:rPr>
          <w:rFonts w:ascii="Arial" w:eastAsia="Times New Roman" w:hAnsi="Arial" w:cs="Arial"/>
          <w:b/>
          <w:i/>
          <w:sz w:val="22"/>
          <w:szCs w:val="22"/>
        </w:rPr>
        <w:t xml:space="preserve"> Kế </w:t>
      </w:r>
      <w:proofErr w:type="spellStart"/>
      <w:r w:rsidR="006A0803" w:rsidRPr="00C030E4">
        <w:rPr>
          <w:rFonts w:ascii="Arial" w:eastAsia="Times New Roman" w:hAnsi="Arial" w:cs="Arial"/>
          <w:b/>
          <w:i/>
          <w:sz w:val="22"/>
          <w:szCs w:val="22"/>
        </w:rPr>
        <w:t>Kỹ</w:t>
      </w:r>
      <w:proofErr w:type="spellEnd"/>
      <w:r w:rsidR="006A0803" w:rsidRPr="00C030E4">
        <w:rPr>
          <w:rFonts w:ascii="Arial" w:eastAsia="Times New Roman" w:hAnsi="Arial" w:cs="Arial"/>
          <w:b/>
          <w:i/>
          <w:sz w:val="22"/>
          <w:szCs w:val="22"/>
        </w:rPr>
        <w:t xml:space="preserve"> </w:t>
      </w:r>
      <w:proofErr w:type="spellStart"/>
      <w:r w:rsidR="006A0803" w:rsidRPr="00C030E4">
        <w:rPr>
          <w:rFonts w:ascii="Arial" w:eastAsia="Times New Roman" w:hAnsi="Arial" w:cs="Arial"/>
          <w:b/>
          <w:i/>
          <w:sz w:val="22"/>
          <w:szCs w:val="22"/>
        </w:rPr>
        <w:t>Thuật</w:t>
      </w:r>
      <w:proofErr w:type="spellEnd"/>
      <w:r w:rsidR="006A0803"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được</w:t>
      </w:r>
      <w:proofErr w:type="spellEnd"/>
      <w:r w:rsidRPr="00C030E4">
        <w:rPr>
          <w:rFonts w:ascii="Arial" w:eastAsia="Times New Roman" w:hAnsi="Arial" w:cs="Arial"/>
          <w:b/>
          <w:i/>
          <w:sz w:val="22"/>
          <w:szCs w:val="22"/>
        </w:rPr>
        <w:t xml:space="preserve"> </w:t>
      </w:r>
      <w:proofErr w:type="spellStart"/>
      <w:r w:rsidR="00DB5F1E" w:rsidRPr="00C030E4">
        <w:rPr>
          <w:rFonts w:ascii="Arial" w:eastAsia="Times New Roman" w:hAnsi="Arial" w:cs="Arial"/>
          <w:b/>
          <w:i/>
          <w:sz w:val="22"/>
          <w:szCs w:val="22"/>
        </w:rPr>
        <w:t>cung</w:t>
      </w:r>
      <w:proofErr w:type="spellEnd"/>
      <w:r w:rsidR="00DB5F1E" w:rsidRPr="00C030E4">
        <w:rPr>
          <w:rFonts w:ascii="Arial" w:eastAsia="Times New Roman" w:hAnsi="Arial" w:cs="Arial"/>
          <w:b/>
          <w:i/>
          <w:sz w:val="22"/>
          <w:szCs w:val="22"/>
        </w:rPr>
        <w:t xml:space="preserve"> </w:t>
      </w:r>
      <w:proofErr w:type="spellStart"/>
      <w:r w:rsidR="00DB5F1E" w:rsidRPr="00C030E4">
        <w:rPr>
          <w:rFonts w:ascii="Arial" w:eastAsia="Times New Roman" w:hAnsi="Arial" w:cs="Arial"/>
          <w:b/>
          <w:i/>
          <w:sz w:val="22"/>
          <w:szCs w:val="22"/>
        </w:rPr>
        <w:t>cấp</w:t>
      </w:r>
      <w:proofErr w:type="spellEnd"/>
      <w:r w:rsidR="00DB5F1E"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bởi</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Nhà</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thầu</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và</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được</w:t>
      </w:r>
      <w:proofErr w:type="spellEnd"/>
      <w:r w:rsidRPr="00C030E4">
        <w:rPr>
          <w:rFonts w:ascii="Arial" w:eastAsia="Times New Roman" w:hAnsi="Arial" w:cs="Arial"/>
          <w:b/>
          <w:i/>
          <w:sz w:val="22"/>
          <w:szCs w:val="22"/>
        </w:rPr>
        <w:t xml:space="preserve"> Chủ </w:t>
      </w:r>
      <w:proofErr w:type="spellStart"/>
      <w:r w:rsidRPr="00C030E4">
        <w:rPr>
          <w:rFonts w:ascii="Arial" w:eastAsia="Times New Roman" w:hAnsi="Arial" w:cs="Arial"/>
          <w:b/>
          <w:i/>
          <w:sz w:val="22"/>
          <w:szCs w:val="22"/>
        </w:rPr>
        <w:t>đầu</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tư</w:t>
      </w:r>
      <w:proofErr w:type="spellEnd"/>
      <w:r w:rsidRPr="00C030E4">
        <w:rPr>
          <w:rFonts w:ascii="Arial" w:eastAsia="Times New Roman" w:hAnsi="Arial" w:cs="Arial"/>
          <w:b/>
          <w:i/>
          <w:sz w:val="22"/>
          <w:szCs w:val="22"/>
          <w:lang w:val="vi-VN"/>
        </w:rPr>
        <w:t xml:space="preserve"> </w:t>
      </w:r>
      <w:proofErr w:type="spellStart"/>
      <w:r w:rsidRPr="00C030E4">
        <w:rPr>
          <w:rFonts w:ascii="Arial" w:eastAsia="Times New Roman" w:hAnsi="Arial" w:cs="Arial"/>
          <w:b/>
          <w:i/>
          <w:sz w:val="22"/>
          <w:szCs w:val="22"/>
        </w:rPr>
        <w:t>và</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Cơ</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quan</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Chức</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năng</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chấp</w:t>
      </w:r>
      <w:proofErr w:type="spellEnd"/>
      <w:r w:rsidRPr="00C030E4">
        <w:rPr>
          <w:rFonts w:ascii="Arial" w:eastAsia="Times New Roman" w:hAnsi="Arial" w:cs="Arial"/>
          <w:b/>
          <w:i/>
          <w:sz w:val="22"/>
          <w:szCs w:val="22"/>
        </w:rPr>
        <w:t xml:space="preserve"> </w:t>
      </w:r>
      <w:proofErr w:type="spellStart"/>
      <w:r w:rsidRPr="00C030E4">
        <w:rPr>
          <w:rFonts w:ascii="Arial" w:eastAsia="Times New Roman" w:hAnsi="Arial" w:cs="Arial"/>
          <w:b/>
          <w:i/>
          <w:sz w:val="22"/>
          <w:szCs w:val="22"/>
        </w:rPr>
        <w:t>thuận</w:t>
      </w:r>
      <w:proofErr w:type="spellEnd"/>
      <w:r w:rsidRPr="00C030E4">
        <w:rPr>
          <w:rFonts w:ascii="Arial" w:eastAsia="Times New Roman" w:hAnsi="Arial" w:cs="Arial"/>
          <w:b/>
          <w:i/>
          <w:sz w:val="22"/>
          <w:szCs w:val="22"/>
        </w:rPr>
        <w:t>.</w:t>
      </w:r>
      <w:r w:rsidR="00C332AD" w:rsidRPr="00C030E4">
        <w:rPr>
          <w:rFonts w:ascii="Arial" w:eastAsia="Times New Roman" w:hAnsi="Arial" w:cs="Arial"/>
          <w:bCs/>
          <w:i/>
          <w:sz w:val="22"/>
          <w:szCs w:val="22"/>
        </w:rPr>
        <w:t xml:space="preserve"> Cho </w:t>
      </w:r>
      <w:proofErr w:type="spellStart"/>
      <w:r w:rsidR="00C332AD" w:rsidRPr="00C030E4">
        <w:rPr>
          <w:rFonts w:ascii="Arial" w:eastAsia="Times New Roman" w:hAnsi="Arial" w:cs="Arial"/>
          <w:bCs/>
          <w:i/>
          <w:sz w:val="22"/>
          <w:szCs w:val="22"/>
        </w:rPr>
        <w:t>mục</w:t>
      </w:r>
      <w:proofErr w:type="spellEnd"/>
      <w:r w:rsidR="00C332AD" w:rsidRPr="00C030E4">
        <w:rPr>
          <w:rFonts w:ascii="Arial" w:eastAsia="Times New Roman" w:hAnsi="Arial" w:cs="Arial"/>
          <w:bCs/>
          <w:i/>
          <w:sz w:val="22"/>
          <w:szCs w:val="22"/>
        </w:rPr>
        <w:t xml:space="preserve"> </w:t>
      </w:r>
      <w:proofErr w:type="spellStart"/>
      <w:r w:rsidR="00C332AD" w:rsidRPr="00C030E4">
        <w:rPr>
          <w:rFonts w:ascii="Arial" w:eastAsia="Times New Roman" w:hAnsi="Arial" w:cs="Arial"/>
          <w:bCs/>
          <w:i/>
          <w:sz w:val="22"/>
          <w:szCs w:val="22"/>
        </w:rPr>
        <w:t>đích</w:t>
      </w:r>
      <w:proofErr w:type="spellEnd"/>
      <w:r w:rsidR="00C332AD" w:rsidRPr="00C030E4">
        <w:rPr>
          <w:rFonts w:ascii="Arial" w:eastAsia="Times New Roman" w:hAnsi="Arial" w:cs="Arial"/>
          <w:bCs/>
          <w:i/>
          <w:sz w:val="22"/>
          <w:szCs w:val="22"/>
        </w:rPr>
        <w:t xml:space="preserve"> </w:t>
      </w:r>
      <w:proofErr w:type="spellStart"/>
      <w:r w:rsidR="00C332AD" w:rsidRPr="00C030E4">
        <w:rPr>
          <w:rFonts w:ascii="Arial" w:eastAsia="Times New Roman" w:hAnsi="Arial" w:cs="Arial"/>
          <w:bCs/>
          <w:i/>
          <w:sz w:val="22"/>
          <w:szCs w:val="22"/>
        </w:rPr>
        <w:t>làm</w:t>
      </w:r>
      <w:proofErr w:type="spellEnd"/>
      <w:r w:rsidR="00C332AD" w:rsidRPr="00C030E4">
        <w:rPr>
          <w:rFonts w:ascii="Arial" w:eastAsia="Times New Roman" w:hAnsi="Arial" w:cs="Arial"/>
          <w:bCs/>
          <w:i/>
          <w:sz w:val="22"/>
          <w:szCs w:val="22"/>
        </w:rPr>
        <w:t xml:space="preserve"> </w:t>
      </w:r>
      <w:proofErr w:type="spellStart"/>
      <w:r w:rsidR="00C332AD" w:rsidRPr="00C030E4">
        <w:rPr>
          <w:rFonts w:ascii="Arial" w:eastAsia="Times New Roman" w:hAnsi="Arial" w:cs="Arial"/>
          <w:bCs/>
          <w:i/>
          <w:sz w:val="22"/>
          <w:szCs w:val="22"/>
        </w:rPr>
        <w:t>rõ</w:t>
      </w:r>
      <w:proofErr w:type="spellEnd"/>
      <w:r w:rsidR="00C332AD" w:rsidRPr="00C030E4">
        <w:rPr>
          <w:rFonts w:ascii="Arial" w:eastAsia="Times New Roman" w:hAnsi="Arial" w:cs="Arial"/>
          <w:bCs/>
          <w:i/>
          <w:sz w:val="22"/>
          <w:szCs w:val="22"/>
        </w:rPr>
        <w:t>:</w:t>
      </w:r>
    </w:p>
    <w:p w14:paraId="78B3A810" w14:textId="77777777" w:rsidR="003B4A61" w:rsidRPr="00C030E4" w:rsidRDefault="003B4A61" w:rsidP="007870EF">
      <w:pPr>
        <w:ind w:left="720"/>
        <w:jc w:val="both"/>
        <w:rPr>
          <w:rFonts w:ascii="Arial" w:eastAsia="Times New Roman" w:hAnsi="Arial" w:cs="Arial"/>
          <w:bCs/>
          <w:i/>
          <w:sz w:val="22"/>
          <w:szCs w:val="22"/>
        </w:rPr>
      </w:pPr>
    </w:p>
    <w:p w14:paraId="4A486F36" w14:textId="443EADF3" w:rsidR="00974AFA" w:rsidRPr="00C030E4" w:rsidRDefault="00974AFA" w:rsidP="00974AFA">
      <w:pPr>
        <w:pStyle w:val="ListParagraph"/>
        <w:numPr>
          <w:ilvl w:val="0"/>
          <w:numId w:val="12"/>
        </w:numPr>
        <w:jc w:val="both"/>
        <w:rPr>
          <w:rFonts w:ascii="Arial" w:eastAsia="Times New Roman" w:hAnsi="Arial" w:cs="Arial"/>
          <w:bCs/>
          <w:iCs/>
          <w:sz w:val="22"/>
          <w:szCs w:val="22"/>
        </w:rPr>
      </w:pPr>
      <w:r w:rsidRPr="00C030E4">
        <w:rPr>
          <w:rFonts w:ascii="Arial" w:eastAsia="Times New Roman" w:hAnsi="Arial" w:cs="Arial"/>
          <w:bCs/>
          <w:iCs/>
          <w:sz w:val="22"/>
          <w:szCs w:val="22"/>
        </w:rPr>
        <w:t>Any saving cost resulting the Accepted Contract Amount is smaller than GMP shall be</w:t>
      </w:r>
      <w:r w:rsidR="00BA7A94">
        <w:rPr>
          <w:rFonts w:ascii="Arial" w:eastAsia="Times New Roman" w:hAnsi="Arial" w:cs="Arial"/>
          <w:bCs/>
          <w:iCs/>
          <w:sz w:val="22"/>
          <w:szCs w:val="22"/>
        </w:rPr>
        <w:t>:</w:t>
      </w:r>
      <w:r w:rsidRPr="00C030E4">
        <w:rPr>
          <w:rFonts w:ascii="Arial" w:eastAsia="Times New Roman" w:hAnsi="Arial" w:cs="Arial"/>
          <w:bCs/>
          <w:iCs/>
          <w:sz w:val="22"/>
          <w:szCs w:val="22"/>
        </w:rPr>
        <w:t xml:space="preserve"> (</w:t>
      </w:r>
      <w:proofErr w:type="spellStart"/>
      <w:r w:rsidRPr="00C030E4">
        <w:rPr>
          <w:rFonts w:ascii="Arial" w:eastAsia="Times New Roman" w:hAnsi="Arial" w:cs="Arial"/>
          <w:bCs/>
          <w:iCs/>
          <w:sz w:val="22"/>
          <w:szCs w:val="22"/>
        </w:rPr>
        <w:t>i</w:t>
      </w:r>
      <w:proofErr w:type="spellEnd"/>
      <w:r w:rsidRPr="00C030E4">
        <w:rPr>
          <w:rFonts w:ascii="Arial" w:eastAsia="Times New Roman" w:hAnsi="Arial" w:cs="Arial"/>
          <w:bCs/>
          <w:iCs/>
          <w:sz w:val="22"/>
          <w:szCs w:val="22"/>
        </w:rPr>
        <w:t xml:space="preserve">) refunded to the </w:t>
      </w:r>
      <w:r w:rsidR="003B4A61" w:rsidRPr="00C030E4">
        <w:rPr>
          <w:rFonts w:ascii="Arial" w:eastAsia="Times New Roman" w:hAnsi="Arial" w:cs="Arial"/>
          <w:bCs/>
          <w:iCs/>
          <w:sz w:val="22"/>
          <w:szCs w:val="22"/>
        </w:rPr>
        <w:t>Employer</w:t>
      </w:r>
      <w:r w:rsidRPr="00C030E4">
        <w:rPr>
          <w:rFonts w:ascii="Arial" w:eastAsia="Times New Roman" w:hAnsi="Arial" w:cs="Arial"/>
          <w:bCs/>
          <w:iCs/>
          <w:sz w:val="22"/>
          <w:szCs w:val="22"/>
        </w:rPr>
        <w:t xml:space="preserve"> by the Contractor</w:t>
      </w:r>
      <w:r w:rsidR="00161998">
        <w:rPr>
          <w:rFonts w:ascii="Arial" w:eastAsia="Times New Roman" w:hAnsi="Arial" w:cs="Arial"/>
          <w:bCs/>
          <w:iCs/>
          <w:sz w:val="22"/>
          <w:szCs w:val="22"/>
        </w:rPr>
        <w:t xml:space="preserve"> if hav</w:t>
      </w:r>
      <w:r w:rsidR="00284C3A">
        <w:rPr>
          <w:rFonts w:ascii="Arial" w:eastAsia="Times New Roman" w:hAnsi="Arial" w:cs="Arial"/>
          <w:bCs/>
          <w:iCs/>
          <w:sz w:val="22"/>
          <w:szCs w:val="22"/>
        </w:rPr>
        <w:t>ing paid by the Employer,</w:t>
      </w:r>
      <w:r w:rsidRPr="00C030E4">
        <w:rPr>
          <w:rFonts w:ascii="Arial" w:eastAsia="Times New Roman" w:hAnsi="Arial" w:cs="Arial"/>
          <w:bCs/>
          <w:iCs/>
          <w:sz w:val="22"/>
          <w:szCs w:val="22"/>
        </w:rPr>
        <w:t xml:space="preserve"> or amortized from the </w:t>
      </w:r>
      <w:r w:rsidR="003B4A61" w:rsidRPr="00C030E4">
        <w:rPr>
          <w:rFonts w:ascii="Arial" w:eastAsia="Times New Roman" w:hAnsi="Arial" w:cs="Arial"/>
          <w:bCs/>
          <w:iCs/>
          <w:sz w:val="22"/>
          <w:szCs w:val="22"/>
        </w:rPr>
        <w:t>Employer</w:t>
      </w:r>
      <w:r w:rsidRPr="00C030E4">
        <w:rPr>
          <w:rFonts w:ascii="Arial" w:eastAsia="Times New Roman" w:hAnsi="Arial" w:cs="Arial"/>
          <w:bCs/>
          <w:iCs/>
          <w:sz w:val="22"/>
          <w:szCs w:val="22"/>
        </w:rPr>
        <w:t xml:space="preserve">’s outstanding payables where </w:t>
      </w:r>
      <w:r w:rsidR="009D5B9E">
        <w:rPr>
          <w:rFonts w:ascii="Arial" w:eastAsia="Times New Roman" w:hAnsi="Arial" w:cs="Arial"/>
          <w:bCs/>
          <w:iCs/>
          <w:sz w:val="22"/>
          <w:szCs w:val="22"/>
        </w:rPr>
        <w:t>paying to the Contractor</w:t>
      </w:r>
      <w:r w:rsidR="00BA7A94">
        <w:rPr>
          <w:rFonts w:ascii="Arial" w:eastAsia="Times New Roman" w:hAnsi="Arial" w:cs="Arial"/>
          <w:bCs/>
          <w:iCs/>
          <w:sz w:val="22"/>
          <w:szCs w:val="22"/>
        </w:rPr>
        <w:t>;</w:t>
      </w:r>
      <w:r w:rsidRPr="00C030E4">
        <w:rPr>
          <w:rFonts w:ascii="Arial" w:eastAsia="Times New Roman" w:hAnsi="Arial" w:cs="Arial"/>
          <w:bCs/>
          <w:iCs/>
          <w:sz w:val="22"/>
          <w:szCs w:val="22"/>
        </w:rPr>
        <w:t xml:space="preserve"> </w:t>
      </w:r>
      <w:r w:rsidRPr="001636CB">
        <w:rPr>
          <w:rFonts w:ascii="Arial" w:eastAsia="Times New Roman" w:hAnsi="Arial" w:cs="Arial"/>
          <w:b/>
          <w:iCs/>
          <w:sz w:val="22"/>
          <w:szCs w:val="22"/>
        </w:rPr>
        <w:t>or</w:t>
      </w:r>
      <w:r w:rsidRPr="00C030E4">
        <w:rPr>
          <w:rFonts w:ascii="Arial" w:eastAsia="Times New Roman" w:hAnsi="Arial" w:cs="Arial"/>
          <w:bCs/>
          <w:iCs/>
          <w:sz w:val="22"/>
          <w:szCs w:val="22"/>
        </w:rPr>
        <w:t xml:space="preserve"> (i</w:t>
      </w:r>
      <w:r w:rsidR="00E751D9">
        <w:rPr>
          <w:rFonts w:ascii="Arial" w:eastAsia="Times New Roman" w:hAnsi="Arial" w:cs="Arial"/>
          <w:bCs/>
          <w:iCs/>
          <w:sz w:val="22"/>
          <w:szCs w:val="22"/>
        </w:rPr>
        <w:t>i</w:t>
      </w:r>
      <w:r w:rsidRPr="00C030E4">
        <w:rPr>
          <w:rFonts w:ascii="Arial" w:eastAsia="Times New Roman" w:hAnsi="Arial" w:cs="Arial"/>
          <w:bCs/>
          <w:iCs/>
          <w:sz w:val="22"/>
          <w:szCs w:val="22"/>
        </w:rPr>
        <w:t>) deducted from the given Accepted Contract Amount where unpaid</w:t>
      </w:r>
      <w:r w:rsidR="006635DD">
        <w:rPr>
          <w:rFonts w:ascii="Arial" w:eastAsia="Times New Roman" w:hAnsi="Arial" w:cs="Arial"/>
          <w:bCs/>
          <w:iCs/>
          <w:sz w:val="22"/>
          <w:szCs w:val="22"/>
        </w:rPr>
        <w:t xml:space="preserve"> by the Employer</w:t>
      </w:r>
      <w:r w:rsidR="006C0751">
        <w:rPr>
          <w:rFonts w:ascii="Arial" w:eastAsia="Times New Roman" w:hAnsi="Arial" w:cs="Arial"/>
          <w:bCs/>
          <w:iCs/>
          <w:sz w:val="22"/>
          <w:szCs w:val="22"/>
        </w:rPr>
        <w:t>;</w:t>
      </w:r>
      <w:r w:rsidRPr="00C030E4">
        <w:rPr>
          <w:rFonts w:ascii="Arial" w:eastAsia="Times New Roman" w:hAnsi="Arial" w:cs="Arial"/>
          <w:bCs/>
          <w:iCs/>
          <w:sz w:val="22"/>
          <w:szCs w:val="22"/>
        </w:rPr>
        <w:t xml:space="preserve"> and</w:t>
      </w:r>
    </w:p>
    <w:p w14:paraId="3C06BC34" w14:textId="3F857233" w:rsidR="00C332AD" w:rsidRPr="00C030E4" w:rsidRDefault="00974AFA" w:rsidP="00974AFA">
      <w:pPr>
        <w:pStyle w:val="ListParagraph"/>
        <w:ind w:left="1440"/>
        <w:jc w:val="both"/>
        <w:rPr>
          <w:rFonts w:ascii="Arial" w:hAnsi="Arial" w:cs="Arial"/>
          <w:i/>
          <w:sz w:val="22"/>
          <w:szCs w:val="22"/>
          <w:lang w:val="en-GB"/>
        </w:rPr>
      </w:pPr>
      <w:proofErr w:type="spellStart"/>
      <w:r w:rsidRPr="00C030E4">
        <w:rPr>
          <w:rFonts w:ascii="Arial" w:hAnsi="Arial" w:cs="Arial"/>
          <w:i/>
          <w:sz w:val="22"/>
          <w:szCs w:val="22"/>
          <w:lang w:val="en-GB"/>
        </w:rPr>
        <w:t>Bất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phí</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tối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ưu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hóa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nhỏ</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hơn</w:t>
      </w:r>
      <w:proofErr w:type="spellEnd"/>
      <w:r w:rsidRPr="00C030E4">
        <w:rPr>
          <w:rFonts w:ascii="Arial" w:hAnsi="Arial" w:cs="Arial"/>
          <w:i/>
          <w:sz w:val="22"/>
          <w:szCs w:val="22"/>
          <w:lang w:val="en-GB"/>
        </w:rPr>
        <w:t xml:space="preserve"> GMP </w:t>
      </w:r>
      <w:proofErr w:type="spellStart"/>
      <w:r w:rsidRPr="00C030E4">
        <w:rPr>
          <w:rFonts w:ascii="Arial" w:hAnsi="Arial" w:cs="Arial"/>
          <w:i/>
          <w:sz w:val="22"/>
          <w:szCs w:val="22"/>
          <w:lang w:val="en-GB"/>
        </w:rPr>
        <w:t>thì</w:t>
      </w:r>
      <w:proofErr w:type="spellEnd"/>
      <w:r w:rsidRPr="00C030E4">
        <w:rPr>
          <w:rFonts w:ascii="Arial" w:hAnsi="Arial" w:cs="Arial"/>
          <w:i/>
          <w:sz w:val="22"/>
          <w:szCs w:val="22"/>
          <w:lang w:val="en-GB"/>
        </w:rPr>
        <w:t>: (</w:t>
      </w:r>
      <w:proofErr w:type="spellStart"/>
      <w:r w:rsidRPr="00C030E4">
        <w:rPr>
          <w:rFonts w:ascii="Arial" w:hAnsi="Arial" w:cs="Arial"/>
          <w:i/>
          <w:sz w:val="22"/>
          <w:szCs w:val="22"/>
          <w:lang w:val="en-GB"/>
        </w:rPr>
        <w:t>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lại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00885C32" w:rsidRPr="00C030E4">
        <w:rPr>
          <w:rFonts w:ascii="Arial" w:hAnsi="Arial" w:cs="Arial"/>
          <w:i/>
          <w:sz w:val="22"/>
          <w:szCs w:val="22"/>
          <w:lang w:val="en-GB"/>
        </w:rPr>
        <w:t>nếu</w:t>
      </w:r>
      <w:proofErr w:type="spellEnd"/>
      <w:r w:rsidR="00885C32" w:rsidRPr="00C030E4">
        <w:rPr>
          <w:rFonts w:ascii="Arial" w:hAnsi="Arial" w:cs="Arial"/>
          <w:i/>
          <w:sz w:val="22"/>
          <w:szCs w:val="22"/>
          <w:lang w:val="en-GB"/>
        </w:rPr>
        <w:t xml:space="preserve"> </w:t>
      </w:r>
      <w:proofErr w:type="spellStart"/>
      <w:r w:rsidR="00885C32" w:rsidRPr="00C030E4">
        <w:rPr>
          <w:rFonts w:ascii="Arial" w:hAnsi="Arial" w:cs="Arial"/>
          <w:i/>
          <w:sz w:val="22"/>
          <w:szCs w:val="22"/>
          <w:lang w:val="en-GB"/>
        </w:rPr>
        <w:t>đã</w:t>
      </w:r>
      <w:proofErr w:type="spellEnd"/>
      <w:r w:rsidR="00885C32" w:rsidRPr="00C030E4">
        <w:rPr>
          <w:rFonts w:ascii="Arial" w:hAnsi="Arial" w:cs="Arial"/>
          <w:i/>
          <w:sz w:val="22"/>
          <w:szCs w:val="22"/>
          <w:lang w:val="en-GB"/>
        </w:rPr>
        <w:t xml:space="preserve"> </w:t>
      </w:r>
      <w:proofErr w:type="spellStart"/>
      <w:r w:rsidR="00885C32" w:rsidRPr="00C030E4">
        <w:rPr>
          <w:rFonts w:ascii="Arial" w:hAnsi="Arial" w:cs="Arial"/>
          <w:i/>
          <w:sz w:val="22"/>
          <w:szCs w:val="22"/>
          <w:lang w:val="en-GB"/>
        </w:rPr>
        <w:t>được</w:t>
      </w:r>
      <w:proofErr w:type="spellEnd"/>
      <w:r w:rsidR="00885C32" w:rsidRPr="00C030E4">
        <w:rPr>
          <w:rFonts w:ascii="Arial" w:hAnsi="Arial" w:cs="Arial"/>
          <w:i/>
          <w:sz w:val="22"/>
          <w:szCs w:val="22"/>
          <w:lang w:val="en-GB"/>
        </w:rPr>
        <w:t xml:space="preserve"> Chủ </w:t>
      </w:r>
      <w:proofErr w:type="spellStart"/>
      <w:r w:rsidR="00885C32" w:rsidRPr="00C030E4">
        <w:rPr>
          <w:rFonts w:ascii="Arial" w:hAnsi="Arial" w:cs="Arial"/>
          <w:i/>
          <w:sz w:val="22"/>
          <w:szCs w:val="22"/>
          <w:lang w:val="en-GB"/>
        </w:rPr>
        <w:t>Đầu</w:t>
      </w:r>
      <w:proofErr w:type="spellEnd"/>
      <w:r w:rsidR="00885C32" w:rsidRPr="00C030E4">
        <w:rPr>
          <w:rFonts w:ascii="Arial" w:hAnsi="Arial" w:cs="Arial"/>
          <w:i/>
          <w:sz w:val="22"/>
          <w:szCs w:val="22"/>
          <w:lang w:val="en-GB"/>
        </w:rPr>
        <w:t xml:space="preserve"> </w:t>
      </w:r>
      <w:proofErr w:type="spellStart"/>
      <w:r w:rsidR="00885C32" w:rsidRPr="00C030E4">
        <w:rPr>
          <w:rFonts w:ascii="Arial" w:hAnsi="Arial" w:cs="Arial"/>
          <w:i/>
          <w:sz w:val="22"/>
          <w:szCs w:val="22"/>
          <w:lang w:val="en-GB"/>
        </w:rPr>
        <w:t>Tư</w:t>
      </w:r>
      <w:proofErr w:type="spellEnd"/>
      <w:r w:rsidR="00885C32" w:rsidRPr="00C030E4">
        <w:rPr>
          <w:rFonts w:ascii="Arial" w:hAnsi="Arial" w:cs="Arial"/>
          <w:i/>
          <w:sz w:val="22"/>
          <w:szCs w:val="22"/>
          <w:lang w:val="en-GB"/>
        </w:rPr>
        <w:t xml:space="preserve"> </w:t>
      </w:r>
      <w:proofErr w:type="spellStart"/>
      <w:r w:rsidR="00885C32" w:rsidRPr="00C030E4">
        <w:rPr>
          <w:rFonts w:ascii="Arial" w:hAnsi="Arial" w:cs="Arial"/>
          <w:i/>
          <w:sz w:val="22"/>
          <w:szCs w:val="22"/>
          <w:lang w:val="en-GB"/>
        </w:rPr>
        <w:t>thanh</w:t>
      </w:r>
      <w:proofErr w:type="spellEnd"/>
      <w:r w:rsidR="00885C32" w:rsidRPr="00C030E4">
        <w:rPr>
          <w:rFonts w:ascii="Arial" w:hAnsi="Arial" w:cs="Arial"/>
          <w:i/>
          <w:sz w:val="22"/>
          <w:szCs w:val="22"/>
          <w:lang w:val="en-GB"/>
        </w:rPr>
        <w:t xml:space="preserve"> </w:t>
      </w:r>
      <w:proofErr w:type="spellStart"/>
      <w:r w:rsidR="00885C32" w:rsidRPr="00C030E4">
        <w:rPr>
          <w:rFonts w:ascii="Arial" w:hAnsi="Arial" w:cs="Arial"/>
          <w:i/>
          <w:sz w:val="22"/>
          <w:szCs w:val="22"/>
          <w:lang w:val="en-GB"/>
        </w:rPr>
        <w:t>toán</w:t>
      </w:r>
      <w:proofErr w:type="spellEnd"/>
      <w:r w:rsidR="00885C32"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hoặc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cấn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trừ</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với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thanh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còn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tồn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009D5B9E">
        <w:rPr>
          <w:rFonts w:ascii="Arial" w:hAnsi="Arial" w:cs="Arial"/>
          <w:i/>
          <w:sz w:val="22"/>
          <w:szCs w:val="22"/>
          <w:lang w:val="en-GB"/>
        </w:rPr>
        <w:t>khi</w:t>
      </w:r>
      <w:proofErr w:type="spellEnd"/>
      <w:r w:rsidR="009D5B9E">
        <w:rPr>
          <w:rFonts w:ascii="Arial" w:hAnsi="Arial" w:cs="Arial"/>
          <w:i/>
          <w:sz w:val="22"/>
          <w:szCs w:val="22"/>
          <w:lang w:val="en-GB"/>
        </w:rPr>
        <w:t xml:space="preserve"> </w:t>
      </w:r>
      <w:proofErr w:type="spellStart"/>
      <w:r w:rsidR="009D5B9E">
        <w:rPr>
          <w:rFonts w:ascii="Arial" w:hAnsi="Arial" w:cs="Arial"/>
          <w:i/>
          <w:sz w:val="22"/>
          <w:szCs w:val="22"/>
          <w:lang w:val="en-GB"/>
        </w:rPr>
        <w:t>thanh</w:t>
      </w:r>
      <w:proofErr w:type="spellEnd"/>
      <w:r w:rsidR="009D5B9E">
        <w:rPr>
          <w:rFonts w:ascii="Arial" w:hAnsi="Arial" w:cs="Arial"/>
          <w:i/>
          <w:sz w:val="22"/>
          <w:szCs w:val="22"/>
          <w:lang w:val="en-GB"/>
        </w:rPr>
        <w:t xml:space="preserve"> </w:t>
      </w:r>
      <w:proofErr w:type="spellStart"/>
      <w:r w:rsidR="009D5B9E">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00BA7A94">
        <w:rPr>
          <w:rFonts w:ascii="Arial" w:hAnsi="Arial" w:cs="Arial"/>
          <w:i/>
          <w:sz w:val="22"/>
          <w:szCs w:val="22"/>
          <w:lang w:val="en-GB"/>
        </w:rPr>
        <w:t>;</w:t>
      </w:r>
      <w:r w:rsidRPr="00C030E4">
        <w:rPr>
          <w:rFonts w:ascii="Arial" w:hAnsi="Arial" w:cs="Arial"/>
          <w:i/>
          <w:sz w:val="22"/>
          <w:szCs w:val="22"/>
          <w:lang w:val="en-GB"/>
        </w:rPr>
        <w:t xml:space="preserve"> </w:t>
      </w:r>
      <w:proofErr w:type="spellStart"/>
      <w:r w:rsidRPr="001636CB">
        <w:rPr>
          <w:rFonts w:ascii="Arial" w:hAnsi="Arial" w:cs="Arial"/>
          <w:b/>
          <w:bCs/>
          <w:i/>
          <w:sz w:val="22"/>
          <w:szCs w:val="22"/>
          <w:lang w:val="en-GB"/>
        </w:rPr>
        <w:t>hoặc</w:t>
      </w:r>
      <w:proofErr w:type="spellEnd"/>
      <w:r w:rsidRPr="00C030E4">
        <w:rPr>
          <w:rFonts w:ascii="Arial" w:hAnsi="Arial" w:cs="Arial"/>
          <w:i/>
          <w:sz w:val="22"/>
          <w:szCs w:val="22"/>
          <w:lang w:val="en-GB"/>
        </w:rPr>
        <w:t xml:space="preserve"> (i</w:t>
      </w:r>
      <w:r w:rsidR="00E751D9">
        <w:rPr>
          <w:rFonts w:ascii="Arial" w:hAnsi="Arial" w:cs="Arial"/>
          <w:i/>
          <w:sz w:val="22"/>
          <w:szCs w:val="22"/>
          <w:lang w:val="en-GB"/>
        </w:rPr>
        <w:t>i</w:t>
      </w:r>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nếu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chưa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thanh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giảm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trừ</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khỏi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Nhận</w:t>
      </w:r>
      <w:proofErr w:type="spellEnd"/>
      <w:r w:rsidR="006C0751">
        <w:rPr>
          <w:rFonts w:ascii="Arial" w:hAnsi="Arial" w:cs="Arial"/>
          <w:i/>
          <w:sz w:val="22"/>
          <w:szCs w:val="22"/>
          <w:lang w:val="en-GB"/>
        </w:rPr>
        <w:t>;</w:t>
      </w:r>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p>
    <w:p w14:paraId="760921FE" w14:textId="77777777" w:rsidR="003B4A61" w:rsidRPr="00C030E4" w:rsidRDefault="003B4A61" w:rsidP="00974AFA">
      <w:pPr>
        <w:pStyle w:val="ListParagraph"/>
        <w:ind w:left="1440"/>
        <w:jc w:val="both"/>
        <w:rPr>
          <w:rFonts w:ascii="Arial" w:hAnsi="Arial" w:cs="Arial"/>
          <w:i/>
          <w:sz w:val="22"/>
          <w:szCs w:val="22"/>
          <w:lang w:val="en-GB"/>
        </w:rPr>
      </w:pPr>
    </w:p>
    <w:p w14:paraId="0746B43D" w14:textId="57B631F5" w:rsidR="00A16828" w:rsidRPr="00C030E4" w:rsidRDefault="00A16828" w:rsidP="00A16828">
      <w:pPr>
        <w:pStyle w:val="ListParagraph"/>
        <w:numPr>
          <w:ilvl w:val="0"/>
          <w:numId w:val="12"/>
        </w:numPr>
        <w:jc w:val="both"/>
        <w:rPr>
          <w:rFonts w:ascii="Arial" w:eastAsia="Times New Roman" w:hAnsi="Arial" w:cs="Arial"/>
          <w:bCs/>
          <w:iCs/>
          <w:sz w:val="22"/>
          <w:szCs w:val="22"/>
        </w:rPr>
      </w:pPr>
      <w:r w:rsidRPr="00C030E4">
        <w:rPr>
          <w:rFonts w:ascii="Arial" w:eastAsia="Times New Roman" w:hAnsi="Arial" w:cs="Arial"/>
          <w:bCs/>
          <w:iCs/>
          <w:sz w:val="22"/>
          <w:szCs w:val="22"/>
        </w:rPr>
        <w:t xml:space="preserve">Any incurred cost resulting </w:t>
      </w:r>
      <w:r w:rsidR="004A3B30">
        <w:rPr>
          <w:rFonts w:ascii="Arial" w:eastAsia="Times New Roman" w:hAnsi="Arial" w:cs="Arial"/>
          <w:bCs/>
          <w:iCs/>
          <w:sz w:val="22"/>
          <w:szCs w:val="22"/>
        </w:rPr>
        <w:t xml:space="preserve">in </w:t>
      </w:r>
      <w:r w:rsidRPr="00C030E4">
        <w:rPr>
          <w:rFonts w:ascii="Arial" w:eastAsia="Times New Roman" w:hAnsi="Arial" w:cs="Arial"/>
          <w:bCs/>
          <w:iCs/>
          <w:sz w:val="22"/>
          <w:szCs w:val="22"/>
        </w:rPr>
        <w:t>the Accepted Contract Amount is higher than GMP shall be borne solely by the Contractor itself without any possible claim nor payment request against the Employer.</w:t>
      </w:r>
    </w:p>
    <w:p w14:paraId="62DF5BB7" w14:textId="3E7D2F0C" w:rsidR="00974AFA" w:rsidRPr="00C030E4" w:rsidRDefault="00A16828" w:rsidP="006D5C58">
      <w:pPr>
        <w:pStyle w:val="ListParagraph"/>
        <w:ind w:left="1440"/>
        <w:jc w:val="both"/>
        <w:rPr>
          <w:rFonts w:ascii="Arial" w:hAnsi="Arial" w:cs="Arial"/>
          <w:i/>
          <w:sz w:val="22"/>
          <w:szCs w:val="22"/>
          <w:lang w:val="en-GB"/>
        </w:rPr>
      </w:pPr>
      <w:proofErr w:type="spellStart"/>
      <w:r w:rsidRPr="00C030E4">
        <w:rPr>
          <w:rFonts w:ascii="Arial" w:hAnsi="Arial" w:cs="Arial"/>
          <w:i/>
          <w:sz w:val="22"/>
          <w:szCs w:val="22"/>
          <w:lang w:val="en-GB"/>
        </w:rPr>
        <w:t>Bất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phí</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phát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sinh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cao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mức</w:t>
      </w:r>
      <w:proofErr w:type="spellEnd"/>
      <w:r w:rsidRPr="00C030E4">
        <w:rPr>
          <w:rFonts w:ascii="Arial" w:hAnsi="Arial" w:cs="Arial"/>
          <w:i/>
          <w:sz w:val="22"/>
          <w:szCs w:val="22"/>
          <w:lang w:val="en-GB"/>
        </w:rPr>
        <w:t xml:space="preserve"> GMP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do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chịu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trách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nhiệm</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phép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khiếu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nại</w:t>
      </w:r>
      <w:proofErr w:type="spellEnd"/>
      <w:r w:rsidRPr="00C030E4">
        <w:rPr>
          <w:rFonts w:ascii="Arial" w:hAnsi="Arial" w:cs="Arial"/>
          <w:i/>
          <w:sz w:val="22"/>
          <w:szCs w:val="22"/>
          <w:lang w:val="en-GB"/>
        </w:rPr>
        <w:t xml:space="preserve"> hay </w:t>
      </w:r>
      <w:proofErr w:type="spellStart"/>
      <w:r w:rsidRPr="00C030E4">
        <w:rPr>
          <w:rFonts w:ascii="Arial" w:hAnsi="Arial" w:cs="Arial"/>
          <w:i/>
          <w:sz w:val="22"/>
          <w:szCs w:val="22"/>
          <w:lang w:val="en-GB"/>
        </w:rPr>
        <w:t>yêu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thanh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đối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với</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w:t>
      </w:r>
    </w:p>
    <w:p w14:paraId="0300EEFD" w14:textId="77777777" w:rsidR="007870EF" w:rsidRPr="00C030E4" w:rsidRDefault="007870EF" w:rsidP="00021083">
      <w:pPr>
        <w:jc w:val="both"/>
        <w:rPr>
          <w:rFonts w:ascii="Arial" w:hAnsi="Arial" w:cs="Arial"/>
          <w:bCs/>
          <w:sz w:val="22"/>
          <w:szCs w:val="22"/>
          <w:highlight w:val="green"/>
        </w:rPr>
      </w:pPr>
    </w:p>
    <w:p w14:paraId="065AD808" w14:textId="480384D6" w:rsidR="008D47D3" w:rsidRPr="00C030E4" w:rsidRDefault="008D47D3" w:rsidP="008D47D3">
      <w:pPr>
        <w:pStyle w:val="BodyTextIndent"/>
        <w:spacing w:line="240" w:lineRule="auto"/>
        <w:ind w:left="720" w:firstLine="0"/>
        <w:jc w:val="both"/>
        <w:rPr>
          <w:rFonts w:ascii="Arial" w:hAnsi="Arial" w:cs="Arial"/>
          <w:color w:val="auto"/>
          <w:sz w:val="22"/>
          <w:szCs w:val="22"/>
        </w:rPr>
      </w:pPr>
      <w:r w:rsidRPr="00C030E4">
        <w:rPr>
          <w:rFonts w:ascii="Arial" w:hAnsi="Arial" w:cs="Arial"/>
          <w:color w:val="auto"/>
          <w:sz w:val="22"/>
          <w:szCs w:val="22"/>
        </w:rPr>
        <w:lastRenderedPageBreak/>
        <w:t xml:space="preserve">The </w:t>
      </w:r>
      <w:r w:rsidR="00B3143C" w:rsidRPr="00C030E4">
        <w:rPr>
          <w:rFonts w:ascii="Arial" w:hAnsi="Arial" w:cs="Arial"/>
          <w:color w:val="auto"/>
          <w:sz w:val="22"/>
          <w:szCs w:val="22"/>
        </w:rPr>
        <w:t xml:space="preserve">Accepted </w:t>
      </w:r>
      <w:r w:rsidRPr="00C030E4">
        <w:rPr>
          <w:rFonts w:ascii="Arial" w:hAnsi="Arial" w:cs="Arial"/>
          <w:color w:val="auto"/>
          <w:sz w:val="22"/>
          <w:szCs w:val="22"/>
        </w:rPr>
        <w:t>Contract</w:t>
      </w:r>
      <w:r w:rsidR="00520F13" w:rsidRPr="00C030E4">
        <w:rPr>
          <w:rFonts w:ascii="Arial" w:hAnsi="Arial" w:cs="Arial"/>
          <w:color w:val="auto"/>
          <w:sz w:val="22"/>
          <w:szCs w:val="22"/>
        </w:rPr>
        <w:t xml:space="preserve"> Amount and the</w:t>
      </w:r>
      <w:r w:rsidR="00A277B6" w:rsidRPr="00C030E4">
        <w:rPr>
          <w:rFonts w:ascii="Arial" w:hAnsi="Arial" w:cs="Arial"/>
          <w:color w:val="auto"/>
          <w:sz w:val="22"/>
          <w:szCs w:val="22"/>
        </w:rPr>
        <w:t xml:space="preserve"> </w:t>
      </w:r>
      <w:r w:rsidR="00CC5E79" w:rsidRPr="00C030E4">
        <w:rPr>
          <w:rFonts w:ascii="Arial" w:hAnsi="Arial" w:cs="Arial"/>
          <w:color w:val="auto"/>
          <w:sz w:val="22"/>
          <w:szCs w:val="22"/>
        </w:rPr>
        <w:t>c</w:t>
      </w:r>
      <w:r w:rsidR="00A277B6" w:rsidRPr="00C030E4">
        <w:rPr>
          <w:rFonts w:ascii="Arial" w:hAnsi="Arial" w:cs="Arial"/>
          <w:color w:val="auto"/>
          <w:sz w:val="22"/>
          <w:szCs w:val="22"/>
        </w:rPr>
        <w:t>ontract</w:t>
      </w:r>
      <w:r w:rsidRPr="00C030E4">
        <w:rPr>
          <w:rFonts w:ascii="Arial" w:hAnsi="Arial" w:cs="Arial"/>
          <w:color w:val="auto"/>
          <w:sz w:val="22"/>
          <w:szCs w:val="22"/>
        </w:rPr>
        <w:t xml:space="preserve"> </w:t>
      </w:r>
      <w:r w:rsidR="008E10D1" w:rsidRPr="00C030E4">
        <w:rPr>
          <w:rFonts w:ascii="Arial" w:hAnsi="Arial" w:cs="Arial"/>
          <w:color w:val="auto"/>
          <w:sz w:val="22"/>
          <w:szCs w:val="22"/>
        </w:rPr>
        <w:t xml:space="preserve">unit </w:t>
      </w:r>
      <w:r w:rsidRPr="00C030E4">
        <w:rPr>
          <w:rFonts w:ascii="Arial" w:hAnsi="Arial" w:cs="Arial"/>
          <w:color w:val="auto"/>
          <w:sz w:val="22"/>
          <w:szCs w:val="22"/>
        </w:rPr>
        <w:t xml:space="preserve">rates shall </w:t>
      </w:r>
      <w:r w:rsidRPr="001636CB">
        <w:rPr>
          <w:rFonts w:ascii="Arial" w:hAnsi="Arial" w:cs="Arial"/>
          <w:color w:val="auto"/>
          <w:sz w:val="22"/>
          <w:szCs w:val="22"/>
        </w:rPr>
        <w:t>NOT</w:t>
      </w:r>
      <w:r w:rsidRPr="00C030E4">
        <w:rPr>
          <w:rFonts w:ascii="Arial" w:hAnsi="Arial" w:cs="Arial"/>
          <w:color w:val="auto"/>
          <w:sz w:val="22"/>
          <w:szCs w:val="22"/>
        </w:rPr>
        <w:t xml:space="preserve"> be subject to adjustment for any </w:t>
      </w:r>
      <w:r w:rsidRPr="001636CB">
        <w:rPr>
          <w:rFonts w:ascii="Arial" w:hAnsi="Arial" w:cs="Arial"/>
          <w:color w:val="auto"/>
          <w:sz w:val="22"/>
          <w:szCs w:val="22"/>
        </w:rPr>
        <w:t>fluctuation</w:t>
      </w:r>
      <w:r w:rsidRPr="00C030E4">
        <w:rPr>
          <w:rFonts w:ascii="Arial" w:hAnsi="Arial" w:cs="Arial"/>
          <w:color w:val="auto"/>
          <w:sz w:val="22"/>
          <w:szCs w:val="22"/>
        </w:rPr>
        <w:t xml:space="preserve"> in costs of labor, materials, plant, insurances, freight charges, custom duties, exchange rates, taxes, levies,</w:t>
      </w:r>
      <w:r w:rsidR="000D716D" w:rsidRPr="00C030E4">
        <w:rPr>
          <w:rFonts w:ascii="Arial" w:hAnsi="Arial" w:cs="Arial"/>
          <w:color w:val="auto"/>
          <w:sz w:val="22"/>
          <w:szCs w:val="22"/>
        </w:rPr>
        <w:t xml:space="preserve"> changes in law</w:t>
      </w:r>
      <w:r w:rsidR="00FE7E7B" w:rsidRPr="00C030E4">
        <w:rPr>
          <w:rFonts w:ascii="Arial" w:hAnsi="Arial" w:cs="Arial"/>
          <w:color w:val="auto"/>
          <w:sz w:val="22"/>
          <w:szCs w:val="22"/>
        </w:rPr>
        <w:t xml:space="preserve">, </w:t>
      </w:r>
      <w:proofErr w:type="spellStart"/>
      <w:r w:rsidR="00FE7E7B" w:rsidRPr="00C030E4">
        <w:rPr>
          <w:rFonts w:ascii="Arial" w:hAnsi="Arial" w:cs="Arial"/>
          <w:color w:val="auto"/>
          <w:sz w:val="22"/>
          <w:szCs w:val="22"/>
        </w:rPr>
        <w:t>de</w:t>
      </w:r>
      <w:r w:rsidR="00FB16D0" w:rsidRPr="00C030E4">
        <w:rPr>
          <w:rFonts w:ascii="Arial" w:hAnsi="Arial" w:cs="Arial"/>
          <w:color w:val="auto"/>
          <w:sz w:val="22"/>
          <w:szCs w:val="22"/>
        </w:rPr>
        <w:t>sease</w:t>
      </w:r>
      <w:proofErr w:type="spellEnd"/>
      <w:r w:rsidR="00FB16D0" w:rsidRPr="00C030E4">
        <w:rPr>
          <w:rFonts w:ascii="Arial" w:hAnsi="Arial" w:cs="Arial"/>
          <w:color w:val="auto"/>
          <w:sz w:val="22"/>
          <w:szCs w:val="22"/>
        </w:rPr>
        <w:t xml:space="preserve">, </w:t>
      </w:r>
      <w:proofErr w:type="spellStart"/>
      <w:r w:rsidR="00FB16D0" w:rsidRPr="00C030E4">
        <w:rPr>
          <w:rFonts w:ascii="Arial" w:hAnsi="Arial" w:cs="Arial"/>
          <w:color w:val="auto"/>
          <w:sz w:val="22"/>
          <w:szCs w:val="22"/>
        </w:rPr>
        <w:t>pandamic</w:t>
      </w:r>
      <w:proofErr w:type="spellEnd"/>
      <w:r w:rsidR="000D716D" w:rsidRPr="00C030E4">
        <w:rPr>
          <w:rFonts w:ascii="Arial" w:hAnsi="Arial" w:cs="Arial"/>
          <w:color w:val="auto"/>
          <w:sz w:val="22"/>
          <w:szCs w:val="22"/>
        </w:rPr>
        <w:t xml:space="preserve"> and</w:t>
      </w:r>
      <w:r w:rsidRPr="00C030E4">
        <w:rPr>
          <w:rFonts w:ascii="Arial" w:hAnsi="Arial" w:cs="Arial"/>
          <w:color w:val="auto"/>
          <w:sz w:val="22"/>
          <w:szCs w:val="22"/>
        </w:rPr>
        <w:t xml:space="preserve"> etc. whatsoever during the performance of the Contract.</w:t>
      </w:r>
    </w:p>
    <w:p w14:paraId="661E662C" w14:textId="5AC567E8" w:rsidR="008D47D3" w:rsidRPr="00C030E4" w:rsidRDefault="00A277B6" w:rsidP="007D355E">
      <w:pPr>
        <w:pStyle w:val="ListParagraph"/>
        <w:jc w:val="both"/>
        <w:rPr>
          <w:rFonts w:ascii="Arial" w:hAnsi="Arial" w:cs="Arial"/>
          <w:i/>
          <w:sz w:val="22"/>
          <w:szCs w:val="22"/>
          <w:lang w:val="en-GB"/>
        </w:rPr>
      </w:pP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00B3143C" w:rsidRPr="00C030E4">
        <w:rPr>
          <w:rFonts w:ascii="Arial" w:hAnsi="Arial" w:cs="Arial"/>
          <w:i/>
          <w:sz w:val="22"/>
          <w:szCs w:val="22"/>
          <w:lang w:val="en-GB"/>
        </w:rPr>
        <w:t xml:space="preserve"> </w:t>
      </w:r>
      <w:proofErr w:type="spellStart"/>
      <w:r w:rsidR="00B3143C" w:rsidRPr="00C030E4">
        <w:rPr>
          <w:rFonts w:ascii="Arial" w:hAnsi="Arial" w:cs="Arial"/>
          <w:i/>
          <w:sz w:val="22"/>
          <w:szCs w:val="22"/>
          <w:lang w:val="en-GB"/>
        </w:rPr>
        <w:t>Được</w:t>
      </w:r>
      <w:proofErr w:type="spellEnd"/>
      <w:r w:rsidR="00B3143C" w:rsidRPr="00C030E4">
        <w:rPr>
          <w:rFonts w:ascii="Arial" w:hAnsi="Arial" w:cs="Arial"/>
          <w:i/>
          <w:sz w:val="22"/>
          <w:szCs w:val="22"/>
          <w:lang w:val="en-GB"/>
        </w:rPr>
        <w:t xml:space="preserve"> </w:t>
      </w:r>
      <w:proofErr w:type="spellStart"/>
      <w:r w:rsidR="00B3143C" w:rsidRPr="00C030E4">
        <w:rPr>
          <w:rFonts w:ascii="Arial" w:hAnsi="Arial" w:cs="Arial"/>
          <w:i/>
          <w:sz w:val="22"/>
          <w:szCs w:val="22"/>
          <w:lang w:val="en-GB"/>
        </w:rPr>
        <w:t>Chấp</w:t>
      </w:r>
      <w:proofErr w:type="spellEnd"/>
      <w:r w:rsidR="00B3143C" w:rsidRPr="00C030E4">
        <w:rPr>
          <w:rFonts w:ascii="Arial" w:hAnsi="Arial" w:cs="Arial"/>
          <w:i/>
          <w:sz w:val="22"/>
          <w:szCs w:val="22"/>
          <w:lang w:val="en-GB"/>
        </w:rPr>
        <w:t xml:space="preserve"> </w:t>
      </w:r>
      <w:proofErr w:type="spellStart"/>
      <w:r w:rsidR="00B3143C" w:rsidRPr="00C030E4">
        <w:rPr>
          <w:rFonts w:ascii="Arial" w:hAnsi="Arial" w:cs="Arial"/>
          <w:i/>
          <w:sz w:val="22"/>
          <w:szCs w:val="22"/>
          <w:lang w:val="en-GB"/>
        </w:rPr>
        <w:t>Thuận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00CC5E79" w:rsidRPr="00C030E4">
        <w:rPr>
          <w:rFonts w:ascii="Arial" w:hAnsi="Arial" w:cs="Arial"/>
          <w:i/>
          <w:sz w:val="22"/>
          <w:szCs w:val="22"/>
          <w:lang w:val="en-GB"/>
        </w:rPr>
        <w:t>đơn</w:t>
      </w:r>
      <w:proofErr w:type="spellEnd"/>
      <w:r w:rsidR="00CC5E79" w:rsidRPr="00C030E4">
        <w:rPr>
          <w:rFonts w:ascii="Arial" w:hAnsi="Arial" w:cs="Arial"/>
          <w:i/>
          <w:sz w:val="22"/>
          <w:szCs w:val="22"/>
          <w:lang w:val="en-GB"/>
        </w:rPr>
        <w:t xml:space="preserve"> </w:t>
      </w:r>
      <w:proofErr w:type="spellStart"/>
      <w:r w:rsidR="00CC5E79" w:rsidRPr="00C030E4">
        <w:rPr>
          <w:rFonts w:ascii="Arial" w:hAnsi="Arial" w:cs="Arial"/>
          <w:i/>
          <w:sz w:val="22"/>
          <w:szCs w:val="22"/>
          <w:lang w:val="en-GB"/>
        </w:rPr>
        <w:t>giá</w:t>
      </w:r>
      <w:proofErr w:type="spellEnd"/>
      <w:r w:rsidR="00CC5E79" w:rsidRPr="00C030E4">
        <w:rPr>
          <w:rFonts w:ascii="Arial" w:hAnsi="Arial" w:cs="Arial"/>
          <w:i/>
          <w:sz w:val="22"/>
          <w:szCs w:val="22"/>
          <w:lang w:val="en-GB"/>
        </w:rPr>
        <w:t xml:space="preserve"> </w:t>
      </w:r>
      <w:proofErr w:type="spellStart"/>
      <w:r w:rsidR="00CC5E79" w:rsidRPr="00C030E4">
        <w:rPr>
          <w:rFonts w:ascii="Arial" w:hAnsi="Arial" w:cs="Arial"/>
          <w:i/>
          <w:sz w:val="22"/>
          <w:szCs w:val="22"/>
          <w:lang w:val="en-GB"/>
        </w:rPr>
        <w:t>hợp</w:t>
      </w:r>
      <w:proofErr w:type="spellEnd"/>
      <w:r w:rsidR="00CC5E79" w:rsidRPr="00C030E4">
        <w:rPr>
          <w:rFonts w:ascii="Arial" w:hAnsi="Arial" w:cs="Arial"/>
          <w:i/>
          <w:sz w:val="22"/>
          <w:szCs w:val="22"/>
          <w:lang w:val="en-GB"/>
        </w:rPr>
        <w:t xml:space="preserve"> </w:t>
      </w:r>
      <w:proofErr w:type="spellStart"/>
      <w:r w:rsidR="00CC5E79" w:rsidRPr="00C030E4">
        <w:rPr>
          <w:rFonts w:ascii="Arial" w:hAnsi="Arial" w:cs="Arial"/>
          <w:i/>
          <w:sz w:val="22"/>
          <w:szCs w:val="22"/>
          <w:lang w:val="en-GB"/>
        </w:rPr>
        <w:t>đồng</w:t>
      </w:r>
      <w:proofErr w:type="spellEnd"/>
      <w:r w:rsidR="00CC5E79"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sẽ</w:t>
      </w:r>
      <w:proofErr w:type="spellEnd"/>
      <w:r w:rsidR="008D47D3" w:rsidRPr="00C030E4">
        <w:rPr>
          <w:rFonts w:ascii="Arial" w:hAnsi="Arial" w:cs="Arial"/>
          <w:i/>
          <w:sz w:val="22"/>
          <w:szCs w:val="22"/>
          <w:lang w:val="en-GB"/>
        </w:rPr>
        <w:t xml:space="preserve"> KHÔNG </w:t>
      </w:r>
      <w:proofErr w:type="spellStart"/>
      <w:r w:rsidR="008D47D3" w:rsidRPr="00C030E4">
        <w:rPr>
          <w:rFonts w:ascii="Arial" w:hAnsi="Arial" w:cs="Arial"/>
          <w:i/>
          <w:sz w:val="22"/>
          <w:szCs w:val="22"/>
          <w:lang w:val="en-GB"/>
        </w:rPr>
        <w:t>được</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điều</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chỉnh</w:t>
      </w:r>
      <w:proofErr w:type="spellEnd"/>
      <w:r w:rsidR="008D47D3" w:rsidRPr="00C030E4">
        <w:rPr>
          <w:rFonts w:ascii="Arial" w:hAnsi="Arial" w:cs="Arial"/>
          <w:i/>
          <w:sz w:val="22"/>
          <w:szCs w:val="22"/>
          <w:lang w:val="en-GB"/>
        </w:rPr>
        <w:t xml:space="preserve"> do </w:t>
      </w:r>
      <w:proofErr w:type="spellStart"/>
      <w:r w:rsidR="008D47D3" w:rsidRPr="00C030E4">
        <w:rPr>
          <w:rFonts w:ascii="Arial" w:hAnsi="Arial" w:cs="Arial"/>
          <w:i/>
          <w:sz w:val="22"/>
          <w:szCs w:val="22"/>
          <w:lang w:val="en-GB"/>
        </w:rPr>
        <w:t>bất</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kỳ</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sự</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biến</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động</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nào</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về</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giá</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nhân</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công</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vật</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liệu</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máy</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móc</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các</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loại</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bảo</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hiểm</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phí</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vận</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chuyển</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thuế</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hải</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quan</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tỷ</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giá</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thuế</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phí</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thay</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đổi</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về</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luật</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pháp</w:t>
      </w:r>
      <w:proofErr w:type="spellEnd"/>
      <w:r w:rsidR="005E659D" w:rsidRPr="00C030E4">
        <w:rPr>
          <w:rFonts w:ascii="Arial" w:hAnsi="Arial" w:cs="Arial"/>
          <w:i/>
          <w:sz w:val="22"/>
          <w:szCs w:val="22"/>
          <w:lang w:val="en-GB"/>
        </w:rPr>
        <w:t xml:space="preserve">, </w:t>
      </w:r>
      <w:proofErr w:type="spellStart"/>
      <w:r w:rsidR="005E659D" w:rsidRPr="00C030E4">
        <w:rPr>
          <w:rFonts w:ascii="Arial" w:hAnsi="Arial" w:cs="Arial"/>
          <w:i/>
          <w:sz w:val="22"/>
          <w:szCs w:val="22"/>
          <w:lang w:val="en-GB"/>
        </w:rPr>
        <w:t>dịch</w:t>
      </w:r>
      <w:proofErr w:type="spellEnd"/>
      <w:r w:rsidR="005E659D" w:rsidRPr="00C030E4">
        <w:rPr>
          <w:rFonts w:ascii="Arial" w:hAnsi="Arial" w:cs="Arial"/>
          <w:i/>
          <w:sz w:val="22"/>
          <w:szCs w:val="22"/>
          <w:lang w:val="en-GB"/>
        </w:rPr>
        <w:t xml:space="preserve"> </w:t>
      </w:r>
      <w:proofErr w:type="spellStart"/>
      <w:r w:rsidR="005E659D" w:rsidRPr="00C030E4">
        <w:rPr>
          <w:rFonts w:ascii="Arial" w:hAnsi="Arial" w:cs="Arial"/>
          <w:i/>
          <w:sz w:val="22"/>
          <w:szCs w:val="22"/>
          <w:lang w:val="en-GB"/>
        </w:rPr>
        <w:t>bệnh</w:t>
      </w:r>
      <w:proofErr w:type="spellEnd"/>
      <w:r w:rsidR="00FB16D0" w:rsidRPr="00C030E4">
        <w:rPr>
          <w:rFonts w:ascii="Arial" w:hAnsi="Arial" w:cs="Arial"/>
          <w:i/>
          <w:sz w:val="22"/>
          <w:szCs w:val="22"/>
          <w:lang w:val="en-GB"/>
        </w:rPr>
        <w:t xml:space="preserve">, </w:t>
      </w:r>
      <w:proofErr w:type="spellStart"/>
      <w:r w:rsidR="00FB16D0" w:rsidRPr="00C030E4">
        <w:rPr>
          <w:rFonts w:ascii="Arial" w:hAnsi="Arial" w:cs="Arial"/>
          <w:i/>
          <w:sz w:val="22"/>
          <w:szCs w:val="22"/>
          <w:lang w:val="en-GB"/>
        </w:rPr>
        <w:t>đại</w:t>
      </w:r>
      <w:proofErr w:type="spellEnd"/>
      <w:r w:rsidR="00FB16D0" w:rsidRPr="00C030E4">
        <w:rPr>
          <w:rFonts w:ascii="Arial" w:hAnsi="Arial" w:cs="Arial"/>
          <w:i/>
          <w:sz w:val="22"/>
          <w:szCs w:val="22"/>
          <w:lang w:val="en-GB"/>
        </w:rPr>
        <w:t xml:space="preserve"> </w:t>
      </w:r>
      <w:proofErr w:type="spellStart"/>
      <w:r w:rsidR="00FB16D0" w:rsidRPr="00C030E4">
        <w:rPr>
          <w:rFonts w:ascii="Arial" w:hAnsi="Arial" w:cs="Arial"/>
          <w:i/>
          <w:sz w:val="22"/>
          <w:szCs w:val="22"/>
          <w:lang w:val="en-GB"/>
        </w:rPr>
        <w:t>dịch</w:t>
      </w:r>
      <w:proofErr w:type="spellEnd"/>
      <w:r w:rsidR="008D47D3" w:rsidRPr="00C030E4">
        <w:rPr>
          <w:rFonts w:ascii="Arial" w:hAnsi="Arial" w:cs="Arial"/>
          <w:i/>
          <w:sz w:val="22"/>
          <w:szCs w:val="22"/>
          <w:lang w:val="en-GB"/>
        </w:rPr>
        <w:t xml:space="preserve"> v.v. </w:t>
      </w:r>
      <w:proofErr w:type="spellStart"/>
      <w:r w:rsidR="008D47D3" w:rsidRPr="00C030E4">
        <w:rPr>
          <w:rFonts w:ascii="Arial" w:hAnsi="Arial" w:cs="Arial"/>
          <w:i/>
          <w:sz w:val="22"/>
          <w:szCs w:val="22"/>
          <w:lang w:val="en-GB"/>
        </w:rPr>
        <w:t>trong</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suốt</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thời</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gian</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thực</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hiện</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Hợp</w:t>
      </w:r>
      <w:proofErr w:type="spellEnd"/>
      <w:r w:rsidR="008D47D3" w:rsidRPr="00C030E4">
        <w:rPr>
          <w:rFonts w:ascii="Arial" w:hAnsi="Arial" w:cs="Arial"/>
          <w:i/>
          <w:sz w:val="22"/>
          <w:szCs w:val="22"/>
          <w:lang w:val="en-GB"/>
        </w:rPr>
        <w:t xml:space="preserve"> </w:t>
      </w:r>
      <w:proofErr w:type="spellStart"/>
      <w:r w:rsidR="008D47D3" w:rsidRPr="00C030E4">
        <w:rPr>
          <w:rFonts w:ascii="Arial" w:hAnsi="Arial" w:cs="Arial"/>
          <w:i/>
          <w:sz w:val="22"/>
          <w:szCs w:val="22"/>
          <w:lang w:val="en-GB"/>
        </w:rPr>
        <w:t>đồng</w:t>
      </w:r>
      <w:proofErr w:type="spellEnd"/>
      <w:r w:rsidR="008D47D3" w:rsidRPr="00C030E4">
        <w:rPr>
          <w:rFonts w:ascii="Arial" w:hAnsi="Arial" w:cs="Arial"/>
          <w:i/>
          <w:sz w:val="22"/>
          <w:szCs w:val="22"/>
          <w:lang w:val="en-GB"/>
        </w:rPr>
        <w:t>.</w:t>
      </w:r>
    </w:p>
    <w:p w14:paraId="37EDF1BF" w14:textId="7D42B3DE" w:rsidR="001055CD" w:rsidRPr="00C030E4" w:rsidRDefault="001055CD" w:rsidP="008D47D3">
      <w:pPr>
        <w:pStyle w:val="BodyTextIndent"/>
        <w:spacing w:line="240" w:lineRule="auto"/>
        <w:ind w:left="720" w:firstLine="0"/>
        <w:jc w:val="both"/>
        <w:rPr>
          <w:rFonts w:ascii="Arial" w:hAnsi="Arial" w:cs="Arial"/>
          <w:i/>
          <w:color w:val="auto"/>
          <w:sz w:val="22"/>
          <w:szCs w:val="22"/>
        </w:rPr>
      </w:pPr>
    </w:p>
    <w:p w14:paraId="7DED181D" w14:textId="4211E562" w:rsidR="008E10D1" w:rsidRPr="00C030E4" w:rsidRDefault="00063FB5" w:rsidP="008E10D1">
      <w:pPr>
        <w:pStyle w:val="BodyTextIndent"/>
        <w:spacing w:line="240" w:lineRule="auto"/>
        <w:ind w:left="720" w:firstLine="0"/>
        <w:jc w:val="both"/>
        <w:rPr>
          <w:rFonts w:ascii="Arial" w:hAnsi="Arial" w:cs="Arial"/>
          <w:color w:val="auto"/>
          <w:sz w:val="22"/>
          <w:szCs w:val="22"/>
        </w:rPr>
      </w:pPr>
      <w:r w:rsidRPr="00C030E4">
        <w:rPr>
          <w:rFonts w:ascii="Arial" w:hAnsi="Arial" w:cs="Arial"/>
          <w:color w:val="auto"/>
          <w:sz w:val="22"/>
          <w:szCs w:val="22"/>
        </w:rPr>
        <w:t>T</w:t>
      </w:r>
      <w:r w:rsidR="008E10D1" w:rsidRPr="00C030E4">
        <w:rPr>
          <w:rFonts w:ascii="Arial" w:hAnsi="Arial" w:cs="Arial"/>
          <w:color w:val="auto"/>
          <w:sz w:val="22"/>
          <w:szCs w:val="22"/>
        </w:rPr>
        <w:t>he Contractor represents, warrants and guarantees to the Employer that the total maximum cost to be paid by the Employer for the Contractor</w:t>
      </w:r>
      <w:r w:rsidR="000E0EF9" w:rsidRPr="00C030E4">
        <w:rPr>
          <w:rFonts w:ascii="Arial" w:hAnsi="Arial" w:cs="Arial"/>
          <w:color w:val="auto"/>
          <w:sz w:val="22"/>
          <w:szCs w:val="22"/>
        </w:rPr>
        <w:t xml:space="preserve"> to</w:t>
      </w:r>
      <w:r w:rsidR="008E10D1" w:rsidRPr="00C030E4">
        <w:rPr>
          <w:rFonts w:ascii="Arial" w:hAnsi="Arial" w:cs="Arial"/>
          <w:color w:val="auto"/>
          <w:sz w:val="22"/>
          <w:szCs w:val="22"/>
        </w:rPr>
        <w:t xml:space="preserve"> complete performance</w:t>
      </w:r>
      <w:r w:rsidR="000E0EF9" w:rsidRPr="00C030E4">
        <w:rPr>
          <w:rFonts w:ascii="Arial" w:hAnsi="Arial" w:cs="Arial"/>
          <w:color w:val="auto"/>
          <w:sz w:val="22"/>
          <w:szCs w:val="22"/>
        </w:rPr>
        <w:t xml:space="preserve"> of the Works</w:t>
      </w:r>
      <w:r w:rsidR="008E10D1" w:rsidRPr="00C030E4">
        <w:rPr>
          <w:rFonts w:ascii="Arial" w:hAnsi="Arial" w:cs="Arial"/>
          <w:color w:val="auto"/>
          <w:sz w:val="22"/>
          <w:szCs w:val="22"/>
        </w:rPr>
        <w:t xml:space="preserve"> under the Contract Documents, including, without limitation, Final Completion of all Works, design, all services of the Contractor under the Contract</w:t>
      </w:r>
      <w:r w:rsidR="000E0EF9" w:rsidRPr="00C030E4">
        <w:rPr>
          <w:rFonts w:ascii="Arial" w:hAnsi="Arial" w:cs="Arial"/>
          <w:color w:val="auto"/>
          <w:sz w:val="22"/>
          <w:szCs w:val="22"/>
        </w:rPr>
        <w:t xml:space="preserve"> Documents</w:t>
      </w:r>
      <w:r w:rsidR="008E10D1" w:rsidRPr="00C030E4">
        <w:rPr>
          <w:rFonts w:ascii="Arial" w:hAnsi="Arial" w:cs="Arial"/>
          <w:color w:val="auto"/>
          <w:sz w:val="22"/>
          <w:szCs w:val="22"/>
        </w:rPr>
        <w:t xml:space="preserve">, and all fees, compensation and reimbursements to Contractor, shall not exceed a certain maximum amount mutually agreed to by the Employer and the Contractor in accordance with this Sub-Clause as a Guaranteed Maximum Price. </w:t>
      </w:r>
    </w:p>
    <w:p w14:paraId="0BC30BDF" w14:textId="6FF65004" w:rsidR="008E10D1" w:rsidRPr="00C030E4" w:rsidRDefault="008E10D1" w:rsidP="001636CB">
      <w:pPr>
        <w:keepNext/>
        <w:widowControl w:val="0"/>
        <w:ind w:left="706"/>
        <w:jc w:val="both"/>
        <w:rPr>
          <w:rFonts w:ascii="Arial" w:hAnsi="Arial" w:cs="Arial"/>
          <w:i/>
          <w:sz w:val="22"/>
          <w:szCs w:val="22"/>
          <w:lang w:val="en-GB"/>
        </w:rPr>
      </w:pP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00EC5E71" w:rsidRPr="00C030E4">
        <w:rPr>
          <w:rFonts w:ascii="Arial" w:hAnsi="Arial" w:cs="Arial"/>
          <w:i/>
          <w:sz w:val="22"/>
          <w:szCs w:val="22"/>
          <w:lang w:val="en-GB"/>
        </w:rPr>
        <w:t>tuyên</w:t>
      </w:r>
      <w:proofErr w:type="spellEnd"/>
      <w:r w:rsidR="00EC5E71" w:rsidRPr="00C030E4">
        <w:rPr>
          <w:rFonts w:ascii="Arial" w:hAnsi="Arial" w:cs="Arial"/>
          <w:i/>
          <w:sz w:val="22"/>
          <w:szCs w:val="22"/>
          <w:lang w:val="en-GB"/>
        </w:rPr>
        <w:t xml:space="preserve"> </w:t>
      </w:r>
      <w:proofErr w:type="spellStart"/>
      <w:r w:rsidR="00EC5E71" w:rsidRPr="00C030E4">
        <w:rPr>
          <w:rFonts w:ascii="Arial" w:hAnsi="Arial" w:cs="Arial"/>
          <w:i/>
          <w:sz w:val="22"/>
          <w:szCs w:val="22"/>
          <w:lang w:val="en-GB"/>
        </w:rPr>
        <w:t>bố</w:t>
      </w:r>
      <w:proofErr w:type="spellEnd"/>
      <w:r w:rsidR="00F351B2" w:rsidRPr="00C030E4">
        <w:rPr>
          <w:rFonts w:ascii="Arial" w:hAnsi="Arial" w:cs="Arial"/>
          <w:i/>
          <w:sz w:val="22"/>
          <w:szCs w:val="22"/>
          <w:lang w:val="en-GB"/>
        </w:rPr>
        <w:t xml:space="preserve">, cam </w:t>
      </w:r>
      <w:proofErr w:type="spellStart"/>
      <w:r w:rsidR="00F351B2" w:rsidRPr="00C030E4">
        <w:rPr>
          <w:rFonts w:ascii="Arial" w:hAnsi="Arial" w:cs="Arial"/>
          <w:i/>
          <w:sz w:val="22"/>
          <w:szCs w:val="22"/>
          <w:lang w:val="en-GB"/>
        </w:rPr>
        <w:t>kết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đảm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bảo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với</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rằng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phí</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tối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mà</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phải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để</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thành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thực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hiện</w:t>
      </w:r>
      <w:proofErr w:type="spellEnd"/>
      <w:r w:rsidRPr="00C030E4">
        <w:rPr>
          <w:rFonts w:ascii="Arial" w:hAnsi="Arial" w:cs="Arial"/>
          <w:i/>
          <w:sz w:val="22"/>
          <w:szCs w:val="22"/>
          <w:lang w:val="en-GB"/>
        </w:rPr>
        <w:t xml:space="preserve"> </w:t>
      </w:r>
      <w:r w:rsidR="000E0EF9" w:rsidRPr="00C030E4">
        <w:rPr>
          <w:rFonts w:ascii="Arial" w:hAnsi="Arial" w:cs="Arial"/>
          <w:i/>
          <w:sz w:val="22"/>
          <w:szCs w:val="22"/>
          <w:lang w:val="en-GB"/>
        </w:rPr>
        <w:t xml:space="preserve">Công </w:t>
      </w:r>
      <w:proofErr w:type="spellStart"/>
      <w:r w:rsidR="000E0EF9" w:rsidRPr="00C030E4">
        <w:rPr>
          <w:rFonts w:ascii="Arial" w:hAnsi="Arial" w:cs="Arial"/>
          <w:i/>
          <w:sz w:val="22"/>
          <w:szCs w:val="22"/>
          <w:lang w:val="en-GB"/>
        </w:rPr>
        <w:t>Việc</w:t>
      </w:r>
      <w:proofErr w:type="spellEnd"/>
      <w:r w:rsidR="000E0EF9"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theo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Hồ </w:t>
      </w:r>
      <w:proofErr w:type="spellStart"/>
      <w:r w:rsidRPr="00C030E4">
        <w:rPr>
          <w:rFonts w:ascii="Arial" w:hAnsi="Arial" w:cs="Arial"/>
          <w:i/>
          <w:sz w:val="22"/>
          <w:szCs w:val="22"/>
          <w:lang w:val="en-GB"/>
        </w:rPr>
        <w:t>sơ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nhưng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giới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thành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sau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cùng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Công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thiết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kế</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dịch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vụ</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theo</w:t>
      </w:r>
      <w:proofErr w:type="spellEnd"/>
      <w:r w:rsidRPr="00C030E4">
        <w:rPr>
          <w:rFonts w:ascii="Arial" w:hAnsi="Arial" w:cs="Arial"/>
          <w:i/>
          <w:sz w:val="22"/>
          <w:szCs w:val="22"/>
          <w:lang w:val="en-GB"/>
        </w:rPr>
        <w:t xml:space="preserve"> </w:t>
      </w:r>
      <w:r w:rsidR="009501A2">
        <w:rPr>
          <w:rFonts w:ascii="Arial" w:hAnsi="Arial" w:cs="Arial"/>
          <w:i/>
          <w:sz w:val="22"/>
          <w:szCs w:val="22"/>
          <w:lang w:val="en-GB"/>
        </w:rPr>
        <w:t xml:space="preserve">Hồ </w:t>
      </w:r>
      <w:proofErr w:type="spellStart"/>
      <w:r w:rsidR="009501A2">
        <w:rPr>
          <w:rFonts w:ascii="Arial" w:hAnsi="Arial" w:cs="Arial"/>
          <w:i/>
          <w:sz w:val="22"/>
          <w:szCs w:val="22"/>
          <w:lang w:val="en-GB"/>
        </w:rPr>
        <w:t>Sơ</w:t>
      </w:r>
      <w:proofErr w:type="spellEnd"/>
      <w:r w:rsidR="0071336C"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009501A2">
        <w:rPr>
          <w:rFonts w:ascii="Arial" w:hAnsi="Arial" w:cs="Arial"/>
          <w:i/>
          <w:sz w:val="22"/>
          <w:szCs w:val="22"/>
          <w:lang w:val="en-GB"/>
        </w:rPr>
        <w:t>Đ</w:t>
      </w:r>
      <w:r w:rsidRPr="00C030E4">
        <w:rPr>
          <w:rFonts w:ascii="Arial" w:hAnsi="Arial" w:cs="Arial"/>
          <w:i/>
          <w:sz w:val="22"/>
          <w:szCs w:val="22"/>
          <w:lang w:val="en-GB"/>
        </w:rPr>
        <w:t>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phí</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bồi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thường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vượt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số</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tiền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tối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định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mà</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đã</w:t>
      </w:r>
      <w:proofErr w:type="spellEnd"/>
      <w:r w:rsidRPr="00C030E4">
        <w:rPr>
          <w:rFonts w:ascii="Arial" w:hAnsi="Arial" w:cs="Arial"/>
          <w:i/>
          <w:sz w:val="22"/>
          <w:szCs w:val="22"/>
          <w:lang w:val="en-GB"/>
        </w:rPr>
        <w:t xml:space="preserve"> </w:t>
      </w:r>
      <w:proofErr w:type="spellStart"/>
      <w:r w:rsidR="00DC237A" w:rsidRPr="00C030E4">
        <w:rPr>
          <w:rFonts w:ascii="Arial" w:hAnsi="Arial" w:cs="Arial"/>
          <w:i/>
          <w:sz w:val="22"/>
          <w:szCs w:val="22"/>
          <w:lang w:val="en-GB"/>
        </w:rPr>
        <w:t>thống</w:t>
      </w:r>
      <w:proofErr w:type="spellEnd"/>
      <w:r w:rsidR="00DC237A" w:rsidRPr="00C030E4">
        <w:rPr>
          <w:rFonts w:ascii="Arial" w:hAnsi="Arial" w:cs="Arial"/>
          <w:i/>
          <w:sz w:val="22"/>
          <w:szCs w:val="22"/>
          <w:lang w:val="en-GB"/>
        </w:rPr>
        <w:t xml:space="preserve"> </w:t>
      </w:r>
      <w:proofErr w:type="spellStart"/>
      <w:r w:rsidR="00DC237A" w:rsidRPr="00C030E4">
        <w:rPr>
          <w:rFonts w:ascii="Arial" w:hAnsi="Arial" w:cs="Arial"/>
          <w:i/>
          <w:sz w:val="22"/>
          <w:szCs w:val="22"/>
          <w:lang w:val="en-GB"/>
        </w:rPr>
        <w:t>nhất</w:t>
      </w:r>
      <w:proofErr w:type="spellEnd"/>
      <w:r w:rsidR="00DC237A"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với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nhau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theo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này</w:t>
      </w:r>
      <w:proofErr w:type="spellEnd"/>
      <w:r w:rsidRPr="00C030E4">
        <w:rPr>
          <w:rFonts w:ascii="Arial" w:hAnsi="Arial" w:cs="Arial"/>
          <w:i/>
          <w:sz w:val="22"/>
          <w:szCs w:val="22"/>
          <w:lang w:val="en-GB"/>
        </w:rPr>
        <w:t xml:space="preserve"> </w:t>
      </w:r>
      <w:proofErr w:type="spellStart"/>
      <w:r w:rsidR="00833B00" w:rsidRPr="00C030E4">
        <w:rPr>
          <w:rFonts w:ascii="Arial" w:hAnsi="Arial" w:cs="Arial"/>
          <w:i/>
          <w:sz w:val="22"/>
          <w:szCs w:val="22"/>
          <w:lang w:val="en-GB"/>
        </w:rPr>
        <w:t>như</w:t>
      </w:r>
      <w:proofErr w:type="spellEnd"/>
      <w:r w:rsidR="00833B00"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w:t>
      </w:r>
      <w:proofErr w:type="spellEnd"/>
      <w:r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Giá</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Tối</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Đa</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Được</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Đảm</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Bảo</w:t>
      </w:r>
      <w:proofErr w:type="spellEnd"/>
      <w:r w:rsidRPr="00C030E4">
        <w:rPr>
          <w:rFonts w:ascii="Arial" w:hAnsi="Arial" w:cs="Arial"/>
          <w:i/>
          <w:sz w:val="22"/>
          <w:szCs w:val="22"/>
          <w:lang w:val="en-GB"/>
        </w:rPr>
        <w:t>.</w:t>
      </w:r>
    </w:p>
    <w:p w14:paraId="02FB4E07" w14:textId="77777777" w:rsidR="008E10D1" w:rsidRPr="00C030E4" w:rsidRDefault="008E10D1" w:rsidP="008D47D3">
      <w:pPr>
        <w:pStyle w:val="BodyTextIndent"/>
        <w:spacing w:line="240" w:lineRule="auto"/>
        <w:ind w:left="720" w:firstLine="0"/>
        <w:jc w:val="both"/>
        <w:rPr>
          <w:rFonts w:ascii="Arial" w:hAnsi="Arial" w:cs="Arial"/>
          <w:i/>
          <w:color w:val="auto"/>
          <w:sz w:val="22"/>
          <w:szCs w:val="22"/>
        </w:rPr>
      </w:pPr>
    </w:p>
    <w:p w14:paraId="0120156F" w14:textId="3B62B9F7" w:rsidR="008E10D1" w:rsidRPr="00C030E4" w:rsidRDefault="008E10D1" w:rsidP="006D63ED">
      <w:pPr>
        <w:keepNext/>
        <w:widowControl w:val="0"/>
        <w:ind w:left="706"/>
        <w:jc w:val="both"/>
        <w:rPr>
          <w:rFonts w:ascii="Arial" w:hAnsi="Arial" w:cs="Arial"/>
          <w:sz w:val="22"/>
          <w:szCs w:val="22"/>
        </w:rPr>
      </w:pPr>
      <w:r w:rsidRPr="00C030E4">
        <w:rPr>
          <w:rFonts w:ascii="Arial" w:hAnsi="Arial" w:cs="Arial"/>
          <w:sz w:val="22"/>
          <w:szCs w:val="22"/>
        </w:rPr>
        <w:t xml:space="preserve">Costs which would cause the Guaranteed Maximum Price (as may be adjusted pursuant to the Contract Documents </w:t>
      </w:r>
      <w:r w:rsidR="005A5C83" w:rsidRPr="00C030E4">
        <w:rPr>
          <w:rFonts w:ascii="Arial" w:hAnsi="Arial" w:cs="Arial"/>
          <w:sz w:val="22"/>
          <w:szCs w:val="22"/>
        </w:rPr>
        <w:t>and Contract terms and conditions</w:t>
      </w:r>
      <w:r w:rsidRPr="00C030E4">
        <w:rPr>
          <w:rFonts w:ascii="Arial" w:hAnsi="Arial" w:cs="Arial"/>
          <w:sz w:val="22"/>
          <w:szCs w:val="22"/>
        </w:rPr>
        <w:t xml:space="preserve">) to be exceeded shall be paid by the Contractor without reimbursement by the Employer. </w:t>
      </w:r>
    </w:p>
    <w:p w14:paraId="46E2E976" w14:textId="5A252C6F" w:rsidR="008E10D1" w:rsidRPr="00C030E4" w:rsidRDefault="008E10D1" w:rsidP="006D63ED">
      <w:pPr>
        <w:keepNext/>
        <w:widowControl w:val="0"/>
        <w:ind w:left="706"/>
        <w:jc w:val="both"/>
        <w:rPr>
          <w:rFonts w:ascii="Arial" w:hAnsi="Arial" w:cs="Arial"/>
          <w:i/>
          <w:sz w:val="22"/>
          <w:szCs w:val="22"/>
          <w:lang w:val="en-GB"/>
        </w:rPr>
      </w:pP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phí</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vượt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quá</w:t>
      </w:r>
      <w:proofErr w:type="spellEnd"/>
      <w:r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Giá</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Tối</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Đa</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Được</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Đảm</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Bảo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thể</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điều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chỉnh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theo</w:t>
      </w:r>
      <w:proofErr w:type="spellEnd"/>
      <w:r w:rsidRPr="00C030E4">
        <w:rPr>
          <w:rFonts w:ascii="Arial" w:hAnsi="Arial" w:cs="Arial"/>
          <w:i/>
          <w:sz w:val="22"/>
          <w:szCs w:val="22"/>
          <w:lang w:val="en-GB"/>
        </w:rPr>
        <w:t xml:space="preserve"> Hồ </w:t>
      </w:r>
      <w:proofErr w:type="spellStart"/>
      <w:r w:rsidRPr="00C030E4">
        <w:rPr>
          <w:rFonts w:ascii="Arial" w:hAnsi="Arial" w:cs="Arial"/>
          <w:i/>
          <w:sz w:val="22"/>
          <w:szCs w:val="22"/>
          <w:lang w:val="en-GB"/>
        </w:rPr>
        <w:t>sơ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005A5C83" w:rsidRPr="00C030E4">
        <w:rPr>
          <w:rFonts w:ascii="Arial" w:hAnsi="Arial" w:cs="Arial"/>
          <w:i/>
          <w:sz w:val="22"/>
          <w:szCs w:val="22"/>
          <w:lang w:val="en-GB"/>
        </w:rPr>
        <w:t>và</w:t>
      </w:r>
      <w:proofErr w:type="spellEnd"/>
      <w:r w:rsidR="005A5C83" w:rsidRPr="00C030E4">
        <w:rPr>
          <w:rFonts w:ascii="Arial" w:hAnsi="Arial" w:cs="Arial"/>
          <w:i/>
          <w:sz w:val="22"/>
          <w:szCs w:val="22"/>
          <w:lang w:val="en-GB"/>
        </w:rPr>
        <w:t xml:space="preserve"> </w:t>
      </w:r>
      <w:proofErr w:type="spellStart"/>
      <w:r w:rsidR="005A5C83" w:rsidRPr="00C030E4">
        <w:rPr>
          <w:rFonts w:ascii="Arial" w:hAnsi="Arial" w:cs="Arial"/>
          <w:i/>
          <w:sz w:val="22"/>
          <w:szCs w:val="22"/>
          <w:lang w:val="en-GB"/>
        </w:rPr>
        <w:t>các</w:t>
      </w:r>
      <w:proofErr w:type="spellEnd"/>
      <w:r w:rsidR="005A5C83" w:rsidRPr="00C030E4">
        <w:rPr>
          <w:rFonts w:ascii="Arial" w:hAnsi="Arial" w:cs="Arial"/>
          <w:i/>
          <w:sz w:val="22"/>
          <w:szCs w:val="22"/>
          <w:lang w:val="en-GB"/>
        </w:rPr>
        <w:t xml:space="preserve"> </w:t>
      </w:r>
      <w:proofErr w:type="spellStart"/>
      <w:r w:rsidR="005A5C83" w:rsidRPr="00C030E4">
        <w:rPr>
          <w:rFonts w:ascii="Arial" w:hAnsi="Arial" w:cs="Arial"/>
          <w:i/>
          <w:sz w:val="22"/>
          <w:szCs w:val="22"/>
          <w:lang w:val="en-GB"/>
        </w:rPr>
        <w:t>điều</w:t>
      </w:r>
      <w:proofErr w:type="spellEnd"/>
      <w:r w:rsidR="005A5C83" w:rsidRPr="00C030E4">
        <w:rPr>
          <w:rFonts w:ascii="Arial" w:hAnsi="Arial" w:cs="Arial"/>
          <w:i/>
          <w:sz w:val="22"/>
          <w:szCs w:val="22"/>
          <w:lang w:val="en-GB"/>
        </w:rPr>
        <w:t xml:space="preserve"> </w:t>
      </w:r>
      <w:proofErr w:type="spellStart"/>
      <w:r w:rsidR="005A5C83" w:rsidRPr="00C030E4">
        <w:rPr>
          <w:rFonts w:ascii="Arial" w:hAnsi="Arial" w:cs="Arial"/>
          <w:i/>
          <w:sz w:val="22"/>
          <w:szCs w:val="22"/>
          <w:lang w:val="en-GB"/>
        </w:rPr>
        <w:t>kiện</w:t>
      </w:r>
      <w:proofErr w:type="spellEnd"/>
      <w:r w:rsidR="005A5C83" w:rsidRPr="00C030E4">
        <w:rPr>
          <w:rFonts w:ascii="Arial" w:hAnsi="Arial" w:cs="Arial"/>
          <w:i/>
          <w:sz w:val="22"/>
          <w:szCs w:val="22"/>
          <w:lang w:val="en-GB"/>
        </w:rPr>
        <w:t xml:space="preserve">, </w:t>
      </w:r>
      <w:proofErr w:type="spellStart"/>
      <w:r w:rsidR="005A5C83" w:rsidRPr="00C030E4">
        <w:rPr>
          <w:rFonts w:ascii="Arial" w:hAnsi="Arial" w:cs="Arial"/>
          <w:i/>
          <w:sz w:val="22"/>
          <w:szCs w:val="22"/>
          <w:lang w:val="en-GB"/>
        </w:rPr>
        <w:t>điều</w:t>
      </w:r>
      <w:proofErr w:type="spellEnd"/>
      <w:r w:rsidR="005A5C83" w:rsidRPr="00C030E4">
        <w:rPr>
          <w:rFonts w:ascii="Arial" w:hAnsi="Arial" w:cs="Arial"/>
          <w:i/>
          <w:sz w:val="22"/>
          <w:szCs w:val="22"/>
          <w:lang w:val="en-GB"/>
        </w:rPr>
        <w:t xml:space="preserve"> </w:t>
      </w:r>
      <w:proofErr w:type="spellStart"/>
      <w:r w:rsidR="005A5C83" w:rsidRPr="00C030E4">
        <w:rPr>
          <w:rFonts w:ascii="Arial" w:hAnsi="Arial" w:cs="Arial"/>
          <w:i/>
          <w:sz w:val="22"/>
          <w:szCs w:val="22"/>
          <w:lang w:val="en-GB"/>
        </w:rPr>
        <w:t>khoản</w:t>
      </w:r>
      <w:proofErr w:type="spellEnd"/>
      <w:r w:rsidR="005A5C83" w:rsidRPr="00C030E4">
        <w:rPr>
          <w:rFonts w:ascii="Arial" w:hAnsi="Arial" w:cs="Arial"/>
          <w:i/>
          <w:sz w:val="22"/>
          <w:szCs w:val="22"/>
          <w:lang w:val="en-GB"/>
        </w:rPr>
        <w:t xml:space="preserve"> </w:t>
      </w:r>
      <w:proofErr w:type="spellStart"/>
      <w:r w:rsidR="005A5C83" w:rsidRPr="00C030E4">
        <w:rPr>
          <w:rFonts w:ascii="Arial" w:hAnsi="Arial" w:cs="Arial"/>
          <w:i/>
          <w:sz w:val="22"/>
          <w:szCs w:val="22"/>
          <w:lang w:val="en-GB"/>
        </w:rPr>
        <w:t>Hợp</w:t>
      </w:r>
      <w:proofErr w:type="spellEnd"/>
      <w:r w:rsidR="005A5C83" w:rsidRPr="00C030E4">
        <w:rPr>
          <w:rFonts w:ascii="Arial" w:hAnsi="Arial" w:cs="Arial"/>
          <w:i/>
          <w:sz w:val="22"/>
          <w:szCs w:val="22"/>
          <w:lang w:val="en-GB"/>
        </w:rPr>
        <w:t xml:space="preserve"> </w:t>
      </w:r>
      <w:proofErr w:type="spellStart"/>
      <w:r w:rsidR="005A5C83"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thanh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lại</w:t>
      </w:r>
      <w:proofErr w:type="spellEnd"/>
      <w:r w:rsidRPr="00C030E4">
        <w:rPr>
          <w:rFonts w:ascii="Arial" w:hAnsi="Arial" w:cs="Arial"/>
          <w:i/>
          <w:sz w:val="22"/>
          <w:szCs w:val="22"/>
          <w:lang w:val="en-GB"/>
        </w:rPr>
        <w:t>.</w:t>
      </w:r>
    </w:p>
    <w:p w14:paraId="37F3AA2E" w14:textId="19D4887F" w:rsidR="008E10D1" w:rsidRPr="00C030E4" w:rsidRDefault="008E10D1" w:rsidP="008E10D1">
      <w:pPr>
        <w:keepNext/>
        <w:widowControl w:val="0"/>
        <w:ind w:left="706"/>
        <w:rPr>
          <w:rFonts w:ascii="Arial" w:hAnsi="Arial" w:cs="Arial"/>
          <w:i/>
          <w:sz w:val="22"/>
          <w:szCs w:val="22"/>
          <w:lang w:val="en-GB"/>
        </w:rPr>
      </w:pPr>
    </w:p>
    <w:p w14:paraId="53F06CFE" w14:textId="77777777" w:rsidR="008E10D1" w:rsidRPr="00C030E4" w:rsidRDefault="008E10D1" w:rsidP="001636CB">
      <w:pPr>
        <w:keepNext/>
        <w:widowControl w:val="0"/>
        <w:ind w:left="706"/>
        <w:jc w:val="both"/>
        <w:rPr>
          <w:rFonts w:ascii="Arial" w:hAnsi="Arial" w:cs="Arial"/>
          <w:sz w:val="22"/>
          <w:szCs w:val="22"/>
        </w:rPr>
      </w:pPr>
      <w:r w:rsidRPr="00C030E4">
        <w:rPr>
          <w:rFonts w:ascii="Arial" w:hAnsi="Arial" w:cs="Arial"/>
          <w:sz w:val="22"/>
          <w:szCs w:val="22"/>
        </w:rPr>
        <w:t>For the avoidance of doubt, the Contractor guarantees that the maximum obligation of the Employer for the sum of the Cost of the Works will not exceed the Guaranteed Maximum Price.</w:t>
      </w:r>
    </w:p>
    <w:p w14:paraId="49921BD9" w14:textId="0D7E58EF" w:rsidR="008E10D1" w:rsidRPr="00C030E4" w:rsidRDefault="008E10D1" w:rsidP="001636CB">
      <w:pPr>
        <w:keepNext/>
        <w:widowControl w:val="0"/>
        <w:ind w:left="706"/>
        <w:jc w:val="both"/>
        <w:rPr>
          <w:rFonts w:ascii="Arial" w:hAnsi="Arial" w:cs="Arial"/>
          <w:i/>
          <w:sz w:val="22"/>
          <w:szCs w:val="22"/>
          <w:lang w:val="en-GB"/>
        </w:rPr>
      </w:pPr>
      <w:proofErr w:type="spellStart"/>
      <w:r w:rsidRPr="00C030E4">
        <w:rPr>
          <w:rFonts w:ascii="Arial" w:hAnsi="Arial" w:cs="Arial"/>
          <w:i/>
          <w:sz w:val="22"/>
          <w:szCs w:val="22"/>
          <w:lang w:val="en-GB"/>
        </w:rPr>
        <w:t>Để</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tránh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nhầm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lẫn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đảm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bảo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rằng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nghĩa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vụ</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tối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đối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với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phí</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w:t>
      </w:r>
      <w:proofErr w:type="spellStart"/>
      <w:r w:rsidR="00CB24F5">
        <w:rPr>
          <w:rFonts w:ascii="Arial" w:hAnsi="Arial" w:cs="Arial"/>
          <w:i/>
          <w:sz w:val="22"/>
          <w:szCs w:val="22"/>
          <w:lang w:val="en-GB"/>
        </w:rPr>
        <w:t>các</w:t>
      </w:r>
      <w:proofErr w:type="spellEnd"/>
      <w:r w:rsidR="00CB24F5">
        <w:rPr>
          <w:rFonts w:ascii="Arial" w:hAnsi="Arial" w:cs="Arial"/>
          <w:i/>
          <w:sz w:val="22"/>
          <w:szCs w:val="22"/>
          <w:lang w:val="en-GB"/>
        </w:rPr>
        <w:t xml:space="preserve"> </w:t>
      </w:r>
      <w:r w:rsidRPr="00C030E4">
        <w:rPr>
          <w:rFonts w:ascii="Arial" w:hAnsi="Arial" w:cs="Arial"/>
          <w:i/>
          <w:sz w:val="22"/>
          <w:szCs w:val="22"/>
          <w:lang w:val="en-GB"/>
        </w:rPr>
        <w:t xml:space="preserve">Công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vượt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quá</w:t>
      </w:r>
      <w:proofErr w:type="spellEnd"/>
      <w:r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Giá</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Tối</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Đa</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Được</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Đảm</w:t>
      </w:r>
      <w:proofErr w:type="spellEnd"/>
      <w:r w:rsidR="00E97D9C" w:rsidRPr="00C030E4">
        <w:rPr>
          <w:rFonts w:ascii="Arial" w:hAnsi="Arial" w:cs="Arial"/>
          <w:i/>
          <w:sz w:val="22"/>
          <w:szCs w:val="22"/>
          <w:lang w:val="en-GB"/>
        </w:rPr>
        <w:t xml:space="preserve"> </w:t>
      </w:r>
      <w:proofErr w:type="spellStart"/>
      <w:r w:rsidR="00E97D9C" w:rsidRPr="00C030E4">
        <w:rPr>
          <w:rFonts w:ascii="Arial" w:hAnsi="Arial" w:cs="Arial"/>
          <w:i/>
          <w:sz w:val="22"/>
          <w:szCs w:val="22"/>
          <w:lang w:val="en-GB"/>
        </w:rPr>
        <w:t>Bảo</w:t>
      </w:r>
      <w:proofErr w:type="spellEnd"/>
      <w:r w:rsidRPr="00C030E4">
        <w:rPr>
          <w:rFonts w:ascii="Arial" w:hAnsi="Arial" w:cs="Arial"/>
          <w:i/>
          <w:sz w:val="22"/>
          <w:szCs w:val="22"/>
          <w:lang w:val="en-GB"/>
        </w:rPr>
        <w:t>.</w:t>
      </w:r>
    </w:p>
    <w:p w14:paraId="09852531" w14:textId="77777777" w:rsidR="008E10D1" w:rsidRPr="00C030E4" w:rsidRDefault="008E10D1" w:rsidP="008E10D1">
      <w:pPr>
        <w:keepNext/>
        <w:widowControl w:val="0"/>
        <w:ind w:left="706"/>
        <w:rPr>
          <w:rFonts w:ascii="Arial" w:hAnsi="Arial" w:cs="Arial"/>
          <w:i/>
          <w:sz w:val="22"/>
          <w:szCs w:val="22"/>
          <w:lang w:val="en-GB"/>
        </w:rPr>
      </w:pPr>
    </w:p>
    <w:p w14:paraId="06846EF6" w14:textId="7E7668A4" w:rsidR="003F46C5" w:rsidRPr="00C030E4" w:rsidRDefault="008D47D3" w:rsidP="003F46C5">
      <w:pPr>
        <w:pStyle w:val="BodyTextIndent"/>
        <w:tabs>
          <w:tab w:val="clear" w:pos="720"/>
        </w:tabs>
        <w:spacing w:line="240" w:lineRule="auto"/>
        <w:ind w:left="720" w:firstLine="0"/>
        <w:jc w:val="both"/>
        <w:rPr>
          <w:rFonts w:ascii="Arial" w:hAnsi="Arial" w:cs="Arial"/>
          <w:color w:val="auto"/>
          <w:sz w:val="22"/>
          <w:szCs w:val="22"/>
        </w:rPr>
      </w:pPr>
      <w:r w:rsidRPr="00C030E4">
        <w:rPr>
          <w:rFonts w:ascii="Arial" w:hAnsi="Arial" w:cs="Arial"/>
          <w:color w:val="auto"/>
          <w:sz w:val="22"/>
          <w:szCs w:val="22"/>
        </w:rPr>
        <w:t xml:space="preserve">The Contractor has confirmed </w:t>
      </w:r>
      <w:r w:rsidR="00362435" w:rsidRPr="00C030E4">
        <w:rPr>
          <w:rFonts w:ascii="Arial" w:hAnsi="Arial" w:cs="Arial"/>
          <w:color w:val="auto"/>
          <w:sz w:val="22"/>
          <w:szCs w:val="22"/>
        </w:rPr>
        <w:t xml:space="preserve">the </w:t>
      </w:r>
      <w:r w:rsidRPr="00C030E4">
        <w:rPr>
          <w:rFonts w:ascii="Arial" w:hAnsi="Arial" w:cs="Arial"/>
          <w:color w:val="auto"/>
          <w:sz w:val="22"/>
          <w:szCs w:val="22"/>
        </w:rPr>
        <w:t xml:space="preserve">compliance to the Tender </w:t>
      </w:r>
      <w:r w:rsidR="00E75572" w:rsidRPr="00C030E4">
        <w:rPr>
          <w:rFonts w:ascii="Arial" w:hAnsi="Arial" w:cs="Arial"/>
          <w:color w:val="auto"/>
          <w:sz w:val="22"/>
          <w:szCs w:val="22"/>
        </w:rPr>
        <w:t>Documents including Employer’s requirements</w:t>
      </w:r>
      <w:r w:rsidR="000D716D" w:rsidRPr="00C030E4">
        <w:rPr>
          <w:rFonts w:ascii="Arial" w:hAnsi="Arial" w:cs="Arial"/>
          <w:color w:val="auto"/>
          <w:sz w:val="22"/>
          <w:szCs w:val="22"/>
        </w:rPr>
        <w:t xml:space="preserve"> and the Works shall be fit for their intended purpose as evidenced by all the terms of this Contract</w:t>
      </w:r>
    </w:p>
    <w:p w14:paraId="24595C6B" w14:textId="0C23188E" w:rsidR="00DF1D6D" w:rsidRPr="00C030E4" w:rsidRDefault="00DF1D6D" w:rsidP="007D355E">
      <w:pPr>
        <w:pStyle w:val="ListParagraph"/>
        <w:jc w:val="both"/>
        <w:rPr>
          <w:rFonts w:ascii="Arial" w:hAnsi="Arial" w:cs="Arial"/>
          <w:i/>
          <w:sz w:val="22"/>
          <w:szCs w:val="22"/>
          <w:lang w:val="en-GB"/>
        </w:rPr>
      </w:pP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xác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tuân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thủ</w:t>
      </w:r>
      <w:proofErr w:type="spellEnd"/>
      <w:r w:rsidRPr="00C030E4">
        <w:rPr>
          <w:rFonts w:ascii="Arial" w:hAnsi="Arial" w:cs="Arial"/>
          <w:i/>
          <w:sz w:val="22"/>
          <w:szCs w:val="22"/>
          <w:lang w:val="en-GB"/>
        </w:rPr>
        <w:t xml:space="preserve"> </w:t>
      </w:r>
      <w:proofErr w:type="spellStart"/>
      <w:r w:rsidR="00E75572" w:rsidRPr="00C030E4">
        <w:rPr>
          <w:rFonts w:ascii="Arial" w:hAnsi="Arial" w:cs="Arial"/>
          <w:i/>
          <w:sz w:val="22"/>
          <w:szCs w:val="22"/>
          <w:lang w:val="en-GB"/>
        </w:rPr>
        <w:t>theo</w:t>
      </w:r>
      <w:proofErr w:type="spellEnd"/>
      <w:r w:rsidR="00E75572" w:rsidRPr="00C030E4">
        <w:rPr>
          <w:rFonts w:ascii="Arial" w:hAnsi="Arial" w:cs="Arial"/>
          <w:i/>
          <w:sz w:val="22"/>
          <w:szCs w:val="22"/>
          <w:lang w:val="en-GB"/>
        </w:rPr>
        <w:t xml:space="preserve"> Hồ </w:t>
      </w:r>
      <w:proofErr w:type="spellStart"/>
      <w:r w:rsidR="00882BD8" w:rsidRPr="00C030E4">
        <w:rPr>
          <w:rFonts w:ascii="Arial" w:hAnsi="Arial" w:cs="Arial"/>
          <w:i/>
          <w:sz w:val="22"/>
          <w:szCs w:val="22"/>
          <w:lang w:val="en-GB"/>
        </w:rPr>
        <w:t>Sơ</w:t>
      </w:r>
      <w:proofErr w:type="spellEnd"/>
      <w:r w:rsidR="00882BD8" w:rsidRPr="00C030E4">
        <w:rPr>
          <w:rFonts w:ascii="Arial" w:hAnsi="Arial" w:cs="Arial"/>
          <w:i/>
          <w:sz w:val="22"/>
          <w:szCs w:val="22"/>
          <w:lang w:val="en-GB"/>
        </w:rPr>
        <w:t xml:space="preserve"> </w:t>
      </w:r>
      <w:proofErr w:type="spellStart"/>
      <w:r w:rsidR="00882BD8" w:rsidRPr="00C030E4">
        <w:rPr>
          <w:rFonts w:ascii="Arial" w:hAnsi="Arial" w:cs="Arial"/>
          <w:i/>
          <w:sz w:val="22"/>
          <w:szCs w:val="22"/>
          <w:lang w:val="en-GB"/>
        </w:rPr>
        <w:t>Mời</w:t>
      </w:r>
      <w:proofErr w:type="spellEnd"/>
      <w:r w:rsidR="00882BD8" w:rsidRPr="00C030E4">
        <w:rPr>
          <w:rFonts w:ascii="Arial" w:hAnsi="Arial" w:cs="Arial"/>
          <w:i/>
          <w:sz w:val="22"/>
          <w:szCs w:val="22"/>
          <w:lang w:val="en-GB"/>
        </w:rPr>
        <w:t xml:space="preserve"> </w:t>
      </w:r>
      <w:proofErr w:type="spellStart"/>
      <w:r w:rsidR="00882BD8" w:rsidRPr="00C030E4">
        <w:rPr>
          <w:rFonts w:ascii="Arial" w:hAnsi="Arial" w:cs="Arial"/>
          <w:i/>
          <w:sz w:val="22"/>
          <w:szCs w:val="22"/>
          <w:lang w:val="en-GB"/>
        </w:rPr>
        <w:t>Thầu</w:t>
      </w:r>
      <w:proofErr w:type="spellEnd"/>
      <w:r w:rsidR="00882BD8" w:rsidRPr="00C030E4">
        <w:rPr>
          <w:rFonts w:ascii="Arial" w:hAnsi="Arial" w:cs="Arial"/>
          <w:i/>
          <w:sz w:val="22"/>
          <w:szCs w:val="22"/>
          <w:lang w:val="en-GB"/>
        </w:rPr>
        <w:t xml:space="preserve"> </w:t>
      </w:r>
      <w:r w:rsidR="00E75572" w:rsidRPr="00C030E4">
        <w:rPr>
          <w:rFonts w:ascii="Arial" w:hAnsi="Arial" w:cs="Arial"/>
          <w:i/>
          <w:sz w:val="22"/>
          <w:szCs w:val="22"/>
          <w:lang w:val="en-GB"/>
        </w:rPr>
        <w:t xml:space="preserve">bao </w:t>
      </w:r>
      <w:proofErr w:type="spellStart"/>
      <w:r w:rsidR="00E75572" w:rsidRPr="00C030E4">
        <w:rPr>
          <w:rFonts w:ascii="Arial" w:hAnsi="Arial" w:cs="Arial"/>
          <w:i/>
          <w:sz w:val="22"/>
          <w:szCs w:val="22"/>
          <w:lang w:val="en-GB"/>
        </w:rPr>
        <w:t>gồm</w:t>
      </w:r>
      <w:proofErr w:type="spellEnd"/>
      <w:r w:rsidR="00E75572" w:rsidRPr="00C030E4">
        <w:rPr>
          <w:rFonts w:ascii="Arial" w:hAnsi="Arial" w:cs="Arial"/>
          <w:i/>
          <w:sz w:val="22"/>
          <w:szCs w:val="22"/>
          <w:lang w:val="en-GB"/>
        </w:rPr>
        <w:t xml:space="preserve"> </w:t>
      </w:r>
      <w:proofErr w:type="spellStart"/>
      <w:r w:rsidR="008F7FC9">
        <w:rPr>
          <w:rFonts w:ascii="Arial" w:hAnsi="Arial" w:cs="Arial"/>
          <w:i/>
          <w:sz w:val="22"/>
          <w:szCs w:val="22"/>
          <w:lang w:val="en-GB"/>
        </w:rPr>
        <w:t>y</w:t>
      </w:r>
      <w:r w:rsidR="00E75572" w:rsidRPr="00C030E4">
        <w:rPr>
          <w:rFonts w:ascii="Arial" w:hAnsi="Arial" w:cs="Arial"/>
          <w:i/>
          <w:sz w:val="22"/>
          <w:szCs w:val="22"/>
          <w:lang w:val="en-GB"/>
        </w:rPr>
        <w:t>êu</w:t>
      </w:r>
      <w:proofErr w:type="spellEnd"/>
      <w:r w:rsidR="00E75572" w:rsidRPr="00C030E4">
        <w:rPr>
          <w:rFonts w:ascii="Arial" w:hAnsi="Arial" w:cs="Arial"/>
          <w:i/>
          <w:sz w:val="22"/>
          <w:szCs w:val="22"/>
          <w:lang w:val="en-GB"/>
        </w:rPr>
        <w:t xml:space="preserve"> </w:t>
      </w:r>
      <w:proofErr w:type="spellStart"/>
      <w:r w:rsidR="00E75572" w:rsidRPr="00C030E4">
        <w:rPr>
          <w:rFonts w:ascii="Arial" w:hAnsi="Arial" w:cs="Arial"/>
          <w:i/>
          <w:sz w:val="22"/>
          <w:szCs w:val="22"/>
          <w:lang w:val="en-GB"/>
        </w:rPr>
        <w:t>cầu</w:t>
      </w:r>
      <w:proofErr w:type="spellEnd"/>
      <w:r w:rsidR="00E75572" w:rsidRPr="00C030E4">
        <w:rPr>
          <w:rFonts w:ascii="Arial" w:hAnsi="Arial" w:cs="Arial"/>
          <w:i/>
          <w:sz w:val="22"/>
          <w:szCs w:val="22"/>
          <w:lang w:val="en-GB"/>
        </w:rPr>
        <w:t xml:space="preserve"> </w:t>
      </w:r>
      <w:proofErr w:type="spellStart"/>
      <w:r w:rsidR="00E75572" w:rsidRPr="00C030E4">
        <w:rPr>
          <w:rFonts w:ascii="Arial" w:hAnsi="Arial" w:cs="Arial"/>
          <w:i/>
          <w:sz w:val="22"/>
          <w:szCs w:val="22"/>
          <w:lang w:val="en-GB"/>
        </w:rPr>
        <w:t>của</w:t>
      </w:r>
      <w:proofErr w:type="spellEnd"/>
      <w:r w:rsidR="00E75572" w:rsidRPr="00C030E4">
        <w:rPr>
          <w:rFonts w:ascii="Arial" w:hAnsi="Arial" w:cs="Arial"/>
          <w:i/>
          <w:sz w:val="22"/>
          <w:szCs w:val="22"/>
          <w:lang w:val="en-GB"/>
        </w:rPr>
        <w:t xml:space="preserve"> Chủ </w:t>
      </w:r>
      <w:proofErr w:type="spellStart"/>
      <w:r w:rsidR="00E75572" w:rsidRPr="00C030E4">
        <w:rPr>
          <w:rFonts w:ascii="Arial" w:hAnsi="Arial" w:cs="Arial"/>
          <w:i/>
          <w:sz w:val="22"/>
          <w:szCs w:val="22"/>
          <w:lang w:val="en-GB"/>
        </w:rPr>
        <w:t>đầu</w:t>
      </w:r>
      <w:proofErr w:type="spellEnd"/>
      <w:r w:rsidR="00E75572" w:rsidRPr="00C030E4">
        <w:rPr>
          <w:rFonts w:ascii="Arial" w:hAnsi="Arial" w:cs="Arial"/>
          <w:i/>
          <w:sz w:val="22"/>
          <w:szCs w:val="22"/>
          <w:lang w:val="en-GB"/>
        </w:rPr>
        <w:t xml:space="preserve"> </w:t>
      </w:r>
      <w:proofErr w:type="spellStart"/>
      <w:r w:rsidR="00E75572" w:rsidRPr="00C030E4">
        <w:rPr>
          <w:rFonts w:ascii="Arial" w:hAnsi="Arial" w:cs="Arial"/>
          <w:i/>
          <w:sz w:val="22"/>
          <w:szCs w:val="22"/>
          <w:lang w:val="en-GB"/>
        </w:rPr>
        <w:t>tư</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và</w:t>
      </w:r>
      <w:proofErr w:type="spellEnd"/>
      <w:r w:rsidR="000D716D" w:rsidRPr="00C030E4">
        <w:rPr>
          <w:rFonts w:ascii="Arial" w:hAnsi="Arial" w:cs="Arial"/>
          <w:i/>
          <w:sz w:val="22"/>
          <w:szCs w:val="22"/>
          <w:lang w:val="en-GB"/>
        </w:rPr>
        <w:t xml:space="preserve"> Công </w:t>
      </w:r>
      <w:proofErr w:type="spellStart"/>
      <w:r w:rsidR="000D716D" w:rsidRPr="00C030E4">
        <w:rPr>
          <w:rFonts w:ascii="Arial" w:hAnsi="Arial" w:cs="Arial"/>
          <w:i/>
          <w:sz w:val="22"/>
          <w:szCs w:val="22"/>
          <w:lang w:val="en-GB"/>
        </w:rPr>
        <w:t>việc</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sẽ</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phải</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phù</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hợp</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với</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mục</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đích</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của</w:t>
      </w:r>
      <w:proofErr w:type="spellEnd"/>
      <w:r w:rsidR="000D716D" w:rsidRPr="00C030E4">
        <w:rPr>
          <w:rFonts w:ascii="Arial" w:hAnsi="Arial" w:cs="Arial"/>
          <w:i/>
          <w:sz w:val="22"/>
          <w:szCs w:val="22"/>
          <w:lang w:val="en-GB"/>
        </w:rPr>
        <w:t xml:space="preserve"> </w:t>
      </w:r>
      <w:proofErr w:type="spellStart"/>
      <w:r w:rsidR="00D973E9" w:rsidRPr="00C030E4">
        <w:rPr>
          <w:rFonts w:ascii="Arial" w:hAnsi="Arial" w:cs="Arial"/>
          <w:i/>
          <w:sz w:val="22"/>
          <w:szCs w:val="22"/>
          <w:lang w:val="en-GB"/>
        </w:rPr>
        <w:t>chúng</w:t>
      </w:r>
      <w:proofErr w:type="spellEnd"/>
      <w:r w:rsidR="008F7FC9">
        <w:rPr>
          <w:rFonts w:ascii="Arial" w:hAnsi="Arial" w:cs="Arial"/>
          <w:i/>
          <w:sz w:val="22"/>
          <w:szCs w:val="22"/>
          <w:lang w:val="en-GB"/>
        </w:rPr>
        <w:t xml:space="preserve"> </w:t>
      </w:r>
      <w:proofErr w:type="spellStart"/>
      <w:r w:rsidR="000D716D" w:rsidRPr="00C030E4">
        <w:rPr>
          <w:rFonts w:ascii="Arial" w:hAnsi="Arial" w:cs="Arial"/>
          <w:i/>
          <w:sz w:val="22"/>
          <w:szCs w:val="22"/>
          <w:lang w:val="en-GB"/>
        </w:rPr>
        <w:t>như</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đã</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trình</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bày</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trong</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các</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điều</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kiện</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trong</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Hợp</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đồng</w:t>
      </w:r>
      <w:proofErr w:type="spellEnd"/>
      <w:r w:rsidR="000D716D" w:rsidRPr="00C030E4">
        <w:rPr>
          <w:rFonts w:ascii="Arial" w:hAnsi="Arial" w:cs="Arial"/>
          <w:i/>
          <w:sz w:val="22"/>
          <w:szCs w:val="22"/>
          <w:lang w:val="en-GB"/>
        </w:rPr>
        <w:t xml:space="preserve"> </w:t>
      </w:r>
      <w:proofErr w:type="spellStart"/>
      <w:r w:rsidR="000D716D" w:rsidRPr="00C030E4">
        <w:rPr>
          <w:rFonts w:ascii="Arial" w:hAnsi="Arial" w:cs="Arial"/>
          <w:i/>
          <w:sz w:val="22"/>
          <w:szCs w:val="22"/>
          <w:lang w:val="en-GB"/>
        </w:rPr>
        <w:t>này</w:t>
      </w:r>
      <w:proofErr w:type="spellEnd"/>
      <w:r w:rsidR="000D716D" w:rsidRPr="00C030E4">
        <w:rPr>
          <w:rFonts w:ascii="Arial" w:hAnsi="Arial" w:cs="Arial"/>
          <w:i/>
          <w:sz w:val="22"/>
          <w:szCs w:val="22"/>
          <w:lang w:val="en-GB"/>
        </w:rPr>
        <w:t>.</w:t>
      </w:r>
    </w:p>
    <w:p w14:paraId="017D4F88" w14:textId="77777777" w:rsidR="007D2476" w:rsidRPr="00C030E4" w:rsidRDefault="007D2476" w:rsidP="003F46C5">
      <w:pPr>
        <w:pStyle w:val="BodyTextIndent"/>
        <w:tabs>
          <w:tab w:val="clear" w:pos="720"/>
        </w:tabs>
        <w:spacing w:line="240" w:lineRule="auto"/>
        <w:ind w:left="0" w:firstLine="0"/>
        <w:jc w:val="both"/>
        <w:rPr>
          <w:rFonts w:ascii="Arial" w:hAnsi="Arial" w:cs="Arial"/>
          <w:i/>
          <w:color w:val="auto"/>
          <w:sz w:val="22"/>
          <w:szCs w:val="22"/>
        </w:rPr>
      </w:pPr>
    </w:p>
    <w:p w14:paraId="2912D27B" w14:textId="77777777" w:rsidR="00701A2E" w:rsidRPr="00C030E4" w:rsidRDefault="0024751E" w:rsidP="00113B4D">
      <w:pPr>
        <w:pStyle w:val="ListParagraph"/>
        <w:numPr>
          <w:ilvl w:val="0"/>
          <w:numId w:val="1"/>
        </w:numPr>
        <w:jc w:val="both"/>
        <w:rPr>
          <w:rFonts w:ascii="Arial" w:hAnsi="Arial" w:cs="Arial"/>
          <w:b/>
          <w:bCs/>
          <w:sz w:val="22"/>
          <w:szCs w:val="22"/>
        </w:rPr>
      </w:pPr>
      <w:r w:rsidRPr="00C030E4">
        <w:rPr>
          <w:rFonts w:ascii="Arial" w:hAnsi="Arial" w:cs="Arial"/>
          <w:b/>
          <w:bCs/>
          <w:sz w:val="22"/>
          <w:szCs w:val="22"/>
        </w:rPr>
        <w:t xml:space="preserve">COMMENCEMENT AND </w:t>
      </w:r>
      <w:r w:rsidR="00701A2E" w:rsidRPr="00C030E4">
        <w:rPr>
          <w:rFonts w:ascii="Arial" w:hAnsi="Arial" w:cs="Arial"/>
          <w:b/>
          <w:bCs/>
          <w:sz w:val="22"/>
          <w:szCs w:val="22"/>
        </w:rPr>
        <w:t>COMPLETION</w:t>
      </w:r>
    </w:p>
    <w:p w14:paraId="52216EEF" w14:textId="77777777" w:rsidR="00B66335" w:rsidRPr="00C030E4" w:rsidRDefault="00B66335" w:rsidP="00113B4D">
      <w:pPr>
        <w:pStyle w:val="ListParagraph"/>
        <w:jc w:val="both"/>
        <w:rPr>
          <w:rFonts w:ascii="Arial" w:hAnsi="Arial" w:cs="Arial"/>
          <w:b/>
          <w:bCs/>
          <w:i/>
          <w:sz w:val="22"/>
          <w:szCs w:val="22"/>
        </w:rPr>
      </w:pPr>
      <w:r w:rsidRPr="00C030E4">
        <w:rPr>
          <w:rFonts w:ascii="Arial" w:hAnsi="Arial" w:cs="Arial"/>
          <w:b/>
          <w:bCs/>
          <w:i/>
          <w:sz w:val="22"/>
          <w:szCs w:val="22"/>
        </w:rPr>
        <w:t>BẮT ĐẦU VÀ HOÀN THÀNH</w:t>
      </w:r>
    </w:p>
    <w:p w14:paraId="67A99948" w14:textId="77777777" w:rsidR="00701A2E" w:rsidRPr="00C030E4" w:rsidRDefault="00701A2E" w:rsidP="00113B4D">
      <w:pPr>
        <w:jc w:val="both"/>
        <w:rPr>
          <w:rFonts w:ascii="Arial" w:hAnsi="Arial" w:cs="Arial"/>
          <w:bCs/>
          <w:sz w:val="22"/>
          <w:szCs w:val="22"/>
        </w:rPr>
      </w:pPr>
    </w:p>
    <w:p w14:paraId="706A4834" w14:textId="78F9C366" w:rsidR="00A22043" w:rsidRPr="00C030E4" w:rsidRDefault="00701A2E" w:rsidP="00113B4D">
      <w:pPr>
        <w:pStyle w:val="ListParagraph"/>
        <w:jc w:val="both"/>
        <w:rPr>
          <w:rStyle w:val="StyleLatinArialComplexArial11pt"/>
        </w:rPr>
      </w:pPr>
      <w:r w:rsidRPr="00C030E4">
        <w:rPr>
          <w:rStyle w:val="StyleLatinArialComplexArial11pt"/>
        </w:rPr>
        <w:t xml:space="preserve">The Commencement Date </w:t>
      </w:r>
      <w:r w:rsidR="00A22043" w:rsidRPr="00C030E4">
        <w:rPr>
          <w:rStyle w:val="StyleLatinArialComplexArial11pt"/>
        </w:rPr>
        <w:t xml:space="preserve">shall be </w:t>
      </w:r>
      <w:r w:rsidR="00350AD8" w:rsidRPr="00B42793">
        <w:rPr>
          <w:rFonts w:eastAsia="Arial"/>
          <w:sz w:val="22"/>
          <w:highlight w:val="yellow"/>
        </w:rPr>
        <w:t>.......</w:t>
      </w:r>
    </w:p>
    <w:p w14:paraId="3860E60E" w14:textId="0DB18D2B" w:rsidR="00B66335" w:rsidRPr="00C030E4" w:rsidRDefault="00B66335" w:rsidP="00113B4D">
      <w:pPr>
        <w:pStyle w:val="ListParagraph"/>
        <w:jc w:val="both"/>
        <w:rPr>
          <w:rFonts w:ascii="Arial" w:hAnsi="Arial" w:cs="Arial"/>
          <w:i/>
          <w:sz w:val="22"/>
          <w:szCs w:val="22"/>
          <w:lang w:val="en-GB"/>
        </w:rPr>
      </w:pP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Bắt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r w:rsidR="00350AD8" w:rsidRPr="00B42793">
        <w:rPr>
          <w:rFonts w:eastAsia="Arial"/>
          <w:sz w:val="22"/>
          <w:highlight w:val="yellow"/>
        </w:rPr>
        <w:t>.......</w:t>
      </w:r>
    </w:p>
    <w:p w14:paraId="5A435B4A" w14:textId="77777777" w:rsidR="00701A2E" w:rsidRPr="00C030E4" w:rsidRDefault="00701A2E" w:rsidP="00021083">
      <w:pPr>
        <w:jc w:val="both"/>
        <w:rPr>
          <w:rStyle w:val="StyleLatinArialComplexArial11pt"/>
          <w:i/>
        </w:rPr>
      </w:pPr>
    </w:p>
    <w:p w14:paraId="63886265" w14:textId="6F81552E" w:rsidR="00953CB2" w:rsidRPr="00C030E4" w:rsidRDefault="008D0F48" w:rsidP="001636CB">
      <w:pPr>
        <w:pStyle w:val="ListParagraph"/>
        <w:jc w:val="both"/>
        <w:rPr>
          <w:rStyle w:val="StyleLatinArialComplexArial11pt"/>
        </w:rPr>
      </w:pPr>
      <w:r w:rsidRPr="00C030E4">
        <w:rPr>
          <w:rFonts w:ascii="Arial" w:hAnsi="Arial" w:cs="Arial"/>
          <w:sz w:val="22"/>
          <w:szCs w:val="22"/>
        </w:rPr>
        <w:t>The overall Time for Completion of the Works</w:t>
      </w:r>
      <w:r w:rsidR="00953CB2" w:rsidRPr="00C030E4">
        <w:rPr>
          <w:rStyle w:val="StyleLatinArialComplexArial11pt"/>
        </w:rPr>
        <w:t xml:space="preserve">: </w:t>
      </w:r>
      <w:r w:rsidR="00350AD8" w:rsidRPr="00B42793">
        <w:rPr>
          <w:rFonts w:eastAsia="Arial"/>
          <w:sz w:val="22"/>
          <w:highlight w:val="yellow"/>
        </w:rPr>
        <w:t>.......</w:t>
      </w:r>
      <w:r w:rsidR="00953CB2" w:rsidRPr="00C030E4">
        <w:rPr>
          <w:rStyle w:val="StyleLatinArialComplexArial11pt"/>
        </w:rPr>
        <w:t xml:space="preserve"> calendar days from Commencement Date including public Holiday according </w:t>
      </w:r>
      <w:r w:rsidR="00F30F0D" w:rsidRPr="00C030E4">
        <w:rPr>
          <w:rStyle w:val="StyleLatinArialComplexArial11pt"/>
        </w:rPr>
        <w:t xml:space="preserve">to </w:t>
      </w:r>
      <w:r w:rsidR="00953CB2" w:rsidRPr="00C030E4">
        <w:rPr>
          <w:rStyle w:val="StyleLatinArialComplexArial11pt"/>
        </w:rPr>
        <w:t>Proposed Master Schedule by Contractor.</w:t>
      </w:r>
    </w:p>
    <w:p w14:paraId="5D2B0095" w14:textId="4FADA625" w:rsidR="00636A3C" w:rsidRPr="00C030E4" w:rsidRDefault="002D38DF" w:rsidP="001636CB">
      <w:pPr>
        <w:pStyle w:val="ListParagraph"/>
        <w:jc w:val="both"/>
        <w:rPr>
          <w:rFonts w:ascii="Arial" w:hAnsi="Arial" w:cs="Arial"/>
          <w:i/>
          <w:sz w:val="22"/>
          <w:szCs w:val="22"/>
          <w:lang w:val="en-GB"/>
        </w:rPr>
      </w:pP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Thời</w:t>
      </w:r>
      <w:proofErr w:type="spellEnd"/>
      <w:r w:rsidRPr="00C030E4">
        <w:rPr>
          <w:rFonts w:ascii="Arial" w:hAnsi="Arial" w:cs="Arial"/>
          <w:i/>
          <w:sz w:val="22"/>
          <w:szCs w:val="22"/>
          <w:lang w:val="en-GB"/>
        </w:rPr>
        <w:t xml:space="preserve"> Gian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Thành Công </w:t>
      </w:r>
      <w:proofErr w:type="spellStart"/>
      <w:r w:rsidRPr="00C030E4">
        <w:rPr>
          <w:rFonts w:ascii="Arial" w:hAnsi="Arial" w:cs="Arial"/>
          <w:i/>
          <w:sz w:val="22"/>
          <w:szCs w:val="22"/>
          <w:lang w:val="en-GB"/>
        </w:rPr>
        <w:t>việc</w:t>
      </w:r>
      <w:proofErr w:type="spellEnd"/>
      <w:r w:rsidR="00636A3C" w:rsidRPr="00C030E4">
        <w:rPr>
          <w:rFonts w:ascii="Arial" w:hAnsi="Arial" w:cs="Arial"/>
          <w:i/>
          <w:sz w:val="22"/>
          <w:szCs w:val="22"/>
          <w:lang w:val="en-GB"/>
        </w:rPr>
        <w:t xml:space="preserve">: </w:t>
      </w:r>
      <w:r w:rsidR="00350AD8" w:rsidRPr="00B42793">
        <w:rPr>
          <w:rFonts w:eastAsia="Arial"/>
          <w:sz w:val="22"/>
          <w:highlight w:val="yellow"/>
        </w:rPr>
        <w:t>.......</w:t>
      </w:r>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ngày</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kể</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từ</w:t>
      </w:r>
      <w:proofErr w:type="spellEnd"/>
      <w:r w:rsidR="00636A3C" w:rsidRPr="00C030E4">
        <w:rPr>
          <w:rFonts w:ascii="Arial" w:hAnsi="Arial" w:cs="Arial"/>
          <w:i/>
          <w:sz w:val="22"/>
          <w:szCs w:val="22"/>
          <w:lang w:val="en-GB"/>
        </w:rPr>
        <w:t xml:space="preserve"> </w:t>
      </w:r>
      <w:proofErr w:type="spellStart"/>
      <w:r w:rsidR="00A54DC3" w:rsidRPr="00C030E4">
        <w:rPr>
          <w:rFonts w:ascii="Arial" w:hAnsi="Arial" w:cs="Arial"/>
          <w:i/>
          <w:sz w:val="22"/>
          <w:szCs w:val="22"/>
          <w:lang w:val="en-GB"/>
        </w:rPr>
        <w:t>Ngày</w:t>
      </w:r>
      <w:proofErr w:type="spellEnd"/>
      <w:r w:rsidR="00A54DC3" w:rsidRPr="00C030E4">
        <w:rPr>
          <w:rFonts w:ascii="Arial" w:hAnsi="Arial" w:cs="Arial"/>
          <w:i/>
          <w:sz w:val="22"/>
          <w:szCs w:val="22"/>
          <w:lang w:val="en-GB"/>
        </w:rPr>
        <w:t xml:space="preserve"> </w:t>
      </w:r>
      <w:proofErr w:type="spellStart"/>
      <w:r w:rsidR="00A54DC3" w:rsidRPr="00C030E4">
        <w:rPr>
          <w:rFonts w:ascii="Arial" w:hAnsi="Arial" w:cs="Arial"/>
          <w:i/>
          <w:sz w:val="22"/>
          <w:szCs w:val="22"/>
          <w:lang w:val="en-GB"/>
        </w:rPr>
        <w:t>Bắt</w:t>
      </w:r>
      <w:proofErr w:type="spellEnd"/>
      <w:r w:rsidR="00A54DC3" w:rsidRPr="00C030E4">
        <w:rPr>
          <w:rFonts w:ascii="Arial" w:hAnsi="Arial" w:cs="Arial"/>
          <w:i/>
          <w:sz w:val="22"/>
          <w:szCs w:val="22"/>
          <w:lang w:val="en-GB"/>
        </w:rPr>
        <w:t xml:space="preserve"> </w:t>
      </w:r>
      <w:proofErr w:type="spellStart"/>
      <w:r w:rsidR="00A54DC3" w:rsidRPr="00C030E4">
        <w:rPr>
          <w:rFonts w:ascii="Arial" w:hAnsi="Arial" w:cs="Arial"/>
          <w:i/>
          <w:sz w:val="22"/>
          <w:szCs w:val="22"/>
          <w:lang w:val="en-GB"/>
        </w:rPr>
        <w:t>Đầu</w:t>
      </w:r>
      <w:proofErr w:type="spellEnd"/>
      <w:r w:rsidR="00636A3C" w:rsidRPr="00C030E4">
        <w:rPr>
          <w:rFonts w:ascii="Arial" w:hAnsi="Arial" w:cs="Arial"/>
          <w:i/>
          <w:sz w:val="22"/>
          <w:szCs w:val="22"/>
          <w:lang w:val="en-GB"/>
        </w:rPr>
        <w:t xml:space="preserve"> bao </w:t>
      </w:r>
      <w:proofErr w:type="spellStart"/>
      <w:r w:rsidR="00636A3C" w:rsidRPr="00C030E4">
        <w:rPr>
          <w:rFonts w:ascii="Arial" w:hAnsi="Arial" w:cs="Arial"/>
          <w:i/>
          <w:sz w:val="22"/>
          <w:szCs w:val="22"/>
          <w:lang w:val="en-GB"/>
        </w:rPr>
        <w:t>gồm</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cả</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ngày</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nghỉ</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lễ</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theo</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Bảng</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tiến</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độ</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tổng</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thể</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để</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xuất</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bởi</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Nhà</w:t>
      </w:r>
      <w:proofErr w:type="spellEnd"/>
      <w:r w:rsidR="00636A3C" w:rsidRPr="00C030E4">
        <w:rPr>
          <w:rFonts w:ascii="Arial" w:hAnsi="Arial" w:cs="Arial"/>
          <w:i/>
          <w:sz w:val="22"/>
          <w:szCs w:val="22"/>
          <w:lang w:val="en-GB"/>
        </w:rPr>
        <w:t xml:space="preserve"> </w:t>
      </w:r>
      <w:proofErr w:type="spellStart"/>
      <w:r w:rsidR="00636A3C" w:rsidRPr="00C030E4">
        <w:rPr>
          <w:rFonts w:ascii="Arial" w:hAnsi="Arial" w:cs="Arial"/>
          <w:i/>
          <w:sz w:val="22"/>
          <w:szCs w:val="22"/>
          <w:lang w:val="en-GB"/>
        </w:rPr>
        <w:t>Thầu</w:t>
      </w:r>
      <w:proofErr w:type="spellEnd"/>
      <w:r w:rsidR="00636A3C" w:rsidRPr="00C030E4">
        <w:rPr>
          <w:rFonts w:ascii="Arial" w:hAnsi="Arial" w:cs="Arial"/>
          <w:i/>
          <w:sz w:val="22"/>
          <w:szCs w:val="22"/>
          <w:lang w:val="en-GB"/>
        </w:rPr>
        <w:t>.</w:t>
      </w:r>
    </w:p>
    <w:p w14:paraId="6087FA6A" w14:textId="317B56FF" w:rsidR="00DF1D6D" w:rsidRPr="00C030E4" w:rsidRDefault="00A6622B" w:rsidP="002B3FAE">
      <w:pPr>
        <w:autoSpaceDE w:val="0"/>
        <w:autoSpaceDN w:val="0"/>
      </w:pPr>
      <w:r w:rsidRPr="00C030E4">
        <w:rPr>
          <w:rFonts w:ascii="Segoe UI" w:hAnsi="Segoe UI" w:cs="Segoe UI"/>
          <w:sz w:val="16"/>
          <w:szCs w:val="16"/>
        </w:rPr>
        <w:t> </w:t>
      </w:r>
    </w:p>
    <w:p w14:paraId="2CD9103E" w14:textId="074F6ED3" w:rsidR="00753893" w:rsidRPr="00C030E4" w:rsidRDefault="00753893" w:rsidP="00753893">
      <w:pPr>
        <w:pStyle w:val="ListParagraph"/>
        <w:jc w:val="both"/>
        <w:rPr>
          <w:rFonts w:ascii="Arial" w:hAnsi="Arial" w:cs="Arial"/>
          <w:sz w:val="22"/>
          <w:szCs w:val="22"/>
        </w:rPr>
      </w:pPr>
      <w:r w:rsidRPr="00C030E4">
        <w:rPr>
          <w:rFonts w:ascii="Arial" w:hAnsi="Arial" w:cs="Arial"/>
          <w:sz w:val="22"/>
          <w:szCs w:val="22"/>
        </w:rPr>
        <w:lastRenderedPageBreak/>
        <w:t>The overall Time for Completion of the Works is including any working days, Saturdays, Sundays, public holidays including without limitation other non-working days as may be caused by inclement weather</w:t>
      </w:r>
      <w:r w:rsidR="00AC468E" w:rsidRPr="00C030E4">
        <w:rPr>
          <w:rFonts w:ascii="Arial" w:hAnsi="Arial" w:cs="Arial"/>
          <w:sz w:val="22"/>
          <w:szCs w:val="22"/>
        </w:rPr>
        <w:t>.</w:t>
      </w:r>
    </w:p>
    <w:p w14:paraId="1E50EAC6" w14:textId="59C7004B" w:rsidR="00753893" w:rsidRPr="00C030E4" w:rsidRDefault="00753893" w:rsidP="00753893">
      <w:pPr>
        <w:ind w:left="720"/>
        <w:jc w:val="both"/>
        <w:rPr>
          <w:rFonts w:ascii="Arial" w:hAnsi="Arial" w:cs="Arial"/>
          <w:i/>
          <w:sz w:val="22"/>
          <w:szCs w:val="22"/>
          <w:lang w:val="en-GB"/>
        </w:rPr>
      </w:pP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Thời</w:t>
      </w:r>
      <w:proofErr w:type="spellEnd"/>
      <w:r w:rsidRPr="00C030E4">
        <w:rPr>
          <w:rFonts w:ascii="Arial" w:hAnsi="Arial" w:cs="Arial"/>
          <w:i/>
          <w:sz w:val="22"/>
          <w:szCs w:val="22"/>
          <w:lang w:val="en-GB"/>
        </w:rPr>
        <w:t xml:space="preserve"> Gian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Thành Công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thứ</w:t>
      </w:r>
      <w:proofErr w:type="spellEnd"/>
      <w:r w:rsidRPr="00C030E4">
        <w:rPr>
          <w:rFonts w:ascii="Arial" w:hAnsi="Arial" w:cs="Arial"/>
          <w:i/>
          <w:sz w:val="22"/>
          <w:szCs w:val="22"/>
          <w:lang w:val="en-GB"/>
        </w:rPr>
        <w:t xml:space="preserve"> </w:t>
      </w:r>
      <w:proofErr w:type="spellStart"/>
      <w:r w:rsidR="00C33026">
        <w:rPr>
          <w:rFonts w:ascii="Arial" w:hAnsi="Arial" w:cs="Arial"/>
          <w:i/>
          <w:sz w:val="22"/>
          <w:szCs w:val="22"/>
          <w:lang w:val="en-GB"/>
        </w:rPr>
        <w:t>B</w:t>
      </w:r>
      <w:r w:rsidRPr="00C030E4">
        <w:rPr>
          <w:rFonts w:ascii="Arial" w:hAnsi="Arial" w:cs="Arial"/>
          <w:i/>
          <w:sz w:val="22"/>
          <w:szCs w:val="22"/>
          <w:lang w:val="en-GB"/>
        </w:rPr>
        <w:t>ảy</w:t>
      </w:r>
      <w:proofErr w:type="spellEnd"/>
      <w:r w:rsidRPr="00C030E4">
        <w:rPr>
          <w:rFonts w:ascii="Arial" w:hAnsi="Arial" w:cs="Arial"/>
          <w:i/>
          <w:sz w:val="22"/>
          <w:szCs w:val="22"/>
          <w:lang w:val="en-GB"/>
        </w:rPr>
        <w:t xml:space="preserve">, </w:t>
      </w:r>
      <w:r w:rsidR="00C33026">
        <w:rPr>
          <w:rFonts w:ascii="Arial" w:hAnsi="Arial" w:cs="Arial"/>
          <w:i/>
          <w:sz w:val="22"/>
          <w:szCs w:val="22"/>
          <w:lang w:val="en-GB"/>
        </w:rPr>
        <w:t>C</w:t>
      </w:r>
      <w:r w:rsidRPr="00C030E4">
        <w:rPr>
          <w:rFonts w:ascii="Arial" w:hAnsi="Arial" w:cs="Arial"/>
          <w:i/>
          <w:sz w:val="22"/>
          <w:szCs w:val="22"/>
          <w:lang w:val="en-GB"/>
        </w:rPr>
        <w:t xml:space="preserve">hủ </w:t>
      </w:r>
      <w:proofErr w:type="spellStart"/>
      <w:r w:rsidRPr="00C030E4">
        <w:rPr>
          <w:rFonts w:ascii="Arial" w:hAnsi="Arial" w:cs="Arial"/>
          <w:i/>
          <w:sz w:val="22"/>
          <w:szCs w:val="22"/>
          <w:lang w:val="en-GB"/>
        </w:rPr>
        <w:t>nhật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lễ</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nhưng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giới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thể</w:t>
      </w:r>
      <w:proofErr w:type="spellEnd"/>
      <w:r w:rsidRPr="00C030E4">
        <w:rPr>
          <w:rFonts w:ascii="Arial" w:hAnsi="Arial" w:cs="Arial"/>
          <w:i/>
          <w:sz w:val="22"/>
          <w:szCs w:val="22"/>
          <w:lang w:val="en-GB"/>
        </w:rPr>
        <w:t xml:space="preserve"> do </w:t>
      </w:r>
      <w:proofErr w:type="spellStart"/>
      <w:r w:rsidRPr="00C030E4">
        <w:rPr>
          <w:rFonts w:ascii="Arial" w:hAnsi="Arial" w:cs="Arial"/>
          <w:i/>
          <w:sz w:val="22"/>
          <w:szCs w:val="22"/>
          <w:lang w:val="en-GB"/>
        </w:rPr>
        <w:t>thời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tiết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khắc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nghiệt</w:t>
      </w:r>
      <w:proofErr w:type="spellEnd"/>
      <w:r w:rsidR="004632ED" w:rsidRPr="00C030E4">
        <w:rPr>
          <w:rFonts w:ascii="Arial" w:hAnsi="Arial" w:cs="Arial"/>
          <w:i/>
          <w:sz w:val="22"/>
          <w:szCs w:val="22"/>
          <w:lang w:val="en-GB"/>
        </w:rPr>
        <w:t>.</w:t>
      </w:r>
    </w:p>
    <w:p w14:paraId="03295CE3" w14:textId="4648AAE6" w:rsidR="00183387" w:rsidRPr="00C030E4" w:rsidRDefault="00183387" w:rsidP="009F7588">
      <w:pPr>
        <w:rPr>
          <w:rFonts w:ascii="Arial" w:hAnsi="Arial" w:cs="Arial"/>
          <w:i/>
          <w:sz w:val="22"/>
          <w:szCs w:val="22"/>
        </w:rPr>
      </w:pPr>
    </w:p>
    <w:p w14:paraId="6250DF86" w14:textId="426329F8" w:rsidR="000167C9" w:rsidRPr="00C030E4" w:rsidRDefault="000167C9" w:rsidP="000167C9">
      <w:pPr>
        <w:pStyle w:val="ListParagraph"/>
        <w:jc w:val="both"/>
        <w:rPr>
          <w:rFonts w:ascii="Arial" w:hAnsi="Arial" w:cs="Arial"/>
          <w:sz w:val="22"/>
          <w:szCs w:val="22"/>
        </w:rPr>
      </w:pPr>
      <w:r w:rsidRPr="00C030E4">
        <w:rPr>
          <w:rFonts w:ascii="Arial" w:hAnsi="Arial" w:cs="Arial"/>
          <w:sz w:val="22"/>
          <w:szCs w:val="22"/>
        </w:rPr>
        <w:t xml:space="preserve">Notwithstanding the Commencement Date, no work under this Contract (other than preparatory works and/or works that do not require authorities’ permit) shall commence until the </w:t>
      </w:r>
      <w:r w:rsidR="00E30ADF">
        <w:rPr>
          <w:rFonts w:ascii="Arial" w:hAnsi="Arial" w:cs="Arial"/>
          <w:sz w:val="22"/>
          <w:szCs w:val="22"/>
        </w:rPr>
        <w:t>p</w:t>
      </w:r>
      <w:r w:rsidRPr="00C030E4">
        <w:rPr>
          <w:rFonts w:ascii="Arial" w:hAnsi="Arial" w:cs="Arial"/>
          <w:sz w:val="22"/>
          <w:szCs w:val="22"/>
        </w:rPr>
        <w:t>ermit</w:t>
      </w:r>
      <w:r w:rsidR="00E30ADF">
        <w:rPr>
          <w:rFonts w:ascii="Arial" w:hAnsi="Arial" w:cs="Arial"/>
          <w:sz w:val="22"/>
          <w:szCs w:val="22"/>
        </w:rPr>
        <w:t>s</w:t>
      </w:r>
      <w:r w:rsidRPr="00C030E4">
        <w:rPr>
          <w:rFonts w:ascii="Arial" w:hAnsi="Arial" w:cs="Arial"/>
          <w:sz w:val="22"/>
          <w:szCs w:val="22"/>
        </w:rPr>
        <w:t xml:space="preserve"> to carry out the Works is issued by the relevant authorities. Any delay in the issuance of the aforementioned permit shall not entitle the Contractor to any extension of time or any loss, cost or expenses claims.</w:t>
      </w:r>
    </w:p>
    <w:p w14:paraId="6CD119D6" w14:textId="714DD812" w:rsidR="00753893" w:rsidRPr="00C030E4" w:rsidRDefault="000167C9" w:rsidP="00A87345">
      <w:pPr>
        <w:ind w:left="720"/>
        <w:jc w:val="both"/>
        <w:rPr>
          <w:rFonts w:ascii="Arial" w:hAnsi="Arial" w:cs="Arial"/>
          <w:i/>
          <w:sz w:val="22"/>
          <w:szCs w:val="22"/>
          <w:lang w:val="en-GB"/>
        </w:rPr>
      </w:pPr>
      <w:proofErr w:type="spellStart"/>
      <w:r w:rsidRPr="00C030E4">
        <w:rPr>
          <w:rFonts w:ascii="Arial" w:hAnsi="Arial" w:cs="Arial"/>
          <w:i/>
          <w:sz w:val="22"/>
          <w:szCs w:val="22"/>
          <w:lang w:val="en-GB"/>
        </w:rPr>
        <w:t>Bất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kể</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định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ra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nhưng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theo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ngoài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chuẩn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hoặc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cần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giấy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phép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chính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quyền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bắt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003D4E2F">
        <w:rPr>
          <w:rFonts w:ascii="Arial" w:hAnsi="Arial" w:cs="Arial"/>
          <w:i/>
          <w:sz w:val="22"/>
          <w:szCs w:val="22"/>
          <w:lang w:val="en-GB"/>
        </w:rPr>
        <w:t>g</w:t>
      </w:r>
      <w:r w:rsidRPr="00C030E4">
        <w:rPr>
          <w:rFonts w:ascii="Arial" w:hAnsi="Arial" w:cs="Arial"/>
          <w:i/>
          <w:sz w:val="22"/>
          <w:szCs w:val="22"/>
          <w:lang w:val="en-GB"/>
        </w:rPr>
        <w:t>iấy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phép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để</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triển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khai</w:t>
      </w:r>
      <w:proofErr w:type="spellEnd"/>
      <w:r w:rsidRPr="00C030E4">
        <w:rPr>
          <w:rFonts w:ascii="Arial" w:hAnsi="Arial" w:cs="Arial"/>
          <w:i/>
          <w:sz w:val="22"/>
          <w:szCs w:val="22"/>
          <w:lang w:val="en-GB"/>
        </w:rPr>
        <w:t xml:space="preserve"> thi </w:t>
      </w:r>
      <w:proofErr w:type="spellStart"/>
      <w:r w:rsidRPr="00C030E4">
        <w:rPr>
          <w:rFonts w:ascii="Arial" w:hAnsi="Arial" w:cs="Arial"/>
          <w:i/>
          <w:sz w:val="22"/>
          <w:szCs w:val="22"/>
          <w:lang w:val="en-GB"/>
        </w:rPr>
        <w:t>công</w:t>
      </w:r>
      <w:proofErr w:type="spellEnd"/>
      <w:r w:rsidRPr="00C030E4">
        <w:rPr>
          <w:rFonts w:ascii="Arial" w:hAnsi="Arial" w:cs="Arial"/>
          <w:i/>
          <w:sz w:val="22"/>
          <w:szCs w:val="22"/>
          <w:lang w:val="en-GB"/>
        </w:rPr>
        <w:t xml:space="preserve"> Công </w:t>
      </w:r>
      <w:proofErr w:type="spellStart"/>
      <w:r w:rsidR="00A87345"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ban </w:t>
      </w:r>
      <w:proofErr w:type="spellStart"/>
      <w:r w:rsidRPr="00C030E4">
        <w:rPr>
          <w:rFonts w:ascii="Arial" w:hAnsi="Arial" w:cs="Arial"/>
          <w:i/>
          <w:sz w:val="22"/>
          <w:szCs w:val="22"/>
          <w:lang w:val="en-GB"/>
        </w:rPr>
        <w:t>hành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bởi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quan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thẩm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quyền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liên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quan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sự</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chậm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trễ</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trong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phép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nói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phép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thời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gian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hoặc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yêu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bồi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thường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thiệt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hại</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phí</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hoặc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phí</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tổn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nào</w:t>
      </w:r>
      <w:proofErr w:type="spellEnd"/>
      <w:r w:rsidRPr="00C030E4">
        <w:rPr>
          <w:rFonts w:ascii="Arial" w:hAnsi="Arial" w:cs="Arial"/>
          <w:i/>
          <w:sz w:val="22"/>
          <w:szCs w:val="22"/>
          <w:lang w:val="en-GB"/>
        </w:rPr>
        <w:t>.</w:t>
      </w:r>
    </w:p>
    <w:p w14:paraId="77AA1C6A" w14:textId="77777777" w:rsidR="00682E7F" w:rsidRPr="00C030E4" w:rsidRDefault="00682E7F" w:rsidP="006D5C58">
      <w:pPr>
        <w:ind w:left="720"/>
        <w:jc w:val="both"/>
        <w:rPr>
          <w:rFonts w:ascii="Arial" w:hAnsi="Arial" w:cs="Arial"/>
          <w:i/>
          <w:sz w:val="22"/>
          <w:szCs w:val="22"/>
          <w:lang w:val="en-GB"/>
        </w:rPr>
      </w:pPr>
    </w:p>
    <w:p w14:paraId="6B5B2303" w14:textId="165227CE" w:rsidR="001D630E" w:rsidRPr="00C030E4" w:rsidRDefault="001D630E" w:rsidP="00113B4D">
      <w:pPr>
        <w:pStyle w:val="ListParagraph"/>
        <w:numPr>
          <w:ilvl w:val="0"/>
          <w:numId w:val="1"/>
        </w:numPr>
        <w:jc w:val="both"/>
        <w:rPr>
          <w:rFonts w:ascii="Arial" w:hAnsi="Arial" w:cs="Arial"/>
          <w:b/>
          <w:bCs/>
          <w:sz w:val="22"/>
          <w:szCs w:val="22"/>
        </w:rPr>
      </w:pPr>
      <w:r w:rsidRPr="00C030E4">
        <w:rPr>
          <w:rFonts w:ascii="Arial" w:hAnsi="Arial" w:cs="Arial"/>
          <w:b/>
          <w:bCs/>
          <w:sz w:val="22"/>
          <w:szCs w:val="22"/>
        </w:rPr>
        <w:t xml:space="preserve">DELAY </w:t>
      </w:r>
      <w:r w:rsidR="00CD2118" w:rsidRPr="00C030E4">
        <w:rPr>
          <w:rFonts w:ascii="Arial" w:hAnsi="Arial" w:cs="Arial"/>
          <w:b/>
          <w:bCs/>
          <w:sz w:val="22"/>
          <w:szCs w:val="22"/>
        </w:rPr>
        <w:t xml:space="preserve">PENALTY AND </w:t>
      </w:r>
      <w:r w:rsidRPr="00C030E4">
        <w:rPr>
          <w:rFonts w:ascii="Arial" w:hAnsi="Arial" w:cs="Arial"/>
          <w:b/>
          <w:bCs/>
          <w:sz w:val="22"/>
          <w:szCs w:val="22"/>
        </w:rPr>
        <w:t>DAMAGES</w:t>
      </w:r>
      <w:r w:rsidR="00EE17F9" w:rsidRPr="00C030E4">
        <w:rPr>
          <w:rFonts w:ascii="Arial" w:hAnsi="Arial" w:cs="Arial"/>
          <w:b/>
          <w:bCs/>
          <w:sz w:val="22"/>
          <w:szCs w:val="22"/>
        </w:rPr>
        <w:t xml:space="preserve"> </w:t>
      </w:r>
    </w:p>
    <w:p w14:paraId="225B1BAF" w14:textId="1848663E" w:rsidR="00B66335" w:rsidRPr="00C030E4" w:rsidRDefault="00C5141A" w:rsidP="00113B4D">
      <w:pPr>
        <w:pStyle w:val="ListParagraph"/>
        <w:jc w:val="both"/>
        <w:rPr>
          <w:rFonts w:ascii="Arial" w:hAnsi="Arial" w:cs="Arial"/>
          <w:b/>
          <w:bCs/>
          <w:i/>
          <w:sz w:val="22"/>
          <w:szCs w:val="22"/>
        </w:rPr>
      </w:pPr>
      <w:r w:rsidRPr="00C030E4">
        <w:rPr>
          <w:rFonts w:ascii="Arial" w:hAnsi="Arial" w:cs="Arial"/>
          <w:b/>
          <w:bCs/>
          <w:i/>
          <w:sz w:val="22"/>
          <w:szCs w:val="22"/>
        </w:rPr>
        <w:t xml:space="preserve">PHẠT VÀ </w:t>
      </w:r>
      <w:r w:rsidR="00B66335" w:rsidRPr="00C030E4">
        <w:rPr>
          <w:rFonts w:ascii="Arial" w:hAnsi="Arial" w:cs="Arial"/>
          <w:b/>
          <w:bCs/>
          <w:i/>
          <w:sz w:val="22"/>
          <w:szCs w:val="22"/>
        </w:rPr>
        <w:t>THIỆT HẠI DO CHẬM TRỄ</w:t>
      </w:r>
      <w:r w:rsidR="00AF5344" w:rsidRPr="00C030E4">
        <w:rPr>
          <w:rFonts w:ascii="Arial" w:hAnsi="Arial" w:cs="Arial"/>
          <w:b/>
          <w:bCs/>
          <w:i/>
          <w:sz w:val="22"/>
          <w:szCs w:val="22"/>
        </w:rPr>
        <w:t xml:space="preserve"> </w:t>
      </w:r>
    </w:p>
    <w:p w14:paraId="1C41CA24" w14:textId="77777777" w:rsidR="00701A2E" w:rsidRPr="00C030E4" w:rsidRDefault="00701A2E" w:rsidP="00113B4D">
      <w:pPr>
        <w:jc w:val="both"/>
        <w:rPr>
          <w:rFonts w:ascii="Arial" w:hAnsi="Arial" w:cs="Arial"/>
          <w:sz w:val="22"/>
          <w:szCs w:val="22"/>
        </w:rPr>
      </w:pPr>
    </w:p>
    <w:p w14:paraId="307E5F82" w14:textId="77777777" w:rsidR="00D068DA" w:rsidRPr="00C030E4" w:rsidRDefault="00D068DA" w:rsidP="00D068DA">
      <w:pPr>
        <w:ind w:left="720"/>
        <w:jc w:val="both"/>
        <w:rPr>
          <w:rFonts w:ascii="Arial" w:hAnsi="Arial" w:cs="Arial"/>
          <w:sz w:val="22"/>
          <w:szCs w:val="22"/>
        </w:rPr>
      </w:pPr>
      <w:r w:rsidRPr="00C030E4">
        <w:rPr>
          <w:rFonts w:ascii="Arial" w:hAnsi="Arial" w:cs="Arial"/>
          <w:sz w:val="22"/>
          <w:szCs w:val="22"/>
        </w:rPr>
        <w:t>In the event the Contractor’s failed to complete the agreed of Works, then: (</w:t>
      </w:r>
      <w:proofErr w:type="spellStart"/>
      <w:r w:rsidRPr="00C030E4">
        <w:rPr>
          <w:rFonts w:ascii="Arial" w:hAnsi="Arial" w:cs="Arial"/>
          <w:sz w:val="22"/>
          <w:szCs w:val="22"/>
        </w:rPr>
        <w:t>i</w:t>
      </w:r>
      <w:proofErr w:type="spellEnd"/>
      <w:r w:rsidRPr="00C030E4">
        <w:rPr>
          <w:rFonts w:ascii="Arial" w:hAnsi="Arial" w:cs="Arial"/>
          <w:sz w:val="22"/>
          <w:szCs w:val="22"/>
        </w:rPr>
        <w:t xml:space="preserve">) the delay penalties shall be 0.1% of the Accepted Contract Amount (excluding Value Added Tax) per calendar day of delay, and maximum be 12% of the Accepted Contract Amount (excluding Value Added Tax); and (ii) the agreed delay damages shall be 0.1% of the Accepted Contract Amount (excluding Value Added Tax) per calendar day of delay, and maximum be actual and direct damage which are borne by the Employer.  </w:t>
      </w:r>
    </w:p>
    <w:p w14:paraId="7B22D72A" w14:textId="77777777" w:rsidR="00D068DA" w:rsidRPr="00C030E4" w:rsidRDefault="00D068DA" w:rsidP="00D068DA">
      <w:pPr>
        <w:ind w:left="720"/>
        <w:jc w:val="both"/>
        <w:rPr>
          <w:rFonts w:ascii="Arial" w:hAnsi="Arial" w:cs="Arial"/>
          <w:i/>
          <w:sz w:val="22"/>
          <w:szCs w:val="22"/>
          <w:lang w:val="en-GB"/>
        </w:rPr>
      </w:pPr>
      <w:r w:rsidRPr="00C030E4">
        <w:rPr>
          <w:rFonts w:ascii="Arial" w:hAnsi="Arial" w:cs="Arial"/>
          <w:i/>
          <w:sz w:val="22"/>
          <w:szCs w:val="22"/>
          <w:lang w:val="en-GB"/>
        </w:rPr>
        <w:t xml:space="preserve">Trong </w:t>
      </w:r>
      <w:proofErr w:type="spellStart"/>
      <w:r w:rsidRPr="00C030E4">
        <w:rPr>
          <w:rFonts w:ascii="Arial" w:hAnsi="Arial" w:cs="Arial"/>
          <w:i/>
          <w:sz w:val="22"/>
          <w:szCs w:val="22"/>
          <w:lang w:val="en-GB"/>
        </w:rPr>
        <w:t>trường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thành</w:t>
      </w:r>
      <w:proofErr w:type="spellEnd"/>
      <w:r w:rsidRPr="00C030E4">
        <w:rPr>
          <w:rFonts w:ascii="Arial" w:hAnsi="Arial" w:cs="Arial"/>
          <w:i/>
          <w:sz w:val="22"/>
          <w:szCs w:val="22"/>
          <w:lang w:val="en-GB"/>
        </w:rPr>
        <w:t xml:space="preserve"> Công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thỏa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thì</w:t>
      </w:r>
      <w:proofErr w:type="spellEnd"/>
      <w:r w:rsidRPr="00C030E4">
        <w:rPr>
          <w:rFonts w:ascii="Arial" w:hAnsi="Arial" w:cs="Arial"/>
          <w:i/>
          <w:sz w:val="22"/>
          <w:szCs w:val="22"/>
          <w:lang w:val="en-GB"/>
        </w:rPr>
        <w:t>: (</w:t>
      </w:r>
      <w:proofErr w:type="spellStart"/>
      <w:r w:rsidRPr="00C030E4">
        <w:rPr>
          <w:rFonts w:ascii="Arial" w:hAnsi="Arial" w:cs="Arial"/>
          <w:i/>
          <w:sz w:val="22"/>
          <w:szCs w:val="22"/>
          <w:lang w:val="en-GB"/>
        </w:rPr>
        <w:t>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mức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phạt</w:t>
      </w:r>
      <w:proofErr w:type="spellEnd"/>
      <w:r w:rsidRPr="00C030E4">
        <w:rPr>
          <w:rFonts w:ascii="Arial" w:hAnsi="Arial" w:cs="Arial"/>
          <w:i/>
          <w:sz w:val="22"/>
          <w:szCs w:val="22"/>
          <w:lang w:val="en-GB"/>
        </w:rPr>
        <w:t xml:space="preserve"> do </w:t>
      </w:r>
      <w:proofErr w:type="spellStart"/>
      <w:r w:rsidRPr="00C030E4">
        <w:rPr>
          <w:rFonts w:ascii="Arial" w:hAnsi="Arial" w:cs="Arial"/>
          <w:i/>
          <w:sz w:val="22"/>
          <w:szCs w:val="22"/>
          <w:lang w:val="en-GB"/>
        </w:rPr>
        <w:t>chậm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trễ</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w:t>
      </w:r>
      <w:proofErr w:type="spellEnd"/>
      <w:r w:rsidRPr="00C030E4">
        <w:rPr>
          <w:rFonts w:ascii="Arial" w:hAnsi="Arial" w:cs="Arial"/>
          <w:i/>
          <w:sz w:val="22"/>
          <w:szCs w:val="22"/>
          <w:lang w:val="en-GB"/>
        </w:rPr>
        <w:t xml:space="preserve"> 0,1%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chưa</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thuế</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tăng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mỗi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chậm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trễ</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tối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bằng</w:t>
      </w:r>
      <w:proofErr w:type="spellEnd"/>
      <w:r w:rsidRPr="00C030E4">
        <w:rPr>
          <w:rFonts w:ascii="Arial" w:hAnsi="Arial" w:cs="Arial"/>
          <w:i/>
          <w:sz w:val="22"/>
          <w:szCs w:val="22"/>
          <w:lang w:val="en-GB"/>
        </w:rPr>
        <w:t xml:space="preserve"> 12%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chưa</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thuế</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tăng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(ii) </w:t>
      </w:r>
      <w:proofErr w:type="spellStart"/>
      <w:r w:rsidRPr="00C030E4">
        <w:rPr>
          <w:rFonts w:ascii="Arial" w:hAnsi="Arial" w:cs="Arial"/>
          <w:i/>
          <w:sz w:val="22"/>
          <w:szCs w:val="22"/>
          <w:lang w:val="en-GB"/>
        </w:rPr>
        <w:t>mức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thiệt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hại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phải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thống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w:t>
      </w:r>
      <w:proofErr w:type="spellEnd"/>
      <w:r w:rsidRPr="00C030E4">
        <w:rPr>
          <w:rFonts w:ascii="Arial" w:hAnsi="Arial" w:cs="Arial"/>
          <w:i/>
          <w:sz w:val="22"/>
          <w:szCs w:val="22"/>
          <w:lang w:val="en-GB"/>
        </w:rPr>
        <w:t xml:space="preserve"> 0.1%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chưa</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thuế</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tăng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tối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bằng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thiệt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hại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thiệt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hại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trực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tiếp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thực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tế</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mà</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phải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chịu</w:t>
      </w:r>
      <w:proofErr w:type="spellEnd"/>
      <w:r w:rsidRPr="00C030E4">
        <w:rPr>
          <w:rFonts w:ascii="Arial" w:hAnsi="Arial" w:cs="Arial"/>
          <w:i/>
          <w:sz w:val="22"/>
          <w:szCs w:val="22"/>
          <w:lang w:val="en-GB"/>
        </w:rPr>
        <w:t>.</w:t>
      </w:r>
    </w:p>
    <w:p w14:paraId="32125D95" w14:textId="77777777" w:rsidR="001A1A4D" w:rsidRPr="00C030E4" w:rsidRDefault="001A1A4D" w:rsidP="00480BEA">
      <w:pPr>
        <w:jc w:val="both"/>
        <w:rPr>
          <w:rFonts w:ascii="Arial" w:hAnsi="Arial" w:cs="Arial"/>
          <w:i/>
          <w:sz w:val="22"/>
          <w:szCs w:val="22"/>
        </w:rPr>
      </w:pPr>
    </w:p>
    <w:p w14:paraId="2F5F9B04" w14:textId="77777777" w:rsidR="00CA2EEF" w:rsidRPr="00C030E4" w:rsidRDefault="00CA2EEF" w:rsidP="00113B4D">
      <w:pPr>
        <w:pStyle w:val="ListParagraph"/>
        <w:numPr>
          <w:ilvl w:val="0"/>
          <w:numId w:val="1"/>
        </w:numPr>
        <w:jc w:val="both"/>
        <w:rPr>
          <w:rFonts w:ascii="Arial" w:hAnsi="Arial" w:cs="Arial"/>
          <w:b/>
          <w:bCs/>
          <w:sz w:val="22"/>
          <w:szCs w:val="22"/>
        </w:rPr>
      </w:pPr>
      <w:r w:rsidRPr="00C030E4">
        <w:rPr>
          <w:rFonts w:ascii="Arial" w:hAnsi="Arial" w:cs="Arial"/>
          <w:b/>
          <w:bCs/>
          <w:sz w:val="22"/>
          <w:szCs w:val="22"/>
        </w:rPr>
        <w:t xml:space="preserve">TERMS OF PAYMENT </w:t>
      </w:r>
    </w:p>
    <w:p w14:paraId="01CAC299" w14:textId="77777777" w:rsidR="00B66335" w:rsidRPr="00C030E4" w:rsidRDefault="00B66335" w:rsidP="00113B4D">
      <w:pPr>
        <w:pStyle w:val="ListParagraph"/>
        <w:jc w:val="both"/>
        <w:rPr>
          <w:rFonts w:ascii="Arial" w:hAnsi="Arial" w:cs="Arial"/>
          <w:b/>
          <w:bCs/>
          <w:i/>
          <w:sz w:val="22"/>
          <w:szCs w:val="22"/>
        </w:rPr>
      </w:pPr>
      <w:r w:rsidRPr="00C030E4">
        <w:rPr>
          <w:rFonts w:ascii="Arial" w:hAnsi="Arial" w:cs="Arial"/>
          <w:b/>
          <w:bCs/>
          <w:i/>
          <w:sz w:val="22"/>
          <w:szCs w:val="22"/>
        </w:rPr>
        <w:t>CÁC ĐIỀU KHOẢN THANH TOÁN</w:t>
      </w:r>
    </w:p>
    <w:p w14:paraId="5A980866" w14:textId="77777777" w:rsidR="00CA2EEF" w:rsidRPr="00C030E4" w:rsidRDefault="00CA2EEF" w:rsidP="00113B4D">
      <w:pPr>
        <w:pStyle w:val="BodyTextIndent"/>
        <w:tabs>
          <w:tab w:val="clear" w:pos="720"/>
        </w:tabs>
        <w:spacing w:line="240" w:lineRule="auto"/>
        <w:ind w:left="720" w:firstLine="0"/>
        <w:jc w:val="both"/>
        <w:rPr>
          <w:rFonts w:ascii="Arial" w:hAnsi="Arial" w:cs="Arial"/>
          <w:color w:val="auto"/>
          <w:sz w:val="22"/>
          <w:szCs w:val="22"/>
        </w:rPr>
      </w:pPr>
    </w:p>
    <w:p w14:paraId="15872054" w14:textId="77777777" w:rsidR="00CA2EEF" w:rsidRPr="00C030E4" w:rsidRDefault="00CA2EEF" w:rsidP="00113B4D">
      <w:pPr>
        <w:ind w:left="720"/>
        <w:jc w:val="both"/>
        <w:rPr>
          <w:rFonts w:ascii="Arial" w:hAnsi="Arial" w:cs="Arial"/>
          <w:sz w:val="22"/>
          <w:szCs w:val="22"/>
        </w:rPr>
      </w:pPr>
      <w:r w:rsidRPr="00C030E4">
        <w:rPr>
          <w:rFonts w:ascii="Arial" w:hAnsi="Arial" w:cs="Arial"/>
          <w:sz w:val="22"/>
          <w:szCs w:val="22"/>
        </w:rPr>
        <w:t>Payment shall be made as follows:</w:t>
      </w:r>
    </w:p>
    <w:p w14:paraId="7BEFF6E0" w14:textId="77777777" w:rsidR="00B66335" w:rsidRPr="00C030E4" w:rsidRDefault="00B66335" w:rsidP="007D355E">
      <w:pPr>
        <w:pStyle w:val="ListParagraph"/>
        <w:overflowPunct w:val="0"/>
        <w:spacing w:line="280" w:lineRule="atLeast"/>
        <w:jc w:val="both"/>
        <w:textAlignment w:val="baseline"/>
        <w:rPr>
          <w:rFonts w:ascii="Arial" w:hAnsi="Arial" w:cs="Arial"/>
          <w:i/>
          <w:sz w:val="22"/>
          <w:szCs w:val="22"/>
          <w:lang w:val="en-GB"/>
        </w:rPr>
      </w:pP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thanh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thực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hiện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sau</w:t>
      </w:r>
      <w:proofErr w:type="spellEnd"/>
      <w:r w:rsidRPr="00C030E4">
        <w:rPr>
          <w:rFonts w:ascii="Arial" w:hAnsi="Arial" w:cs="Arial"/>
          <w:i/>
          <w:sz w:val="22"/>
          <w:szCs w:val="22"/>
          <w:lang w:val="en-GB"/>
        </w:rPr>
        <w:t>:</w:t>
      </w:r>
    </w:p>
    <w:p w14:paraId="3FDEF0B4" w14:textId="77777777" w:rsidR="00B66335" w:rsidRPr="00C030E4" w:rsidRDefault="00B66335" w:rsidP="00113B4D">
      <w:pPr>
        <w:ind w:left="720"/>
        <w:jc w:val="both"/>
        <w:rPr>
          <w:rFonts w:ascii="Arial" w:hAnsi="Arial" w:cs="Arial"/>
          <w:sz w:val="22"/>
          <w:szCs w:val="22"/>
        </w:rPr>
      </w:pPr>
    </w:p>
    <w:p w14:paraId="3F36F5F4" w14:textId="77777777" w:rsidR="00DF7636" w:rsidRPr="00C030E4" w:rsidRDefault="00DF7636" w:rsidP="001636CB">
      <w:pPr>
        <w:pStyle w:val="ListParagraph"/>
        <w:numPr>
          <w:ilvl w:val="0"/>
          <w:numId w:val="4"/>
        </w:numPr>
        <w:ind w:left="1440" w:hanging="720"/>
        <w:jc w:val="both"/>
        <w:rPr>
          <w:rFonts w:ascii="Arial" w:hAnsi="Arial" w:cs="Arial"/>
          <w:sz w:val="22"/>
          <w:szCs w:val="22"/>
        </w:rPr>
      </w:pPr>
      <w:r w:rsidRPr="00C030E4">
        <w:rPr>
          <w:rFonts w:ascii="Arial" w:hAnsi="Arial" w:cs="Arial"/>
          <w:sz w:val="22"/>
          <w:szCs w:val="22"/>
        </w:rPr>
        <w:t>Advance payment is 5% of the Accepted Contract Amount excluding 10% VAT and shall be made within 15 working days after the receipt by the Employer of the pre-requisites for the Advance Payment listed in Article 6 hereof. The Advance Payment Guarantee is 5% of Accepted Contract Amount (excluding Value Added Tax), in the currency in which the Contract Price is payable, shall be valid until the date of issuance of the Taking-Over Certificate for the Works or the date when the Advance Payment has been repaid in full whichever is earlier.</w:t>
      </w:r>
    </w:p>
    <w:p w14:paraId="04AEC136" w14:textId="3A867A77" w:rsidR="00DF7636" w:rsidRPr="00C030E4" w:rsidRDefault="00DF7636" w:rsidP="001636CB">
      <w:pPr>
        <w:pStyle w:val="ListParagraph"/>
        <w:ind w:left="1440"/>
        <w:jc w:val="both"/>
        <w:rPr>
          <w:rFonts w:ascii="Arial" w:hAnsi="Arial" w:cs="Arial"/>
          <w:sz w:val="22"/>
          <w:szCs w:val="22"/>
        </w:rPr>
      </w:pPr>
      <w:r w:rsidRPr="00C030E4">
        <w:rPr>
          <w:rFonts w:ascii="Arial" w:hAnsi="Arial" w:cs="Arial"/>
          <w:i/>
          <w:sz w:val="22"/>
          <w:szCs w:val="22"/>
          <w:lang w:val="en-GB"/>
        </w:rPr>
        <w:t xml:space="preserve">Thanh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w:t>
      </w:r>
      <w:proofErr w:type="spellEnd"/>
      <w:r w:rsidRPr="00C030E4">
        <w:rPr>
          <w:rFonts w:ascii="Arial" w:hAnsi="Arial" w:cs="Arial"/>
          <w:i/>
          <w:sz w:val="22"/>
          <w:szCs w:val="22"/>
          <w:lang w:val="en-GB"/>
        </w:rPr>
        <w:t xml:space="preserve"> 5%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10% </w:t>
      </w:r>
      <w:proofErr w:type="spellStart"/>
      <w:r w:rsidRPr="00C030E4">
        <w:rPr>
          <w:rFonts w:ascii="Arial" w:hAnsi="Arial" w:cs="Arial"/>
          <w:i/>
          <w:sz w:val="22"/>
          <w:szCs w:val="22"/>
          <w:lang w:val="en-GB"/>
        </w:rPr>
        <w:t>thuế</w:t>
      </w:r>
      <w:proofErr w:type="spellEnd"/>
      <w:r w:rsidRPr="00C030E4">
        <w:rPr>
          <w:rFonts w:ascii="Arial" w:hAnsi="Arial" w:cs="Arial"/>
          <w:i/>
          <w:sz w:val="22"/>
          <w:szCs w:val="22"/>
          <w:lang w:val="en-GB"/>
        </w:rPr>
        <w:t xml:space="preserve"> GTGT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thanh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sau</w:t>
      </w:r>
      <w:proofErr w:type="spellEnd"/>
      <w:r w:rsidRPr="00C030E4">
        <w:rPr>
          <w:rFonts w:ascii="Arial" w:hAnsi="Arial" w:cs="Arial"/>
          <w:i/>
          <w:sz w:val="22"/>
          <w:szCs w:val="22"/>
          <w:lang w:val="en-GB"/>
        </w:rPr>
        <w:t xml:space="preserve"> 15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sau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điều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kiện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quyết</w:t>
      </w:r>
      <w:proofErr w:type="spellEnd"/>
      <w:r w:rsidRPr="00C030E4">
        <w:rPr>
          <w:rFonts w:ascii="Arial" w:hAnsi="Arial" w:cs="Arial"/>
          <w:i/>
          <w:sz w:val="22"/>
          <w:szCs w:val="22"/>
          <w:lang w:val="en-GB"/>
        </w:rPr>
        <w:t xml:space="preserve"> ban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để</w:t>
      </w:r>
      <w:proofErr w:type="spellEnd"/>
      <w:r w:rsidRPr="00C030E4">
        <w:rPr>
          <w:rFonts w:ascii="Arial" w:hAnsi="Arial" w:cs="Arial"/>
          <w:i/>
          <w:sz w:val="22"/>
          <w:szCs w:val="22"/>
          <w:lang w:val="en-GB"/>
        </w:rPr>
        <w:t xml:space="preserve"> Thanh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liệt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kê</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trong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Điều</w:t>
      </w:r>
      <w:proofErr w:type="spellEnd"/>
      <w:r w:rsidRPr="00C030E4">
        <w:rPr>
          <w:rFonts w:ascii="Arial" w:hAnsi="Arial" w:cs="Arial"/>
          <w:i/>
          <w:sz w:val="22"/>
          <w:szCs w:val="22"/>
          <w:lang w:val="en-GB"/>
        </w:rPr>
        <w:t xml:space="preserve"> 6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Bảo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lãnh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bằng</w:t>
      </w:r>
      <w:proofErr w:type="spellEnd"/>
      <w:r w:rsidRPr="00C030E4">
        <w:rPr>
          <w:rFonts w:ascii="Arial" w:hAnsi="Arial" w:cs="Arial"/>
          <w:i/>
          <w:sz w:val="22"/>
          <w:szCs w:val="22"/>
          <w:lang w:val="en-GB"/>
        </w:rPr>
        <w:t xml:space="preserve"> 5%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không</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Thuế</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tăng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theo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tiền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tệ</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dùng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để</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hiệu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lực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lastRenderedPageBreak/>
        <w:t>Chứng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Chỉ</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Nghiệm</w:t>
      </w:r>
      <w:proofErr w:type="spellEnd"/>
      <w:r w:rsidRPr="00C030E4">
        <w:rPr>
          <w:rFonts w:ascii="Arial" w:hAnsi="Arial" w:cs="Arial"/>
          <w:i/>
          <w:sz w:val="22"/>
          <w:szCs w:val="22"/>
          <w:lang w:val="en-GB"/>
        </w:rPr>
        <w:t xml:space="preserve"> Thu Công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phát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hành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hoặc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Thanh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đầy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đủ</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tùy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trước</w:t>
      </w:r>
      <w:proofErr w:type="spellEnd"/>
    </w:p>
    <w:p w14:paraId="35B51051" w14:textId="77777777" w:rsidR="00272DFB" w:rsidRPr="00C030E4" w:rsidRDefault="00272DFB" w:rsidP="00272DFB">
      <w:pPr>
        <w:pStyle w:val="ListParagraph"/>
        <w:jc w:val="both"/>
        <w:rPr>
          <w:rFonts w:ascii="Arial" w:hAnsi="Arial" w:cs="Arial"/>
          <w:sz w:val="22"/>
          <w:szCs w:val="22"/>
          <w:lang w:val="en-GB"/>
        </w:rPr>
      </w:pPr>
    </w:p>
    <w:p w14:paraId="1E661AB7" w14:textId="52672798" w:rsidR="00C715A7" w:rsidRPr="00C030E4" w:rsidRDefault="00C715A7" w:rsidP="001636CB">
      <w:pPr>
        <w:pStyle w:val="ListParagraph"/>
        <w:numPr>
          <w:ilvl w:val="0"/>
          <w:numId w:val="4"/>
        </w:numPr>
        <w:ind w:left="1440" w:hanging="720"/>
        <w:jc w:val="both"/>
        <w:rPr>
          <w:rFonts w:ascii="Arial" w:hAnsi="Arial" w:cs="Arial"/>
          <w:spacing w:val="1"/>
          <w:sz w:val="22"/>
          <w:szCs w:val="22"/>
        </w:rPr>
      </w:pPr>
      <w:r w:rsidRPr="00C030E4">
        <w:rPr>
          <w:rFonts w:ascii="Arial" w:hAnsi="Arial" w:cs="Arial"/>
          <w:sz w:val="22"/>
          <w:szCs w:val="22"/>
        </w:rPr>
        <w:t>The Advance</w:t>
      </w:r>
      <w:r w:rsidRPr="00C030E4">
        <w:rPr>
          <w:rFonts w:ascii="Arial" w:hAnsi="Arial" w:cs="Arial"/>
          <w:spacing w:val="1"/>
          <w:sz w:val="22"/>
          <w:szCs w:val="22"/>
        </w:rPr>
        <w:t xml:space="preserve"> Pa</w:t>
      </w:r>
      <w:r w:rsidRPr="00C030E4">
        <w:rPr>
          <w:rFonts w:ascii="Arial" w:hAnsi="Arial" w:cs="Arial"/>
          <w:sz w:val="22"/>
          <w:szCs w:val="22"/>
        </w:rPr>
        <w:t>y</w:t>
      </w:r>
      <w:r w:rsidRPr="00C030E4">
        <w:rPr>
          <w:rFonts w:ascii="Arial" w:hAnsi="Arial" w:cs="Arial"/>
          <w:spacing w:val="-1"/>
          <w:sz w:val="22"/>
          <w:szCs w:val="22"/>
        </w:rPr>
        <w:t>me</w:t>
      </w:r>
      <w:r w:rsidRPr="00C030E4">
        <w:rPr>
          <w:rFonts w:ascii="Arial" w:hAnsi="Arial" w:cs="Arial"/>
          <w:spacing w:val="1"/>
          <w:sz w:val="22"/>
          <w:szCs w:val="22"/>
        </w:rPr>
        <w:t>n</w:t>
      </w:r>
      <w:r w:rsidRPr="00C030E4">
        <w:rPr>
          <w:rFonts w:ascii="Arial" w:hAnsi="Arial" w:cs="Arial"/>
          <w:sz w:val="22"/>
          <w:szCs w:val="22"/>
        </w:rPr>
        <w:t>t s</w:t>
      </w:r>
      <w:r w:rsidRPr="00C030E4">
        <w:rPr>
          <w:rFonts w:ascii="Arial" w:hAnsi="Arial" w:cs="Arial"/>
          <w:spacing w:val="1"/>
          <w:sz w:val="22"/>
          <w:szCs w:val="22"/>
        </w:rPr>
        <w:t>ha</w:t>
      </w:r>
      <w:r w:rsidRPr="00C030E4">
        <w:rPr>
          <w:rFonts w:ascii="Arial" w:hAnsi="Arial" w:cs="Arial"/>
          <w:sz w:val="22"/>
          <w:szCs w:val="22"/>
        </w:rPr>
        <w:t xml:space="preserve">ll </w:t>
      </w:r>
      <w:r w:rsidRPr="00C030E4">
        <w:rPr>
          <w:rFonts w:ascii="Arial" w:hAnsi="Arial" w:cs="Arial"/>
          <w:spacing w:val="1"/>
          <w:sz w:val="22"/>
          <w:szCs w:val="22"/>
        </w:rPr>
        <w:t>b</w:t>
      </w:r>
      <w:r w:rsidRPr="00C030E4">
        <w:rPr>
          <w:rFonts w:ascii="Arial" w:hAnsi="Arial" w:cs="Arial"/>
          <w:sz w:val="22"/>
          <w:szCs w:val="22"/>
        </w:rPr>
        <w:t>e</w:t>
      </w:r>
      <w:r w:rsidRPr="00C030E4">
        <w:rPr>
          <w:rFonts w:ascii="Arial" w:hAnsi="Arial" w:cs="Arial"/>
          <w:spacing w:val="2"/>
          <w:sz w:val="22"/>
          <w:szCs w:val="22"/>
        </w:rPr>
        <w:t xml:space="preserve"> </w:t>
      </w:r>
      <w:r w:rsidRPr="00C030E4">
        <w:rPr>
          <w:rFonts w:ascii="Arial" w:hAnsi="Arial" w:cs="Arial"/>
          <w:spacing w:val="1"/>
          <w:sz w:val="22"/>
          <w:szCs w:val="22"/>
        </w:rPr>
        <w:t xml:space="preserve">repaid and deducted from each Interim Payment Certificate starting from the first Interim Payment Certificate at </w:t>
      </w:r>
      <w:r w:rsidR="00FD69F6" w:rsidRPr="00C030E4">
        <w:rPr>
          <w:rFonts w:ascii="Arial" w:hAnsi="Arial" w:cs="Arial"/>
          <w:spacing w:val="1"/>
          <w:sz w:val="22"/>
          <w:szCs w:val="22"/>
        </w:rPr>
        <w:t>10</w:t>
      </w:r>
      <w:r w:rsidRPr="00C030E4">
        <w:rPr>
          <w:rFonts w:ascii="Arial" w:hAnsi="Arial" w:cs="Arial"/>
          <w:spacing w:val="1"/>
          <w:sz w:val="22"/>
          <w:szCs w:val="22"/>
        </w:rPr>
        <w:t>% of Total Certified Value of Works Done. The Advance Payment shall be fully recovered when the total value of works done reach</w:t>
      </w:r>
      <w:r w:rsidR="00775133">
        <w:rPr>
          <w:rFonts w:ascii="Arial" w:hAnsi="Arial" w:cs="Arial"/>
          <w:spacing w:val="1"/>
          <w:sz w:val="22"/>
          <w:szCs w:val="22"/>
        </w:rPr>
        <w:t>es</w:t>
      </w:r>
      <w:r w:rsidRPr="00C030E4">
        <w:rPr>
          <w:rFonts w:ascii="Arial" w:hAnsi="Arial" w:cs="Arial"/>
          <w:spacing w:val="1"/>
          <w:sz w:val="22"/>
          <w:szCs w:val="22"/>
        </w:rPr>
        <w:t xml:space="preserve"> at 80% of the Accepted Contract Amount.</w:t>
      </w:r>
    </w:p>
    <w:p w14:paraId="431C3496" w14:textId="115E5BA3" w:rsidR="00076677" w:rsidRPr="00C030E4" w:rsidRDefault="00C715A7" w:rsidP="001636CB">
      <w:pPr>
        <w:pStyle w:val="ListParagraph"/>
        <w:ind w:left="1440"/>
        <w:jc w:val="both"/>
        <w:rPr>
          <w:rFonts w:ascii="Arial" w:hAnsi="Arial" w:cs="Arial"/>
          <w:i/>
          <w:sz w:val="22"/>
          <w:szCs w:val="22"/>
          <w:lang w:val="en-GB"/>
        </w:rPr>
      </w:pP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Thanh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khấu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trừ</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mỗi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Chỉ</w:t>
      </w:r>
      <w:proofErr w:type="spellEnd"/>
      <w:r w:rsidRPr="00C030E4">
        <w:rPr>
          <w:rFonts w:ascii="Arial" w:hAnsi="Arial" w:cs="Arial"/>
          <w:i/>
          <w:sz w:val="22"/>
          <w:szCs w:val="22"/>
          <w:lang w:val="en-GB"/>
        </w:rPr>
        <w:t xml:space="preserve"> Thanh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Thời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bắt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từ</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Chỉ</w:t>
      </w:r>
      <w:proofErr w:type="spellEnd"/>
      <w:r w:rsidRPr="00C030E4">
        <w:rPr>
          <w:rFonts w:ascii="Arial" w:hAnsi="Arial" w:cs="Arial"/>
          <w:i/>
          <w:sz w:val="22"/>
          <w:szCs w:val="22"/>
          <w:lang w:val="en-GB"/>
        </w:rPr>
        <w:t xml:space="preserve"> Thanh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Thời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với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tỷ</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lệ</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bằng</w:t>
      </w:r>
      <w:proofErr w:type="spellEnd"/>
      <w:r w:rsidRPr="00C030E4">
        <w:rPr>
          <w:rFonts w:ascii="Arial" w:hAnsi="Arial" w:cs="Arial"/>
          <w:i/>
          <w:sz w:val="22"/>
          <w:szCs w:val="22"/>
          <w:lang w:val="en-GB"/>
        </w:rPr>
        <w:t xml:space="preserve"> </w:t>
      </w:r>
      <w:r w:rsidR="00FD69F6" w:rsidRPr="00C030E4">
        <w:rPr>
          <w:rFonts w:ascii="Arial" w:hAnsi="Arial" w:cs="Arial"/>
          <w:i/>
          <w:sz w:val="22"/>
          <w:szCs w:val="22"/>
          <w:lang w:val="en-GB"/>
        </w:rPr>
        <w:t>10</w:t>
      </w:r>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Gía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Công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Thành </w:t>
      </w:r>
      <w:proofErr w:type="spellStart"/>
      <w:r w:rsidRPr="00C030E4">
        <w:rPr>
          <w:rFonts w:ascii="Arial" w:hAnsi="Arial" w:cs="Arial"/>
          <w:i/>
          <w:sz w:val="22"/>
          <w:szCs w:val="22"/>
          <w:lang w:val="en-GB"/>
        </w:rPr>
        <w:t>Đã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Xác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Thanh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phải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đầy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đủ</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thực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hiện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đạt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80% </w:t>
      </w:r>
      <w:proofErr w:type="spellStart"/>
      <w:r w:rsidRPr="00C030E4">
        <w:rPr>
          <w:rFonts w:ascii="Arial" w:hAnsi="Arial" w:cs="Arial"/>
          <w:i/>
          <w:sz w:val="22"/>
          <w:szCs w:val="22"/>
          <w:lang w:val="en-GB"/>
        </w:rPr>
        <w:t>Gía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Thuận</w:t>
      </w:r>
      <w:proofErr w:type="spellEnd"/>
      <w:r w:rsidR="00FD69F6" w:rsidRPr="00C030E4">
        <w:rPr>
          <w:rFonts w:ascii="Arial" w:hAnsi="Arial" w:cs="Arial"/>
          <w:i/>
          <w:sz w:val="22"/>
          <w:szCs w:val="22"/>
          <w:lang w:val="en-GB"/>
        </w:rPr>
        <w:t>.</w:t>
      </w:r>
    </w:p>
    <w:p w14:paraId="120AAEC9" w14:textId="77777777" w:rsidR="00FD69F6" w:rsidRPr="00C030E4" w:rsidRDefault="00FD69F6" w:rsidP="00C715A7">
      <w:pPr>
        <w:pStyle w:val="ListParagraph"/>
        <w:jc w:val="both"/>
        <w:rPr>
          <w:rFonts w:ascii="Arial" w:hAnsi="Arial" w:cs="Arial"/>
          <w:sz w:val="22"/>
          <w:szCs w:val="22"/>
        </w:rPr>
      </w:pPr>
    </w:p>
    <w:p w14:paraId="17FB6561" w14:textId="48555B0D" w:rsidR="00AD50A9" w:rsidRPr="00C030E4" w:rsidRDefault="00C310AF" w:rsidP="001636CB">
      <w:pPr>
        <w:pStyle w:val="ListParagraph"/>
        <w:numPr>
          <w:ilvl w:val="0"/>
          <w:numId w:val="4"/>
        </w:numPr>
        <w:ind w:left="1440" w:hanging="720"/>
        <w:jc w:val="both"/>
        <w:rPr>
          <w:rFonts w:ascii="Arial" w:hAnsi="Arial" w:cs="Arial"/>
          <w:sz w:val="22"/>
          <w:szCs w:val="22"/>
        </w:rPr>
      </w:pPr>
      <w:r w:rsidRPr="00C030E4">
        <w:rPr>
          <w:rFonts w:ascii="Arial" w:hAnsi="Arial" w:cs="Arial"/>
          <w:sz w:val="22"/>
          <w:szCs w:val="22"/>
        </w:rPr>
        <w:t xml:space="preserve">Interim payment shall be certified by the Engineer based on amount of </w:t>
      </w:r>
      <w:proofErr w:type="spellStart"/>
      <w:r w:rsidRPr="00C030E4">
        <w:rPr>
          <w:rFonts w:ascii="Arial" w:hAnsi="Arial" w:cs="Arial"/>
          <w:sz w:val="22"/>
          <w:szCs w:val="22"/>
        </w:rPr>
        <w:t>workdone</w:t>
      </w:r>
      <w:proofErr w:type="spellEnd"/>
      <w:r w:rsidRPr="00C030E4">
        <w:rPr>
          <w:rFonts w:ascii="Arial" w:hAnsi="Arial" w:cs="Arial"/>
          <w:sz w:val="22"/>
          <w:szCs w:val="22"/>
        </w:rPr>
        <w:t xml:space="preserve"> for each work milestone (as given in the scope of work) after deductions of repayment of Advance Payment according to Article 5</w:t>
      </w:r>
      <w:r w:rsidR="000055A0">
        <w:rPr>
          <w:rFonts w:ascii="Arial" w:hAnsi="Arial" w:cs="Arial"/>
          <w:sz w:val="22"/>
          <w:szCs w:val="22"/>
        </w:rPr>
        <w:t>.</w:t>
      </w:r>
      <w:r w:rsidRPr="00C030E4">
        <w:rPr>
          <w:rFonts w:ascii="Arial" w:hAnsi="Arial" w:cs="Arial"/>
          <w:sz w:val="22"/>
          <w:szCs w:val="22"/>
        </w:rPr>
        <w:t>b</w:t>
      </w:r>
      <w:r w:rsidR="000055A0">
        <w:rPr>
          <w:rFonts w:ascii="Arial" w:hAnsi="Arial" w:cs="Arial"/>
          <w:sz w:val="22"/>
          <w:szCs w:val="22"/>
        </w:rPr>
        <w:t>)</w:t>
      </w:r>
      <w:r w:rsidRPr="00C030E4">
        <w:rPr>
          <w:rFonts w:ascii="Arial" w:hAnsi="Arial" w:cs="Arial"/>
          <w:sz w:val="22"/>
          <w:szCs w:val="22"/>
        </w:rPr>
        <w:t xml:space="preserve"> and deduction of Retention Money. The deduction for Retention Money shall be ten percent (10%) of each individual interim payment until the accumulative amount of Retention Money reaches ten percent (10%) of the Accepted Contract Amount</w:t>
      </w:r>
      <w:r w:rsidR="00A34F4E" w:rsidRPr="00C030E4">
        <w:rPr>
          <w:rFonts w:ascii="Arial" w:hAnsi="Arial" w:cs="Arial"/>
          <w:sz w:val="22"/>
          <w:szCs w:val="22"/>
        </w:rPr>
        <w:t>.</w:t>
      </w:r>
    </w:p>
    <w:p w14:paraId="2772AAA8" w14:textId="5AA7736C" w:rsidR="00076677" w:rsidRPr="00C030E4" w:rsidRDefault="00150C8C" w:rsidP="001636CB">
      <w:pPr>
        <w:pStyle w:val="ListParagraph"/>
        <w:overflowPunct w:val="0"/>
        <w:spacing w:line="280" w:lineRule="atLeast"/>
        <w:ind w:left="1440"/>
        <w:jc w:val="both"/>
        <w:textAlignment w:val="baseline"/>
        <w:rPr>
          <w:rFonts w:ascii="Arial" w:hAnsi="Arial" w:cs="Arial"/>
          <w:i/>
          <w:sz w:val="22"/>
          <w:szCs w:val="22"/>
          <w:lang w:val="en-GB"/>
        </w:rPr>
      </w:pPr>
      <w:r w:rsidRPr="00C030E4">
        <w:rPr>
          <w:rFonts w:ascii="Arial" w:hAnsi="Arial" w:cs="Arial"/>
          <w:i/>
          <w:sz w:val="22"/>
          <w:szCs w:val="22"/>
          <w:lang w:val="en-GB"/>
        </w:rPr>
        <w:t xml:space="preserve">Thanh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căn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cứ</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thành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mỗi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giai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đoạn</w:t>
      </w:r>
      <w:proofErr w:type="spellEnd"/>
      <w:r w:rsidRPr="00C030E4">
        <w:rPr>
          <w:rFonts w:ascii="Arial" w:hAnsi="Arial" w:cs="Arial"/>
          <w:i/>
          <w:sz w:val="22"/>
          <w:szCs w:val="22"/>
          <w:lang w:val="en-GB"/>
        </w:rPr>
        <w:t xml:space="preserve"> </w:t>
      </w:r>
      <w:r w:rsidR="00D263F5" w:rsidRPr="00C030E4">
        <w:rPr>
          <w:rFonts w:ascii="Arial" w:hAnsi="Arial" w:cs="Arial"/>
          <w:i/>
          <w:sz w:val="22"/>
          <w:szCs w:val="22"/>
          <w:lang w:val="en-GB"/>
        </w:rPr>
        <w:t>(</w:t>
      </w:r>
      <w:proofErr w:type="spellStart"/>
      <w:r w:rsidRPr="00C030E4">
        <w:rPr>
          <w:rFonts w:ascii="Arial" w:hAnsi="Arial" w:cs="Arial"/>
          <w:i/>
          <w:sz w:val="22"/>
          <w:szCs w:val="22"/>
          <w:lang w:val="en-GB"/>
        </w:rPr>
        <w:t>phạm</w:t>
      </w:r>
      <w:proofErr w:type="spellEnd"/>
      <w:r w:rsidRPr="00C030E4">
        <w:rPr>
          <w:rFonts w:ascii="Arial" w:hAnsi="Arial" w:cs="Arial"/>
          <w:i/>
          <w:sz w:val="22"/>
          <w:szCs w:val="22"/>
          <w:lang w:val="en-GB"/>
        </w:rPr>
        <w:t xml:space="preserve"> vi </w:t>
      </w:r>
      <w:proofErr w:type="spellStart"/>
      <w:r w:rsidRPr="00C030E4">
        <w:rPr>
          <w:rFonts w:ascii="Arial" w:hAnsi="Arial" w:cs="Arial"/>
          <w:i/>
          <w:sz w:val="22"/>
          <w:szCs w:val="22"/>
          <w:lang w:val="en-GB"/>
        </w:rPr>
        <w:t>công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xác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nhận</w:t>
      </w:r>
      <w:proofErr w:type="spellEnd"/>
      <w:r w:rsidR="00D263F5"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bởi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vấn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sau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khấu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trừ</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hoàn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Thanh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theo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điểm</w:t>
      </w:r>
      <w:proofErr w:type="spellEnd"/>
      <w:r w:rsidRPr="00C030E4">
        <w:rPr>
          <w:rFonts w:ascii="Arial" w:hAnsi="Arial" w:cs="Arial"/>
          <w:i/>
          <w:sz w:val="22"/>
          <w:szCs w:val="22"/>
          <w:lang w:val="en-GB"/>
        </w:rPr>
        <w:t xml:space="preserve"> (b)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5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khấu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trừ</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Tiền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Giữ</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Lại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Mức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khấu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trừ</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Tiền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Giữ</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Lại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mười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phần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trăm</w:t>
      </w:r>
      <w:proofErr w:type="spellEnd"/>
      <w:r w:rsidRPr="00C030E4">
        <w:rPr>
          <w:rFonts w:ascii="Arial" w:hAnsi="Arial" w:cs="Arial"/>
          <w:i/>
          <w:sz w:val="22"/>
          <w:szCs w:val="22"/>
          <w:lang w:val="en-GB"/>
        </w:rPr>
        <w:t xml:space="preserve"> (10%)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mỗi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khoản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thanh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toán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tổng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số</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tiền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giữ</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lại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cộng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dồn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đạt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mười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phần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trăm</w:t>
      </w:r>
      <w:proofErr w:type="spellEnd"/>
      <w:r w:rsidRPr="00C030E4">
        <w:rPr>
          <w:rFonts w:ascii="Arial" w:hAnsi="Arial" w:cs="Arial"/>
          <w:i/>
          <w:sz w:val="22"/>
          <w:szCs w:val="22"/>
          <w:lang w:val="en-GB"/>
        </w:rPr>
        <w:t xml:space="preserve"> (10%) </w:t>
      </w:r>
      <w:proofErr w:type="spellStart"/>
      <w:r w:rsidRPr="00C030E4">
        <w:rPr>
          <w:rFonts w:ascii="Arial" w:hAnsi="Arial" w:cs="Arial"/>
          <w:i/>
          <w:sz w:val="22"/>
          <w:szCs w:val="22"/>
          <w:lang w:val="en-GB"/>
        </w:rPr>
        <w:t>Gía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Thuận</w:t>
      </w:r>
      <w:proofErr w:type="spellEnd"/>
      <w:r w:rsidRPr="00C030E4">
        <w:rPr>
          <w:rFonts w:ascii="Arial" w:hAnsi="Arial" w:cs="Arial"/>
          <w:i/>
          <w:sz w:val="22"/>
          <w:szCs w:val="22"/>
          <w:lang w:val="en-GB"/>
        </w:rPr>
        <w:t>.</w:t>
      </w:r>
    </w:p>
    <w:p w14:paraId="30FD5363" w14:textId="67CC6605" w:rsidR="007D355E" w:rsidRPr="00C030E4" w:rsidRDefault="007D355E" w:rsidP="007D355E">
      <w:pPr>
        <w:pStyle w:val="ListParagraph"/>
        <w:overflowPunct w:val="0"/>
        <w:spacing w:line="280" w:lineRule="atLeast"/>
        <w:jc w:val="both"/>
        <w:textAlignment w:val="baseline"/>
        <w:rPr>
          <w:rFonts w:ascii="Arial" w:hAnsi="Arial" w:cs="Arial"/>
          <w:i/>
          <w:sz w:val="22"/>
          <w:szCs w:val="22"/>
          <w:lang w:val="en-GB"/>
        </w:rPr>
      </w:pPr>
    </w:p>
    <w:p w14:paraId="1D4CD4BF" w14:textId="5A66D233" w:rsidR="00047ECB" w:rsidRPr="00C030E4" w:rsidRDefault="008B324F" w:rsidP="001636CB">
      <w:pPr>
        <w:pStyle w:val="ListParagraph"/>
        <w:numPr>
          <w:ilvl w:val="0"/>
          <w:numId w:val="4"/>
        </w:numPr>
        <w:ind w:left="1440" w:hanging="720"/>
        <w:jc w:val="both"/>
        <w:rPr>
          <w:rFonts w:ascii="Arial" w:hAnsi="Arial" w:cs="Arial"/>
          <w:sz w:val="22"/>
          <w:szCs w:val="22"/>
        </w:rPr>
      </w:pPr>
      <w:r w:rsidRPr="00C030E4">
        <w:rPr>
          <w:rFonts w:ascii="Arial" w:hAnsi="Arial" w:cs="Arial"/>
          <w:sz w:val="22"/>
          <w:szCs w:val="22"/>
        </w:rPr>
        <w:t xml:space="preserve">The </w:t>
      </w:r>
      <w:r w:rsidR="009A137F">
        <w:rPr>
          <w:rFonts w:ascii="Arial" w:hAnsi="Arial" w:cs="Arial"/>
          <w:sz w:val="22"/>
          <w:szCs w:val="22"/>
        </w:rPr>
        <w:t xml:space="preserve">issuing </w:t>
      </w:r>
      <w:r w:rsidRPr="00C030E4">
        <w:rPr>
          <w:rFonts w:ascii="Arial" w:hAnsi="Arial" w:cs="Arial"/>
          <w:sz w:val="22"/>
          <w:szCs w:val="22"/>
        </w:rPr>
        <w:t xml:space="preserve">process of </w:t>
      </w:r>
      <w:r w:rsidR="009A137F" w:rsidRPr="00C030E4">
        <w:rPr>
          <w:rFonts w:ascii="Arial" w:hAnsi="Arial" w:cs="Arial"/>
          <w:sz w:val="22"/>
          <w:szCs w:val="22"/>
        </w:rPr>
        <w:t>Interim Payment Certificate</w:t>
      </w:r>
      <w:r w:rsidRPr="00C030E4">
        <w:rPr>
          <w:rFonts w:ascii="Arial" w:hAnsi="Arial" w:cs="Arial"/>
          <w:sz w:val="22"/>
          <w:szCs w:val="22"/>
        </w:rPr>
        <w:t xml:space="preserve"> shall be 07 working days after the Engineer receives fully proper  Statement  and  supporting  documents from the Contractor; the Employer shall pay to the Contractor the amount certified in each Interim Payment Certificate </w:t>
      </w:r>
      <w:r w:rsidR="009F7791">
        <w:rPr>
          <w:rFonts w:ascii="Arial" w:hAnsi="Arial" w:cs="Arial"/>
          <w:sz w:val="22"/>
          <w:szCs w:val="22"/>
        </w:rPr>
        <w:t>w</w:t>
      </w:r>
      <w:r w:rsidRPr="00C030E4">
        <w:rPr>
          <w:rFonts w:ascii="Arial" w:hAnsi="Arial" w:cs="Arial"/>
          <w:sz w:val="22"/>
          <w:szCs w:val="22"/>
        </w:rPr>
        <w:t xml:space="preserve">ithin 35 Working days after the Engineer receives fully proper Statement and  supporting  documents and 28 working days from the receipt of proper </w:t>
      </w:r>
      <w:proofErr w:type="spellStart"/>
      <w:r w:rsidRPr="00C030E4">
        <w:rPr>
          <w:rFonts w:ascii="Arial" w:hAnsi="Arial" w:cs="Arial"/>
          <w:sz w:val="22"/>
          <w:szCs w:val="22"/>
        </w:rPr>
        <w:t>finanical</w:t>
      </w:r>
      <w:proofErr w:type="spellEnd"/>
      <w:r w:rsidRPr="00C030E4">
        <w:rPr>
          <w:rFonts w:ascii="Arial" w:hAnsi="Arial" w:cs="Arial"/>
          <w:sz w:val="22"/>
          <w:szCs w:val="22"/>
        </w:rPr>
        <w:t xml:space="preserve"> invoice from the Contractor, whichever is later</w:t>
      </w:r>
      <w:r w:rsidR="00047ECB" w:rsidRPr="00C030E4">
        <w:rPr>
          <w:rFonts w:ascii="Arial" w:hAnsi="Arial" w:cs="Arial"/>
          <w:sz w:val="22"/>
          <w:szCs w:val="22"/>
        </w:rPr>
        <w:t>.</w:t>
      </w:r>
    </w:p>
    <w:p w14:paraId="180548D5" w14:textId="7E501718" w:rsidR="00047ECB" w:rsidRPr="00C030E4" w:rsidRDefault="00B5139F" w:rsidP="001636CB">
      <w:pPr>
        <w:ind w:left="1440"/>
        <w:jc w:val="both"/>
        <w:rPr>
          <w:rFonts w:ascii="Arial" w:hAnsi="Arial" w:cs="Arial"/>
          <w:i/>
          <w:sz w:val="22"/>
          <w:szCs w:val="22"/>
        </w:rPr>
      </w:pPr>
      <w:proofErr w:type="spellStart"/>
      <w:r w:rsidRPr="00C030E4">
        <w:rPr>
          <w:rFonts w:ascii="Arial" w:hAnsi="Arial" w:cs="Arial"/>
          <w:i/>
          <w:sz w:val="22"/>
          <w:szCs w:val="22"/>
        </w:rPr>
        <w:t>Quá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trình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chứng</w:t>
      </w:r>
      <w:proofErr w:type="spellEnd"/>
      <w:r w:rsidRPr="00C030E4">
        <w:rPr>
          <w:rFonts w:ascii="Arial" w:hAnsi="Arial" w:cs="Arial"/>
          <w:i/>
          <w:sz w:val="22"/>
          <w:szCs w:val="22"/>
        </w:rPr>
        <w:t xml:space="preserve"> </w:t>
      </w:r>
      <w:r w:rsidRPr="00C030E4">
        <w:rPr>
          <w:rFonts w:ascii="Arial" w:hAnsi="Arial" w:cs="Arial"/>
          <w:i/>
          <w:sz w:val="22"/>
          <w:szCs w:val="22"/>
          <w:lang w:val="vi-VN"/>
        </w:rPr>
        <w:t>nhận</w:t>
      </w:r>
      <w:r w:rsidRPr="00C030E4">
        <w:rPr>
          <w:rFonts w:ascii="Arial" w:hAnsi="Arial" w:cs="Arial"/>
          <w:i/>
          <w:sz w:val="22"/>
          <w:szCs w:val="22"/>
        </w:rPr>
        <w:t xml:space="preserve"> </w:t>
      </w:r>
      <w:proofErr w:type="spellStart"/>
      <w:r w:rsidRPr="00C030E4">
        <w:rPr>
          <w:rFonts w:ascii="Arial" w:hAnsi="Arial" w:cs="Arial"/>
          <w:i/>
          <w:sz w:val="22"/>
          <w:szCs w:val="22"/>
        </w:rPr>
        <w:t>thanh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toán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tạm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w:t>
      </w:r>
      <w:proofErr w:type="spellEnd"/>
      <w:r w:rsidRPr="00C030E4">
        <w:rPr>
          <w:rFonts w:ascii="Arial" w:hAnsi="Arial" w:cs="Arial"/>
          <w:i/>
          <w:sz w:val="22"/>
          <w:szCs w:val="22"/>
        </w:rPr>
        <w:t xml:space="preserve"> 07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khi</w:t>
      </w:r>
      <w:proofErr w:type="spellEnd"/>
      <w:r w:rsidRPr="00C030E4">
        <w:rPr>
          <w:rFonts w:ascii="Arial" w:hAnsi="Arial" w:cs="Arial"/>
          <w:i/>
          <w:sz w:val="22"/>
          <w:szCs w:val="22"/>
        </w:rPr>
        <w:t xml:space="preserve"> </w:t>
      </w:r>
      <w:r w:rsidRPr="00C030E4">
        <w:rPr>
          <w:rFonts w:ascii="Arial" w:hAnsi="Arial" w:cs="Arial"/>
          <w:i/>
          <w:sz w:val="22"/>
          <w:szCs w:val="22"/>
          <w:lang w:val="vi-VN"/>
        </w:rPr>
        <w:t>Nhà tư vấn</w:t>
      </w:r>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đầy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đủ</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Báo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hồ</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thanh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toán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liên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quan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Chủ </w:t>
      </w:r>
      <w:proofErr w:type="spellStart"/>
      <w:r w:rsidRPr="00C030E4">
        <w:rPr>
          <w:rFonts w:ascii="Arial" w:hAnsi="Arial" w:cs="Arial"/>
          <w:i/>
          <w:sz w:val="22"/>
          <w:szCs w:val="22"/>
        </w:rPr>
        <w:t>đầu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r w:rsidRPr="00C030E4">
        <w:rPr>
          <w:rFonts w:ascii="Arial" w:hAnsi="Arial" w:cs="Arial"/>
          <w:i/>
          <w:sz w:val="22"/>
          <w:szCs w:val="22"/>
          <w:lang w:val="vi-VN"/>
        </w:rPr>
        <w:t>thanh toán</w:t>
      </w:r>
      <w:r w:rsidRPr="00C030E4">
        <w:rPr>
          <w:rFonts w:ascii="Arial" w:hAnsi="Arial" w:cs="Arial"/>
          <w:i/>
          <w:sz w:val="22"/>
          <w:szCs w:val="22"/>
        </w:rPr>
        <w:t xml:space="preserve"> </w:t>
      </w:r>
      <w:proofErr w:type="spellStart"/>
      <w:r w:rsidRPr="00C030E4">
        <w:rPr>
          <w:rFonts w:ascii="Arial" w:hAnsi="Arial" w:cs="Arial"/>
          <w:i/>
          <w:sz w:val="22"/>
          <w:szCs w:val="22"/>
        </w:rPr>
        <w:t>cho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số</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tiền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chứng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mỗi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Chứng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Thanh </w:t>
      </w:r>
      <w:proofErr w:type="spellStart"/>
      <w:r w:rsidRPr="00C030E4">
        <w:rPr>
          <w:rFonts w:ascii="Arial" w:hAnsi="Arial" w:cs="Arial"/>
          <w:i/>
          <w:sz w:val="22"/>
          <w:szCs w:val="22"/>
        </w:rPr>
        <w:t>toán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tạm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r w:rsidRPr="00C030E4">
        <w:rPr>
          <w:rFonts w:ascii="Arial" w:hAnsi="Arial" w:cs="Arial"/>
          <w:i/>
          <w:sz w:val="22"/>
          <w:szCs w:val="22"/>
          <w:lang w:val="vi-VN"/>
        </w:rPr>
        <w:t xml:space="preserve">vòng </w:t>
      </w:r>
      <w:r w:rsidRPr="00C030E4">
        <w:rPr>
          <w:rFonts w:ascii="Arial" w:hAnsi="Arial" w:cs="Arial"/>
          <w:i/>
          <w:sz w:val="22"/>
          <w:szCs w:val="22"/>
        </w:rPr>
        <w:t xml:space="preserve">35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vấn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đầy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đủ</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Báo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hồ</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thanh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toán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lệ</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28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hóa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tài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chính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lệ</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tùy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thuộc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sự</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đến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sau</w:t>
      </w:r>
      <w:proofErr w:type="spellEnd"/>
      <w:r w:rsidR="00047ECB" w:rsidRPr="00C030E4">
        <w:rPr>
          <w:rFonts w:ascii="Arial" w:hAnsi="Arial" w:cs="Arial"/>
          <w:i/>
          <w:sz w:val="22"/>
          <w:szCs w:val="22"/>
        </w:rPr>
        <w:t>.</w:t>
      </w:r>
    </w:p>
    <w:p w14:paraId="1A0C03F1" w14:textId="77777777" w:rsidR="00714192" w:rsidRPr="00C030E4" w:rsidRDefault="00714192" w:rsidP="00714192">
      <w:pPr>
        <w:pStyle w:val="ListParagraph"/>
        <w:ind w:left="1440"/>
        <w:rPr>
          <w:rFonts w:ascii="Arial" w:hAnsi="Arial" w:cs="Arial"/>
          <w:bCs/>
          <w:sz w:val="22"/>
          <w:szCs w:val="22"/>
        </w:rPr>
      </w:pPr>
    </w:p>
    <w:p w14:paraId="28CB5C38" w14:textId="25DD109E" w:rsidR="00491C71" w:rsidRPr="00C030E4" w:rsidRDefault="00491C71" w:rsidP="00491C71">
      <w:pPr>
        <w:pStyle w:val="ListParagraph"/>
        <w:numPr>
          <w:ilvl w:val="0"/>
          <w:numId w:val="1"/>
        </w:numPr>
        <w:jc w:val="both"/>
        <w:rPr>
          <w:rFonts w:ascii="Arial" w:hAnsi="Arial" w:cs="Arial"/>
          <w:b/>
          <w:bCs/>
          <w:sz w:val="22"/>
          <w:szCs w:val="22"/>
        </w:rPr>
      </w:pPr>
      <w:r w:rsidRPr="00C030E4">
        <w:rPr>
          <w:rFonts w:ascii="Arial" w:hAnsi="Arial" w:cs="Arial"/>
          <w:b/>
          <w:bCs/>
          <w:sz w:val="22"/>
          <w:szCs w:val="22"/>
        </w:rPr>
        <w:t>PRE-REQUISITES FOR THE ADVANCE PAYMENTS</w:t>
      </w:r>
      <w:r w:rsidR="00327CB0">
        <w:rPr>
          <w:rFonts w:ascii="Arial" w:hAnsi="Arial" w:cs="Arial"/>
          <w:b/>
          <w:bCs/>
          <w:sz w:val="22"/>
          <w:szCs w:val="22"/>
        </w:rPr>
        <w:t xml:space="preserve"> </w:t>
      </w:r>
    </w:p>
    <w:p w14:paraId="1C9D8ADE" w14:textId="0A524A5B" w:rsidR="00491C71" w:rsidRPr="00C030E4" w:rsidRDefault="00491C71" w:rsidP="00491C71">
      <w:pPr>
        <w:pStyle w:val="ListParagraph"/>
        <w:jc w:val="both"/>
        <w:rPr>
          <w:rFonts w:ascii="Arial" w:hAnsi="Arial" w:cs="Arial"/>
          <w:b/>
          <w:bCs/>
          <w:i/>
          <w:sz w:val="22"/>
          <w:szCs w:val="22"/>
        </w:rPr>
      </w:pPr>
      <w:r w:rsidRPr="00C030E4">
        <w:rPr>
          <w:rFonts w:ascii="Arial" w:hAnsi="Arial" w:cs="Arial"/>
          <w:b/>
          <w:bCs/>
          <w:i/>
          <w:sz w:val="22"/>
          <w:szCs w:val="22"/>
        </w:rPr>
        <w:t>ĐIỀU KIỆN CẦN THIẾT BAN ĐẦU ĐỂ THANH TOÁN TẠM ỨNG</w:t>
      </w:r>
    </w:p>
    <w:p w14:paraId="62E514CD" w14:textId="77777777" w:rsidR="00491C71" w:rsidRPr="00C030E4" w:rsidRDefault="00491C71" w:rsidP="00491C71">
      <w:pPr>
        <w:jc w:val="both"/>
        <w:rPr>
          <w:rFonts w:ascii="Arial" w:hAnsi="Arial" w:cs="Arial"/>
          <w:bCs/>
          <w:sz w:val="22"/>
          <w:szCs w:val="22"/>
        </w:rPr>
      </w:pPr>
    </w:p>
    <w:p w14:paraId="095BF87C" w14:textId="6F871983" w:rsidR="00491C71" w:rsidRPr="00C030E4" w:rsidRDefault="00491C71" w:rsidP="001636CB">
      <w:pPr>
        <w:pStyle w:val="ListParagraph"/>
        <w:numPr>
          <w:ilvl w:val="0"/>
          <w:numId w:val="6"/>
        </w:numPr>
        <w:spacing w:before="120" w:after="120"/>
        <w:ind w:left="1440" w:hanging="720"/>
        <w:rPr>
          <w:rFonts w:ascii="Arial" w:hAnsi="Arial" w:cs="Arial"/>
          <w:bCs/>
          <w:sz w:val="22"/>
          <w:szCs w:val="22"/>
        </w:rPr>
      </w:pPr>
      <w:r w:rsidRPr="00C030E4">
        <w:rPr>
          <w:rFonts w:ascii="Arial" w:hAnsi="Arial" w:cs="Arial"/>
          <w:bCs/>
          <w:sz w:val="22"/>
          <w:szCs w:val="22"/>
        </w:rPr>
        <w:t>Countersigned copy of the Letter of Acceptance</w:t>
      </w:r>
      <w:r w:rsidR="006D6DEF" w:rsidRPr="00C030E4">
        <w:rPr>
          <w:rFonts w:ascii="Arial" w:hAnsi="Arial" w:cs="Arial"/>
          <w:bCs/>
          <w:sz w:val="22"/>
          <w:szCs w:val="22"/>
        </w:rPr>
        <w:t>;</w:t>
      </w:r>
    </w:p>
    <w:p w14:paraId="285851C3" w14:textId="2CEA98E6" w:rsidR="00491C71" w:rsidRPr="00C030E4" w:rsidRDefault="00491C71" w:rsidP="001636CB">
      <w:pPr>
        <w:spacing w:before="120" w:after="120"/>
        <w:ind w:left="720" w:firstLine="720"/>
        <w:rPr>
          <w:rFonts w:ascii="Arial" w:hAnsi="Arial" w:cs="Arial"/>
          <w:bCs/>
          <w:i/>
          <w:sz w:val="22"/>
          <w:szCs w:val="22"/>
        </w:rPr>
      </w:pPr>
      <w:proofErr w:type="spellStart"/>
      <w:r w:rsidRPr="00C030E4">
        <w:rPr>
          <w:rFonts w:ascii="Arial" w:hAnsi="Arial" w:cs="Arial"/>
          <w:bCs/>
          <w:i/>
          <w:sz w:val="22"/>
          <w:szCs w:val="22"/>
        </w:rPr>
        <w:t>Bản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sao</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Thư</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chấp</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thuận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trao</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thầu</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được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phê</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chuẩn</w:t>
      </w:r>
      <w:proofErr w:type="spellEnd"/>
      <w:r w:rsidR="006D6DEF" w:rsidRPr="00C030E4">
        <w:rPr>
          <w:rFonts w:ascii="Arial" w:hAnsi="Arial" w:cs="Arial"/>
          <w:bCs/>
          <w:i/>
          <w:sz w:val="22"/>
          <w:szCs w:val="22"/>
        </w:rPr>
        <w:t>;</w:t>
      </w:r>
    </w:p>
    <w:p w14:paraId="5F457FD4" w14:textId="359AE284" w:rsidR="00491C71" w:rsidRPr="00C030E4" w:rsidRDefault="00491C71" w:rsidP="001636CB">
      <w:pPr>
        <w:pStyle w:val="ListParagraph"/>
        <w:numPr>
          <w:ilvl w:val="0"/>
          <w:numId w:val="6"/>
        </w:numPr>
        <w:spacing w:before="120" w:after="120"/>
        <w:ind w:left="1440" w:hanging="720"/>
        <w:rPr>
          <w:rFonts w:ascii="Arial" w:hAnsi="Arial" w:cs="Arial"/>
          <w:bCs/>
          <w:sz w:val="22"/>
          <w:szCs w:val="22"/>
        </w:rPr>
      </w:pPr>
      <w:r w:rsidRPr="00C030E4">
        <w:rPr>
          <w:rFonts w:ascii="Arial" w:hAnsi="Arial" w:cs="Arial"/>
          <w:bCs/>
          <w:sz w:val="22"/>
          <w:szCs w:val="22"/>
        </w:rPr>
        <w:t xml:space="preserve">Advance Payment </w:t>
      </w:r>
      <w:r w:rsidR="007A344C">
        <w:rPr>
          <w:rFonts w:ascii="Arial" w:hAnsi="Arial" w:cs="Arial"/>
          <w:bCs/>
          <w:sz w:val="22"/>
          <w:szCs w:val="22"/>
        </w:rPr>
        <w:t>Guarantee</w:t>
      </w:r>
      <w:r w:rsidR="007A344C" w:rsidRPr="00C030E4">
        <w:rPr>
          <w:rFonts w:ascii="Arial" w:hAnsi="Arial" w:cs="Arial"/>
          <w:bCs/>
          <w:sz w:val="22"/>
          <w:szCs w:val="22"/>
        </w:rPr>
        <w:t xml:space="preserve"> </w:t>
      </w:r>
      <w:r w:rsidRPr="00C030E4">
        <w:rPr>
          <w:rFonts w:ascii="Arial" w:hAnsi="Arial" w:cs="Arial"/>
          <w:bCs/>
          <w:sz w:val="22"/>
          <w:szCs w:val="22"/>
        </w:rPr>
        <w:t>from an approved bank</w:t>
      </w:r>
      <w:r w:rsidR="000D7787" w:rsidRPr="00C030E4">
        <w:rPr>
          <w:rFonts w:ascii="Arial" w:hAnsi="Arial" w:cs="Arial"/>
          <w:bCs/>
          <w:sz w:val="22"/>
          <w:szCs w:val="22"/>
        </w:rPr>
        <w:t xml:space="preserve"> and content</w:t>
      </w:r>
      <w:r w:rsidR="006D6DEF" w:rsidRPr="00C030E4">
        <w:rPr>
          <w:rFonts w:ascii="Arial" w:hAnsi="Arial" w:cs="Arial"/>
          <w:bCs/>
          <w:sz w:val="22"/>
          <w:szCs w:val="22"/>
        </w:rPr>
        <w:t>;</w:t>
      </w:r>
    </w:p>
    <w:p w14:paraId="0845C7A1" w14:textId="2DAF8B33" w:rsidR="00491C71" w:rsidRPr="00C030E4" w:rsidRDefault="00491C71" w:rsidP="001636CB">
      <w:pPr>
        <w:spacing w:before="120" w:after="120"/>
        <w:ind w:left="720" w:firstLine="720"/>
        <w:rPr>
          <w:rFonts w:ascii="Arial" w:hAnsi="Arial" w:cs="Arial"/>
          <w:bCs/>
          <w:i/>
          <w:sz w:val="22"/>
          <w:szCs w:val="22"/>
        </w:rPr>
      </w:pPr>
      <w:proofErr w:type="spellStart"/>
      <w:r w:rsidRPr="00C030E4">
        <w:rPr>
          <w:rFonts w:ascii="Arial" w:hAnsi="Arial" w:cs="Arial"/>
          <w:bCs/>
          <w:i/>
          <w:sz w:val="22"/>
          <w:szCs w:val="22"/>
        </w:rPr>
        <w:t>Bảo</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Lãnh</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Tạm</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Ứng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từ</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một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ngân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hàng</w:t>
      </w:r>
      <w:proofErr w:type="spellEnd"/>
      <w:r w:rsidRPr="00C030E4">
        <w:rPr>
          <w:rFonts w:ascii="Arial" w:hAnsi="Arial" w:cs="Arial"/>
          <w:bCs/>
          <w:i/>
          <w:sz w:val="22"/>
          <w:szCs w:val="22"/>
        </w:rPr>
        <w:t xml:space="preserve"> </w:t>
      </w:r>
      <w:proofErr w:type="spellStart"/>
      <w:r w:rsidR="007E38D9" w:rsidRPr="00C030E4">
        <w:rPr>
          <w:rFonts w:ascii="Arial" w:hAnsi="Arial" w:cs="Arial"/>
          <w:bCs/>
          <w:i/>
          <w:sz w:val="22"/>
          <w:szCs w:val="22"/>
        </w:rPr>
        <w:t>và</w:t>
      </w:r>
      <w:proofErr w:type="spellEnd"/>
      <w:r w:rsidR="007E38D9" w:rsidRPr="00C030E4">
        <w:rPr>
          <w:rFonts w:ascii="Arial" w:hAnsi="Arial" w:cs="Arial"/>
          <w:bCs/>
          <w:i/>
          <w:sz w:val="22"/>
          <w:szCs w:val="22"/>
        </w:rPr>
        <w:t xml:space="preserve"> </w:t>
      </w:r>
      <w:proofErr w:type="spellStart"/>
      <w:r w:rsidR="007E38D9" w:rsidRPr="00C030E4">
        <w:rPr>
          <w:rFonts w:ascii="Arial" w:hAnsi="Arial" w:cs="Arial"/>
          <w:bCs/>
          <w:i/>
          <w:sz w:val="22"/>
          <w:szCs w:val="22"/>
        </w:rPr>
        <w:t>nội</w:t>
      </w:r>
      <w:proofErr w:type="spellEnd"/>
      <w:r w:rsidR="007E38D9" w:rsidRPr="00C030E4">
        <w:rPr>
          <w:rFonts w:ascii="Arial" w:hAnsi="Arial" w:cs="Arial"/>
          <w:bCs/>
          <w:i/>
          <w:sz w:val="22"/>
          <w:szCs w:val="22"/>
        </w:rPr>
        <w:t xml:space="preserve"> dung </w:t>
      </w:r>
      <w:proofErr w:type="spellStart"/>
      <w:r w:rsidRPr="00C030E4">
        <w:rPr>
          <w:rFonts w:ascii="Arial" w:hAnsi="Arial" w:cs="Arial"/>
          <w:bCs/>
          <w:i/>
          <w:sz w:val="22"/>
          <w:szCs w:val="22"/>
        </w:rPr>
        <w:t>được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chấp</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thuận</w:t>
      </w:r>
      <w:proofErr w:type="spellEnd"/>
      <w:r w:rsidR="006D6DEF" w:rsidRPr="00C030E4">
        <w:rPr>
          <w:rFonts w:ascii="Arial" w:hAnsi="Arial" w:cs="Arial"/>
          <w:bCs/>
          <w:i/>
          <w:sz w:val="22"/>
          <w:szCs w:val="22"/>
        </w:rPr>
        <w:t>;</w:t>
      </w:r>
    </w:p>
    <w:p w14:paraId="78081645" w14:textId="427BFB45" w:rsidR="00491C71" w:rsidRPr="00C030E4" w:rsidRDefault="00491C71" w:rsidP="001636CB">
      <w:pPr>
        <w:pStyle w:val="ListParagraph"/>
        <w:numPr>
          <w:ilvl w:val="0"/>
          <w:numId w:val="6"/>
        </w:numPr>
        <w:spacing w:before="120" w:after="120"/>
        <w:ind w:left="1440" w:hanging="720"/>
        <w:rPr>
          <w:rFonts w:ascii="Arial" w:hAnsi="Arial" w:cs="Arial"/>
          <w:bCs/>
          <w:sz w:val="22"/>
          <w:szCs w:val="22"/>
        </w:rPr>
      </w:pPr>
      <w:r w:rsidRPr="00C030E4">
        <w:rPr>
          <w:rFonts w:ascii="Arial" w:hAnsi="Arial" w:cs="Arial"/>
          <w:bCs/>
          <w:sz w:val="22"/>
          <w:szCs w:val="22"/>
        </w:rPr>
        <w:t>Approved Performance Security from an approved bank</w:t>
      </w:r>
      <w:r w:rsidR="006D6DEF" w:rsidRPr="00C030E4">
        <w:rPr>
          <w:rFonts w:ascii="Arial" w:hAnsi="Arial" w:cs="Arial"/>
          <w:bCs/>
          <w:sz w:val="22"/>
          <w:szCs w:val="22"/>
        </w:rPr>
        <w:t>;</w:t>
      </w:r>
    </w:p>
    <w:p w14:paraId="694B4A67" w14:textId="29635471" w:rsidR="00491C71" w:rsidRPr="00C030E4" w:rsidRDefault="00491C71" w:rsidP="001636CB">
      <w:pPr>
        <w:spacing w:before="120" w:after="120"/>
        <w:ind w:left="1440"/>
        <w:rPr>
          <w:rFonts w:ascii="Arial" w:hAnsi="Arial" w:cs="Arial"/>
          <w:bCs/>
          <w:i/>
          <w:sz w:val="22"/>
          <w:szCs w:val="22"/>
        </w:rPr>
      </w:pPr>
      <w:proofErr w:type="spellStart"/>
      <w:r w:rsidRPr="00C030E4">
        <w:rPr>
          <w:rFonts w:ascii="Arial" w:hAnsi="Arial" w:cs="Arial"/>
          <w:bCs/>
          <w:i/>
          <w:sz w:val="22"/>
          <w:szCs w:val="22"/>
        </w:rPr>
        <w:t>Bảo</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Lãnh</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Thực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Hiện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Hợp</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Đồng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được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phê</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duyệt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từ</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một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ngân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hàng</w:t>
      </w:r>
      <w:proofErr w:type="spellEnd"/>
      <w:r w:rsidRPr="00C030E4">
        <w:rPr>
          <w:rFonts w:ascii="Arial" w:hAnsi="Arial" w:cs="Arial"/>
          <w:bCs/>
          <w:i/>
          <w:sz w:val="22"/>
          <w:szCs w:val="22"/>
        </w:rPr>
        <w:t xml:space="preserve"> </w:t>
      </w:r>
      <w:proofErr w:type="spellStart"/>
      <w:r w:rsidR="000D7787" w:rsidRPr="00C030E4">
        <w:rPr>
          <w:rFonts w:ascii="Arial" w:hAnsi="Arial" w:cs="Arial"/>
          <w:bCs/>
          <w:i/>
          <w:sz w:val="22"/>
          <w:szCs w:val="22"/>
        </w:rPr>
        <w:t>và</w:t>
      </w:r>
      <w:proofErr w:type="spellEnd"/>
      <w:r w:rsidR="000D7787" w:rsidRPr="00C030E4">
        <w:rPr>
          <w:rFonts w:ascii="Arial" w:hAnsi="Arial" w:cs="Arial"/>
          <w:bCs/>
          <w:i/>
          <w:sz w:val="22"/>
          <w:szCs w:val="22"/>
        </w:rPr>
        <w:t xml:space="preserve"> </w:t>
      </w:r>
      <w:proofErr w:type="spellStart"/>
      <w:r w:rsidR="000D7787" w:rsidRPr="00C030E4">
        <w:rPr>
          <w:rFonts w:ascii="Arial" w:hAnsi="Arial" w:cs="Arial"/>
          <w:bCs/>
          <w:i/>
          <w:sz w:val="22"/>
          <w:szCs w:val="22"/>
        </w:rPr>
        <w:t>nội</w:t>
      </w:r>
      <w:proofErr w:type="spellEnd"/>
      <w:r w:rsidR="000D7787" w:rsidRPr="00C030E4">
        <w:rPr>
          <w:rFonts w:ascii="Arial" w:hAnsi="Arial" w:cs="Arial"/>
          <w:bCs/>
          <w:i/>
          <w:sz w:val="22"/>
          <w:szCs w:val="22"/>
        </w:rPr>
        <w:t xml:space="preserve"> dung </w:t>
      </w:r>
      <w:proofErr w:type="spellStart"/>
      <w:r w:rsidRPr="00C030E4">
        <w:rPr>
          <w:rFonts w:ascii="Arial" w:hAnsi="Arial" w:cs="Arial"/>
          <w:bCs/>
          <w:i/>
          <w:sz w:val="22"/>
          <w:szCs w:val="22"/>
        </w:rPr>
        <w:t>được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chấp</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thuận</w:t>
      </w:r>
      <w:proofErr w:type="spellEnd"/>
      <w:r w:rsidR="006D6DEF" w:rsidRPr="00C030E4">
        <w:rPr>
          <w:rFonts w:ascii="Arial" w:hAnsi="Arial" w:cs="Arial"/>
          <w:bCs/>
          <w:i/>
          <w:sz w:val="22"/>
          <w:szCs w:val="22"/>
        </w:rPr>
        <w:t>;</w:t>
      </w:r>
    </w:p>
    <w:p w14:paraId="799A8C3D" w14:textId="247B121B" w:rsidR="002B67BD" w:rsidRPr="00C030E4" w:rsidRDefault="002B67BD" w:rsidP="001636CB">
      <w:pPr>
        <w:pStyle w:val="ListParagraph"/>
        <w:numPr>
          <w:ilvl w:val="0"/>
          <w:numId w:val="6"/>
        </w:numPr>
        <w:spacing w:before="120" w:after="120"/>
        <w:ind w:left="1440" w:hanging="720"/>
        <w:rPr>
          <w:rFonts w:ascii="Arial" w:hAnsi="Arial" w:cs="Arial"/>
          <w:bCs/>
          <w:sz w:val="22"/>
          <w:szCs w:val="22"/>
        </w:rPr>
      </w:pPr>
      <w:proofErr w:type="spellStart"/>
      <w:r w:rsidRPr="00C030E4">
        <w:rPr>
          <w:rFonts w:ascii="Arial" w:hAnsi="Arial" w:cs="Arial"/>
          <w:bCs/>
          <w:sz w:val="22"/>
          <w:szCs w:val="22"/>
        </w:rPr>
        <w:lastRenderedPageBreak/>
        <w:t>Constr</w:t>
      </w:r>
      <w:r w:rsidR="00B20D11" w:rsidRPr="00C030E4">
        <w:rPr>
          <w:rFonts w:ascii="Arial" w:hAnsi="Arial" w:cs="Arial"/>
          <w:bCs/>
          <w:sz w:val="22"/>
          <w:szCs w:val="22"/>
        </w:rPr>
        <w:t>ac</w:t>
      </w:r>
      <w:r w:rsidRPr="00C030E4">
        <w:rPr>
          <w:rFonts w:ascii="Arial" w:hAnsi="Arial" w:cs="Arial"/>
          <w:bCs/>
          <w:sz w:val="22"/>
          <w:szCs w:val="22"/>
        </w:rPr>
        <w:t>t</w:t>
      </w:r>
      <w:r w:rsidR="004110F9" w:rsidRPr="00C030E4">
        <w:rPr>
          <w:rFonts w:ascii="Arial" w:hAnsi="Arial" w:cs="Arial"/>
          <w:bCs/>
          <w:sz w:val="22"/>
          <w:szCs w:val="22"/>
        </w:rPr>
        <w:t>or</w:t>
      </w:r>
      <w:r w:rsidR="00B20D11" w:rsidRPr="00C030E4">
        <w:rPr>
          <w:rFonts w:ascii="Arial" w:hAnsi="Arial" w:cs="Arial"/>
          <w:bCs/>
          <w:sz w:val="22"/>
          <w:szCs w:val="22"/>
        </w:rPr>
        <w:t>’s</w:t>
      </w:r>
      <w:proofErr w:type="spellEnd"/>
      <w:r w:rsidRPr="00C030E4">
        <w:rPr>
          <w:rFonts w:ascii="Arial" w:hAnsi="Arial" w:cs="Arial"/>
          <w:bCs/>
          <w:sz w:val="22"/>
          <w:szCs w:val="22"/>
        </w:rPr>
        <w:t xml:space="preserve"> All Risk </w:t>
      </w:r>
      <w:proofErr w:type="spellStart"/>
      <w:r w:rsidRPr="00C030E4">
        <w:rPr>
          <w:rFonts w:ascii="Arial" w:hAnsi="Arial" w:cs="Arial"/>
          <w:bCs/>
          <w:sz w:val="22"/>
          <w:szCs w:val="22"/>
        </w:rPr>
        <w:t>Insurance</w:t>
      </w:r>
      <w:r w:rsidR="006D6DEF" w:rsidRPr="00C030E4">
        <w:rPr>
          <w:rFonts w:ascii="Arial" w:hAnsi="Arial" w:cs="Arial"/>
          <w:bCs/>
          <w:sz w:val="22"/>
          <w:szCs w:val="22"/>
        </w:rPr>
        <w:t>;and</w:t>
      </w:r>
      <w:proofErr w:type="spellEnd"/>
    </w:p>
    <w:p w14:paraId="3902FF50" w14:textId="20724A56" w:rsidR="002B67BD" w:rsidRPr="00C030E4" w:rsidRDefault="002B67BD" w:rsidP="001636CB">
      <w:pPr>
        <w:spacing w:before="120" w:after="120"/>
        <w:ind w:left="720" w:firstLine="720"/>
        <w:rPr>
          <w:rFonts w:ascii="Arial" w:hAnsi="Arial" w:cs="Arial"/>
          <w:bCs/>
          <w:i/>
          <w:sz w:val="22"/>
          <w:szCs w:val="22"/>
        </w:rPr>
      </w:pPr>
      <w:proofErr w:type="spellStart"/>
      <w:r w:rsidRPr="00C030E4">
        <w:rPr>
          <w:rFonts w:ascii="Arial" w:hAnsi="Arial" w:cs="Arial"/>
          <w:bCs/>
          <w:i/>
          <w:sz w:val="22"/>
          <w:szCs w:val="22"/>
        </w:rPr>
        <w:t>Bảo</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hiểm</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Mọi</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rủi</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ro</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Xây</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dựng</w:t>
      </w:r>
      <w:proofErr w:type="spellEnd"/>
      <w:r w:rsidR="006D6DEF" w:rsidRPr="00C030E4">
        <w:rPr>
          <w:rFonts w:ascii="Arial" w:hAnsi="Arial" w:cs="Arial"/>
          <w:bCs/>
          <w:i/>
          <w:sz w:val="22"/>
          <w:szCs w:val="22"/>
        </w:rPr>
        <w:t xml:space="preserve">; </w:t>
      </w:r>
      <w:proofErr w:type="spellStart"/>
      <w:r w:rsidR="006D6DEF" w:rsidRPr="00C030E4">
        <w:rPr>
          <w:rFonts w:ascii="Arial" w:hAnsi="Arial" w:cs="Arial"/>
          <w:bCs/>
          <w:i/>
          <w:sz w:val="22"/>
          <w:szCs w:val="22"/>
        </w:rPr>
        <w:t>và</w:t>
      </w:r>
      <w:proofErr w:type="spellEnd"/>
    </w:p>
    <w:p w14:paraId="56CEF41F" w14:textId="3A0CC551" w:rsidR="002B67BD" w:rsidRPr="00C030E4" w:rsidRDefault="009C779D" w:rsidP="001636CB">
      <w:pPr>
        <w:pStyle w:val="ListParagraph"/>
        <w:numPr>
          <w:ilvl w:val="0"/>
          <w:numId w:val="6"/>
        </w:numPr>
        <w:spacing w:before="120" w:after="120"/>
        <w:ind w:left="1440" w:hanging="720"/>
        <w:rPr>
          <w:rFonts w:ascii="Arial" w:hAnsi="Arial" w:cs="Arial"/>
          <w:bCs/>
          <w:sz w:val="22"/>
          <w:szCs w:val="22"/>
        </w:rPr>
      </w:pPr>
      <w:r w:rsidRPr="00C030E4">
        <w:rPr>
          <w:rFonts w:ascii="Arial" w:hAnsi="Arial" w:cs="Arial"/>
          <w:bCs/>
          <w:sz w:val="22"/>
          <w:szCs w:val="22"/>
        </w:rPr>
        <w:t>Obtained Construction Permit</w:t>
      </w:r>
      <w:r w:rsidR="00B0541E">
        <w:rPr>
          <w:rFonts w:ascii="Arial" w:hAnsi="Arial" w:cs="Arial"/>
          <w:bCs/>
          <w:sz w:val="22"/>
          <w:szCs w:val="22"/>
        </w:rPr>
        <w:t>.</w:t>
      </w:r>
    </w:p>
    <w:p w14:paraId="5C782FB0" w14:textId="1A815ADA" w:rsidR="002B67BD" w:rsidRPr="00C030E4" w:rsidRDefault="009C779D" w:rsidP="001636CB">
      <w:pPr>
        <w:spacing w:before="120" w:after="120"/>
        <w:ind w:left="720" w:firstLine="720"/>
        <w:rPr>
          <w:rFonts w:ascii="Arial" w:hAnsi="Arial" w:cs="Arial"/>
          <w:bCs/>
          <w:i/>
          <w:sz w:val="22"/>
          <w:szCs w:val="22"/>
        </w:rPr>
      </w:pPr>
      <w:proofErr w:type="spellStart"/>
      <w:r w:rsidRPr="00C030E4">
        <w:rPr>
          <w:rFonts w:ascii="Arial" w:hAnsi="Arial" w:cs="Arial"/>
          <w:bCs/>
          <w:i/>
          <w:sz w:val="22"/>
          <w:szCs w:val="22"/>
        </w:rPr>
        <w:t>Giấy</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phép</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Xây</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dựng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đạt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được</w:t>
      </w:r>
      <w:proofErr w:type="spellEnd"/>
      <w:r w:rsidRPr="00C030E4">
        <w:rPr>
          <w:rFonts w:ascii="Arial" w:hAnsi="Arial" w:cs="Arial"/>
          <w:bCs/>
          <w:i/>
          <w:sz w:val="22"/>
          <w:szCs w:val="22"/>
        </w:rPr>
        <w:t>.</w:t>
      </w:r>
    </w:p>
    <w:p w14:paraId="72A1BB78" w14:textId="77777777" w:rsidR="00CE23E7" w:rsidRPr="00C030E4" w:rsidRDefault="00CE23E7" w:rsidP="00491C71">
      <w:pPr>
        <w:pStyle w:val="ListParagraph"/>
        <w:jc w:val="both"/>
        <w:rPr>
          <w:rFonts w:ascii="Arial" w:hAnsi="Arial" w:cs="Arial"/>
          <w:b/>
          <w:bCs/>
          <w:sz w:val="22"/>
          <w:szCs w:val="22"/>
        </w:rPr>
      </w:pPr>
    </w:p>
    <w:p w14:paraId="59FFEE3F" w14:textId="51FBC6A9" w:rsidR="00DB0A7F" w:rsidRPr="00C030E4" w:rsidRDefault="00DB0A7F" w:rsidP="00113B4D">
      <w:pPr>
        <w:pStyle w:val="ListParagraph"/>
        <w:numPr>
          <w:ilvl w:val="0"/>
          <w:numId w:val="1"/>
        </w:numPr>
        <w:jc w:val="both"/>
        <w:rPr>
          <w:rFonts w:ascii="Arial" w:hAnsi="Arial" w:cs="Arial"/>
          <w:b/>
          <w:bCs/>
          <w:sz w:val="22"/>
          <w:szCs w:val="22"/>
        </w:rPr>
      </w:pPr>
      <w:r w:rsidRPr="00C030E4">
        <w:rPr>
          <w:rFonts w:ascii="Arial" w:hAnsi="Arial" w:cs="Arial"/>
          <w:b/>
          <w:bCs/>
          <w:sz w:val="22"/>
          <w:szCs w:val="22"/>
        </w:rPr>
        <w:t xml:space="preserve">DEFECTS </w:t>
      </w:r>
      <w:r w:rsidR="007C5756" w:rsidRPr="00C030E4">
        <w:rPr>
          <w:rFonts w:ascii="Arial" w:hAnsi="Arial" w:cs="Arial"/>
          <w:b/>
          <w:bCs/>
          <w:sz w:val="22"/>
          <w:szCs w:val="22"/>
        </w:rPr>
        <w:t xml:space="preserve">NOTIFICATION </w:t>
      </w:r>
      <w:r w:rsidRPr="00C030E4">
        <w:rPr>
          <w:rFonts w:ascii="Arial" w:hAnsi="Arial" w:cs="Arial"/>
          <w:b/>
          <w:bCs/>
          <w:sz w:val="22"/>
          <w:szCs w:val="22"/>
        </w:rPr>
        <w:t>PERIOD</w:t>
      </w:r>
    </w:p>
    <w:p w14:paraId="4A63BB7B" w14:textId="430114DD" w:rsidR="00710291" w:rsidRPr="00C030E4" w:rsidRDefault="00710291" w:rsidP="00113B4D">
      <w:pPr>
        <w:pStyle w:val="ListParagraph"/>
        <w:jc w:val="both"/>
        <w:rPr>
          <w:rFonts w:ascii="Arial" w:hAnsi="Arial" w:cs="Arial"/>
          <w:b/>
          <w:bCs/>
          <w:i/>
          <w:sz w:val="22"/>
          <w:szCs w:val="22"/>
        </w:rPr>
      </w:pPr>
      <w:r w:rsidRPr="00C030E4">
        <w:rPr>
          <w:rFonts w:ascii="Arial" w:hAnsi="Arial" w:cs="Arial"/>
          <w:b/>
          <w:bCs/>
          <w:i/>
          <w:sz w:val="22"/>
          <w:szCs w:val="22"/>
        </w:rPr>
        <w:t xml:space="preserve">THỜI </w:t>
      </w:r>
      <w:r w:rsidR="005B15DC" w:rsidRPr="00C030E4">
        <w:rPr>
          <w:rFonts w:ascii="Arial" w:hAnsi="Arial" w:cs="Arial"/>
          <w:b/>
          <w:bCs/>
          <w:i/>
          <w:sz w:val="22"/>
          <w:szCs w:val="22"/>
        </w:rPr>
        <w:t xml:space="preserve">HẠN </w:t>
      </w:r>
      <w:r w:rsidRPr="00C030E4">
        <w:rPr>
          <w:rFonts w:ascii="Arial" w:hAnsi="Arial" w:cs="Arial"/>
          <w:b/>
          <w:bCs/>
          <w:i/>
          <w:sz w:val="22"/>
          <w:szCs w:val="22"/>
        </w:rPr>
        <w:t>THÔNG BÁO SAI SÓT</w:t>
      </w:r>
    </w:p>
    <w:p w14:paraId="51A328AF" w14:textId="77777777" w:rsidR="00E751D9" w:rsidRDefault="00E751D9" w:rsidP="00000BBF">
      <w:pPr>
        <w:pStyle w:val="ListParagraph"/>
        <w:jc w:val="both"/>
        <w:rPr>
          <w:rFonts w:ascii="Arial" w:hAnsi="Arial" w:cs="Arial"/>
          <w:sz w:val="22"/>
          <w:szCs w:val="22"/>
        </w:rPr>
      </w:pPr>
    </w:p>
    <w:p w14:paraId="5CEE4281" w14:textId="11F0C2B0" w:rsidR="00000BBF" w:rsidRPr="00C030E4" w:rsidRDefault="00000BBF" w:rsidP="00000BBF">
      <w:pPr>
        <w:pStyle w:val="ListParagraph"/>
        <w:jc w:val="both"/>
        <w:rPr>
          <w:rFonts w:ascii="Arial" w:hAnsi="Arial" w:cs="Arial"/>
          <w:sz w:val="22"/>
          <w:szCs w:val="22"/>
        </w:rPr>
      </w:pPr>
      <w:r w:rsidRPr="00C030E4">
        <w:rPr>
          <w:rFonts w:ascii="Arial" w:hAnsi="Arial" w:cs="Arial"/>
          <w:sz w:val="22"/>
          <w:szCs w:val="22"/>
        </w:rPr>
        <w:t xml:space="preserve">The </w:t>
      </w:r>
      <w:r w:rsidR="008609BF" w:rsidRPr="00C030E4">
        <w:rPr>
          <w:rFonts w:ascii="Arial" w:hAnsi="Arial" w:cs="Arial"/>
          <w:sz w:val="22"/>
          <w:szCs w:val="22"/>
        </w:rPr>
        <w:t xml:space="preserve">Defects Notification Period </w:t>
      </w:r>
      <w:r w:rsidRPr="00C030E4">
        <w:rPr>
          <w:rFonts w:ascii="Arial" w:hAnsi="Arial" w:cs="Arial"/>
          <w:sz w:val="22"/>
          <w:szCs w:val="22"/>
        </w:rPr>
        <w:t xml:space="preserve">shall be 24 months from the date of issuance of the Taking-Over Certificate for the </w:t>
      </w:r>
      <w:r w:rsidR="00F17C60" w:rsidRPr="00C030E4">
        <w:rPr>
          <w:rFonts w:ascii="Arial" w:hAnsi="Arial" w:cs="Arial"/>
          <w:sz w:val="22"/>
          <w:szCs w:val="22"/>
        </w:rPr>
        <w:t>whole Works and or the last phase/ item of the Works</w:t>
      </w:r>
      <w:r w:rsidRPr="00C030E4">
        <w:rPr>
          <w:rFonts w:ascii="Arial" w:hAnsi="Arial" w:cs="Arial"/>
          <w:sz w:val="22"/>
          <w:szCs w:val="22"/>
        </w:rPr>
        <w:t>.</w:t>
      </w:r>
    </w:p>
    <w:p w14:paraId="070D5677" w14:textId="62D408DB" w:rsidR="000D33E7" w:rsidRPr="00C030E4" w:rsidRDefault="007304BA" w:rsidP="008E4279">
      <w:pPr>
        <w:pStyle w:val="ListParagraph"/>
        <w:jc w:val="both"/>
        <w:rPr>
          <w:rFonts w:ascii="Arial" w:hAnsi="Arial" w:cs="Arial"/>
          <w:i/>
          <w:sz w:val="22"/>
          <w:szCs w:val="22"/>
        </w:rPr>
      </w:pPr>
      <w:proofErr w:type="spellStart"/>
      <w:r w:rsidRPr="00C030E4">
        <w:rPr>
          <w:rFonts w:ascii="Arial" w:hAnsi="Arial" w:cs="Arial"/>
          <w:i/>
          <w:sz w:val="22"/>
          <w:szCs w:val="22"/>
        </w:rPr>
        <w:t>Thời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Báo</w:t>
      </w:r>
      <w:proofErr w:type="spellEnd"/>
      <w:r w:rsidRPr="00C030E4">
        <w:rPr>
          <w:rFonts w:ascii="Arial" w:hAnsi="Arial" w:cs="Arial"/>
          <w:i/>
          <w:sz w:val="22"/>
          <w:szCs w:val="22"/>
        </w:rPr>
        <w:t xml:space="preserve"> Sai </w:t>
      </w:r>
      <w:proofErr w:type="spellStart"/>
      <w:r w:rsidRPr="00C030E4">
        <w:rPr>
          <w:rFonts w:ascii="Arial" w:hAnsi="Arial" w:cs="Arial"/>
          <w:i/>
          <w:sz w:val="22"/>
          <w:szCs w:val="22"/>
        </w:rPr>
        <w:t>Sót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w:t>
      </w:r>
      <w:proofErr w:type="spellEnd"/>
      <w:r w:rsidRPr="00C030E4">
        <w:rPr>
          <w:rFonts w:ascii="Arial" w:hAnsi="Arial" w:cs="Arial"/>
          <w:i/>
          <w:sz w:val="22"/>
          <w:szCs w:val="22"/>
        </w:rPr>
        <w:t xml:space="preserve"> 24 </w:t>
      </w:r>
      <w:proofErr w:type="spellStart"/>
      <w:r w:rsidRPr="00C030E4">
        <w:rPr>
          <w:rFonts w:ascii="Arial" w:hAnsi="Arial" w:cs="Arial"/>
          <w:i/>
          <w:sz w:val="22"/>
          <w:szCs w:val="22"/>
        </w:rPr>
        <w:t>tháng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phát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Chứng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Chỉ</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Nghiệm</w:t>
      </w:r>
      <w:proofErr w:type="spellEnd"/>
      <w:r w:rsidRPr="00C030E4">
        <w:rPr>
          <w:rFonts w:ascii="Arial" w:hAnsi="Arial" w:cs="Arial"/>
          <w:i/>
          <w:sz w:val="22"/>
          <w:szCs w:val="22"/>
        </w:rPr>
        <w:t xml:space="preserve"> Thu </w:t>
      </w:r>
      <w:proofErr w:type="spellStart"/>
      <w:r w:rsidRPr="00C030E4">
        <w:rPr>
          <w:rFonts w:ascii="Arial" w:hAnsi="Arial" w:cs="Arial"/>
          <w:i/>
          <w:sz w:val="22"/>
          <w:szCs w:val="22"/>
        </w:rPr>
        <w:t>cho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toàn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bộ</w:t>
      </w:r>
      <w:proofErr w:type="spellEnd"/>
      <w:r w:rsidRPr="00C030E4">
        <w:rPr>
          <w:rFonts w:ascii="Arial" w:hAnsi="Arial" w:cs="Arial"/>
          <w:i/>
          <w:sz w:val="22"/>
          <w:szCs w:val="22"/>
        </w:rPr>
        <w:t xml:space="preserve"> Công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eastAsia="Arial" w:hAnsi="Arial"/>
          <w:i/>
          <w:sz w:val="22"/>
        </w:rPr>
        <w:t>hoặc</w:t>
      </w:r>
      <w:proofErr w:type="spellEnd"/>
      <w:r w:rsidRPr="00C030E4">
        <w:rPr>
          <w:rFonts w:ascii="Arial" w:eastAsia="Arial" w:hAnsi="Arial"/>
          <w:i/>
          <w:sz w:val="22"/>
        </w:rPr>
        <w:t xml:space="preserve"> </w:t>
      </w:r>
      <w:proofErr w:type="spellStart"/>
      <w:r w:rsidRPr="00C030E4">
        <w:rPr>
          <w:rFonts w:ascii="Arial" w:eastAsia="Arial" w:hAnsi="Arial"/>
          <w:i/>
          <w:sz w:val="22"/>
        </w:rPr>
        <w:t>giai</w:t>
      </w:r>
      <w:proofErr w:type="spellEnd"/>
      <w:r w:rsidRPr="00C030E4">
        <w:rPr>
          <w:rFonts w:ascii="Arial" w:eastAsia="Arial" w:hAnsi="Arial"/>
          <w:i/>
          <w:sz w:val="22"/>
        </w:rPr>
        <w:t xml:space="preserve"> </w:t>
      </w:r>
      <w:proofErr w:type="spellStart"/>
      <w:r w:rsidRPr="00C030E4">
        <w:rPr>
          <w:rFonts w:ascii="Arial" w:eastAsia="Arial" w:hAnsi="Arial"/>
          <w:i/>
          <w:sz w:val="22"/>
        </w:rPr>
        <w:t>đoạn</w:t>
      </w:r>
      <w:proofErr w:type="spellEnd"/>
      <w:r w:rsidRPr="00C030E4">
        <w:rPr>
          <w:rFonts w:ascii="Arial" w:eastAsia="Arial" w:hAnsi="Arial"/>
          <w:i/>
          <w:sz w:val="22"/>
        </w:rPr>
        <w:t xml:space="preserve">/ </w:t>
      </w:r>
      <w:proofErr w:type="spellStart"/>
      <w:r w:rsidRPr="00C030E4">
        <w:rPr>
          <w:rFonts w:ascii="Arial" w:eastAsia="Arial" w:hAnsi="Arial"/>
          <w:i/>
          <w:sz w:val="22"/>
        </w:rPr>
        <w:t>hạng</w:t>
      </w:r>
      <w:proofErr w:type="spellEnd"/>
      <w:r w:rsidRPr="00C030E4">
        <w:rPr>
          <w:rFonts w:ascii="Arial" w:eastAsia="Arial" w:hAnsi="Arial"/>
          <w:i/>
          <w:sz w:val="22"/>
        </w:rPr>
        <w:t xml:space="preserve"> </w:t>
      </w:r>
      <w:proofErr w:type="spellStart"/>
      <w:r w:rsidRPr="00C030E4">
        <w:rPr>
          <w:rFonts w:ascii="Arial" w:eastAsia="Arial" w:hAnsi="Arial"/>
          <w:i/>
          <w:sz w:val="22"/>
        </w:rPr>
        <w:t>mục</w:t>
      </w:r>
      <w:proofErr w:type="spellEnd"/>
      <w:r w:rsidRPr="00C030E4">
        <w:rPr>
          <w:rFonts w:ascii="Arial" w:eastAsia="Arial" w:hAnsi="Arial"/>
          <w:i/>
          <w:sz w:val="22"/>
        </w:rPr>
        <w:t xml:space="preserve"> </w:t>
      </w:r>
      <w:proofErr w:type="spellStart"/>
      <w:r w:rsidRPr="00C030E4">
        <w:rPr>
          <w:rFonts w:ascii="Arial" w:eastAsia="Arial" w:hAnsi="Arial"/>
          <w:i/>
          <w:sz w:val="22"/>
        </w:rPr>
        <w:t>cuối</w:t>
      </w:r>
      <w:proofErr w:type="spellEnd"/>
      <w:r w:rsidRPr="00C030E4">
        <w:rPr>
          <w:rFonts w:ascii="Arial" w:eastAsia="Arial" w:hAnsi="Arial"/>
          <w:i/>
          <w:sz w:val="22"/>
        </w:rPr>
        <w:t xml:space="preserve"> </w:t>
      </w:r>
      <w:proofErr w:type="spellStart"/>
      <w:r w:rsidRPr="00C030E4">
        <w:rPr>
          <w:rFonts w:ascii="Arial" w:eastAsia="Arial" w:hAnsi="Arial"/>
          <w:i/>
          <w:sz w:val="22"/>
        </w:rPr>
        <w:t>cùng</w:t>
      </w:r>
      <w:proofErr w:type="spellEnd"/>
      <w:r w:rsidRPr="00C030E4">
        <w:rPr>
          <w:rFonts w:ascii="Arial" w:eastAsia="Arial" w:hAnsi="Arial"/>
          <w:i/>
          <w:sz w:val="22"/>
        </w:rPr>
        <w:t xml:space="preserve"> </w:t>
      </w:r>
      <w:proofErr w:type="spellStart"/>
      <w:r w:rsidRPr="00C030E4">
        <w:rPr>
          <w:rFonts w:ascii="Arial" w:eastAsia="Arial" w:hAnsi="Arial"/>
          <w:i/>
          <w:sz w:val="22"/>
        </w:rPr>
        <w:t>của</w:t>
      </w:r>
      <w:proofErr w:type="spellEnd"/>
      <w:r w:rsidRPr="00C030E4">
        <w:rPr>
          <w:rFonts w:ascii="Arial" w:eastAsia="Arial" w:hAnsi="Arial"/>
          <w:i/>
          <w:sz w:val="22"/>
        </w:rPr>
        <w:t xml:space="preserve"> </w:t>
      </w:r>
      <w:proofErr w:type="spellStart"/>
      <w:r w:rsidR="00D11723">
        <w:rPr>
          <w:rFonts w:ascii="Arial" w:eastAsia="Arial" w:hAnsi="Arial"/>
          <w:i/>
          <w:sz w:val="22"/>
        </w:rPr>
        <w:t>các</w:t>
      </w:r>
      <w:proofErr w:type="spellEnd"/>
      <w:r w:rsidR="00D11723">
        <w:rPr>
          <w:rFonts w:ascii="Arial" w:eastAsia="Arial" w:hAnsi="Arial"/>
          <w:i/>
          <w:sz w:val="22"/>
        </w:rPr>
        <w:t xml:space="preserve"> </w:t>
      </w:r>
      <w:r w:rsidRPr="00C030E4">
        <w:rPr>
          <w:rFonts w:ascii="Arial" w:eastAsia="Arial" w:hAnsi="Arial"/>
          <w:i/>
          <w:sz w:val="22"/>
        </w:rPr>
        <w:t xml:space="preserve">Công </w:t>
      </w:r>
      <w:proofErr w:type="spellStart"/>
      <w:r w:rsidRPr="00C030E4">
        <w:rPr>
          <w:rFonts w:ascii="Arial" w:eastAsia="Arial" w:hAnsi="Arial"/>
          <w:i/>
          <w:sz w:val="22"/>
        </w:rPr>
        <w:t>việc</w:t>
      </w:r>
      <w:proofErr w:type="spellEnd"/>
      <w:r w:rsidR="006D0A2D" w:rsidRPr="00C030E4">
        <w:rPr>
          <w:rFonts w:ascii="Arial" w:hAnsi="Arial" w:cs="Arial"/>
          <w:i/>
          <w:sz w:val="22"/>
          <w:szCs w:val="22"/>
        </w:rPr>
        <w:t>.</w:t>
      </w:r>
    </w:p>
    <w:p w14:paraId="51ECA25C" w14:textId="77777777" w:rsidR="007A001D" w:rsidRPr="00C030E4" w:rsidRDefault="007A001D" w:rsidP="00113B4D">
      <w:pPr>
        <w:jc w:val="both"/>
        <w:rPr>
          <w:rFonts w:ascii="Arial" w:hAnsi="Arial" w:cs="Arial"/>
          <w:bCs/>
          <w:sz w:val="22"/>
          <w:szCs w:val="22"/>
        </w:rPr>
      </w:pPr>
    </w:p>
    <w:p w14:paraId="25BAB660" w14:textId="77777777" w:rsidR="00F704B0" w:rsidRPr="00C030E4" w:rsidRDefault="00F704B0" w:rsidP="00113B4D">
      <w:pPr>
        <w:pStyle w:val="ListParagraph"/>
        <w:numPr>
          <w:ilvl w:val="0"/>
          <w:numId w:val="1"/>
        </w:numPr>
        <w:jc w:val="both"/>
        <w:rPr>
          <w:rFonts w:ascii="Arial" w:hAnsi="Arial" w:cs="Arial"/>
          <w:b/>
          <w:bCs/>
          <w:sz w:val="22"/>
          <w:szCs w:val="22"/>
        </w:rPr>
      </w:pPr>
      <w:r w:rsidRPr="00C030E4">
        <w:rPr>
          <w:rFonts w:ascii="Arial" w:hAnsi="Arial" w:cs="Arial"/>
          <w:b/>
          <w:bCs/>
          <w:sz w:val="22"/>
          <w:szCs w:val="22"/>
        </w:rPr>
        <w:t>PERFORMANCE SECURITY AND INSURANCE</w:t>
      </w:r>
    </w:p>
    <w:p w14:paraId="06F33B9F" w14:textId="77777777" w:rsidR="00710291" w:rsidRPr="00C030E4" w:rsidRDefault="00710291" w:rsidP="00113B4D">
      <w:pPr>
        <w:pStyle w:val="ListParagraph"/>
        <w:jc w:val="both"/>
        <w:rPr>
          <w:rFonts w:ascii="Arial" w:hAnsi="Arial" w:cs="Arial"/>
          <w:b/>
          <w:bCs/>
          <w:i/>
          <w:sz w:val="22"/>
          <w:szCs w:val="22"/>
        </w:rPr>
      </w:pPr>
      <w:r w:rsidRPr="00C030E4">
        <w:rPr>
          <w:rFonts w:ascii="Arial" w:hAnsi="Arial" w:cs="Arial"/>
          <w:b/>
          <w:bCs/>
          <w:i/>
          <w:sz w:val="22"/>
          <w:szCs w:val="22"/>
        </w:rPr>
        <w:t>BẢO LÃNH THỰC HIỆN HỢP ĐỒNG</w:t>
      </w:r>
      <w:r w:rsidR="006135C6" w:rsidRPr="00C030E4">
        <w:rPr>
          <w:rFonts w:ascii="Arial" w:hAnsi="Arial" w:cs="Arial"/>
          <w:b/>
          <w:bCs/>
          <w:i/>
          <w:sz w:val="22"/>
          <w:szCs w:val="22"/>
          <w:lang w:val="vi-VN"/>
        </w:rPr>
        <w:t xml:space="preserve"> </w:t>
      </w:r>
      <w:r w:rsidRPr="00C030E4">
        <w:rPr>
          <w:rFonts w:ascii="Arial" w:hAnsi="Arial" w:cs="Arial"/>
          <w:b/>
          <w:bCs/>
          <w:i/>
          <w:sz w:val="22"/>
          <w:szCs w:val="22"/>
        </w:rPr>
        <w:t>VÀ BẢO HIỂM</w:t>
      </w:r>
    </w:p>
    <w:p w14:paraId="3C4305D3" w14:textId="77777777" w:rsidR="0031055F" w:rsidRPr="00C030E4" w:rsidRDefault="0031055F" w:rsidP="00113B4D">
      <w:pPr>
        <w:ind w:left="720"/>
        <w:jc w:val="both"/>
        <w:rPr>
          <w:rFonts w:ascii="Arial" w:hAnsi="Arial" w:cs="Arial"/>
          <w:sz w:val="22"/>
          <w:szCs w:val="22"/>
        </w:rPr>
      </w:pPr>
    </w:p>
    <w:p w14:paraId="605DC38A" w14:textId="60263150" w:rsidR="00811190" w:rsidRPr="00C030E4" w:rsidRDefault="00E13D2C" w:rsidP="00113B4D">
      <w:pPr>
        <w:ind w:left="720"/>
        <w:jc w:val="both"/>
        <w:rPr>
          <w:rFonts w:ascii="Arial" w:hAnsi="Arial" w:cs="Arial"/>
          <w:spacing w:val="-1"/>
          <w:sz w:val="22"/>
          <w:szCs w:val="22"/>
        </w:rPr>
      </w:pPr>
      <w:r w:rsidRPr="00C030E4">
        <w:rPr>
          <w:rFonts w:ascii="Arial" w:hAnsi="Arial" w:cs="Arial"/>
          <w:sz w:val="22"/>
          <w:szCs w:val="22"/>
        </w:rPr>
        <w:t>The</w:t>
      </w:r>
      <w:r w:rsidRPr="00C030E4">
        <w:rPr>
          <w:rFonts w:ascii="Arial" w:hAnsi="Arial" w:cs="Arial"/>
          <w:spacing w:val="5"/>
          <w:sz w:val="22"/>
          <w:szCs w:val="22"/>
        </w:rPr>
        <w:t xml:space="preserve"> </w:t>
      </w:r>
      <w:r w:rsidRPr="00C030E4">
        <w:rPr>
          <w:rFonts w:ascii="Arial" w:hAnsi="Arial" w:cs="Arial"/>
          <w:sz w:val="22"/>
          <w:szCs w:val="22"/>
        </w:rPr>
        <w:t>C</w:t>
      </w:r>
      <w:r w:rsidRPr="00C030E4">
        <w:rPr>
          <w:rFonts w:ascii="Arial" w:hAnsi="Arial" w:cs="Arial"/>
          <w:spacing w:val="-2"/>
          <w:sz w:val="22"/>
          <w:szCs w:val="22"/>
        </w:rPr>
        <w:t>o</w:t>
      </w:r>
      <w:r w:rsidRPr="00C030E4">
        <w:rPr>
          <w:rFonts w:ascii="Arial" w:hAnsi="Arial" w:cs="Arial"/>
          <w:spacing w:val="1"/>
          <w:sz w:val="22"/>
          <w:szCs w:val="22"/>
        </w:rPr>
        <w:t>n</w:t>
      </w:r>
      <w:r w:rsidRPr="00C030E4">
        <w:rPr>
          <w:rFonts w:ascii="Arial" w:hAnsi="Arial" w:cs="Arial"/>
          <w:sz w:val="22"/>
          <w:szCs w:val="22"/>
        </w:rPr>
        <w:t>tract</w:t>
      </w:r>
      <w:r w:rsidRPr="00C030E4">
        <w:rPr>
          <w:rFonts w:ascii="Arial" w:hAnsi="Arial" w:cs="Arial"/>
          <w:spacing w:val="1"/>
          <w:sz w:val="22"/>
          <w:szCs w:val="22"/>
        </w:rPr>
        <w:t>o</w:t>
      </w:r>
      <w:r w:rsidRPr="00C030E4">
        <w:rPr>
          <w:rFonts w:ascii="Arial" w:hAnsi="Arial" w:cs="Arial"/>
          <w:sz w:val="22"/>
          <w:szCs w:val="22"/>
        </w:rPr>
        <w:t xml:space="preserve">r </w:t>
      </w:r>
      <w:r w:rsidRPr="00C030E4">
        <w:rPr>
          <w:rFonts w:ascii="Arial" w:hAnsi="Arial" w:cs="Arial"/>
          <w:spacing w:val="-2"/>
          <w:sz w:val="22"/>
          <w:szCs w:val="22"/>
        </w:rPr>
        <w:t>s</w:t>
      </w:r>
      <w:r w:rsidRPr="00C030E4">
        <w:rPr>
          <w:rFonts w:ascii="Arial" w:hAnsi="Arial" w:cs="Arial"/>
          <w:spacing w:val="1"/>
          <w:sz w:val="22"/>
          <w:szCs w:val="22"/>
        </w:rPr>
        <w:t>ha</w:t>
      </w:r>
      <w:r w:rsidRPr="00C030E4">
        <w:rPr>
          <w:rFonts w:ascii="Arial" w:hAnsi="Arial" w:cs="Arial"/>
          <w:sz w:val="22"/>
          <w:szCs w:val="22"/>
        </w:rPr>
        <w:t>ll</w:t>
      </w:r>
      <w:r w:rsidRPr="00C030E4">
        <w:rPr>
          <w:rFonts w:ascii="Arial" w:hAnsi="Arial" w:cs="Arial"/>
          <w:spacing w:val="3"/>
          <w:sz w:val="22"/>
          <w:szCs w:val="22"/>
        </w:rPr>
        <w:t xml:space="preserve"> </w:t>
      </w:r>
      <w:r w:rsidRPr="00C030E4">
        <w:rPr>
          <w:rFonts w:ascii="Arial" w:hAnsi="Arial" w:cs="Arial"/>
          <w:sz w:val="22"/>
          <w:szCs w:val="22"/>
        </w:rPr>
        <w:t>s</w:t>
      </w:r>
      <w:r w:rsidRPr="00C030E4">
        <w:rPr>
          <w:rFonts w:ascii="Arial" w:hAnsi="Arial" w:cs="Arial"/>
          <w:spacing w:val="-1"/>
          <w:sz w:val="22"/>
          <w:szCs w:val="22"/>
        </w:rPr>
        <w:t>u</w:t>
      </w:r>
      <w:r w:rsidRPr="00C030E4">
        <w:rPr>
          <w:rFonts w:ascii="Arial" w:hAnsi="Arial" w:cs="Arial"/>
          <w:spacing w:val="1"/>
          <w:sz w:val="22"/>
          <w:szCs w:val="22"/>
        </w:rPr>
        <w:t>b</w:t>
      </w:r>
      <w:r w:rsidRPr="00C030E4">
        <w:rPr>
          <w:rFonts w:ascii="Arial" w:hAnsi="Arial" w:cs="Arial"/>
          <w:spacing w:val="-1"/>
          <w:sz w:val="22"/>
          <w:szCs w:val="22"/>
        </w:rPr>
        <w:t>m</w:t>
      </w:r>
      <w:r w:rsidRPr="00C030E4">
        <w:rPr>
          <w:rFonts w:ascii="Arial" w:hAnsi="Arial" w:cs="Arial"/>
          <w:sz w:val="22"/>
          <w:szCs w:val="22"/>
        </w:rPr>
        <w:t>it</w:t>
      </w:r>
      <w:r w:rsidRPr="00C030E4">
        <w:rPr>
          <w:rFonts w:ascii="Arial" w:hAnsi="Arial" w:cs="Arial"/>
          <w:spacing w:val="4"/>
          <w:sz w:val="22"/>
          <w:szCs w:val="22"/>
        </w:rPr>
        <w:t xml:space="preserve"> </w:t>
      </w:r>
      <w:r w:rsidRPr="00C030E4">
        <w:rPr>
          <w:rFonts w:ascii="Arial" w:hAnsi="Arial" w:cs="Arial"/>
          <w:spacing w:val="1"/>
          <w:sz w:val="22"/>
          <w:szCs w:val="22"/>
        </w:rPr>
        <w:t>Pe</w:t>
      </w:r>
      <w:r w:rsidRPr="00C030E4">
        <w:rPr>
          <w:rFonts w:ascii="Arial" w:hAnsi="Arial" w:cs="Arial"/>
          <w:sz w:val="22"/>
          <w:szCs w:val="22"/>
        </w:rPr>
        <w:t>rfor</w:t>
      </w:r>
      <w:r w:rsidRPr="00C030E4">
        <w:rPr>
          <w:rFonts w:ascii="Arial" w:hAnsi="Arial" w:cs="Arial"/>
          <w:spacing w:val="-1"/>
          <w:sz w:val="22"/>
          <w:szCs w:val="22"/>
        </w:rPr>
        <w:t>m</w:t>
      </w:r>
      <w:r w:rsidRPr="00C030E4">
        <w:rPr>
          <w:rFonts w:ascii="Arial" w:hAnsi="Arial" w:cs="Arial"/>
          <w:spacing w:val="1"/>
          <w:sz w:val="22"/>
          <w:szCs w:val="22"/>
        </w:rPr>
        <w:t>an</w:t>
      </w:r>
      <w:r w:rsidRPr="00C030E4">
        <w:rPr>
          <w:rFonts w:ascii="Arial" w:hAnsi="Arial" w:cs="Arial"/>
          <w:spacing w:val="-2"/>
          <w:sz w:val="22"/>
          <w:szCs w:val="22"/>
        </w:rPr>
        <w:t>c</w:t>
      </w:r>
      <w:r w:rsidRPr="00C030E4">
        <w:rPr>
          <w:rFonts w:ascii="Arial" w:hAnsi="Arial" w:cs="Arial"/>
          <w:sz w:val="22"/>
          <w:szCs w:val="22"/>
        </w:rPr>
        <w:t>e</w:t>
      </w:r>
      <w:r w:rsidRPr="00C030E4">
        <w:rPr>
          <w:rFonts w:ascii="Arial" w:hAnsi="Arial" w:cs="Arial"/>
          <w:spacing w:val="4"/>
          <w:sz w:val="22"/>
          <w:szCs w:val="22"/>
        </w:rPr>
        <w:t xml:space="preserve"> </w:t>
      </w:r>
      <w:r w:rsidRPr="00C030E4">
        <w:rPr>
          <w:rFonts w:ascii="Arial" w:hAnsi="Arial" w:cs="Arial"/>
          <w:spacing w:val="-2"/>
          <w:sz w:val="22"/>
          <w:szCs w:val="22"/>
        </w:rPr>
        <w:t>S</w:t>
      </w:r>
      <w:r w:rsidRPr="00C030E4">
        <w:rPr>
          <w:rFonts w:ascii="Arial" w:hAnsi="Arial" w:cs="Arial"/>
          <w:spacing w:val="1"/>
          <w:sz w:val="22"/>
          <w:szCs w:val="22"/>
        </w:rPr>
        <w:t>e</w:t>
      </w:r>
      <w:r w:rsidRPr="00C030E4">
        <w:rPr>
          <w:rFonts w:ascii="Arial" w:hAnsi="Arial" w:cs="Arial"/>
          <w:sz w:val="22"/>
          <w:szCs w:val="22"/>
        </w:rPr>
        <w:t>c</w:t>
      </w:r>
      <w:r w:rsidRPr="00C030E4">
        <w:rPr>
          <w:rFonts w:ascii="Arial" w:hAnsi="Arial" w:cs="Arial"/>
          <w:spacing w:val="1"/>
          <w:sz w:val="22"/>
          <w:szCs w:val="22"/>
        </w:rPr>
        <w:t>u</w:t>
      </w:r>
      <w:r w:rsidRPr="00C030E4">
        <w:rPr>
          <w:rFonts w:ascii="Arial" w:hAnsi="Arial" w:cs="Arial"/>
          <w:sz w:val="22"/>
          <w:szCs w:val="22"/>
        </w:rPr>
        <w:t>r</w:t>
      </w:r>
      <w:r w:rsidRPr="00C030E4">
        <w:rPr>
          <w:rFonts w:ascii="Arial" w:hAnsi="Arial" w:cs="Arial"/>
          <w:spacing w:val="-1"/>
          <w:sz w:val="22"/>
          <w:szCs w:val="22"/>
        </w:rPr>
        <w:t>i</w:t>
      </w:r>
      <w:r w:rsidRPr="00C030E4">
        <w:rPr>
          <w:rFonts w:ascii="Arial" w:hAnsi="Arial" w:cs="Arial"/>
          <w:sz w:val="22"/>
          <w:szCs w:val="22"/>
        </w:rPr>
        <w:t>ty w</w:t>
      </w:r>
      <w:r w:rsidRPr="00C030E4">
        <w:rPr>
          <w:rFonts w:ascii="Arial" w:hAnsi="Arial" w:cs="Arial"/>
          <w:spacing w:val="-1"/>
          <w:sz w:val="22"/>
          <w:szCs w:val="22"/>
        </w:rPr>
        <w:t>i</w:t>
      </w:r>
      <w:r w:rsidRPr="00C030E4">
        <w:rPr>
          <w:rFonts w:ascii="Arial" w:hAnsi="Arial" w:cs="Arial"/>
          <w:sz w:val="22"/>
          <w:szCs w:val="22"/>
        </w:rPr>
        <w:t>t</w:t>
      </w:r>
      <w:r w:rsidRPr="00C030E4">
        <w:rPr>
          <w:rFonts w:ascii="Arial" w:hAnsi="Arial" w:cs="Arial"/>
          <w:spacing w:val="1"/>
          <w:sz w:val="22"/>
          <w:szCs w:val="22"/>
        </w:rPr>
        <w:t>h</w:t>
      </w:r>
      <w:r w:rsidRPr="00C030E4">
        <w:rPr>
          <w:rFonts w:ascii="Arial" w:hAnsi="Arial" w:cs="Arial"/>
          <w:sz w:val="22"/>
          <w:szCs w:val="22"/>
        </w:rPr>
        <w:t>in</w:t>
      </w:r>
      <w:r w:rsidRPr="00C030E4">
        <w:rPr>
          <w:rFonts w:ascii="Arial" w:hAnsi="Arial" w:cs="Arial"/>
          <w:spacing w:val="1"/>
          <w:sz w:val="22"/>
          <w:szCs w:val="22"/>
        </w:rPr>
        <w:t xml:space="preserve"> 1</w:t>
      </w:r>
      <w:r w:rsidRPr="00C030E4">
        <w:rPr>
          <w:rFonts w:ascii="Arial" w:hAnsi="Arial" w:cs="Arial"/>
          <w:sz w:val="22"/>
          <w:szCs w:val="22"/>
        </w:rPr>
        <w:t>4</w:t>
      </w:r>
      <w:r w:rsidRPr="00C030E4">
        <w:rPr>
          <w:rFonts w:ascii="Arial" w:hAnsi="Arial" w:cs="Arial"/>
          <w:spacing w:val="1"/>
          <w:sz w:val="22"/>
          <w:szCs w:val="22"/>
        </w:rPr>
        <w:t xml:space="preserve"> </w:t>
      </w:r>
      <w:r w:rsidRPr="00C030E4">
        <w:rPr>
          <w:rFonts w:ascii="Arial" w:hAnsi="Arial" w:cs="Arial"/>
          <w:spacing w:val="-1"/>
          <w:sz w:val="22"/>
          <w:szCs w:val="22"/>
        </w:rPr>
        <w:t>d</w:t>
      </w:r>
      <w:r w:rsidRPr="00C030E4">
        <w:rPr>
          <w:rFonts w:ascii="Arial" w:hAnsi="Arial" w:cs="Arial"/>
          <w:spacing w:val="1"/>
          <w:sz w:val="22"/>
          <w:szCs w:val="22"/>
        </w:rPr>
        <w:t>a</w:t>
      </w:r>
      <w:r w:rsidRPr="00C030E4">
        <w:rPr>
          <w:rFonts w:ascii="Arial" w:hAnsi="Arial" w:cs="Arial"/>
          <w:sz w:val="22"/>
          <w:szCs w:val="22"/>
        </w:rPr>
        <w:t>ys</w:t>
      </w:r>
      <w:r w:rsidRPr="00C030E4">
        <w:rPr>
          <w:rFonts w:ascii="Arial" w:hAnsi="Arial" w:cs="Arial"/>
          <w:spacing w:val="2"/>
          <w:sz w:val="22"/>
          <w:szCs w:val="22"/>
        </w:rPr>
        <w:t xml:space="preserve"> </w:t>
      </w:r>
      <w:r w:rsidRPr="00C030E4">
        <w:rPr>
          <w:rFonts w:ascii="Arial" w:hAnsi="Arial" w:cs="Arial"/>
          <w:sz w:val="22"/>
          <w:szCs w:val="22"/>
        </w:rPr>
        <w:t>from</w:t>
      </w:r>
      <w:r w:rsidRPr="00C030E4">
        <w:rPr>
          <w:rFonts w:ascii="Arial" w:hAnsi="Arial" w:cs="Arial"/>
          <w:spacing w:val="2"/>
          <w:sz w:val="22"/>
          <w:szCs w:val="22"/>
        </w:rPr>
        <w:t xml:space="preserve"> </w:t>
      </w:r>
      <w:r w:rsidRPr="00C030E4">
        <w:rPr>
          <w:rFonts w:ascii="Arial" w:hAnsi="Arial" w:cs="Arial"/>
          <w:sz w:val="22"/>
          <w:szCs w:val="22"/>
        </w:rPr>
        <w:t>t</w:t>
      </w:r>
      <w:r w:rsidRPr="00C030E4">
        <w:rPr>
          <w:rFonts w:ascii="Arial" w:hAnsi="Arial" w:cs="Arial"/>
          <w:spacing w:val="1"/>
          <w:sz w:val="22"/>
          <w:szCs w:val="22"/>
        </w:rPr>
        <w:t>h</w:t>
      </w:r>
      <w:r w:rsidRPr="00C030E4">
        <w:rPr>
          <w:rFonts w:ascii="Arial" w:hAnsi="Arial" w:cs="Arial"/>
          <w:sz w:val="22"/>
          <w:szCs w:val="22"/>
        </w:rPr>
        <w:t>e</w:t>
      </w:r>
      <w:r w:rsidRPr="00C030E4">
        <w:rPr>
          <w:rFonts w:ascii="Arial" w:hAnsi="Arial" w:cs="Arial"/>
          <w:spacing w:val="3"/>
          <w:sz w:val="22"/>
          <w:szCs w:val="22"/>
        </w:rPr>
        <w:t xml:space="preserve"> </w:t>
      </w:r>
      <w:r w:rsidRPr="00C030E4">
        <w:rPr>
          <w:rFonts w:ascii="Arial" w:hAnsi="Arial" w:cs="Arial"/>
          <w:spacing w:val="-1"/>
          <w:sz w:val="22"/>
          <w:szCs w:val="22"/>
        </w:rPr>
        <w:t>d</w:t>
      </w:r>
      <w:r w:rsidRPr="00C030E4">
        <w:rPr>
          <w:rFonts w:ascii="Arial" w:hAnsi="Arial" w:cs="Arial"/>
          <w:spacing w:val="1"/>
          <w:sz w:val="22"/>
          <w:szCs w:val="22"/>
        </w:rPr>
        <w:t>a</w:t>
      </w:r>
      <w:r w:rsidRPr="00C030E4">
        <w:rPr>
          <w:rFonts w:ascii="Arial" w:hAnsi="Arial" w:cs="Arial"/>
          <w:sz w:val="22"/>
          <w:szCs w:val="22"/>
        </w:rPr>
        <w:t>te</w:t>
      </w:r>
      <w:r w:rsidRPr="00C030E4">
        <w:rPr>
          <w:rFonts w:ascii="Arial" w:hAnsi="Arial" w:cs="Arial"/>
          <w:spacing w:val="4"/>
          <w:sz w:val="22"/>
          <w:szCs w:val="22"/>
        </w:rPr>
        <w:t xml:space="preserve"> </w:t>
      </w:r>
      <w:r w:rsidRPr="00C030E4">
        <w:rPr>
          <w:rFonts w:ascii="Arial" w:hAnsi="Arial" w:cs="Arial"/>
          <w:spacing w:val="-1"/>
          <w:sz w:val="22"/>
          <w:szCs w:val="22"/>
        </w:rPr>
        <w:t>o</w:t>
      </w:r>
      <w:r w:rsidRPr="00C030E4">
        <w:rPr>
          <w:rFonts w:ascii="Arial" w:hAnsi="Arial" w:cs="Arial"/>
          <w:sz w:val="22"/>
          <w:szCs w:val="22"/>
        </w:rPr>
        <w:t>f</w:t>
      </w:r>
      <w:r w:rsidRPr="00C030E4">
        <w:rPr>
          <w:rFonts w:ascii="Arial" w:hAnsi="Arial" w:cs="Arial"/>
          <w:spacing w:val="3"/>
          <w:sz w:val="22"/>
          <w:szCs w:val="22"/>
        </w:rPr>
        <w:t xml:space="preserve"> </w:t>
      </w:r>
      <w:r w:rsidRPr="00C030E4">
        <w:rPr>
          <w:rFonts w:ascii="Arial" w:hAnsi="Arial" w:cs="Arial"/>
          <w:sz w:val="22"/>
          <w:szCs w:val="22"/>
        </w:rPr>
        <w:t>t</w:t>
      </w:r>
      <w:r w:rsidRPr="00C030E4">
        <w:rPr>
          <w:rFonts w:ascii="Arial" w:hAnsi="Arial" w:cs="Arial"/>
          <w:spacing w:val="1"/>
          <w:sz w:val="22"/>
          <w:szCs w:val="22"/>
        </w:rPr>
        <w:t>h</w:t>
      </w:r>
      <w:r w:rsidRPr="00C030E4">
        <w:rPr>
          <w:rFonts w:ascii="Arial" w:hAnsi="Arial" w:cs="Arial"/>
          <w:sz w:val="22"/>
          <w:szCs w:val="22"/>
        </w:rPr>
        <w:t>is</w:t>
      </w:r>
      <w:r w:rsidRPr="00C030E4">
        <w:rPr>
          <w:rFonts w:ascii="Arial" w:hAnsi="Arial" w:cs="Arial"/>
          <w:spacing w:val="9"/>
          <w:sz w:val="22"/>
          <w:szCs w:val="22"/>
        </w:rPr>
        <w:t xml:space="preserve"> </w:t>
      </w:r>
      <w:r w:rsidRPr="00C030E4">
        <w:rPr>
          <w:rFonts w:ascii="Arial" w:hAnsi="Arial" w:cs="Arial"/>
          <w:spacing w:val="1"/>
          <w:sz w:val="22"/>
          <w:szCs w:val="22"/>
        </w:rPr>
        <w:t>Le</w:t>
      </w:r>
      <w:r w:rsidRPr="00C030E4">
        <w:rPr>
          <w:rFonts w:ascii="Arial" w:hAnsi="Arial" w:cs="Arial"/>
          <w:sz w:val="22"/>
          <w:szCs w:val="22"/>
        </w:rPr>
        <w:t>t</w:t>
      </w:r>
      <w:r w:rsidRPr="00C030E4">
        <w:rPr>
          <w:rFonts w:ascii="Arial" w:hAnsi="Arial" w:cs="Arial"/>
          <w:spacing w:val="-1"/>
          <w:sz w:val="22"/>
          <w:szCs w:val="22"/>
        </w:rPr>
        <w:t>t</w:t>
      </w:r>
      <w:r w:rsidRPr="00C030E4">
        <w:rPr>
          <w:rFonts w:ascii="Arial" w:hAnsi="Arial" w:cs="Arial"/>
          <w:spacing w:val="1"/>
          <w:sz w:val="22"/>
          <w:szCs w:val="22"/>
        </w:rPr>
        <w:t>e</w:t>
      </w:r>
      <w:r w:rsidRPr="00C030E4">
        <w:rPr>
          <w:rFonts w:ascii="Arial" w:hAnsi="Arial" w:cs="Arial"/>
          <w:sz w:val="22"/>
          <w:szCs w:val="22"/>
        </w:rPr>
        <w:t>r</w:t>
      </w:r>
      <w:r w:rsidRPr="00C030E4">
        <w:rPr>
          <w:rFonts w:ascii="Arial" w:hAnsi="Arial" w:cs="Arial"/>
          <w:spacing w:val="1"/>
          <w:sz w:val="22"/>
          <w:szCs w:val="22"/>
        </w:rPr>
        <w:t xml:space="preserve"> o</w:t>
      </w:r>
      <w:r w:rsidRPr="00C030E4">
        <w:rPr>
          <w:rFonts w:ascii="Arial" w:hAnsi="Arial" w:cs="Arial"/>
          <w:sz w:val="22"/>
          <w:szCs w:val="22"/>
        </w:rPr>
        <w:t xml:space="preserve">f Acceptance in the amount of </w:t>
      </w:r>
      <w:r w:rsidRPr="00C030E4">
        <w:rPr>
          <w:rFonts w:ascii="Arial" w:hAnsi="Arial" w:cs="Arial"/>
          <w:spacing w:val="-1"/>
          <w:sz w:val="22"/>
          <w:szCs w:val="22"/>
        </w:rPr>
        <w:t xml:space="preserve">equal to </w:t>
      </w:r>
      <w:r w:rsidRPr="00C030E4">
        <w:rPr>
          <w:rFonts w:ascii="Arial" w:hAnsi="Arial" w:cs="Arial"/>
          <w:bCs/>
          <w:spacing w:val="1"/>
          <w:sz w:val="22"/>
          <w:szCs w:val="22"/>
        </w:rPr>
        <w:t>10</w:t>
      </w:r>
      <w:r w:rsidRPr="00C030E4">
        <w:rPr>
          <w:rFonts w:ascii="Arial" w:hAnsi="Arial" w:cs="Arial"/>
          <w:bCs/>
          <w:sz w:val="22"/>
          <w:szCs w:val="22"/>
        </w:rPr>
        <w:t>%</w:t>
      </w:r>
      <w:r w:rsidRPr="00C030E4">
        <w:rPr>
          <w:rFonts w:ascii="Arial" w:hAnsi="Arial" w:cs="Arial"/>
          <w:bCs/>
          <w:spacing w:val="8"/>
          <w:sz w:val="22"/>
          <w:szCs w:val="22"/>
        </w:rPr>
        <w:t xml:space="preserve"> </w:t>
      </w:r>
      <w:r w:rsidRPr="00C030E4">
        <w:rPr>
          <w:rFonts w:ascii="Arial" w:hAnsi="Arial" w:cs="Arial"/>
          <w:bCs/>
          <w:sz w:val="22"/>
          <w:szCs w:val="22"/>
        </w:rPr>
        <w:t>of</w:t>
      </w:r>
      <w:r w:rsidRPr="00C030E4">
        <w:rPr>
          <w:rFonts w:ascii="Arial" w:hAnsi="Arial" w:cs="Arial"/>
          <w:bCs/>
          <w:spacing w:val="6"/>
          <w:sz w:val="22"/>
          <w:szCs w:val="22"/>
        </w:rPr>
        <w:t xml:space="preserve"> </w:t>
      </w:r>
      <w:r w:rsidRPr="00C030E4">
        <w:rPr>
          <w:rFonts w:ascii="Arial" w:hAnsi="Arial" w:cs="Arial"/>
          <w:bCs/>
          <w:sz w:val="22"/>
          <w:szCs w:val="22"/>
        </w:rPr>
        <w:t>t</w:t>
      </w:r>
      <w:r w:rsidRPr="00C030E4">
        <w:rPr>
          <w:rFonts w:ascii="Arial" w:hAnsi="Arial" w:cs="Arial"/>
          <w:bCs/>
          <w:spacing w:val="-1"/>
          <w:sz w:val="22"/>
          <w:szCs w:val="22"/>
        </w:rPr>
        <w:t>h</w:t>
      </w:r>
      <w:r w:rsidRPr="00C030E4">
        <w:rPr>
          <w:rFonts w:ascii="Arial" w:hAnsi="Arial" w:cs="Arial"/>
          <w:bCs/>
          <w:sz w:val="22"/>
          <w:szCs w:val="22"/>
        </w:rPr>
        <w:t>e</w:t>
      </w:r>
      <w:r w:rsidRPr="00C030E4">
        <w:rPr>
          <w:rFonts w:ascii="Arial" w:hAnsi="Arial" w:cs="Arial"/>
          <w:bCs/>
          <w:spacing w:val="8"/>
          <w:sz w:val="22"/>
          <w:szCs w:val="22"/>
        </w:rPr>
        <w:t xml:space="preserve"> </w:t>
      </w:r>
      <w:r w:rsidRPr="00C030E4">
        <w:rPr>
          <w:rFonts w:ascii="Arial" w:hAnsi="Arial" w:cs="Arial"/>
          <w:bCs/>
          <w:sz w:val="22"/>
          <w:szCs w:val="22"/>
        </w:rPr>
        <w:t>Ac</w:t>
      </w:r>
      <w:r w:rsidRPr="00C030E4">
        <w:rPr>
          <w:rFonts w:ascii="Arial" w:hAnsi="Arial" w:cs="Arial"/>
          <w:bCs/>
          <w:spacing w:val="1"/>
          <w:sz w:val="22"/>
          <w:szCs w:val="22"/>
        </w:rPr>
        <w:t>ce</w:t>
      </w:r>
      <w:r w:rsidRPr="00C030E4">
        <w:rPr>
          <w:rFonts w:ascii="Arial" w:hAnsi="Arial" w:cs="Arial"/>
          <w:bCs/>
          <w:sz w:val="22"/>
          <w:szCs w:val="22"/>
        </w:rPr>
        <w:t>p</w:t>
      </w:r>
      <w:r w:rsidRPr="00C030E4">
        <w:rPr>
          <w:rFonts w:ascii="Arial" w:hAnsi="Arial" w:cs="Arial"/>
          <w:bCs/>
          <w:spacing w:val="-1"/>
          <w:sz w:val="22"/>
          <w:szCs w:val="22"/>
        </w:rPr>
        <w:t>t</w:t>
      </w:r>
      <w:r w:rsidRPr="00C030E4">
        <w:rPr>
          <w:rFonts w:ascii="Arial" w:hAnsi="Arial" w:cs="Arial"/>
          <w:bCs/>
          <w:spacing w:val="1"/>
          <w:sz w:val="22"/>
          <w:szCs w:val="22"/>
        </w:rPr>
        <w:t>e</w:t>
      </w:r>
      <w:r w:rsidRPr="00C030E4">
        <w:rPr>
          <w:rFonts w:ascii="Arial" w:hAnsi="Arial" w:cs="Arial"/>
          <w:bCs/>
          <w:sz w:val="22"/>
          <w:szCs w:val="22"/>
        </w:rPr>
        <w:t>d</w:t>
      </w:r>
      <w:r w:rsidRPr="00C030E4">
        <w:rPr>
          <w:rFonts w:ascii="Arial" w:hAnsi="Arial" w:cs="Arial"/>
          <w:bCs/>
          <w:spacing w:val="2"/>
          <w:sz w:val="22"/>
          <w:szCs w:val="22"/>
        </w:rPr>
        <w:t xml:space="preserve"> </w:t>
      </w:r>
      <w:r w:rsidRPr="00C030E4">
        <w:rPr>
          <w:rFonts w:ascii="Arial" w:hAnsi="Arial" w:cs="Arial"/>
          <w:bCs/>
          <w:sz w:val="22"/>
          <w:szCs w:val="22"/>
        </w:rPr>
        <w:t>C</w:t>
      </w:r>
      <w:r w:rsidRPr="00C030E4">
        <w:rPr>
          <w:rFonts w:ascii="Arial" w:hAnsi="Arial" w:cs="Arial"/>
          <w:bCs/>
          <w:spacing w:val="-1"/>
          <w:sz w:val="22"/>
          <w:szCs w:val="22"/>
        </w:rPr>
        <w:t>o</w:t>
      </w:r>
      <w:r w:rsidRPr="00C030E4">
        <w:rPr>
          <w:rFonts w:ascii="Arial" w:hAnsi="Arial" w:cs="Arial"/>
          <w:bCs/>
          <w:sz w:val="22"/>
          <w:szCs w:val="22"/>
        </w:rPr>
        <w:t>n</w:t>
      </w:r>
      <w:r w:rsidRPr="00C030E4">
        <w:rPr>
          <w:rFonts w:ascii="Arial" w:hAnsi="Arial" w:cs="Arial"/>
          <w:bCs/>
          <w:spacing w:val="-1"/>
          <w:sz w:val="22"/>
          <w:szCs w:val="22"/>
        </w:rPr>
        <w:t>t</w:t>
      </w:r>
      <w:r w:rsidRPr="00C030E4">
        <w:rPr>
          <w:rFonts w:ascii="Arial" w:hAnsi="Arial" w:cs="Arial"/>
          <w:bCs/>
          <w:sz w:val="22"/>
          <w:szCs w:val="22"/>
        </w:rPr>
        <w:t>r</w:t>
      </w:r>
      <w:r w:rsidRPr="00C030E4">
        <w:rPr>
          <w:rFonts w:ascii="Arial" w:hAnsi="Arial" w:cs="Arial"/>
          <w:bCs/>
          <w:spacing w:val="1"/>
          <w:sz w:val="22"/>
          <w:szCs w:val="22"/>
        </w:rPr>
        <w:t>ac</w:t>
      </w:r>
      <w:r w:rsidRPr="00C030E4">
        <w:rPr>
          <w:rFonts w:ascii="Arial" w:hAnsi="Arial" w:cs="Arial"/>
          <w:bCs/>
          <w:sz w:val="22"/>
          <w:szCs w:val="22"/>
        </w:rPr>
        <w:t>t</w:t>
      </w:r>
      <w:r w:rsidRPr="00C030E4">
        <w:rPr>
          <w:rFonts w:ascii="Arial" w:hAnsi="Arial" w:cs="Arial"/>
          <w:bCs/>
          <w:spacing w:val="1"/>
          <w:sz w:val="22"/>
          <w:szCs w:val="22"/>
        </w:rPr>
        <w:t xml:space="preserve"> </w:t>
      </w:r>
      <w:r w:rsidRPr="00C030E4">
        <w:rPr>
          <w:rFonts w:ascii="Arial" w:hAnsi="Arial" w:cs="Arial"/>
          <w:bCs/>
          <w:sz w:val="22"/>
          <w:szCs w:val="22"/>
        </w:rPr>
        <w:t>Amo</w:t>
      </w:r>
      <w:r w:rsidRPr="00C030E4">
        <w:rPr>
          <w:rFonts w:ascii="Arial" w:hAnsi="Arial" w:cs="Arial"/>
          <w:bCs/>
          <w:spacing w:val="-1"/>
          <w:sz w:val="22"/>
          <w:szCs w:val="22"/>
        </w:rPr>
        <w:t>u</w:t>
      </w:r>
      <w:r w:rsidRPr="00C030E4">
        <w:rPr>
          <w:rFonts w:ascii="Arial" w:hAnsi="Arial" w:cs="Arial"/>
          <w:bCs/>
          <w:sz w:val="22"/>
          <w:szCs w:val="22"/>
        </w:rPr>
        <w:t>n</w:t>
      </w:r>
      <w:r w:rsidRPr="00C030E4">
        <w:rPr>
          <w:rFonts w:ascii="Arial" w:hAnsi="Arial" w:cs="Arial"/>
          <w:bCs/>
          <w:spacing w:val="2"/>
          <w:sz w:val="22"/>
          <w:szCs w:val="22"/>
        </w:rPr>
        <w:t xml:space="preserve">t (excluding 10% VAT) </w:t>
      </w:r>
      <w:r w:rsidRPr="00C030E4">
        <w:rPr>
          <w:rFonts w:ascii="Arial" w:hAnsi="Arial" w:cs="Arial"/>
          <w:sz w:val="22"/>
          <w:szCs w:val="22"/>
        </w:rPr>
        <w:t>f</w:t>
      </w:r>
      <w:r w:rsidRPr="00C030E4">
        <w:rPr>
          <w:rFonts w:ascii="Arial" w:hAnsi="Arial" w:cs="Arial"/>
          <w:spacing w:val="1"/>
          <w:sz w:val="22"/>
          <w:szCs w:val="22"/>
        </w:rPr>
        <w:t>o</w:t>
      </w:r>
      <w:r w:rsidRPr="00C030E4">
        <w:rPr>
          <w:rFonts w:ascii="Arial" w:hAnsi="Arial" w:cs="Arial"/>
          <w:sz w:val="22"/>
          <w:szCs w:val="22"/>
        </w:rPr>
        <w:t>r</w:t>
      </w:r>
      <w:r w:rsidRPr="00C030E4">
        <w:rPr>
          <w:rFonts w:ascii="Arial" w:hAnsi="Arial" w:cs="Arial"/>
          <w:spacing w:val="7"/>
          <w:sz w:val="22"/>
          <w:szCs w:val="22"/>
        </w:rPr>
        <w:t xml:space="preserve"> </w:t>
      </w:r>
      <w:r w:rsidRPr="00C030E4">
        <w:rPr>
          <w:rFonts w:ascii="Arial" w:hAnsi="Arial" w:cs="Arial"/>
          <w:spacing w:val="1"/>
          <w:sz w:val="22"/>
          <w:szCs w:val="22"/>
        </w:rPr>
        <w:t>du</w:t>
      </w:r>
      <w:r w:rsidRPr="00C030E4">
        <w:rPr>
          <w:rFonts w:ascii="Arial" w:hAnsi="Arial" w:cs="Arial"/>
          <w:sz w:val="22"/>
          <w:szCs w:val="22"/>
        </w:rPr>
        <w:t>e</w:t>
      </w:r>
      <w:r w:rsidRPr="00C030E4">
        <w:rPr>
          <w:rFonts w:ascii="Arial" w:hAnsi="Arial" w:cs="Arial"/>
          <w:spacing w:val="10"/>
          <w:sz w:val="22"/>
          <w:szCs w:val="22"/>
        </w:rPr>
        <w:t xml:space="preserve"> </w:t>
      </w:r>
      <w:r w:rsidRPr="00C030E4">
        <w:rPr>
          <w:rFonts w:ascii="Arial" w:hAnsi="Arial" w:cs="Arial"/>
          <w:spacing w:val="-1"/>
          <w:sz w:val="22"/>
          <w:szCs w:val="22"/>
        </w:rPr>
        <w:t>p</w:t>
      </w:r>
      <w:r w:rsidRPr="00C030E4">
        <w:rPr>
          <w:rFonts w:ascii="Arial" w:hAnsi="Arial" w:cs="Arial"/>
          <w:spacing w:val="1"/>
          <w:sz w:val="22"/>
          <w:szCs w:val="22"/>
        </w:rPr>
        <w:t>e</w:t>
      </w:r>
      <w:r w:rsidRPr="00C030E4">
        <w:rPr>
          <w:rFonts w:ascii="Arial" w:hAnsi="Arial" w:cs="Arial"/>
          <w:sz w:val="22"/>
          <w:szCs w:val="22"/>
        </w:rPr>
        <w:t>rfor</w:t>
      </w:r>
      <w:r w:rsidRPr="00C030E4">
        <w:rPr>
          <w:rFonts w:ascii="Arial" w:hAnsi="Arial" w:cs="Arial"/>
          <w:spacing w:val="-1"/>
          <w:sz w:val="22"/>
          <w:szCs w:val="22"/>
        </w:rPr>
        <w:t>m</w:t>
      </w:r>
      <w:r w:rsidRPr="00C030E4">
        <w:rPr>
          <w:rFonts w:ascii="Arial" w:hAnsi="Arial" w:cs="Arial"/>
          <w:spacing w:val="1"/>
          <w:sz w:val="22"/>
          <w:szCs w:val="22"/>
        </w:rPr>
        <w:t>an</w:t>
      </w:r>
      <w:r w:rsidRPr="00C030E4">
        <w:rPr>
          <w:rFonts w:ascii="Arial" w:hAnsi="Arial" w:cs="Arial"/>
          <w:sz w:val="22"/>
          <w:szCs w:val="22"/>
        </w:rPr>
        <w:t xml:space="preserve">ce </w:t>
      </w:r>
      <w:r w:rsidRPr="00C030E4">
        <w:rPr>
          <w:rFonts w:ascii="Arial" w:hAnsi="Arial" w:cs="Arial"/>
          <w:spacing w:val="1"/>
          <w:sz w:val="22"/>
          <w:szCs w:val="22"/>
        </w:rPr>
        <w:t>an</w:t>
      </w:r>
      <w:r w:rsidRPr="00C030E4">
        <w:rPr>
          <w:rFonts w:ascii="Arial" w:hAnsi="Arial" w:cs="Arial"/>
          <w:sz w:val="22"/>
          <w:szCs w:val="22"/>
        </w:rPr>
        <w:t>d</w:t>
      </w:r>
      <w:r w:rsidRPr="00C030E4">
        <w:rPr>
          <w:rFonts w:ascii="Arial" w:hAnsi="Arial" w:cs="Arial"/>
          <w:spacing w:val="3"/>
          <w:sz w:val="22"/>
          <w:szCs w:val="22"/>
        </w:rPr>
        <w:t xml:space="preserve"> </w:t>
      </w:r>
      <w:r w:rsidRPr="00C030E4">
        <w:rPr>
          <w:rFonts w:ascii="Arial" w:hAnsi="Arial" w:cs="Arial"/>
          <w:sz w:val="22"/>
          <w:szCs w:val="22"/>
        </w:rPr>
        <w:t>o</w:t>
      </w:r>
      <w:r w:rsidRPr="00C030E4">
        <w:rPr>
          <w:rFonts w:ascii="Arial" w:hAnsi="Arial" w:cs="Arial"/>
          <w:spacing w:val="1"/>
          <w:sz w:val="22"/>
          <w:szCs w:val="22"/>
        </w:rPr>
        <w:t>b</w:t>
      </w:r>
      <w:r w:rsidRPr="00C030E4">
        <w:rPr>
          <w:rFonts w:ascii="Arial" w:hAnsi="Arial" w:cs="Arial"/>
          <w:sz w:val="22"/>
          <w:szCs w:val="22"/>
        </w:rPr>
        <w:t>s</w:t>
      </w:r>
      <w:r w:rsidRPr="00C030E4">
        <w:rPr>
          <w:rFonts w:ascii="Arial" w:hAnsi="Arial" w:cs="Arial"/>
          <w:spacing w:val="1"/>
          <w:sz w:val="22"/>
          <w:szCs w:val="22"/>
        </w:rPr>
        <w:t>e</w:t>
      </w:r>
      <w:r w:rsidRPr="00C030E4">
        <w:rPr>
          <w:rFonts w:ascii="Arial" w:hAnsi="Arial" w:cs="Arial"/>
          <w:sz w:val="22"/>
          <w:szCs w:val="22"/>
        </w:rPr>
        <w:t>rv</w:t>
      </w:r>
      <w:r w:rsidRPr="00C030E4">
        <w:rPr>
          <w:rFonts w:ascii="Arial" w:hAnsi="Arial" w:cs="Arial"/>
          <w:spacing w:val="-2"/>
          <w:sz w:val="22"/>
          <w:szCs w:val="22"/>
        </w:rPr>
        <w:t>a</w:t>
      </w:r>
      <w:r w:rsidRPr="00C030E4">
        <w:rPr>
          <w:rFonts w:ascii="Arial" w:hAnsi="Arial" w:cs="Arial"/>
          <w:spacing w:val="1"/>
          <w:sz w:val="22"/>
          <w:szCs w:val="22"/>
        </w:rPr>
        <w:t>n</w:t>
      </w:r>
      <w:r w:rsidRPr="00C030E4">
        <w:rPr>
          <w:rFonts w:ascii="Arial" w:hAnsi="Arial" w:cs="Arial"/>
          <w:sz w:val="22"/>
          <w:szCs w:val="22"/>
        </w:rPr>
        <w:t>ce</w:t>
      </w:r>
      <w:r w:rsidRPr="00C030E4">
        <w:rPr>
          <w:rFonts w:ascii="Arial" w:hAnsi="Arial" w:cs="Arial"/>
          <w:spacing w:val="3"/>
          <w:sz w:val="22"/>
          <w:szCs w:val="22"/>
        </w:rPr>
        <w:t xml:space="preserve"> </w:t>
      </w:r>
      <w:r w:rsidRPr="00C030E4">
        <w:rPr>
          <w:rFonts w:ascii="Arial" w:hAnsi="Arial" w:cs="Arial"/>
          <w:spacing w:val="1"/>
          <w:sz w:val="22"/>
          <w:szCs w:val="22"/>
        </w:rPr>
        <w:t>o</w:t>
      </w:r>
      <w:r w:rsidRPr="00C030E4">
        <w:rPr>
          <w:rFonts w:ascii="Arial" w:hAnsi="Arial" w:cs="Arial"/>
          <w:sz w:val="22"/>
          <w:szCs w:val="22"/>
        </w:rPr>
        <w:t>f</w:t>
      </w:r>
      <w:r w:rsidRPr="00C030E4">
        <w:rPr>
          <w:rFonts w:ascii="Arial" w:hAnsi="Arial" w:cs="Arial"/>
          <w:spacing w:val="1"/>
          <w:sz w:val="22"/>
          <w:szCs w:val="22"/>
        </w:rPr>
        <w:t xml:space="preserve"> </w:t>
      </w:r>
      <w:r w:rsidRPr="00C030E4">
        <w:rPr>
          <w:rFonts w:ascii="Arial" w:hAnsi="Arial" w:cs="Arial"/>
          <w:sz w:val="22"/>
          <w:szCs w:val="22"/>
        </w:rPr>
        <w:t>t</w:t>
      </w:r>
      <w:r w:rsidRPr="00C030E4">
        <w:rPr>
          <w:rFonts w:ascii="Arial" w:hAnsi="Arial" w:cs="Arial"/>
          <w:spacing w:val="1"/>
          <w:sz w:val="22"/>
          <w:szCs w:val="22"/>
        </w:rPr>
        <w:t>h</w:t>
      </w:r>
      <w:r w:rsidRPr="00C030E4">
        <w:rPr>
          <w:rFonts w:ascii="Arial" w:hAnsi="Arial" w:cs="Arial"/>
          <w:sz w:val="22"/>
          <w:szCs w:val="22"/>
        </w:rPr>
        <w:t>e</w:t>
      </w:r>
      <w:r w:rsidRPr="00C030E4">
        <w:rPr>
          <w:rFonts w:ascii="Arial" w:hAnsi="Arial" w:cs="Arial"/>
          <w:spacing w:val="3"/>
          <w:sz w:val="22"/>
          <w:szCs w:val="22"/>
        </w:rPr>
        <w:t xml:space="preserve"> </w:t>
      </w:r>
      <w:r w:rsidRPr="00C030E4">
        <w:rPr>
          <w:rFonts w:ascii="Arial" w:hAnsi="Arial" w:cs="Arial"/>
          <w:spacing w:val="-1"/>
          <w:sz w:val="22"/>
          <w:szCs w:val="22"/>
        </w:rPr>
        <w:t>W</w:t>
      </w:r>
      <w:r w:rsidRPr="00C030E4">
        <w:rPr>
          <w:rFonts w:ascii="Arial" w:hAnsi="Arial" w:cs="Arial"/>
          <w:spacing w:val="1"/>
          <w:sz w:val="22"/>
          <w:szCs w:val="22"/>
        </w:rPr>
        <w:t>o</w:t>
      </w:r>
      <w:r w:rsidRPr="00C030E4">
        <w:rPr>
          <w:rFonts w:ascii="Arial" w:hAnsi="Arial" w:cs="Arial"/>
          <w:sz w:val="22"/>
          <w:szCs w:val="22"/>
        </w:rPr>
        <w:t xml:space="preserve">rks and provisions under the Contract Documents. This </w:t>
      </w:r>
      <w:r w:rsidRPr="00C030E4">
        <w:rPr>
          <w:rFonts w:ascii="Arial" w:hAnsi="Arial" w:cs="Arial"/>
          <w:spacing w:val="1"/>
          <w:sz w:val="22"/>
          <w:szCs w:val="22"/>
        </w:rPr>
        <w:t>Pe</w:t>
      </w:r>
      <w:r w:rsidRPr="00C030E4">
        <w:rPr>
          <w:rFonts w:ascii="Arial" w:hAnsi="Arial" w:cs="Arial"/>
          <w:sz w:val="22"/>
          <w:szCs w:val="22"/>
        </w:rPr>
        <w:t>rfor</w:t>
      </w:r>
      <w:r w:rsidRPr="00C030E4">
        <w:rPr>
          <w:rFonts w:ascii="Arial" w:hAnsi="Arial" w:cs="Arial"/>
          <w:spacing w:val="-1"/>
          <w:sz w:val="22"/>
          <w:szCs w:val="22"/>
        </w:rPr>
        <w:t>m</w:t>
      </w:r>
      <w:r w:rsidRPr="00C030E4">
        <w:rPr>
          <w:rFonts w:ascii="Arial" w:hAnsi="Arial" w:cs="Arial"/>
          <w:spacing w:val="1"/>
          <w:sz w:val="22"/>
          <w:szCs w:val="22"/>
        </w:rPr>
        <w:t>an</w:t>
      </w:r>
      <w:r w:rsidRPr="00C030E4">
        <w:rPr>
          <w:rFonts w:ascii="Arial" w:hAnsi="Arial" w:cs="Arial"/>
          <w:spacing w:val="-2"/>
          <w:sz w:val="22"/>
          <w:szCs w:val="22"/>
        </w:rPr>
        <w:t>c</w:t>
      </w:r>
      <w:r w:rsidRPr="00C030E4">
        <w:rPr>
          <w:rFonts w:ascii="Arial" w:hAnsi="Arial" w:cs="Arial"/>
          <w:sz w:val="22"/>
          <w:szCs w:val="22"/>
        </w:rPr>
        <w:t>e</w:t>
      </w:r>
      <w:r w:rsidRPr="00C030E4">
        <w:rPr>
          <w:rFonts w:ascii="Arial" w:hAnsi="Arial" w:cs="Arial"/>
          <w:spacing w:val="4"/>
          <w:sz w:val="22"/>
          <w:szCs w:val="22"/>
        </w:rPr>
        <w:t xml:space="preserve"> </w:t>
      </w:r>
      <w:r w:rsidRPr="00C030E4">
        <w:rPr>
          <w:rFonts w:ascii="Arial" w:hAnsi="Arial" w:cs="Arial"/>
          <w:spacing w:val="-2"/>
          <w:sz w:val="22"/>
          <w:szCs w:val="22"/>
        </w:rPr>
        <w:t>S</w:t>
      </w:r>
      <w:r w:rsidRPr="00C030E4">
        <w:rPr>
          <w:rFonts w:ascii="Arial" w:hAnsi="Arial" w:cs="Arial"/>
          <w:spacing w:val="1"/>
          <w:sz w:val="22"/>
          <w:szCs w:val="22"/>
        </w:rPr>
        <w:t>e</w:t>
      </w:r>
      <w:r w:rsidRPr="00C030E4">
        <w:rPr>
          <w:rFonts w:ascii="Arial" w:hAnsi="Arial" w:cs="Arial"/>
          <w:sz w:val="22"/>
          <w:szCs w:val="22"/>
        </w:rPr>
        <w:t>c</w:t>
      </w:r>
      <w:r w:rsidRPr="00C030E4">
        <w:rPr>
          <w:rFonts w:ascii="Arial" w:hAnsi="Arial" w:cs="Arial"/>
          <w:spacing w:val="1"/>
          <w:sz w:val="22"/>
          <w:szCs w:val="22"/>
        </w:rPr>
        <w:t>u</w:t>
      </w:r>
      <w:r w:rsidRPr="00C030E4">
        <w:rPr>
          <w:rFonts w:ascii="Arial" w:hAnsi="Arial" w:cs="Arial"/>
          <w:sz w:val="22"/>
          <w:szCs w:val="22"/>
        </w:rPr>
        <w:t>r</w:t>
      </w:r>
      <w:r w:rsidRPr="00C030E4">
        <w:rPr>
          <w:rFonts w:ascii="Arial" w:hAnsi="Arial" w:cs="Arial"/>
          <w:spacing w:val="-1"/>
          <w:sz w:val="22"/>
          <w:szCs w:val="22"/>
        </w:rPr>
        <w:t>i</w:t>
      </w:r>
      <w:r w:rsidRPr="00C030E4">
        <w:rPr>
          <w:rFonts w:ascii="Arial" w:hAnsi="Arial" w:cs="Arial"/>
          <w:sz w:val="22"/>
          <w:szCs w:val="22"/>
        </w:rPr>
        <w:t xml:space="preserve">ty shall be </w:t>
      </w:r>
      <w:r w:rsidRPr="00C030E4">
        <w:rPr>
          <w:rFonts w:ascii="Arial" w:hAnsi="Arial" w:cs="Arial"/>
          <w:spacing w:val="3"/>
          <w:sz w:val="22"/>
          <w:szCs w:val="22"/>
        </w:rPr>
        <w:t xml:space="preserve">submitted </w:t>
      </w:r>
      <w:r w:rsidRPr="00C030E4">
        <w:rPr>
          <w:rFonts w:ascii="Arial" w:hAnsi="Arial" w:cs="Arial"/>
          <w:sz w:val="22"/>
          <w:szCs w:val="22"/>
        </w:rPr>
        <w:t>in</w:t>
      </w:r>
      <w:r w:rsidRPr="00C030E4">
        <w:rPr>
          <w:rFonts w:ascii="Arial" w:hAnsi="Arial" w:cs="Arial"/>
          <w:spacing w:val="2"/>
          <w:sz w:val="22"/>
          <w:szCs w:val="22"/>
        </w:rPr>
        <w:t xml:space="preserve"> </w:t>
      </w:r>
      <w:r w:rsidRPr="00C030E4">
        <w:rPr>
          <w:rFonts w:ascii="Arial" w:hAnsi="Arial" w:cs="Arial"/>
          <w:sz w:val="22"/>
          <w:szCs w:val="22"/>
        </w:rPr>
        <w:t>t</w:t>
      </w:r>
      <w:r w:rsidRPr="00C030E4">
        <w:rPr>
          <w:rFonts w:ascii="Arial" w:hAnsi="Arial" w:cs="Arial"/>
          <w:spacing w:val="1"/>
          <w:sz w:val="22"/>
          <w:szCs w:val="22"/>
        </w:rPr>
        <w:t>h</w:t>
      </w:r>
      <w:r w:rsidRPr="00C030E4">
        <w:rPr>
          <w:rFonts w:ascii="Arial" w:hAnsi="Arial" w:cs="Arial"/>
          <w:sz w:val="22"/>
          <w:szCs w:val="22"/>
        </w:rPr>
        <w:t>e</w:t>
      </w:r>
      <w:r w:rsidRPr="00C030E4">
        <w:rPr>
          <w:rFonts w:ascii="Arial" w:hAnsi="Arial" w:cs="Arial"/>
          <w:spacing w:val="2"/>
          <w:sz w:val="22"/>
          <w:szCs w:val="22"/>
        </w:rPr>
        <w:t xml:space="preserve"> </w:t>
      </w:r>
      <w:r w:rsidRPr="00C030E4">
        <w:rPr>
          <w:rFonts w:ascii="Arial" w:hAnsi="Arial" w:cs="Arial"/>
          <w:sz w:val="22"/>
          <w:szCs w:val="22"/>
        </w:rPr>
        <w:t>f</w:t>
      </w:r>
      <w:r w:rsidRPr="00C030E4">
        <w:rPr>
          <w:rFonts w:ascii="Arial" w:hAnsi="Arial" w:cs="Arial"/>
          <w:spacing w:val="1"/>
          <w:sz w:val="22"/>
          <w:szCs w:val="22"/>
        </w:rPr>
        <w:t>o</w:t>
      </w:r>
      <w:r w:rsidRPr="00C030E4">
        <w:rPr>
          <w:rFonts w:ascii="Arial" w:hAnsi="Arial" w:cs="Arial"/>
          <w:sz w:val="22"/>
          <w:szCs w:val="22"/>
        </w:rPr>
        <w:t>rm</w:t>
      </w:r>
      <w:r w:rsidRPr="00C030E4">
        <w:rPr>
          <w:rFonts w:ascii="Arial" w:hAnsi="Arial" w:cs="Arial"/>
          <w:spacing w:val="-1"/>
          <w:sz w:val="22"/>
          <w:szCs w:val="22"/>
        </w:rPr>
        <w:t xml:space="preserve"> appended in the Tender Documents and i</w:t>
      </w:r>
      <w:r w:rsidRPr="00C030E4">
        <w:rPr>
          <w:rFonts w:ascii="Arial" w:hAnsi="Arial" w:cs="Arial"/>
          <w:sz w:val="22"/>
          <w:szCs w:val="22"/>
        </w:rPr>
        <w:t>ssued by the bank approved by the Employer</w:t>
      </w:r>
      <w:r w:rsidRPr="00C030E4">
        <w:rPr>
          <w:rFonts w:ascii="Arial" w:hAnsi="Arial" w:cs="Arial"/>
          <w:spacing w:val="-1"/>
          <w:sz w:val="22"/>
          <w:szCs w:val="22"/>
        </w:rPr>
        <w:t>.</w:t>
      </w:r>
    </w:p>
    <w:p w14:paraId="343EA181" w14:textId="52110DBA" w:rsidR="008420CD" w:rsidRPr="00C030E4" w:rsidRDefault="00265115" w:rsidP="00113B4D">
      <w:pPr>
        <w:ind w:left="720"/>
        <w:jc w:val="both"/>
        <w:rPr>
          <w:rFonts w:ascii="Arial" w:hAnsi="Arial" w:cs="Arial"/>
          <w:sz w:val="22"/>
          <w:szCs w:val="22"/>
        </w:rPr>
      </w:pPr>
      <w:proofErr w:type="spellStart"/>
      <w:r w:rsidRPr="00C030E4">
        <w:rPr>
          <w:rFonts w:ascii="Arial" w:hAnsi="Arial" w:cs="Arial"/>
          <w:i/>
          <w:spacing w:val="-1"/>
          <w:sz w:val="22"/>
          <w:szCs w:val="22"/>
        </w:rPr>
        <w:t>Nhà</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thầu</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sẽ</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đệ</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trình</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Bảo</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Lãnh</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Thực</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Hiện</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Hợp</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Đồng</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trong</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vòng</w:t>
      </w:r>
      <w:proofErr w:type="spellEnd"/>
      <w:r w:rsidRPr="00C030E4">
        <w:rPr>
          <w:rFonts w:ascii="Arial" w:hAnsi="Arial" w:cs="Arial"/>
          <w:i/>
          <w:spacing w:val="-1"/>
          <w:sz w:val="22"/>
          <w:szCs w:val="22"/>
        </w:rPr>
        <w:t xml:space="preserve"> 14 </w:t>
      </w:r>
      <w:proofErr w:type="spellStart"/>
      <w:r w:rsidRPr="00C030E4">
        <w:rPr>
          <w:rFonts w:ascii="Arial" w:hAnsi="Arial" w:cs="Arial"/>
          <w:i/>
          <w:spacing w:val="-1"/>
          <w:sz w:val="22"/>
          <w:szCs w:val="22"/>
        </w:rPr>
        <w:t>ngày</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kể</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từ</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ngày</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nhận</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Thư</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Chấp</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Thuận</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này</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với</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giá</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trị</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tương</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đương</w:t>
      </w:r>
      <w:proofErr w:type="spellEnd"/>
      <w:r w:rsidRPr="00C030E4">
        <w:rPr>
          <w:rFonts w:ascii="Arial" w:hAnsi="Arial" w:cs="Arial"/>
          <w:i/>
          <w:spacing w:val="-1"/>
          <w:sz w:val="22"/>
          <w:szCs w:val="22"/>
        </w:rPr>
        <w:t xml:space="preserve"> 10% </w:t>
      </w:r>
      <w:proofErr w:type="spellStart"/>
      <w:r w:rsidRPr="00C030E4">
        <w:rPr>
          <w:rFonts w:ascii="Arial" w:hAnsi="Arial" w:cs="Arial"/>
          <w:i/>
          <w:spacing w:val="-1"/>
          <w:sz w:val="22"/>
          <w:szCs w:val="22"/>
        </w:rPr>
        <w:t>Giá</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Trị</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Hợp</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Đồng</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Được</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Chấp</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Thuận</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không</w:t>
      </w:r>
      <w:proofErr w:type="spellEnd"/>
      <w:r w:rsidRPr="00C030E4">
        <w:rPr>
          <w:rFonts w:ascii="Arial" w:hAnsi="Arial" w:cs="Arial"/>
          <w:i/>
          <w:spacing w:val="-1"/>
          <w:sz w:val="22"/>
          <w:szCs w:val="22"/>
        </w:rPr>
        <w:t xml:space="preserve"> bao </w:t>
      </w:r>
      <w:proofErr w:type="spellStart"/>
      <w:r w:rsidRPr="00C030E4">
        <w:rPr>
          <w:rFonts w:ascii="Arial" w:hAnsi="Arial" w:cs="Arial"/>
          <w:i/>
          <w:spacing w:val="-1"/>
          <w:sz w:val="22"/>
          <w:szCs w:val="22"/>
        </w:rPr>
        <w:t>gồm</w:t>
      </w:r>
      <w:proofErr w:type="spellEnd"/>
      <w:r w:rsidRPr="00C030E4">
        <w:rPr>
          <w:rFonts w:ascii="Arial" w:hAnsi="Arial" w:cs="Arial"/>
          <w:i/>
          <w:spacing w:val="-1"/>
          <w:sz w:val="22"/>
          <w:szCs w:val="22"/>
        </w:rPr>
        <w:t xml:space="preserve"> 10% </w:t>
      </w:r>
      <w:proofErr w:type="spellStart"/>
      <w:r w:rsidRPr="00C030E4">
        <w:rPr>
          <w:rFonts w:ascii="Arial" w:hAnsi="Arial" w:cs="Arial"/>
          <w:i/>
          <w:spacing w:val="-1"/>
          <w:sz w:val="22"/>
          <w:szCs w:val="22"/>
        </w:rPr>
        <w:t>thuế</w:t>
      </w:r>
      <w:proofErr w:type="spellEnd"/>
      <w:r w:rsidRPr="00C030E4">
        <w:rPr>
          <w:rFonts w:ascii="Arial" w:hAnsi="Arial" w:cs="Arial"/>
          <w:i/>
          <w:spacing w:val="-1"/>
          <w:sz w:val="22"/>
          <w:szCs w:val="22"/>
        </w:rPr>
        <w:t xml:space="preserve"> GTGT) </w:t>
      </w:r>
      <w:proofErr w:type="spellStart"/>
      <w:r w:rsidRPr="00C030E4">
        <w:rPr>
          <w:rFonts w:ascii="Arial" w:hAnsi="Arial" w:cs="Arial"/>
          <w:i/>
          <w:spacing w:val="-1"/>
          <w:sz w:val="22"/>
          <w:szCs w:val="22"/>
        </w:rPr>
        <w:t>đối</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với</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việc</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thực</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hiện</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và</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tuân</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thủ</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đúng</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các</w:t>
      </w:r>
      <w:proofErr w:type="spellEnd"/>
      <w:r w:rsidRPr="00C030E4">
        <w:rPr>
          <w:rFonts w:ascii="Arial" w:hAnsi="Arial" w:cs="Arial"/>
          <w:i/>
          <w:spacing w:val="-1"/>
          <w:sz w:val="22"/>
          <w:szCs w:val="22"/>
        </w:rPr>
        <w:t xml:space="preserve"> Công </w:t>
      </w:r>
      <w:proofErr w:type="spellStart"/>
      <w:r w:rsidRPr="00C030E4">
        <w:rPr>
          <w:rFonts w:ascii="Arial" w:hAnsi="Arial" w:cs="Arial"/>
          <w:i/>
          <w:spacing w:val="-1"/>
          <w:sz w:val="22"/>
          <w:szCs w:val="22"/>
        </w:rPr>
        <w:t>việc</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và</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quy</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định</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theo</w:t>
      </w:r>
      <w:proofErr w:type="spellEnd"/>
      <w:r w:rsidRPr="00C030E4">
        <w:rPr>
          <w:rFonts w:ascii="Arial" w:hAnsi="Arial" w:cs="Arial"/>
          <w:i/>
          <w:spacing w:val="-1"/>
          <w:sz w:val="22"/>
          <w:szCs w:val="22"/>
        </w:rPr>
        <w:t xml:space="preserve"> Hồ </w:t>
      </w:r>
      <w:proofErr w:type="spellStart"/>
      <w:r w:rsidRPr="00C030E4">
        <w:rPr>
          <w:rFonts w:ascii="Arial" w:hAnsi="Arial" w:cs="Arial"/>
          <w:i/>
          <w:spacing w:val="-1"/>
          <w:sz w:val="22"/>
          <w:szCs w:val="22"/>
        </w:rPr>
        <w:t>Sơ</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Hợp</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Đồng</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Bảo</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Lãnh</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Thực</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Hiện</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Hợp</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Đồng</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này</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sẽ</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được</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đệ</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trình</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theo</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mẫu</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đính</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kèm</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trong</w:t>
      </w:r>
      <w:proofErr w:type="spellEnd"/>
      <w:r w:rsidRPr="00C030E4">
        <w:rPr>
          <w:rFonts w:ascii="Arial" w:hAnsi="Arial" w:cs="Arial"/>
          <w:i/>
          <w:spacing w:val="-1"/>
          <w:sz w:val="22"/>
          <w:szCs w:val="22"/>
        </w:rPr>
        <w:t xml:space="preserve"> Hồ </w:t>
      </w:r>
      <w:proofErr w:type="spellStart"/>
      <w:r w:rsidRPr="00C030E4">
        <w:rPr>
          <w:rFonts w:ascii="Arial" w:hAnsi="Arial" w:cs="Arial"/>
          <w:i/>
          <w:spacing w:val="-1"/>
          <w:sz w:val="22"/>
          <w:szCs w:val="22"/>
        </w:rPr>
        <w:t>Sơ</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Mời</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Thầu</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và</w:t>
      </w:r>
      <w:proofErr w:type="spellEnd"/>
      <w:r w:rsidRPr="00C030E4">
        <w:rPr>
          <w:rFonts w:ascii="Arial" w:hAnsi="Arial" w:cs="Arial"/>
          <w:i/>
          <w:spacing w:val="-1"/>
          <w:sz w:val="22"/>
          <w:szCs w:val="22"/>
        </w:rPr>
        <w:t xml:space="preserve"> do </w:t>
      </w:r>
      <w:proofErr w:type="spellStart"/>
      <w:r w:rsidRPr="00C030E4">
        <w:rPr>
          <w:rFonts w:ascii="Arial" w:hAnsi="Arial" w:cs="Arial"/>
          <w:i/>
          <w:spacing w:val="-1"/>
          <w:sz w:val="22"/>
          <w:szCs w:val="22"/>
        </w:rPr>
        <w:t>ngân</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hàng</w:t>
      </w:r>
      <w:proofErr w:type="spellEnd"/>
      <w:r w:rsidRPr="00C030E4">
        <w:rPr>
          <w:rFonts w:ascii="Arial" w:hAnsi="Arial" w:cs="Arial"/>
          <w:i/>
          <w:spacing w:val="-1"/>
          <w:sz w:val="22"/>
          <w:szCs w:val="22"/>
        </w:rPr>
        <w:t xml:space="preserve"> do Chủ </w:t>
      </w:r>
      <w:proofErr w:type="spellStart"/>
      <w:r w:rsidRPr="00C030E4">
        <w:rPr>
          <w:rFonts w:ascii="Arial" w:hAnsi="Arial" w:cs="Arial"/>
          <w:i/>
          <w:spacing w:val="-1"/>
          <w:sz w:val="22"/>
          <w:szCs w:val="22"/>
        </w:rPr>
        <w:t>đầu</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tư</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phê</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duyệt</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phát</w:t>
      </w:r>
      <w:proofErr w:type="spellEnd"/>
      <w:r w:rsidRPr="00C030E4">
        <w:rPr>
          <w:rFonts w:ascii="Arial" w:hAnsi="Arial" w:cs="Arial"/>
          <w:i/>
          <w:spacing w:val="-1"/>
          <w:sz w:val="22"/>
          <w:szCs w:val="22"/>
        </w:rPr>
        <w:t xml:space="preserve"> </w:t>
      </w:r>
      <w:proofErr w:type="spellStart"/>
      <w:r w:rsidRPr="00C030E4">
        <w:rPr>
          <w:rFonts w:ascii="Arial" w:hAnsi="Arial" w:cs="Arial"/>
          <w:i/>
          <w:spacing w:val="-1"/>
          <w:sz w:val="22"/>
          <w:szCs w:val="22"/>
        </w:rPr>
        <w:t>hành</w:t>
      </w:r>
      <w:proofErr w:type="spellEnd"/>
      <w:r w:rsidRPr="00C030E4">
        <w:rPr>
          <w:rFonts w:ascii="Arial" w:hAnsi="Arial" w:cs="Arial"/>
          <w:i/>
          <w:spacing w:val="-1"/>
          <w:sz w:val="22"/>
          <w:szCs w:val="22"/>
        </w:rPr>
        <w:t>.</w:t>
      </w:r>
    </w:p>
    <w:p w14:paraId="17EBF507" w14:textId="319FDAF7" w:rsidR="00710291" w:rsidRPr="00C030E4" w:rsidRDefault="00710291" w:rsidP="00113B4D">
      <w:pPr>
        <w:ind w:left="720"/>
        <w:jc w:val="both"/>
        <w:rPr>
          <w:rFonts w:ascii="Arial" w:hAnsi="Arial" w:cs="Arial"/>
          <w:i/>
          <w:spacing w:val="-1"/>
          <w:sz w:val="22"/>
          <w:szCs w:val="22"/>
        </w:rPr>
      </w:pPr>
    </w:p>
    <w:p w14:paraId="5223DD0B" w14:textId="77777777" w:rsidR="00F704B0" w:rsidRPr="00C030E4" w:rsidRDefault="00F704B0" w:rsidP="00113B4D">
      <w:pPr>
        <w:jc w:val="both"/>
        <w:rPr>
          <w:rFonts w:ascii="Arial" w:hAnsi="Arial" w:cs="Arial"/>
          <w:sz w:val="22"/>
          <w:szCs w:val="22"/>
        </w:rPr>
      </w:pPr>
    </w:p>
    <w:p w14:paraId="44E3BE1F" w14:textId="6A19B260" w:rsidR="00F704B0" w:rsidRPr="00C030E4" w:rsidRDefault="00F704B0" w:rsidP="006213F0">
      <w:pPr>
        <w:ind w:left="720"/>
        <w:jc w:val="both"/>
        <w:rPr>
          <w:rFonts w:ascii="Arial" w:hAnsi="Arial" w:cs="Arial"/>
          <w:sz w:val="22"/>
          <w:szCs w:val="22"/>
        </w:rPr>
      </w:pPr>
      <w:r w:rsidRPr="00C030E4">
        <w:rPr>
          <w:rFonts w:ascii="Arial" w:hAnsi="Arial" w:cs="Arial"/>
          <w:sz w:val="22"/>
          <w:szCs w:val="22"/>
        </w:rPr>
        <w:t>The Performance Security shall be effective from the</w:t>
      </w:r>
      <w:r w:rsidR="006062C4" w:rsidRPr="00C030E4">
        <w:rPr>
          <w:rFonts w:ascii="Arial" w:hAnsi="Arial" w:cs="Arial"/>
          <w:sz w:val="22"/>
          <w:szCs w:val="22"/>
        </w:rPr>
        <w:t xml:space="preserve"> 14</w:t>
      </w:r>
      <w:r w:rsidR="00210E62">
        <w:rPr>
          <w:rFonts w:ascii="Arial" w:hAnsi="Arial" w:cs="Arial"/>
          <w:sz w:val="22"/>
          <w:szCs w:val="22"/>
        </w:rPr>
        <w:t>th</w:t>
      </w:r>
      <w:r w:rsidR="006062C4" w:rsidRPr="00C030E4">
        <w:rPr>
          <w:rFonts w:ascii="Arial" w:hAnsi="Arial" w:cs="Arial"/>
          <w:sz w:val="22"/>
          <w:szCs w:val="22"/>
        </w:rPr>
        <w:t xml:space="preserve"> day after receiving the Letter of Acceptance until the date of issue of the Taking Over Certificate plus </w:t>
      </w:r>
      <w:r w:rsidR="00063789" w:rsidRPr="00C030E4">
        <w:rPr>
          <w:rFonts w:ascii="Arial" w:hAnsi="Arial" w:cs="Arial"/>
          <w:sz w:val="22"/>
          <w:szCs w:val="22"/>
        </w:rPr>
        <w:t xml:space="preserve">90 </w:t>
      </w:r>
      <w:r w:rsidR="006062C4" w:rsidRPr="00C030E4">
        <w:rPr>
          <w:rFonts w:ascii="Arial" w:hAnsi="Arial" w:cs="Arial"/>
          <w:sz w:val="22"/>
          <w:szCs w:val="22"/>
        </w:rPr>
        <w:t>calendar days.</w:t>
      </w:r>
      <w:r w:rsidR="006213F0" w:rsidRPr="00C030E4">
        <w:rPr>
          <w:rFonts w:ascii="Arial" w:hAnsi="Arial" w:cs="Arial"/>
          <w:sz w:val="22"/>
          <w:szCs w:val="22"/>
        </w:rPr>
        <w:t xml:space="preserve"> </w:t>
      </w:r>
      <w:r w:rsidRPr="00C030E4">
        <w:rPr>
          <w:rFonts w:ascii="Arial" w:hAnsi="Arial" w:cs="Arial"/>
          <w:sz w:val="22"/>
          <w:szCs w:val="22"/>
        </w:rPr>
        <w:t xml:space="preserve">The submission of </w:t>
      </w:r>
      <w:r w:rsidR="0096790C">
        <w:rPr>
          <w:rFonts w:ascii="Arial" w:hAnsi="Arial" w:cs="Arial"/>
          <w:sz w:val="22"/>
          <w:szCs w:val="22"/>
        </w:rPr>
        <w:t>such</w:t>
      </w:r>
      <w:r w:rsidR="0096790C" w:rsidRPr="00C030E4">
        <w:rPr>
          <w:rFonts w:ascii="Arial" w:hAnsi="Arial" w:cs="Arial"/>
          <w:sz w:val="22"/>
          <w:szCs w:val="22"/>
        </w:rPr>
        <w:t xml:space="preserve"> </w:t>
      </w:r>
      <w:r w:rsidRPr="00C030E4">
        <w:rPr>
          <w:rFonts w:ascii="Arial" w:hAnsi="Arial" w:cs="Arial"/>
          <w:sz w:val="22"/>
          <w:szCs w:val="22"/>
        </w:rPr>
        <w:t xml:space="preserve">conforming Performance Security shall be a condition precedent for the Contractor being entitled to receive any payment under the Contract, notwithstanding the passing of the stipulated Commencement Date and the issuance of any </w:t>
      </w:r>
      <w:r w:rsidR="00EE2AA2">
        <w:rPr>
          <w:rFonts w:ascii="Arial" w:hAnsi="Arial" w:cs="Arial"/>
          <w:sz w:val="22"/>
          <w:szCs w:val="22"/>
        </w:rPr>
        <w:t>c</w:t>
      </w:r>
      <w:r w:rsidRPr="00C030E4">
        <w:rPr>
          <w:rFonts w:ascii="Arial" w:hAnsi="Arial" w:cs="Arial"/>
          <w:sz w:val="22"/>
          <w:szCs w:val="22"/>
        </w:rPr>
        <w:t xml:space="preserve">ertificate certifying payment to the Contractor for work carried out under the Contract, and the Contractor shall not be entitled to any claim for interest or any other loss or damage in respect of any delay in payment so caused, with regards to the Contractor’s failure to submit timely </w:t>
      </w:r>
      <w:r w:rsidR="00AF5CDE">
        <w:rPr>
          <w:rFonts w:ascii="Arial" w:hAnsi="Arial" w:cs="Arial"/>
          <w:sz w:val="22"/>
          <w:szCs w:val="22"/>
        </w:rPr>
        <w:t>such</w:t>
      </w:r>
      <w:r w:rsidR="00AF5CDE" w:rsidRPr="00C030E4">
        <w:rPr>
          <w:rFonts w:ascii="Arial" w:hAnsi="Arial" w:cs="Arial"/>
          <w:sz w:val="22"/>
          <w:szCs w:val="22"/>
        </w:rPr>
        <w:t xml:space="preserve"> </w:t>
      </w:r>
      <w:r w:rsidRPr="00C030E4">
        <w:rPr>
          <w:rFonts w:ascii="Arial" w:hAnsi="Arial" w:cs="Arial"/>
          <w:sz w:val="22"/>
          <w:szCs w:val="22"/>
        </w:rPr>
        <w:t>conforming Performance Security.</w:t>
      </w:r>
    </w:p>
    <w:p w14:paraId="70017DE8" w14:textId="1B236274" w:rsidR="00710291" w:rsidRPr="00C030E4" w:rsidRDefault="00710291" w:rsidP="006213F0">
      <w:pPr>
        <w:ind w:left="720"/>
        <w:jc w:val="both"/>
        <w:rPr>
          <w:rFonts w:ascii="Arial" w:hAnsi="Arial" w:cs="Arial"/>
          <w:i/>
          <w:sz w:val="22"/>
          <w:szCs w:val="22"/>
        </w:rPr>
      </w:pPr>
      <w:proofErr w:type="spellStart"/>
      <w:r w:rsidRPr="00C030E4">
        <w:rPr>
          <w:rFonts w:ascii="Arial" w:hAnsi="Arial" w:cs="Arial"/>
          <w:i/>
          <w:sz w:val="22"/>
          <w:szCs w:val="22"/>
        </w:rPr>
        <w:t>Bảo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Lãnh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006213F0" w:rsidRPr="00C030E4">
        <w:rPr>
          <w:rFonts w:ascii="Arial" w:hAnsi="Arial" w:cs="Arial"/>
          <w:i/>
          <w:sz w:val="22"/>
          <w:szCs w:val="22"/>
        </w:rPr>
        <w:t>có</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hiệu</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lực</w:t>
      </w:r>
      <w:proofErr w:type="spellEnd"/>
      <w:r w:rsidR="006213F0" w:rsidRPr="00C030E4">
        <w:rPr>
          <w:rFonts w:ascii="Arial" w:hAnsi="Arial" w:cs="Arial"/>
          <w:i/>
          <w:sz w:val="22"/>
          <w:szCs w:val="22"/>
        </w:rPr>
        <w:t xml:space="preserve"> </w:t>
      </w:r>
      <w:proofErr w:type="spellStart"/>
      <w:r w:rsidR="00017B2C">
        <w:rPr>
          <w:rFonts w:ascii="Arial" w:hAnsi="Arial" w:cs="Arial"/>
          <w:i/>
          <w:sz w:val="22"/>
          <w:szCs w:val="22"/>
        </w:rPr>
        <w:t>từ</w:t>
      </w:r>
      <w:proofErr w:type="spellEnd"/>
      <w:r w:rsidR="00017B2C">
        <w:rPr>
          <w:rFonts w:ascii="Arial" w:hAnsi="Arial" w:cs="Arial"/>
          <w:i/>
          <w:sz w:val="22"/>
          <w:szCs w:val="22"/>
        </w:rPr>
        <w:t xml:space="preserve"> </w:t>
      </w:r>
      <w:proofErr w:type="spellStart"/>
      <w:r w:rsidR="00017B2C">
        <w:rPr>
          <w:rFonts w:ascii="Arial" w:hAnsi="Arial" w:cs="Arial"/>
          <w:i/>
          <w:sz w:val="22"/>
          <w:szCs w:val="22"/>
        </w:rPr>
        <w:t>ngày</w:t>
      </w:r>
      <w:proofErr w:type="spellEnd"/>
      <w:r w:rsidR="00017B2C">
        <w:rPr>
          <w:rFonts w:ascii="Arial" w:hAnsi="Arial" w:cs="Arial"/>
          <w:i/>
          <w:sz w:val="22"/>
          <w:szCs w:val="22"/>
        </w:rPr>
        <w:t xml:space="preserve"> </w:t>
      </w:r>
      <w:proofErr w:type="spellStart"/>
      <w:r w:rsidR="00017B2C">
        <w:rPr>
          <w:rFonts w:ascii="Arial" w:hAnsi="Arial" w:cs="Arial"/>
          <w:i/>
          <w:sz w:val="22"/>
          <w:szCs w:val="22"/>
        </w:rPr>
        <w:t>thứ</w:t>
      </w:r>
      <w:proofErr w:type="spellEnd"/>
      <w:r w:rsidR="00017B2C">
        <w:rPr>
          <w:rFonts w:ascii="Arial" w:hAnsi="Arial" w:cs="Arial"/>
          <w:i/>
          <w:sz w:val="22"/>
          <w:szCs w:val="22"/>
        </w:rPr>
        <w:t xml:space="preserve"> </w:t>
      </w:r>
      <w:r w:rsidR="006213F0" w:rsidRPr="00C030E4">
        <w:rPr>
          <w:rFonts w:ascii="Arial" w:hAnsi="Arial" w:cs="Arial"/>
          <w:i/>
          <w:sz w:val="22"/>
          <w:szCs w:val="22"/>
        </w:rPr>
        <w:t xml:space="preserve">14 </w:t>
      </w:r>
      <w:proofErr w:type="spellStart"/>
      <w:r w:rsidR="006213F0" w:rsidRPr="00C030E4">
        <w:rPr>
          <w:rFonts w:ascii="Arial" w:hAnsi="Arial" w:cs="Arial"/>
          <w:i/>
          <w:sz w:val="22"/>
          <w:szCs w:val="22"/>
        </w:rPr>
        <w:t>sau</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ngày</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nhận</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được</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Thư</w:t>
      </w:r>
      <w:proofErr w:type="spellEnd"/>
      <w:r w:rsidR="006213F0" w:rsidRPr="00C030E4">
        <w:rPr>
          <w:rFonts w:ascii="Arial" w:hAnsi="Arial" w:cs="Arial"/>
          <w:i/>
          <w:sz w:val="22"/>
          <w:szCs w:val="22"/>
        </w:rPr>
        <w:t xml:space="preserve"> </w:t>
      </w:r>
      <w:proofErr w:type="spellStart"/>
      <w:r w:rsidR="00EC59AA" w:rsidRPr="00C030E4">
        <w:rPr>
          <w:rFonts w:ascii="Arial" w:hAnsi="Arial" w:cs="Arial"/>
          <w:i/>
          <w:sz w:val="22"/>
          <w:szCs w:val="22"/>
        </w:rPr>
        <w:t>C</w:t>
      </w:r>
      <w:r w:rsidR="006213F0" w:rsidRPr="00C030E4">
        <w:rPr>
          <w:rFonts w:ascii="Arial" w:hAnsi="Arial" w:cs="Arial"/>
          <w:i/>
          <w:sz w:val="22"/>
          <w:szCs w:val="22"/>
        </w:rPr>
        <w:t>hấp</w:t>
      </w:r>
      <w:proofErr w:type="spellEnd"/>
      <w:r w:rsidR="006213F0" w:rsidRPr="00C030E4">
        <w:rPr>
          <w:rFonts w:ascii="Arial" w:hAnsi="Arial" w:cs="Arial"/>
          <w:i/>
          <w:sz w:val="22"/>
          <w:szCs w:val="22"/>
        </w:rPr>
        <w:t xml:space="preserve"> </w:t>
      </w:r>
      <w:proofErr w:type="spellStart"/>
      <w:r w:rsidR="00EC59AA" w:rsidRPr="00C030E4">
        <w:rPr>
          <w:rFonts w:ascii="Arial" w:hAnsi="Arial" w:cs="Arial"/>
          <w:i/>
          <w:sz w:val="22"/>
          <w:szCs w:val="22"/>
        </w:rPr>
        <w:t>T</w:t>
      </w:r>
      <w:r w:rsidR="006213F0" w:rsidRPr="00C030E4">
        <w:rPr>
          <w:rFonts w:ascii="Arial" w:hAnsi="Arial" w:cs="Arial"/>
          <w:i/>
          <w:sz w:val="22"/>
          <w:szCs w:val="22"/>
        </w:rPr>
        <w:t>huận</w:t>
      </w:r>
      <w:proofErr w:type="spellEnd"/>
      <w:r w:rsidR="006213F0" w:rsidRPr="00C030E4">
        <w:rPr>
          <w:rFonts w:ascii="Arial" w:hAnsi="Arial" w:cs="Arial"/>
          <w:i/>
          <w:sz w:val="22"/>
          <w:szCs w:val="22"/>
        </w:rPr>
        <w:t xml:space="preserve"> </w:t>
      </w:r>
      <w:proofErr w:type="spellStart"/>
      <w:r w:rsidR="00DC3F2C">
        <w:rPr>
          <w:rFonts w:ascii="Arial" w:hAnsi="Arial" w:cs="Arial"/>
          <w:i/>
          <w:sz w:val="22"/>
          <w:szCs w:val="22"/>
        </w:rPr>
        <w:t>này</w:t>
      </w:r>
      <w:proofErr w:type="spellEnd"/>
      <w:r w:rsidR="00DC3F2C">
        <w:rPr>
          <w:rFonts w:ascii="Arial" w:hAnsi="Arial" w:cs="Arial"/>
          <w:i/>
          <w:sz w:val="22"/>
          <w:szCs w:val="22"/>
        </w:rPr>
        <w:t xml:space="preserve"> </w:t>
      </w:r>
      <w:proofErr w:type="spellStart"/>
      <w:r w:rsidR="006213F0" w:rsidRPr="00C030E4">
        <w:rPr>
          <w:rFonts w:ascii="Arial" w:hAnsi="Arial" w:cs="Arial"/>
          <w:i/>
          <w:sz w:val="22"/>
          <w:szCs w:val="22"/>
        </w:rPr>
        <w:t>cho</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đến</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ngày</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phát</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hành</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Chứng</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Chỉ</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Nghiệm</w:t>
      </w:r>
      <w:proofErr w:type="spellEnd"/>
      <w:r w:rsidR="006213F0" w:rsidRPr="00C030E4">
        <w:rPr>
          <w:rFonts w:ascii="Arial" w:hAnsi="Arial" w:cs="Arial"/>
          <w:i/>
          <w:sz w:val="22"/>
          <w:szCs w:val="22"/>
        </w:rPr>
        <w:t xml:space="preserve"> Thu </w:t>
      </w:r>
      <w:proofErr w:type="spellStart"/>
      <w:r w:rsidR="006213F0" w:rsidRPr="00C030E4">
        <w:rPr>
          <w:rFonts w:ascii="Arial" w:hAnsi="Arial" w:cs="Arial"/>
          <w:i/>
          <w:sz w:val="22"/>
          <w:szCs w:val="22"/>
        </w:rPr>
        <w:t>cộng</w:t>
      </w:r>
      <w:proofErr w:type="spellEnd"/>
      <w:r w:rsidR="006213F0" w:rsidRPr="00C030E4">
        <w:rPr>
          <w:rFonts w:ascii="Arial" w:hAnsi="Arial" w:cs="Arial"/>
          <w:i/>
          <w:sz w:val="22"/>
          <w:szCs w:val="22"/>
        </w:rPr>
        <w:t xml:space="preserve"> </w:t>
      </w:r>
      <w:proofErr w:type="spellStart"/>
      <w:r w:rsidR="006213F0" w:rsidRPr="00C030E4">
        <w:rPr>
          <w:rFonts w:ascii="Arial" w:hAnsi="Arial" w:cs="Arial"/>
          <w:i/>
          <w:sz w:val="22"/>
          <w:szCs w:val="22"/>
        </w:rPr>
        <w:t>thêm</w:t>
      </w:r>
      <w:proofErr w:type="spellEnd"/>
      <w:r w:rsidR="006213F0" w:rsidRPr="00C030E4">
        <w:rPr>
          <w:rFonts w:ascii="Arial" w:hAnsi="Arial" w:cs="Arial"/>
          <w:i/>
          <w:sz w:val="22"/>
          <w:szCs w:val="22"/>
        </w:rPr>
        <w:t xml:space="preserve"> </w:t>
      </w:r>
      <w:r w:rsidR="00063789" w:rsidRPr="00C030E4">
        <w:rPr>
          <w:rFonts w:ascii="Arial" w:hAnsi="Arial" w:cs="Arial"/>
          <w:i/>
          <w:sz w:val="22"/>
          <w:szCs w:val="22"/>
        </w:rPr>
        <w:t xml:space="preserve">90 </w:t>
      </w:r>
      <w:proofErr w:type="spellStart"/>
      <w:r w:rsidR="006213F0" w:rsidRPr="00C030E4">
        <w:rPr>
          <w:rFonts w:ascii="Arial" w:hAnsi="Arial" w:cs="Arial"/>
          <w:i/>
          <w:sz w:val="22"/>
          <w:szCs w:val="22"/>
        </w:rPr>
        <w:t>ngày</w:t>
      </w:r>
      <w:proofErr w:type="spellEnd"/>
      <w:r w:rsidR="006213F0"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đệ</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trình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Lãnh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0041309B">
        <w:rPr>
          <w:rFonts w:ascii="Arial" w:hAnsi="Arial" w:cs="Arial"/>
          <w:i/>
          <w:sz w:val="22"/>
          <w:szCs w:val="22"/>
        </w:rPr>
        <w:t xml:space="preserve"> </w:t>
      </w:r>
      <w:proofErr w:type="spellStart"/>
      <w:r w:rsidR="0041309B">
        <w:rPr>
          <w:rFonts w:ascii="Arial" w:hAnsi="Arial" w:cs="Arial"/>
          <w:i/>
          <w:sz w:val="22"/>
          <w:szCs w:val="22"/>
        </w:rPr>
        <w:t>phù</w:t>
      </w:r>
      <w:proofErr w:type="spellEnd"/>
      <w:r w:rsidR="0041309B">
        <w:rPr>
          <w:rFonts w:ascii="Arial" w:hAnsi="Arial" w:cs="Arial"/>
          <w:i/>
          <w:sz w:val="22"/>
          <w:szCs w:val="22"/>
        </w:rPr>
        <w:t xml:space="preserve"> </w:t>
      </w:r>
      <w:proofErr w:type="spellStart"/>
      <w:r w:rsidR="0041309B">
        <w:rPr>
          <w:rFonts w:ascii="Arial" w:hAnsi="Arial" w:cs="Arial"/>
          <w:i/>
          <w:sz w:val="22"/>
          <w:szCs w:val="22"/>
        </w:rPr>
        <w:t>hợp</w:t>
      </w:r>
      <w:proofErr w:type="spellEnd"/>
      <w:r w:rsidR="0041309B">
        <w:rPr>
          <w:rFonts w:ascii="Arial" w:hAnsi="Arial" w:cs="Arial"/>
          <w:i/>
          <w:sz w:val="22"/>
          <w:szCs w:val="22"/>
        </w:rPr>
        <w:t xml:space="preserve"> </w:t>
      </w:r>
      <w:proofErr w:type="spellStart"/>
      <w:r w:rsidR="0041309B">
        <w:rPr>
          <w:rFonts w:ascii="Arial" w:hAnsi="Arial" w:cs="Arial"/>
          <w:i/>
          <w:sz w:val="22"/>
          <w:szCs w:val="22"/>
        </w:rPr>
        <w:t>như</w:t>
      </w:r>
      <w:proofErr w:type="spellEnd"/>
      <w:r w:rsidR="0041309B">
        <w:rPr>
          <w:rFonts w:ascii="Arial" w:hAnsi="Arial" w:cs="Arial"/>
          <w:i/>
          <w:sz w:val="22"/>
          <w:szCs w:val="22"/>
        </w:rPr>
        <w:t xml:space="preserve"> </w:t>
      </w:r>
      <w:proofErr w:type="spellStart"/>
      <w:r w:rsidR="0041309B">
        <w:rPr>
          <w:rFonts w:ascii="Arial" w:hAnsi="Arial" w:cs="Arial"/>
          <w:i/>
          <w:sz w:val="22"/>
          <w:szCs w:val="22"/>
        </w:rPr>
        <w:t>vậy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tiên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quyết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quyền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khoản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thanh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toán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theo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w:t>
      </w:r>
      <w:r w:rsidR="007D388B" w:rsidRPr="00C030E4">
        <w:rPr>
          <w:rFonts w:ascii="Arial" w:hAnsi="Arial" w:cs="Arial"/>
          <w:i/>
          <w:sz w:val="22"/>
          <w:szCs w:val="22"/>
        </w:rPr>
        <w:t>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Bắt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đã</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định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phát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kỳ</w:t>
      </w:r>
      <w:proofErr w:type="spellEnd"/>
      <w:r w:rsidRPr="00C030E4">
        <w:rPr>
          <w:rFonts w:ascii="Arial" w:hAnsi="Arial" w:cs="Arial"/>
          <w:i/>
          <w:sz w:val="22"/>
          <w:szCs w:val="22"/>
        </w:rPr>
        <w:t xml:space="preserve"> </w:t>
      </w:r>
      <w:proofErr w:type="spellStart"/>
      <w:r w:rsidR="0041309B">
        <w:rPr>
          <w:rFonts w:ascii="Arial" w:hAnsi="Arial" w:cs="Arial"/>
          <w:i/>
          <w:sz w:val="22"/>
          <w:szCs w:val="22"/>
        </w:rPr>
        <w:t>g</w:t>
      </w:r>
      <w:r w:rsidRPr="00C030E4">
        <w:rPr>
          <w:rFonts w:ascii="Arial" w:hAnsi="Arial" w:cs="Arial"/>
          <w:i/>
          <w:sz w:val="22"/>
          <w:szCs w:val="22"/>
        </w:rPr>
        <w:t>iấy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chứng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xác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thanh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toán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đối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với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theo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quyền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yêu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bồi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thường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lãi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suất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hoặc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tổn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hoặc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thiệt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hại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đối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với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sự</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chậm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trễ</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thanh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toán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vậy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gây</w:t>
      </w:r>
      <w:proofErr w:type="spellEnd"/>
      <w:r w:rsidRPr="00C030E4">
        <w:rPr>
          <w:rFonts w:ascii="Arial" w:hAnsi="Arial" w:cs="Arial"/>
          <w:i/>
          <w:sz w:val="22"/>
          <w:szCs w:val="22"/>
        </w:rPr>
        <w:t xml:space="preserve"> ra, </w:t>
      </w:r>
      <w:proofErr w:type="spellStart"/>
      <w:r w:rsidRPr="00C030E4">
        <w:rPr>
          <w:rFonts w:ascii="Arial" w:hAnsi="Arial" w:cs="Arial"/>
          <w:i/>
          <w:sz w:val="22"/>
          <w:szCs w:val="22"/>
        </w:rPr>
        <w:t>liên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quan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đến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đệ</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trình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Lãnh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00561034" w:rsidRPr="00C030E4">
        <w:rPr>
          <w:rFonts w:ascii="Arial" w:hAnsi="Arial" w:cs="Arial"/>
          <w:i/>
          <w:sz w:val="22"/>
          <w:szCs w:val="22"/>
        </w:rPr>
        <w:t>phù</w:t>
      </w:r>
      <w:proofErr w:type="spellEnd"/>
      <w:r w:rsidR="00561034" w:rsidRPr="00C030E4">
        <w:rPr>
          <w:rFonts w:ascii="Arial" w:hAnsi="Arial" w:cs="Arial"/>
          <w:i/>
          <w:sz w:val="22"/>
          <w:szCs w:val="22"/>
        </w:rPr>
        <w:t xml:space="preserve"> </w:t>
      </w:r>
      <w:proofErr w:type="spellStart"/>
      <w:r w:rsidR="00561034" w:rsidRPr="00C030E4">
        <w:rPr>
          <w:rFonts w:ascii="Arial" w:hAnsi="Arial" w:cs="Arial"/>
          <w:i/>
          <w:sz w:val="22"/>
          <w:szCs w:val="22"/>
        </w:rPr>
        <w:t>hợp</w:t>
      </w:r>
      <w:proofErr w:type="spellEnd"/>
      <w:r w:rsidR="00561034" w:rsidRPr="00C030E4">
        <w:rPr>
          <w:rFonts w:ascii="Arial" w:hAnsi="Arial" w:cs="Arial"/>
          <w:i/>
          <w:sz w:val="22"/>
          <w:szCs w:val="22"/>
        </w:rPr>
        <w:t xml:space="preserve"> </w:t>
      </w:r>
      <w:proofErr w:type="spellStart"/>
      <w:r w:rsidRPr="00C030E4">
        <w:rPr>
          <w:rFonts w:ascii="Arial" w:hAnsi="Arial" w:cs="Arial"/>
          <w:i/>
          <w:sz w:val="22"/>
          <w:szCs w:val="22"/>
        </w:rPr>
        <w:t>đúng</w:t>
      </w:r>
      <w:proofErr w:type="spellEnd"/>
      <w:r w:rsidRPr="00C030E4">
        <w:rPr>
          <w:rFonts w:ascii="Arial" w:hAnsi="Arial" w:cs="Arial"/>
          <w:i/>
          <w:sz w:val="22"/>
          <w:szCs w:val="22"/>
        </w:rPr>
        <w:t xml:space="preserve"> </w:t>
      </w:r>
      <w:proofErr w:type="spellStart"/>
      <w:r w:rsidR="00D00E73" w:rsidRPr="00C030E4">
        <w:rPr>
          <w:rFonts w:ascii="Arial" w:hAnsi="Arial" w:cs="Arial"/>
          <w:i/>
          <w:sz w:val="22"/>
          <w:szCs w:val="22"/>
        </w:rPr>
        <w:t>hạn</w:t>
      </w:r>
      <w:proofErr w:type="spellEnd"/>
      <w:r w:rsidRPr="00C030E4">
        <w:rPr>
          <w:rFonts w:ascii="Arial" w:hAnsi="Arial" w:cs="Arial"/>
          <w:i/>
          <w:sz w:val="22"/>
          <w:szCs w:val="22"/>
        </w:rPr>
        <w:t xml:space="preserve">. </w:t>
      </w:r>
    </w:p>
    <w:p w14:paraId="24253473" w14:textId="77777777" w:rsidR="001452C7" w:rsidRPr="00C030E4" w:rsidRDefault="001452C7" w:rsidP="00113B4D">
      <w:pPr>
        <w:ind w:left="720"/>
        <w:jc w:val="both"/>
        <w:rPr>
          <w:rFonts w:ascii="Arial" w:hAnsi="Arial" w:cs="Arial"/>
          <w:i/>
          <w:sz w:val="22"/>
          <w:szCs w:val="22"/>
        </w:rPr>
      </w:pPr>
    </w:p>
    <w:p w14:paraId="5C488AEF" w14:textId="56A1F0B1" w:rsidR="009A6F3C" w:rsidRPr="00C030E4" w:rsidRDefault="00F704B0" w:rsidP="00113B4D">
      <w:pPr>
        <w:ind w:left="720"/>
        <w:jc w:val="both"/>
        <w:rPr>
          <w:rFonts w:ascii="Arial" w:hAnsi="Arial" w:cs="Arial"/>
          <w:sz w:val="22"/>
          <w:szCs w:val="22"/>
        </w:rPr>
      </w:pPr>
      <w:r w:rsidRPr="00C030E4">
        <w:rPr>
          <w:rFonts w:ascii="Arial" w:hAnsi="Arial" w:cs="Arial"/>
          <w:sz w:val="22"/>
          <w:szCs w:val="22"/>
        </w:rPr>
        <w:t>The Contractor is also required to submit to the Employer all necessary insurance policies as stated in the Tender Document</w:t>
      </w:r>
      <w:r w:rsidR="00B450B8">
        <w:rPr>
          <w:rFonts w:ascii="Arial" w:hAnsi="Arial" w:cs="Arial"/>
          <w:sz w:val="22"/>
          <w:szCs w:val="22"/>
        </w:rPr>
        <w:t>s</w:t>
      </w:r>
      <w:r w:rsidR="00B271F8" w:rsidRPr="00C030E4">
        <w:rPr>
          <w:rFonts w:ascii="Arial" w:hAnsi="Arial" w:cs="Arial"/>
          <w:sz w:val="22"/>
          <w:szCs w:val="22"/>
        </w:rPr>
        <w:t xml:space="preserve">, including </w:t>
      </w:r>
      <w:r w:rsidR="006A6572" w:rsidRPr="00C030E4">
        <w:rPr>
          <w:rFonts w:ascii="Arial" w:hAnsi="Arial" w:cs="Arial"/>
          <w:sz w:val="22"/>
          <w:szCs w:val="22"/>
        </w:rPr>
        <w:t xml:space="preserve">the </w:t>
      </w:r>
      <w:proofErr w:type="spellStart"/>
      <w:r w:rsidR="006A6572" w:rsidRPr="00C030E4">
        <w:rPr>
          <w:rFonts w:ascii="Arial" w:hAnsi="Arial" w:cs="Arial"/>
          <w:sz w:val="22"/>
          <w:szCs w:val="22"/>
        </w:rPr>
        <w:t>Constr</w:t>
      </w:r>
      <w:r w:rsidR="00750A65" w:rsidRPr="00C030E4">
        <w:rPr>
          <w:rFonts w:ascii="Arial" w:hAnsi="Arial" w:cs="Arial"/>
          <w:sz w:val="22"/>
          <w:szCs w:val="22"/>
        </w:rPr>
        <w:t>actor’s</w:t>
      </w:r>
      <w:proofErr w:type="spellEnd"/>
      <w:r w:rsidR="006A6572" w:rsidRPr="00C030E4">
        <w:rPr>
          <w:rFonts w:ascii="Arial" w:hAnsi="Arial" w:cs="Arial"/>
          <w:sz w:val="22"/>
          <w:szCs w:val="22"/>
        </w:rPr>
        <w:t xml:space="preserve"> All Risks, Workmen Compensation Insurance and Contractor’s Materials, Plants and Equipment,</w:t>
      </w:r>
      <w:r w:rsidR="006A6572" w:rsidRPr="00C030E4">
        <w:rPr>
          <w:rFonts w:cs="Times New Roman"/>
          <w:sz w:val="24"/>
          <w:szCs w:val="24"/>
        </w:rPr>
        <w:t xml:space="preserve"> </w:t>
      </w:r>
      <w:r w:rsidRPr="00C030E4">
        <w:rPr>
          <w:rFonts w:ascii="Arial" w:hAnsi="Arial" w:cs="Arial"/>
          <w:sz w:val="22"/>
          <w:szCs w:val="22"/>
        </w:rPr>
        <w:t xml:space="preserve">within fourteen (14) </w:t>
      </w:r>
      <w:r w:rsidR="005F520E" w:rsidRPr="00C030E4">
        <w:rPr>
          <w:rFonts w:ascii="Arial" w:hAnsi="Arial" w:cs="Arial"/>
          <w:sz w:val="22"/>
          <w:szCs w:val="22"/>
        </w:rPr>
        <w:t xml:space="preserve">calendar </w:t>
      </w:r>
      <w:r w:rsidRPr="00C030E4">
        <w:rPr>
          <w:rFonts w:ascii="Arial" w:hAnsi="Arial" w:cs="Arial"/>
          <w:sz w:val="22"/>
          <w:szCs w:val="22"/>
        </w:rPr>
        <w:t xml:space="preserve">days from the date of this Letter of Acceptance. No physical </w:t>
      </w:r>
      <w:r w:rsidRPr="00C030E4">
        <w:rPr>
          <w:rFonts w:ascii="Arial" w:hAnsi="Arial" w:cs="Arial"/>
          <w:sz w:val="22"/>
          <w:szCs w:val="22"/>
        </w:rPr>
        <w:lastRenderedPageBreak/>
        <w:t>works shall be allowed to commence works on site until the necessary insurance policies being deposited with the Employer.</w:t>
      </w:r>
    </w:p>
    <w:p w14:paraId="6606D162" w14:textId="63955CDB" w:rsidR="00A02F33" w:rsidRPr="00C030E4" w:rsidRDefault="00561034" w:rsidP="001D207D">
      <w:pPr>
        <w:ind w:left="720"/>
        <w:jc w:val="both"/>
        <w:rPr>
          <w:rFonts w:ascii="Arial" w:hAnsi="Arial" w:cs="Arial"/>
          <w:i/>
          <w:sz w:val="22"/>
          <w:szCs w:val="22"/>
        </w:rPr>
      </w:pP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cũng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yêu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nộp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cho</w:t>
      </w:r>
      <w:proofErr w:type="spellEnd"/>
      <w:r w:rsidRPr="00C030E4">
        <w:rPr>
          <w:rFonts w:ascii="Arial" w:hAnsi="Arial" w:cs="Arial"/>
          <w:i/>
          <w:sz w:val="22"/>
          <w:szCs w:val="22"/>
        </w:rPr>
        <w:t xml:space="preserve"> Chủ </w:t>
      </w:r>
      <w:proofErr w:type="spellStart"/>
      <w:r w:rsidRPr="00C030E4">
        <w:rPr>
          <w:rFonts w:ascii="Arial" w:hAnsi="Arial" w:cs="Arial"/>
          <w:i/>
          <w:sz w:val="22"/>
          <w:szCs w:val="22"/>
        </w:rPr>
        <w:t>đầu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cả</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chính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sách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hiểm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cần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thiết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đã</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nêu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Hồ </w:t>
      </w:r>
      <w:proofErr w:type="spellStart"/>
      <w:r w:rsidR="00B450B8" w:rsidRPr="00C030E4">
        <w:rPr>
          <w:rFonts w:ascii="Arial" w:hAnsi="Arial" w:cs="Arial"/>
          <w:i/>
          <w:sz w:val="22"/>
          <w:szCs w:val="22"/>
        </w:rPr>
        <w:t>Sơ</w:t>
      </w:r>
      <w:proofErr w:type="spellEnd"/>
      <w:r w:rsidR="00B450B8" w:rsidRPr="00C030E4">
        <w:rPr>
          <w:rFonts w:ascii="Arial" w:hAnsi="Arial" w:cs="Arial"/>
          <w:i/>
          <w:sz w:val="22"/>
          <w:szCs w:val="22"/>
        </w:rPr>
        <w:t xml:space="preserve"> </w:t>
      </w:r>
      <w:proofErr w:type="spellStart"/>
      <w:r w:rsidR="00B450B8">
        <w:rPr>
          <w:rFonts w:ascii="Arial" w:hAnsi="Arial" w:cs="Arial"/>
          <w:i/>
          <w:sz w:val="22"/>
          <w:szCs w:val="22"/>
        </w:rPr>
        <w:t>Mời</w:t>
      </w:r>
      <w:proofErr w:type="spellEnd"/>
      <w:r w:rsidR="00B450B8" w:rsidRPr="00C030E4">
        <w:rPr>
          <w:rFonts w:ascii="Arial" w:hAnsi="Arial" w:cs="Arial"/>
          <w:i/>
          <w:sz w:val="22"/>
          <w:szCs w:val="22"/>
        </w:rPr>
        <w:t xml:space="preserve"> </w:t>
      </w:r>
      <w:proofErr w:type="spellStart"/>
      <w:r w:rsidR="00B450B8" w:rsidRPr="00C030E4">
        <w:rPr>
          <w:rFonts w:ascii="Arial" w:hAnsi="Arial" w:cs="Arial"/>
          <w:i/>
          <w:sz w:val="22"/>
          <w:szCs w:val="22"/>
        </w:rPr>
        <w:t>Thầu</w:t>
      </w:r>
      <w:proofErr w:type="spellEnd"/>
      <w:r w:rsidR="006A6572" w:rsidRPr="00C030E4">
        <w:rPr>
          <w:rFonts w:ascii="Arial" w:hAnsi="Arial" w:cs="Arial"/>
          <w:i/>
          <w:sz w:val="22"/>
          <w:szCs w:val="22"/>
        </w:rPr>
        <w:t xml:space="preserve">, bao </w:t>
      </w:r>
      <w:proofErr w:type="spellStart"/>
      <w:r w:rsidR="006A6572" w:rsidRPr="00C030E4">
        <w:rPr>
          <w:rFonts w:ascii="Arial" w:hAnsi="Arial" w:cs="Arial"/>
          <w:i/>
          <w:sz w:val="22"/>
          <w:szCs w:val="22"/>
        </w:rPr>
        <w:t>gồm</w:t>
      </w:r>
      <w:proofErr w:type="spellEnd"/>
      <w:r w:rsidR="006A6572" w:rsidRPr="00C030E4">
        <w:rPr>
          <w:rFonts w:ascii="Arial" w:hAnsi="Arial" w:cs="Arial"/>
          <w:i/>
          <w:sz w:val="22"/>
          <w:szCs w:val="22"/>
        </w:rPr>
        <w:t xml:space="preserve"> </w:t>
      </w:r>
      <w:proofErr w:type="spellStart"/>
      <w:r w:rsidR="001E6403" w:rsidRPr="00C030E4">
        <w:rPr>
          <w:rFonts w:ascii="Arial" w:hAnsi="Arial" w:cs="Arial"/>
          <w:i/>
          <w:sz w:val="22"/>
          <w:szCs w:val="22"/>
        </w:rPr>
        <w:t>Bảo</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hiểm</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mọi</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rủi</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ro</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xây</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dựng</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Bảo</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hiểm</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bồi</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thường</w:t>
      </w:r>
      <w:proofErr w:type="spellEnd"/>
      <w:r w:rsidR="001E6403" w:rsidRPr="00C030E4">
        <w:rPr>
          <w:rFonts w:ascii="Arial" w:hAnsi="Arial" w:cs="Arial"/>
          <w:i/>
          <w:sz w:val="22"/>
          <w:szCs w:val="22"/>
          <w:lang w:val="vi-VN"/>
        </w:rPr>
        <w:t xml:space="preserve"> cho </w:t>
      </w:r>
      <w:proofErr w:type="spellStart"/>
      <w:r w:rsidR="001E6403" w:rsidRPr="00C030E4">
        <w:rPr>
          <w:rFonts w:ascii="Arial" w:hAnsi="Arial" w:cs="Arial"/>
          <w:i/>
          <w:sz w:val="22"/>
          <w:szCs w:val="22"/>
        </w:rPr>
        <w:t>người</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lao</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động</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và</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Máy</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móc</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và</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Thiết</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bị</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của</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Nhà</w:t>
      </w:r>
      <w:proofErr w:type="spellEnd"/>
      <w:r w:rsidR="001E6403" w:rsidRPr="00C030E4">
        <w:rPr>
          <w:rFonts w:ascii="Arial" w:hAnsi="Arial" w:cs="Arial"/>
          <w:i/>
          <w:sz w:val="22"/>
          <w:szCs w:val="22"/>
        </w:rPr>
        <w:t xml:space="preserve"> </w:t>
      </w:r>
      <w:proofErr w:type="spellStart"/>
      <w:r w:rsidR="001E6403"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thời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mười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bốn</w:t>
      </w:r>
      <w:proofErr w:type="spellEnd"/>
      <w:r w:rsidRPr="00C030E4">
        <w:rPr>
          <w:rFonts w:ascii="Arial" w:hAnsi="Arial" w:cs="Arial"/>
          <w:i/>
          <w:sz w:val="22"/>
          <w:szCs w:val="22"/>
        </w:rPr>
        <w:t xml:space="preserve"> (14)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phát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tác</w:t>
      </w:r>
      <w:proofErr w:type="spellEnd"/>
      <w:r w:rsidRPr="00C030E4">
        <w:rPr>
          <w:rFonts w:ascii="Arial" w:hAnsi="Arial" w:cs="Arial"/>
          <w:i/>
          <w:sz w:val="22"/>
          <w:szCs w:val="22"/>
        </w:rPr>
        <w:t xml:space="preserve"> thi </w:t>
      </w:r>
      <w:proofErr w:type="spellStart"/>
      <w:r w:rsidRPr="00C030E4">
        <w:rPr>
          <w:rFonts w:ascii="Arial" w:hAnsi="Arial" w:cs="Arial"/>
          <w:i/>
          <w:sz w:val="22"/>
          <w:szCs w:val="22"/>
        </w:rPr>
        <w:t>công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phép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bắt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trường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đến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chính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sách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hiểm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cần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thiết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gửi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cho</w:t>
      </w:r>
      <w:proofErr w:type="spellEnd"/>
      <w:r w:rsidRPr="00C030E4">
        <w:rPr>
          <w:rFonts w:ascii="Arial" w:hAnsi="Arial" w:cs="Arial"/>
          <w:i/>
          <w:sz w:val="22"/>
          <w:szCs w:val="22"/>
        </w:rPr>
        <w:t xml:space="preserve"> Chủ </w:t>
      </w:r>
      <w:proofErr w:type="spellStart"/>
      <w:r w:rsidRPr="00C030E4">
        <w:rPr>
          <w:rFonts w:ascii="Arial" w:hAnsi="Arial" w:cs="Arial"/>
          <w:i/>
          <w:sz w:val="22"/>
          <w:szCs w:val="22"/>
        </w:rPr>
        <w:t>đầu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tư</w:t>
      </w:r>
      <w:proofErr w:type="spellEnd"/>
      <w:r w:rsidRPr="00C030E4">
        <w:rPr>
          <w:rFonts w:ascii="Arial" w:hAnsi="Arial" w:cs="Arial"/>
          <w:i/>
          <w:sz w:val="22"/>
          <w:szCs w:val="22"/>
        </w:rPr>
        <w:t>.</w:t>
      </w:r>
    </w:p>
    <w:p w14:paraId="7D4AC29A" w14:textId="77777777" w:rsidR="00CF4671" w:rsidRPr="00C030E4" w:rsidRDefault="00CF4671" w:rsidP="001D207D">
      <w:pPr>
        <w:ind w:left="720"/>
        <w:jc w:val="both"/>
        <w:rPr>
          <w:rFonts w:ascii="Arial" w:hAnsi="Arial" w:cs="Arial"/>
          <w:i/>
          <w:sz w:val="22"/>
          <w:szCs w:val="22"/>
        </w:rPr>
      </w:pPr>
    </w:p>
    <w:p w14:paraId="1E6ECF77" w14:textId="77777777" w:rsidR="0074470E" w:rsidRPr="00C030E4" w:rsidRDefault="0074470E" w:rsidP="00113B4D">
      <w:pPr>
        <w:pStyle w:val="ListParagraph"/>
        <w:numPr>
          <w:ilvl w:val="0"/>
          <w:numId w:val="1"/>
        </w:numPr>
        <w:jc w:val="both"/>
        <w:rPr>
          <w:rFonts w:ascii="Arial" w:hAnsi="Arial" w:cs="Arial"/>
          <w:b/>
          <w:sz w:val="22"/>
          <w:szCs w:val="22"/>
        </w:rPr>
      </w:pPr>
      <w:r w:rsidRPr="00C030E4">
        <w:rPr>
          <w:rFonts w:ascii="Arial" w:hAnsi="Arial" w:cs="Arial"/>
          <w:b/>
          <w:bCs/>
          <w:sz w:val="22"/>
          <w:szCs w:val="22"/>
        </w:rPr>
        <w:t>CONTRACT</w:t>
      </w:r>
      <w:r w:rsidRPr="00C030E4">
        <w:rPr>
          <w:rFonts w:ascii="Arial" w:hAnsi="Arial" w:cs="Arial"/>
          <w:b/>
          <w:sz w:val="22"/>
          <w:szCs w:val="22"/>
        </w:rPr>
        <w:t xml:space="preserve"> DOCUMENTS</w:t>
      </w:r>
    </w:p>
    <w:p w14:paraId="1C19C7B2" w14:textId="77777777" w:rsidR="00561034" w:rsidRPr="00C030E4" w:rsidRDefault="00561034" w:rsidP="00113B4D">
      <w:pPr>
        <w:pStyle w:val="ListParagraph"/>
        <w:jc w:val="both"/>
        <w:rPr>
          <w:rFonts w:ascii="Arial" w:hAnsi="Arial" w:cs="Arial"/>
          <w:b/>
          <w:i/>
          <w:sz w:val="22"/>
          <w:szCs w:val="22"/>
        </w:rPr>
      </w:pPr>
      <w:r w:rsidRPr="00C030E4">
        <w:rPr>
          <w:rFonts w:ascii="Arial" w:hAnsi="Arial" w:cs="Arial"/>
          <w:b/>
          <w:i/>
          <w:sz w:val="22"/>
          <w:szCs w:val="22"/>
        </w:rPr>
        <w:t>HỒ SƠ HỢP ĐỒNG</w:t>
      </w:r>
    </w:p>
    <w:p w14:paraId="240ECBBC" w14:textId="77777777" w:rsidR="0074470E" w:rsidRPr="00C030E4" w:rsidRDefault="0074470E" w:rsidP="00113B4D">
      <w:pPr>
        <w:ind w:left="720"/>
        <w:jc w:val="both"/>
        <w:rPr>
          <w:rFonts w:ascii="Arial" w:hAnsi="Arial" w:cs="Arial"/>
          <w:b/>
          <w:i/>
          <w:sz w:val="22"/>
          <w:szCs w:val="22"/>
        </w:rPr>
      </w:pPr>
    </w:p>
    <w:p w14:paraId="66AABD7E" w14:textId="2DCA6B41" w:rsidR="0074470E" w:rsidRPr="00C030E4" w:rsidRDefault="0074470E" w:rsidP="00113B4D">
      <w:pPr>
        <w:ind w:left="720"/>
        <w:jc w:val="both"/>
        <w:rPr>
          <w:rFonts w:ascii="Arial" w:hAnsi="Arial" w:cs="Arial"/>
          <w:sz w:val="22"/>
          <w:szCs w:val="22"/>
        </w:rPr>
      </w:pPr>
      <w:r w:rsidRPr="00C030E4">
        <w:rPr>
          <w:rFonts w:ascii="Arial" w:hAnsi="Arial" w:cs="Arial"/>
          <w:sz w:val="22"/>
          <w:szCs w:val="22"/>
        </w:rPr>
        <w:t>The following</w:t>
      </w:r>
      <w:r w:rsidR="00AC47DD">
        <w:rPr>
          <w:rFonts w:ascii="Arial" w:hAnsi="Arial" w:cs="Arial"/>
          <w:sz w:val="22"/>
          <w:szCs w:val="22"/>
        </w:rPr>
        <w:t xml:space="preserve"> documents</w:t>
      </w:r>
      <w:r w:rsidRPr="00C030E4">
        <w:rPr>
          <w:rFonts w:ascii="Arial" w:hAnsi="Arial" w:cs="Arial"/>
          <w:sz w:val="22"/>
          <w:szCs w:val="22"/>
        </w:rPr>
        <w:t xml:space="preserve"> shall</w:t>
      </w:r>
      <w:r w:rsidR="007410A4">
        <w:rPr>
          <w:rFonts w:ascii="Arial" w:hAnsi="Arial" w:cs="Arial"/>
          <w:sz w:val="22"/>
          <w:szCs w:val="22"/>
        </w:rPr>
        <w:t xml:space="preserve"> be the Contract Documents and shall</w:t>
      </w:r>
      <w:r w:rsidRPr="00C030E4">
        <w:rPr>
          <w:rFonts w:ascii="Arial" w:hAnsi="Arial" w:cs="Arial"/>
          <w:sz w:val="22"/>
          <w:szCs w:val="22"/>
        </w:rPr>
        <w:t xml:space="preserve"> form integral parts of this Contract:</w:t>
      </w:r>
    </w:p>
    <w:p w14:paraId="3F346E94" w14:textId="5BD7B7B0" w:rsidR="00561034" w:rsidRPr="00C030E4" w:rsidRDefault="00561034" w:rsidP="00113B4D">
      <w:pPr>
        <w:ind w:left="720"/>
        <w:jc w:val="both"/>
        <w:rPr>
          <w:rFonts w:ascii="Arial" w:hAnsi="Arial" w:cs="Arial"/>
          <w:i/>
          <w:sz w:val="22"/>
          <w:szCs w:val="22"/>
        </w:rPr>
      </w:pP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00AC47DD">
        <w:rPr>
          <w:rFonts w:ascii="Arial" w:hAnsi="Arial" w:cs="Arial"/>
          <w:i/>
          <w:sz w:val="22"/>
          <w:szCs w:val="22"/>
        </w:rPr>
        <w:t>tài</w:t>
      </w:r>
      <w:proofErr w:type="spellEnd"/>
      <w:r w:rsidR="00AC47DD">
        <w:rPr>
          <w:rFonts w:ascii="Arial" w:hAnsi="Arial" w:cs="Arial"/>
          <w:i/>
          <w:sz w:val="22"/>
          <w:szCs w:val="22"/>
        </w:rPr>
        <w:t xml:space="preserve"> </w:t>
      </w:r>
      <w:proofErr w:type="spellStart"/>
      <w:r w:rsidR="00AC47DD">
        <w:rPr>
          <w:rFonts w:ascii="Arial" w:hAnsi="Arial" w:cs="Arial"/>
          <w:i/>
          <w:sz w:val="22"/>
          <w:szCs w:val="22"/>
        </w:rPr>
        <w:t>liệu</w:t>
      </w:r>
      <w:proofErr w:type="spellEnd"/>
      <w:r w:rsidR="003C2AA8">
        <w:rPr>
          <w:rFonts w:ascii="Arial" w:hAnsi="Arial" w:cs="Arial"/>
          <w:i/>
          <w:sz w:val="22"/>
          <w:szCs w:val="22"/>
        </w:rPr>
        <w:t xml:space="preserve"> </w:t>
      </w:r>
      <w:proofErr w:type="spellStart"/>
      <w:r w:rsidR="003C2AA8">
        <w:rPr>
          <w:rFonts w:ascii="Arial" w:hAnsi="Arial" w:cs="Arial"/>
          <w:i/>
          <w:sz w:val="22"/>
          <w:szCs w:val="22"/>
        </w:rPr>
        <w:t>dưới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đây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003C2AA8">
        <w:rPr>
          <w:rFonts w:ascii="Arial" w:hAnsi="Arial" w:cs="Arial"/>
          <w:i/>
          <w:sz w:val="22"/>
          <w:szCs w:val="22"/>
        </w:rPr>
        <w:t xml:space="preserve"> Hồ </w:t>
      </w:r>
      <w:proofErr w:type="spellStart"/>
      <w:r w:rsidR="003C2AA8">
        <w:rPr>
          <w:rFonts w:ascii="Arial" w:hAnsi="Arial" w:cs="Arial"/>
          <w:i/>
          <w:sz w:val="22"/>
          <w:szCs w:val="22"/>
        </w:rPr>
        <w:t>Sơ</w:t>
      </w:r>
      <w:proofErr w:type="spellEnd"/>
      <w:r w:rsidR="003C2AA8">
        <w:rPr>
          <w:rFonts w:ascii="Arial" w:hAnsi="Arial" w:cs="Arial"/>
          <w:i/>
          <w:sz w:val="22"/>
          <w:szCs w:val="22"/>
        </w:rPr>
        <w:t xml:space="preserve"> </w:t>
      </w:r>
      <w:proofErr w:type="spellStart"/>
      <w:r w:rsidR="003C2AA8">
        <w:rPr>
          <w:rFonts w:ascii="Arial" w:hAnsi="Arial" w:cs="Arial"/>
          <w:i/>
          <w:sz w:val="22"/>
          <w:szCs w:val="22"/>
        </w:rPr>
        <w:t>Hợp</w:t>
      </w:r>
      <w:proofErr w:type="spellEnd"/>
      <w:r w:rsidR="003C2AA8">
        <w:rPr>
          <w:rFonts w:ascii="Arial" w:hAnsi="Arial" w:cs="Arial"/>
          <w:i/>
          <w:sz w:val="22"/>
          <w:szCs w:val="22"/>
        </w:rPr>
        <w:t xml:space="preserve"> </w:t>
      </w:r>
      <w:proofErr w:type="spellStart"/>
      <w:r w:rsidR="003C2AA8">
        <w:rPr>
          <w:rFonts w:ascii="Arial" w:hAnsi="Arial" w:cs="Arial"/>
          <w:i/>
          <w:sz w:val="22"/>
          <w:szCs w:val="22"/>
        </w:rPr>
        <w:t>Đồng</w:t>
      </w:r>
      <w:proofErr w:type="spellEnd"/>
      <w:r w:rsidR="003C2AA8">
        <w:rPr>
          <w:rFonts w:ascii="Arial" w:hAnsi="Arial" w:cs="Arial"/>
          <w:i/>
          <w:sz w:val="22"/>
          <w:szCs w:val="22"/>
        </w:rPr>
        <w:t xml:space="preserve"> </w:t>
      </w:r>
      <w:proofErr w:type="spellStart"/>
      <w:r w:rsidR="003C2AA8">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cấu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phần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w:t>
      </w:r>
    </w:p>
    <w:p w14:paraId="5982FB81" w14:textId="77777777" w:rsidR="0074470E" w:rsidRPr="00C030E4" w:rsidRDefault="0074470E" w:rsidP="00113B4D">
      <w:pPr>
        <w:widowControl w:val="0"/>
        <w:numPr>
          <w:ilvl w:val="12"/>
          <w:numId w:val="0"/>
        </w:numPr>
        <w:ind w:left="720" w:right="27"/>
        <w:jc w:val="both"/>
        <w:rPr>
          <w:rFonts w:ascii="Arial" w:hAnsi="Arial" w:cs="Arial"/>
          <w:i/>
          <w:sz w:val="22"/>
          <w:szCs w:val="22"/>
        </w:rPr>
      </w:pPr>
    </w:p>
    <w:p w14:paraId="10F7789B" w14:textId="77777777" w:rsidR="0074470E" w:rsidRPr="00C030E4" w:rsidRDefault="0074470E" w:rsidP="00EB57F5">
      <w:pPr>
        <w:pStyle w:val="ListParagraph"/>
        <w:numPr>
          <w:ilvl w:val="0"/>
          <w:numId w:val="2"/>
        </w:numPr>
        <w:jc w:val="both"/>
        <w:rPr>
          <w:rFonts w:ascii="Arial" w:hAnsi="Arial" w:cs="Arial"/>
          <w:sz w:val="22"/>
          <w:szCs w:val="22"/>
        </w:rPr>
      </w:pPr>
      <w:r w:rsidRPr="00C030E4">
        <w:rPr>
          <w:rFonts w:ascii="Arial" w:hAnsi="Arial" w:cs="Arial"/>
          <w:sz w:val="22"/>
          <w:szCs w:val="22"/>
        </w:rPr>
        <w:t>Contract Agreement;</w:t>
      </w:r>
    </w:p>
    <w:p w14:paraId="00DA85A3" w14:textId="77777777" w:rsidR="00561034" w:rsidRPr="00C030E4" w:rsidRDefault="00561034" w:rsidP="00113B4D">
      <w:pPr>
        <w:pStyle w:val="ListParagraph"/>
        <w:ind w:left="1080"/>
        <w:jc w:val="both"/>
        <w:rPr>
          <w:rFonts w:ascii="Arial" w:hAnsi="Arial" w:cs="Arial"/>
          <w:i/>
          <w:sz w:val="22"/>
          <w:szCs w:val="22"/>
        </w:rPr>
      </w:pPr>
      <w:proofErr w:type="spellStart"/>
      <w:r w:rsidRPr="00C030E4">
        <w:rPr>
          <w:rFonts w:ascii="Arial" w:hAnsi="Arial" w:cs="Arial"/>
          <w:i/>
          <w:sz w:val="22"/>
          <w:szCs w:val="22"/>
        </w:rPr>
        <w:t>Thỏa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w:t>
      </w:r>
    </w:p>
    <w:p w14:paraId="5A4581F3" w14:textId="77777777" w:rsidR="00A124EC" w:rsidRPr="00C030E4" w:rsidRDefault="00A124EC" w:rsidP="00113B4D">
      <w:pPr>
        <w:pStyle w:val="ListParagraph"/>
        <w:ind w:left="1080"/>
        <w:jc w:val="both"/>
        <w:rPr>
          <w:rFonts w:ascii="Arial" w:hAnsi="Arial" w:cs="Arial"/>
          <w:sz w:val="22"/>
          <w:szCs w:val="22"/>
        </w:rPr>
      </w:pPr>
    </w:p>
    <w:p w14:paraId="379728E9" w14:textId="77777777" w:rsidR="00A124EC" w:rsidRPr="00C030E4" w:rsidRDefault="00A124EC" w:rsidP="00EB57F5">
      <w:pPr>
        <w:pStyle w:val="ListParagraph"/>
        <w:numPr>
          <w:ilvl w:val="0"/>
          <w:numId w:val="2"/>
        </w:numPr>
        <w:jc w:val="both"/>
        <w:rPr>
          <w:rFonts w:ascii="Arial" w:hAnsi="Arial" w:cs="Arial"/>
          <w:sz w:val="22"/>
          <w:szCs w:val="22"/>
        </w:rPr>
      </w:pPr>
      <w:r w:rsidRPr="00C030E4">
        <w:rPr>
          <w:rFonts w:ascii="Arial" w:hAnsi="Arial" w:cs="Arial"/>
          <w:sz w:val="22"/>
          <w:szCs w:val="22"/>
        </w:rPr>
        <w:t>the Letter of Acceptance</w:t>
      </w:r>
    </w:p>
    <w:p w14:paraId="3D094B96" w14:textId="77777777" w:rsidR="00561034" w:rsidRPr="00C030E4" w:rsidRDefault="00561034" w:rsidP="00113B4D">
      <w:pPr>
        <w:pStyle w:val="ListParagraph"/>
        <w:ind w:left="1080"/>
        <w:jc w:val="both"/>
        <w:rPr>
          <w:rFonts w:ascii="Arial" w:hAnsi="Arial" w:cs="Arial"/>
          <w:i/>
          <w:sz w:val="22"/>
          <w:szCs w:val="22"/>
        </w:rPr>
      </w:pP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Trao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w:t>
      </w:r>
    </w:p>
    <w:p w14:paraId="28A58446" w14:textId="77777777" w:rsidR="00A124EC" w:rsidRPr="00C030E4" w:rsidRDefault="00A124EC" w:rsidP="00113B4D">
      <w:pPr>
        <w:jc w:val="both"/>
        <w:rPr>
          <w:rFonts w:ascii="Arial" w:hAnsi="Arial" w:cs="Arial"/>
          <w:sz w:val="22"/>
          <w:szCs w:val="22"/>
        </w:rPr>
      </w:pPr>
    </w:p>
    <w:p w14:paraId="70D02F8B" w14:textId="77777777" w:rsidR="00A124EC" w:rsidRPr="00C030E4" w:rsidRDefault="00A124EC" w:rsidP="00EB57F5">
      <w:pPr>
        <w:pStyle w:val="ListParagraph"/>
        <w:numPr>
          <w:ilvl w:val="0"/>
          <w:numId w:val="2"/>
        </w:numPr>
        <w:jc w:val="both"/>
        <w:rPr>
          <w:rFonts w:ascii="Arial" w:hAnsi="Arial" w:cs="Arial"/>
          <w:sz w:val="22"/>
          <w:szCs w:val="22"/>
        </w:rPr>
      </w:pPr>
      <w:r w:rsidRPr="00C030E4">
        <w:rPr>
          <w:rFonts w:ascii="Arial" w:hAnsi="Arial" w:cs="Arial"/>
          <w:sz w:val="22"/>
          <w:szCs w:val="22"/>
        </w:rPr>
        <w:t xml:space="preserve">the Letter of Tender </w:t>
      </w:r>
    </w:p>
    <w:p w14:paraId="7DBCD796" w14:textId="7C316CDA" w:rsidR="0074470E" w:rsidRPr="00C030E4" w:rsidRDefault="00561034" w:rsidP="00113B4D">
      <w:pPr>
        <w:pStyle w:val="BodyTextIndent"/>
        <w:widowControl w:val="0"/>
        <w:spacing w:line="240" w:lineRule="auto"/>
        <w:ind w:left="1080" w:right="27" w:firstLine="0"/>
        <w:jc w:val="both"/>
        <w:rPr>
          <w:rFonts w:ascii="Arial" w:hAnsi="Arial" w:cs="Arial"/>
          <w:i/>
          <w:color w:val="auto"/>
          <w:sz w:val="22"/>
          <w:szCs w:val="22"/>
        </w:rPr>
      </w:pPr>
      <w:proofErr w:type="spellStart"/>
      <w:r w:rsidRPr="00C030E4">
        <w:rPr>
          <w:rFonts w:ascii="Arial" w:hAnsi="Arial" w:cs="Arial"/>
          <w:i/>
          <w:color w:val="auto"/>
          <w:sz w:val="22"/>
          <w:szCs w:val="22"/>
        </w:rPr>
        <w:t>Thư</w:t>
      </w:r>
      <w:proofErr w:type="spellEnd"/>
      <w:r w:rsidRPr="00C030E4">
        <w:rPr>
          <w:rFonts w:ascii="Arial" w:hAnsi="Arial" w:cs="Arial"/>
          <w:i/>
          <w:color w:val="auto"/>
          <w:sz w:val="22"/>
          <w:szCs w:val="22"/>
        </w:rPr>
        <w:t xml:space="preserve"> </w:t>
      </w:r>
      <w:proofErr w:type="spellStart"/>
      <w:r w:rsidRPr="00C030E4">
        <w:rPr>
          <w:rFonts w:ascii="Arial" w:hAnsi="Arial" w:cs="Arial"/>
          <w:i/>
          <w:color w:val="auto"/>
          <w:sz w:val="22"/>
          <w:szCs w:val="22"/>
        </w:rPr>
        <w:t>Dự</w:t>
      </w:r>
      <w:proofErr w:type="spellEnd"/>
      <w:r w:rsidRPr="00C030E4">
        <w:rPr>
          <w:rFonts w:ascii="Arial" w:hAnsi="Arial" w:cs="Arial"/>
          <w:i/>
          <w:color w:val="auto"/>
          <w:sz w:val="22"/>
          <w:szCs w:val="22"/>
        </w:rPr>
        <w:t xml:space="preserve"> </w:t>
      </w:r>
      <w:proofErr w:type="spellStart"/>
      <w:r w:rsidRPr="00C030E4">
        <w:rPr>
          <w:rFonts w:ascii="Arial" w:hAnsi="Arial" w:cs="Arial"/>
          <w:i/>
          <w:color w:val="auto"/>
          <w:sz w:val="22"/>
          <w:szCs w:val="22"/>
        </w:rPr>
        <w:t>thầu</w:t>
      </w:r>
      <w:proofErr w:type="spellEnd"/>
    </w:p>
    <w:p w14:paraId="0F29E53A" w14:textId="77777777" w:rsidR="00B4046B" w:rsidRPr="00C030E4" w:rsidRDefault="00B4046B" w:rsidP="00113B4D">
      <w:pPr>
        <w:pStyle w:val="BodyTextIndent"/>
        <w:widowControl w:val="0"/>
        <w:spacing w:line="240" w:lineRule="auto"/>
        <w:ind w:left="1080" w:right="27" w:firstLine="0"/>
        <w:jc w:val="both"/>
        <w:rPr>
          <w:rFonts w:ascii="Arial" w:hAnsi="Arial" w:cs="Arial"/>
          <w:i/>
          <w:color w:val="auto"/>
          <w:sz w:val="22"/>
          <w:szCs w:val="22"/>
        </w:rPr>
      </w:pPr>
    </w:p>
    <w:p w14:paraId="1DDEE1D5" w14:textId="693B99ED" w:rsidR="00B4046B" w:rsidRPr="00C030E4" w:rsidRDefault="004A6AB1" w:rsidP="00EB57F5">
      <w:pPr>
        <w:pStyle w:val="ListParagraph"/>
        <w:numPr>
          <w:ilvl w:val="0"/>
          <w:numId w:val="2"/>
        </w:numPr>
        <w:jc w:val="both"/>
        <w:rPr>
          <w:rFonts w:ascii="Arial" w:hAnsi="Arial" w:cs="Arial"/>
          <w:sz w:val="22"/>
          <w:szCs w:val="22"/>
        </w:rPr>
      </w:pPr>
      <w:r w:rsidRPr="00C030E4">
        <w:rPr>
          <w:rFonts w:ascii="Arial" w:hAnsi="Arial" w:cs="Arial"/>
          <w:sz w:val="22"/>
          <w:szCs w:val="22"/>
        </w:rPr>
        <w:t>C</w:t>
      </w:r>
      <w:r w:rsidR="00B4046B" w:rsidRPr="00C030E4">
        <w:rPr>
          <w:rFonts w:ascii="Arial" w:hAnsi="Arial" w:cs="Arial"/>
          <w:sz w:val="22"/>
          <w:szCs w:val="22"/>
        </w:rPr>
        <w:t xml:space="preserve">ontract correspondences </w:t>
      </w:r>
      <w:r w:rsidR="00BA7BFB" w:rsidRPr="00C030E4">
        <w:rPr>
          <w:rFonts w:ascii="Arial" w:hAnsi="Arial" w:cs="Arial"/>
          <w:sz w:val="22"/>
          <w:szCs w:val="22"/>
        </w:rPr>
        <w:t xml:space="preserve">as defined in Item 10 below </w:t>
      </w:r>
    </w:p>
    <w:p w14:paraId="0A8A7183" w14:textId="5AA3CAC3" w:rsidR="00B4046B" w:rsidRPr="00C030E4" w:rsidRDefault="004A6AB1" w:rsidP="00B4046B">
      <w:pPr>
        <w:pStyle w:val="BodyTextIndent"/>
        <w:widowControl w:val="0"/>
        <w:spacing w:line="240" w:lineRule="auto"/>
        <w:ind w:left="1080" w:right="27" w:firstLine="0"/>
        <w:jc w:val="both"/>
        <w:rPr>
          <w:rFonts w:ascii="Arial" w:hAnsi="Arial" w:cs="Arial"/>
          <w:i/>
          <w:color w:val="auto"/>
          <w:sz w:val="22"/>
          <w:szCs w:val="22"/>
        </w:rPr>
      </w:pPr>
      <w:proofErr w:type="spellStart"/>
      <w:r w:rsidRPr="00C030E4">
        <w:rPr>
          <w:rFonts w:ascii="Arial" w:hAnsi="Arial" w:cs="Arial"/>
          <w:i/>
          <w:color w:val="auto"/>
          <w:sz w:val="22"/>
          <w:szCs w:val="22"/>
        </w:rPr>
        <w:t>T</w:t>
      </w:r>
      <w:r w:rsidR="00B4046B" w:rsidRPr="00C030E4">
        <w:rPr>
          <w:rFonts w:ascii="Arial" w:hAnsi="Arial" w:cs="Arial"/>
          <w:i/>
          <w:color w:val="auto"/>
          <w:sz w:val="22"/>
          <w:szCs w:val="22"/>
        </w:rPr>
        <w:t>hư</w:t>
      </w:r>
      <w:proofErr w:type="spellEnd"/>
      <w:r w:rsidR="00B4046B" w:rsidRPr="00C030E4">
        <w:rPr>
          <w:rFonts w:ascii="Arial" w:hAnsi="Arial" w:cs="Arial"/>
          <w:i/>
          <w:color w:val="auto"/>
          <w:sz w:val="22"/>
          <w:szCs w:val="22"/>
        </w:rPr>
        <w:t xml:space="preserve"> </w:t>
      </w:r>
      <w:proofErr w:type="spellStart"/>
      <w:r w:rsidR="00B4046B" w:rsidRPr="00C030E4">
        <w:rPr>
          <w:rFonts w:ascii="Arial" w:hAnsi="Arial" w:cs="Arial"/>
          <w:i/>
          <w:color w:val="auto"/>
          <w:sz w:val="22"/>
          <w:szCs w:val="22"/>
        </w:rPr>
        <w:t>từ</w:t>
      </w:r>
      <w:proofErr w:type="spellEnd"/>
      <w:r w:rsidR="00B4046B" w:rsidRPr="00C030E4">
        <w:rPr>
          <w:rFonts w:ascii="Arial" w:hAnsi="Arial" w:cs="Arial"/>
          <w:i/>
          <w:color w:val="auto"/>
          <w:sz w:val="22"/>
          <w:szCs w:val="22"/>
        </w:rPr>
        <w:t xml:space="preserve"> </w:t>
      </w:r>
      <w:proofErr w:type="spellStart"/>
      <w:r w:rsidR="00B4046B" w:rsidRPr="00C030E4">
        <w:rPr>
          <w:rFonts w:ascii="Arial" w:hAnsi="Arial" w:cs="Arial"/>
          <w:i/>
          <w:color w:val="auto"/>
          <w:sz w:val="22"/>
          <w:szCs w:val="22"/>
        </w:rPr>
        <w:t>trao</w:t>
      </w:r>
      <w:proofErr w:type="spellEnd"/>
      <w:r w:rsidR="00B4046B" w:rsidRPr="00C030E4">
        <w:rPr>
          <w:rFonts w:ascii="Arial" w:hAnsi="Arial" w:cs="Arial"/>
          <w:i/>
          <w:color w:val="auto"/>
          <w:sz w:val="22"/>
          <w:szCs w:val="22"/>
        </w:rPr>
        <w:t xml:space="preserve"> </w:t>
      </w:r>
      <w:proofErr w:type="spellStart"/>
      <w:r w:rsidR="00B4046B" w:rsidRPr="00C030E4">
        <w:rPr>
          <w:rFonts w:ascii="Arial" w:hAnsi="Arial" w:cs="Arial"/>
          <w:i/>
          <w:color w:val="auto"/>
          <w:sz w:val="22"/>
          <w:szCs w:val="22"/>
        </w:rPr>
        <w:t>đổi</w:t>
      </w:r>
      <w:proofErr w:type="spellEnd"/>
      <w:r w:rsidR="00B4046B" w:rsidRPr="00C030E4">
        <w:rPr>
          <w:rFonts w:ascii="Arial" w:hAnsi="Arial" w:cs="Arial"/>
          <w:i/>
          <w:color w:val="auto"/>
          <w:sz w:val="22"/>
          <w:szCs w:val="22"/>
        </w:rPr>
        <w:t xml:space="preserve"> </w:t>
      </w:r>
      <w:proofErr w:type="spellStart"/>
      <w:r w:rsidR="00B4046B" w:rsidRPr="00C030E4">
        <w:rPr>
          <w:rFonts w:ascii="Arial" w:hAnsi="Arial" w:cs="Arial"/>
          <w:i/>
          <w:color w:val="auto"/>
          <w:sz w:val="22"/>
          <w:szCs w:val="22"/>
        </w:rPr>
        <w:t>hợp</w:t>
      </w:r>
      <w:proofErr w:type="spellEnd"/>
      <w:r w:rsidR="00B4046B" w:rsidRPr="00C030E4">
        <w:rPr>
          <w:rFonts w:ascii="Arial" w:hAnsi="Arial" w:cs="Arial"/>
          <w:i/>
          <w:color w:val="auto"/>
          <w:sz w:val="22"/>
          <w:szCs w:val="22"/>
        </w:rPr>
        <w:t xml:space="preserve"> </w:t>
      </w:r>
      <w:proofErr w:type="spellStart"/>
      <w:r w:rsidR="00B4046B" w:rsidRPr="00C030E4">
        <w:rPr>
          <w:rFonts w:ascii="Arial" w:hAnsi="Arial" w:cs="Arial"/>
          <w:i/>
          <w:color w:val="auto"/>
          <w:sz w:val="22"/>
          <w:szCs w:val="22"/>
        </w:rPr>
        <w:t>đồng</w:t>
      </w:r>
      <w:proofErr w:type="spellEnd"/>
      <w:r w:rsidRPr="00C030E4">
        <w:rPr>
          <w:rFonts w:ascii="Arial" w:hAnsi="Arial" w:cs="Arial"/>
          <w:i/>
          <w:color w:val="auto"/>
          <w:sz w:val="22"/>
          <w:szCs w:val="22"/>
        </w:rPr>
        <w:t xml:space="preserve"> </w:t>
      </w:r>
      <w:proofErr w:type="spellStart"/>
      <w:r w:rsidR="00BA7BFB" w:rsidRPr="00C030E4">
        <w:rPr>
          <w:rFonts w:ascii="Arial" w:hAnsi="Arial" w:cs="Arial"/>
          <w:i/>
          <w:color w:val="auto"/>
          <w:sz w:val="22"/>
          <w:szCs w:val="22"/>
        </w:rPr>
        <w:t>xác</w:t>
      </w:r>
      <w:proofErr w:type="spellEnd"/>
      <w:r w:rsidR="00BA7BFB" w:rsidRPr="00C030E4">
        <w:rPr>
          <w:rFonts w:ascii="Arial" w:hAnsi="Arial" w:cs="Arial"/>
          <w:i/>
          <w:color w:val="auto"/>
          <w:sz w:val="22"/>
          <w:szCs w:val="22"/>
        </w:rPr>
        <w:t xml:space="preserve"> </w:t>
      </w:r>
      <w:proofErr w:type="spellStart"/>
      <w:r w:rsidR="00BA7BFB" w:rsidRPr="00C030E4">
        <w:rPr>
          <w:rFonts w:ascii="Arial" w:hAnsi="Arial" w:cs="Arial"/>
          <w:i/>
          <w:color w:val="auto"/>
          <w:sz w:val="22"/>
          <w:szCs w:val="22"/>
        </w:rPr>
        <w:t>định</w:t>
      </w:r>
      <w:proofErr w:type="spellEnd"/>
      <w:r w:rsidR="00BA7BFB" w:rsidRPr="00C030E4">
        <w:rPr>
          <w:rFonts w:ascii="Arial" w:hAnsi="Arial" w:cs="Arial"/>
          <w:i/>
          <w:color w:val="auto"/>
          <w:sz w:val="22"/>
          <w:szCs w:val="22"/>
        </w:rPr>
        <w:t xml:space="preserve"> </w:t>
      </w:r>
      <w:proofErr w:type="spellStart"/>
      <w:r w:rsidR="00BA7BFB" w:rsidRPr="00C030E4">
        <w:rPr>
          <w:rFonts w:ascii="Arial" w:hAnsi="Arial" w:cs="Arial"/>
          <w:i/>
          <w:color w:val="auto"/>
          <w:sz w:val="22"/>
          <w:szCs w:val="22"/>
        </w:rPr>
        <w:t>tại</w:t>
      </w:r>
      <w:proofErr w:type="spellEnd"/>
      <w:r w:rsidR="00BA7BFB" w:rsidRPr="00C030E4">
        <w:rPr>
          <w:rFonts w:ascii="Arial" w:hAnsi="Arial" w:cs="Arial"/>
          <w:i/>
          <w:color w:val="auto"/>
          <w:sz w:val="22"/>
          <w:szCs w:val="22"/>
        </w:rPr>
        <w:t xml:space="preserve"> </w:t>
      </w:r>
      <w:proofErr w:type="spellStart"/>
      <w:r w:rsidR="00BA7BFB" w:rsidRPr="00C030E4">
        <w:rPr>
          <w:rFonts w:ascii="Arial" w:hAnsi="Arial" w:cs="Arial"/>
          <w:i/>
          <w:color w:val="auto"/>
          <w:sz w:val="22"/>
          <w:szCs w:val="22"/>
        </w:rPr>
        <w:t>Mục</w:t>
      </w:r>
      <w:proofErr w:type="spellEnd"/>
      <w:r w:rsidR="00BA7BFB" w:rsidRPr="00C030E4">
        <w:rPr>
          <w:rFonts w:ascii="Arial" w:hAnsi="Arial" w:cs="Arial"/>
          <w:i/>
          <w:color w:val="auto"/>
          <w:sz w:val="22"/>
          <w:szCs w:val="22"/>
        </w:rPr>
        <w:t xml:space="preserve"> 10 </w:t>
      </w:r>
      <w:proofErr w:type="spellStart"/>
      <w:r w:rsidR="00BA7BFB" w:rsidRPr="00C030E4">
        <w:rPr>
          <w:rFonts w:ascii="Arial" w:hAnsi="Arial" w:cs="Arial"/>
          <w:i/>
          <w:color w:val="auto"/>
          <w:sz w:val="22"/>
          <w:szCs w:val="22"/>
        </w:rPr>
        <w:t>dưới</w:t>
      </w:r>
      <w:proofErr w:type="spellEnd"/>
      <w:r w:rsidR="00BA7BFB" w:rsidRPr="00C030E4">
        <w:rPr>
          <w:rFonts w:ascii="Arial" w:hAnsi="Arial" w:cs="Arial"/>
          <w:i/>
          <w:color w:val="auto"/>
          <w:sz w:val="22"/>
          <w:szCs w:val="22"/>
        </w:rPr>
        <w:t xml:space="preserve"> </w:t>
      </w:r>
      <w:proofErr w:type="spellStart"/>
      <w:r w:rsidR="00BA7BFB" w:rsidRPr="00C030E4">
        <w:rPr>
          <w:rFonts w:ascii="Arial" w:hAnsi="Arial" w:cs="Arial"/>
          <w:i/>
          <w:color w:val="auto"/>
          <w:sz w:val="22"/>
          <w:szCs w:val="22"/>
        </w:rPr>
        <w:t>đây</w:t>
      </w:r>
      <w:proofErr w:type="spellEnd"/>
    </w:p>
    <w:p w14:paraId="50A78B81" w14:textId="77777777" w:rsidR="002643ED" w:rsidRPr="00C030E4" w:rsidRDefault="002643ED" w:rsidP="00113B4D">
      <w:pPr>
        <w:pStyle w:val="BodyTextIndent"/>
        <w:widowControl w:val="0"/>
        <w:spacing w:line="240" w:lineRule="auto"/>
        <w:ind w:left="1080" w:right="27" w:firstLine="0"/>
        <w:jc w:val="both"/>
        <w:rPr>
          <w:rFonts w:ascii="Arial" w:hAnsi="Arial" w:cs="Arial"/>
          <w:i/>
          <w:color w:val="auto"/>
          <w:sz w:val="22"/>
          <w:szCs w:val="22"/>
        </w:rPr>
      </w:pPr>
    </w:p>
    <w:p w14:paraId="469FB100" w14:textId="7DAEAF01" w:rsidR="00856F83" w:rsidRPr="00C030E4" w:rsidRDefault="002A21D1" w:rsidP="00EB57F5">
      <w:pPr>
        <w:pStyle w:val="ListParagraph"/>
        <w:numPr>
          <w:ilvl w:val="0"/>
          <w:numId w:val="2"/>
        </w:numPr>
        <w:jc w:val="both"/>
        <w:rPr>
          <w:rFonts w:ascii="Arial" w:hAnsi="Arial" w:cs="Arial"/>
          <w:sz w:val="22"/>
          <w:szCs w:val="22"/>
        </w:rPr>
      </w:pPr>
      <w:r w:rsidRPr="00C030E4">
        <w:rPr>
          <w:rFonts w:ascii="Arial" w:hAnsi="Arial" w:cs="Arial"/>
          <w:sz w:val="22"/>
          <w:szCs w:val="22"/>
        </w:rPr>
        <w:t xml:space="preserve">the </w:t>
      </w:r>
      <w:r w:rsidR="00856F83" w:rsidRPr="00C030E4">
        <w:rPr>
          <w:rFonts w:ascii="Arial" w:hAnsi="Arial" w:cs="Arial"/>
          <w:sz w:val="22"/>
          <w:szCs w:val="22"/>
        </w:rPr>
        <w:t>Appendix to Conditions of Contract</w:t>
      </w:r>
    </w:p>
    <w:p w14:paraId="77561E5E" w14:textId="317CB1ED" w:rsidR="00561034" w:rsidRPr="00C030E4" w:rsidRDefault="00561034" w:rsidP="00113B4D">
      <w:pPr>
        <w:pStyle w:val="ListParagraph"/>
        <w:ind w:left="1080"/>
        <w:jc w:val="both"/>
        <w:rPr>
          <w:rFonts w:ascii="Arial" w:hAnsi="Arial" w:cs="Arial"/>
          <w:i/>
          <w:sz w:val="22"/>
          <w:szCs w:val="22"/>
        </w:rPr>
      </w:pPr>
      <w:proofErr w:type="spellStart"/>
      <w:r w:rsidRPr="00C030E4">
        <w:rPr>
          <w:rFonts w:ascii="Arial" w:hAnsi="Arial" w:cs="Arial"/>
          <w:i/>
          <w:sz w:val="22"/>
          <w:szCs w:val="22"/>
        </w:rPr>
        <w:t>Phụ</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kiện</w:t>
      </w:r>
      <w:proofErr w:type="spellEnd"/>
      <w:r w:rsidRPr="00C030E4">
        <w:rPr>
          <w:rFonts w:ascii="Arial" w:hAnsi="Arial" w:cs="Arial"/>
          <w:i/>
          <w:sz w:val="22"/>
          <w:szCs w:val="22"/>
        </w:rPr>
        <w:t xml:space="preserve"> </w:t>
      </w:r>
      <w:proofErr w:type="spellStart"/>
      <w:r w:rsidR="00BD1C6F" w:rsidRPr="00C030E4">
        <w:rPr>
          <w:rFonts w:ascii="Arial" w:hAnsi="Arial" w:cs="Arial"/>
          <w:i/>
          <w:sz w:val="22"/>
          <w:szCs w:val="22"/>
        </w:rPr>
        <w:t>của</w:t>
      </w:r>
      <w:proofErr w:type="spellEnd"/>
      <w:r w:rsidR="00BD1C6F"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w:t>
      </w:r>
    </w:p>
    <w:p w14:paraId="3DD80664" w14:textId="77777777" w:rsidR="002A21D1" w:rsidRPr="00C030E4" w:rsidRDefault="002A21D1" w:rsidP="00113B4D">
      <w:pPr>
        <w:pStyle w:val="ListParagraph"/>
        <w:rPr>
          <w:rFonts w:ascii="Arial" w:hAnsi="Arial" w:cs="Arial"/>
          <w:sz w:val="22"/>
          <w:szCs w:val="22"/>
        </w:rPr>
      </w:pPr>
    </w:p>
    <w:p w14:paraId="237A091D" w14:textId="77777777" w:rsidR="002A21D1" w:rsidRPr="00C030E4" w:rsidRDefault="002A21D1" w:rsidP="00EB57F5">
      <w:pPr>
        <w:pStyle w:val="ListParagraph"/>
        <w:numPr>
          <w:ilvl w:val="0"/>
          <w:numId w:val="2"/>
        </w:numPr>
        <w:jc w:val="both"/>
        <w:rPr>
          <w:rFonts w:ascii="Arial" w:hAnsi="Arial" w:cs="Arial"/>
          <w:sz w:val="22"/>
          <w:szCs w:val="22"/>
        </w:rPr>
      </w:pPr>
      <w:r w:rsidRPr="00C030E4">
        <w:rPr>
          <w:rFonts w:ascii="Arial" w:hAnsi="Arial" w:cs="Arial"/>
          <w:sz w:val="22"/>
          <w:szCs w:val="22"/>
        </w:rPr>
        <w:t>the Particular Conditions of Contract</w:t>
      </w:r>
    </w:p>
    <w:p w14:paraId="1BBC6EC3" w14:textId="77777777" w:rsidR="00561034" w:rsidRPr="00C030E4" w:rsidRDefault="00561034" w:rsidP="00113B4D">
      <w:pPr>
        <w:pStyle w:val="ListParagraph"/>
        <w:ind w:left="1080"/>
        <w:jc w:val="both"/>
        <w:rPr>
          <w:rFonts w:ascii="Arial" w:hAnsi="Arial" w:cs="Arial"/>
          <w:i/>
          <w:sz w:val="22"/>
          <w:szCs w:val="22"/>
        </w:rPr>
      </w:pPr>
      <w:bookmarkStart w:id="2" w:name="_Hlk498957793"/>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riêng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bookmarkEnd w:id="2"/>
      <w:proofErr w:type="spellEnd"/>
      <w:r w:rsidRPr="00C030E4">
        <w:rPr>
          <w:rFonts w:ascii="Arial" w:hAnsi="Arial" w:cs="Arial"/>
          <w:i/>
          <w:sz w:val="22"/>
          <w:szCs w:val="22"/>
        </w:rPr>
        <w:t>;</w:t>
      </w:r>
    </w:p>
    <w:p w14:paraId="26F1DE6C" w14:textId="77777777" w:rsidR="00584968" w:rsidRPr="00C030E4" w:rsidRDefault="00584968" w:rsidP="00113B4D">
      <w:pPr>
        <w:pStyle w:val="ListParagraph"/>
        <w:rPr>
          <w:rFonts w:ascii="Arial" w:hAnsi="Arial" w:cs="Arial"/>
          <w:sz w:val="22"/>
          <w:szCs w:val="22"/>
        </w:rPr>
      </w:pPr>
    </w:p>
    <w:p w14:paraId="27EE95D3" w14:textId="6C14622D" w:rsidR="00584968" w:rsidRPr="00C030E4" w:rsidRDefault="00C2104D" w:rsidP="00EB57F5">
      <w:pPr>
        <w:pStyle w:val="ListParagraph"/>
        <w:numPr>
          <w:ilvl w:val="0"/>
          <w:numId w:val="2"/>
        </w:numPr>
        <w:jc w:val="both"/>
        <w:rPr>
          <w:rFonts w:ascii="Arial" w:hAnsi="Arial" w:cs="Arial"/>
          <w:sz w:val="22"/>
          <w:szCs w:val="22"/>
        </w:rPr>
      </w:pPr>
      <w:r w:rsidRPr="00C030E4">
        <w:rPr>
          <w:rFonts w:ascii="Arial" w:hAnsi="Arial" w:cs="Arial"/>
          <w:sz w:val="22"/>
          <w:szCs w:val="22"/>
        </w:rPr>
        <w:t xml:space="preserve">FIDIC General Conditions of Contract for Plant and Design – Build For Electrical </w:t>
      </w:r>
      <w:r w:rsidR="00DC1B8A" w:rsidRPr="00C030E4">
        <w:rPr>
          <w:rFonts w:ascii="Arial" w:hAnsi="Arial" w:cs="Arial"/>
          <w:sz w:val="22"/>
          <w:szCs w:val="22"/>
        </w:rPr>
        <w:t xml:space="preserve">&amp; </w:t>
      </w:r>
      <w:r w:rsidRPr="00C030E4">
        <w:rPr>
          <w:rFonts w:ascii="Arial" w:hAnsi="Arial" w:cs="Arial"/>
          <w:sz w:val="22"/>
          <w:szCs w:val="22"/>
        </w:rPr>
        <w:t xml:space="preserve">Mechanical </w:t>
      </w:r>
      <w:r w:rsidR="00A3230F" w:rsidRPr="00C030E4">
        <w:rPr>
          <w:rFonts w:ascii="Arial" w:hAnsi="Arial" w:cs="Arial"/>
          <w:sz w:val="22"/>
          <w:szCs w:val="22"/>
        </w:rPr>
        <w:t xml:space="preserve">Plant, </w:t>
      </w:r>
      <w:r w:rsidRPr="00C030E4">
        <w:rPr>
          <w:rFonts w:ascii="Arial" w:hAnsi="Arial" w:cs="Arial"/>
          <w:sz w:val="22"/>
          <w:szCs w:val="22"/>
        </w:rPr>
        <w:t>And For Building And Engineering Works</w:t>
      </w:r>
      <w:r w:rsidR="00CE02CF" w:rsidRPr="00C030E4">
        <w:rPr>
          <w:rFonts w:ascii="Arial" w:hAnsi="Arial" w:cs="Arial"/>
          <w:sz w:val="22"/>
          <w:szCs w:val="22"/>
        </w:rPr>
        <w:t>,</w:t>
      </w:r>
      <w:r w:rsidRPr="00C030E4">
        <w:rPr>
          <w:rFonts w:ascii="Arial" w:hAnsi="Arial" w:cs="Arial"/>
          <w:sz w:val="22"/>
          <w:szCs w:val="22"/>
        </w:rPr>
        <w:t xml:space="preserve"> Designed By The Contractor, 1st Edition 1999,</w:t>
      </w:r>
    </w:p>
    <w:p w14:paraId="3AF8A4A4" w14:textId="7DCAF90A" w:rsidR="002A21D1" w:rsidRPr="00C030E4" w:rsidRDefault="00CE23E7" w:rsidP="00C2104D">
      <w:pPr>
        <w:pStyle w:val="ListParagraph"/>
        <w:ind w:left="1080"/>
        <w:rPr>
          <w:rFonts w:ascii="Arial" w:hAnsi="Arial" w:cs="Arial"/>
          <w:i/>
          <w:sz w:val="22"/>
          <w:szCs w:val="22"/>
        </w:rPr>
      </w:pPr>
      <w:proofErr w:type="spellStart"/>
      <w:r w:rsidRPr="00C030E4">
        <w:rPr>
          <w:rFonts w:ascii="Arial" w:hAnsi="Arial" w:cs="Arial"/>
          <w:i/>
          <w:sz w:val="22"/>
          <w:szCs w:val="22"/>
        </w:rPr>
        <w:t>Đ</w:t>
      </w:r>
      <w:r w:rsidR="00C2104D" w:rsidRPr="00C030E4">
        <w:rPr>
          <w:rFonts w:ascii="Arial" w:hAnsi="Arial" w:cs="Arial"/>
          <w:i/>
          <w:sz w:val="22"/>
          <w:szCs w:val="22"/>
        </w:rPr>
        <w:t>iều</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kiện</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chung</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của</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Hợp</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Đồng</w:t>
      </w:r>
      <w:proofErr w:type="spellEnd"/>
      <w:r w:rsidR="00C2104D" w:rsidRPr="00C030E4">
        <w:rPr>
          <w:rFonts w:ascii="Arial" w:hAnsi="Arial" w:cs="Arial"/>
          <w:i/>
          <w:sz w:val="22"/>
          <w:szCs w:val="22"/>
        </w:rPr>
        <w:t xml:space="preserve"> FIDIC </w:t>
      </w:r>
      <w:proofErr w:type="spellStart"/>
      <w:r w:rsidR="00C2104D" w:rsidRPr="00C030E4">
        <w:rPr>
          <w:rFonts w:ascii="Arial" w:hAnsi="Arial" w:cs="Arial"/>
          <w:i/>
          <w:sz w:val="22"/>
          <w:szCs w:val="22"/>
        </w:rPr>
        <w:t>cho</w:t>
      </w:r>
      <w:proofErr w:type="spellEnd"/>
      <w:r w:rsidR="00C2104D" w:rsidRPr="00C030E4">
        <w:rPr>
          <w:rFonts w:ascii="Arial" w:hAnsi="Arial" w:cs="Arial"/>
          <w:i/>
          <w:sz w:val="22"/>
          <w:szCs w:val="22"/>
        </w:rPr>
        <w:t xml:space="preserve"> </w:t>
      </w:r>
      <w:proofErr w:type="spellStart"/>
      <w:r w:rsidR="0032133B" w:rsidRPr="00C030E4">
        <w:rPr>
          <w:rFonts w:ascii="Arial" w:hAnsi="Arial" w:cs="Arial"/>
          <w:i/>
          <w:sz w:val="22"/>
          <w:szCs w:val="22"/>
        </w:rPr>
        <w:t>Thiết</w:t>
      </w:r>
      <w:proofErr w:type="spellEnd"/>
      <w:r w:rsidR="0032133B" w:rsidRPr="00C030E4">
        <w:rPr>
          <w:rFonts w:ascii="Arial" w:hAnsi="Arial" w:cs="Arial"/>
          <w:i/>
          <w:sz w:val="22"/>
          <w:szCs w:val="22"/>
        </w:rPr>
        <w:t xml:space="preserve"> </w:t>
      </w:r>
      <w:proofErr w:type="spellStart"/>
      <w:r w:rsidR="0032133B" w:rsidRPr="00C030E4">
        <w:rPr>
          <w:rFonts w:ascii="Arial" w:hAnsi="Arial" w:cs="Arial"/>
          <w:i/>
          <w:sz w:val="22"/>
          <w:szCs w:val="22"/>
        </w:rPr>
        <w:t>Bị</w:t>
      </w:r>
      <w:proofErr w:type="spellEnd"/>
      <w:r w:rsidR="0032133B" w:rsidRPr="00C030E4">
        <w:rPr>
          <w:rFonts w:ascii="Arial" w:hAnsi="Arial" w:cs="Arial"/>
          <w:i/>
          <w:sz w:val="22"/>
          <w:szCs w:val="22"/>
        </w:rPr>
        <w:t xml:space="preserve"> Công </w:t>
      </w:r>
      <w:proofErr w:type="spellStart"/>
      <w:r w:rsidR="0032133B" w:rsidRPr="00C030E4">
        <w:rPr>
          <w:rFonts w:ascii="Arial" w:hAnsi="Arial" w:cs="Arial"/>
          <w:i/>
          <w:sz w:val="22"/>
          <w:szCs w:val="22"/>
        </w:rPr>
        <w:t>Trình</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và</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Thiết</w:t>
      </w:r>
      <w:proofErr w:type="spellEnd"/>
      <w:r w:rsidR="00C2104D" w:rsidRPr="00C030E4">
        <w:rPr>
          <w:rFonts w:ascii="Arial" w:hAnsi="Arial" w:cs="Arial"/>
          <w:i/>
          <w:sz w:val="22"/>
          <w:szCs w:val="22"/>
        </w:rPr>
        <w:t xml:space="preserve"> </w:t>
      </w:r>
      <w:r w:rsidR="00937AAD" w:rsidRPr="00C030E4">
        <w:rPr>
          <w:rFonts w:ascii="Arial" w:hAnsi="Arial" w:cs="Arial"/>
          <w:i/>
          <w:sz w:val="22"/>
          <w:szCs w:val="22"/>
        </w:rPr>
        <w:t>K</w:t>
      </w:r>
      <w:r w:rsidR="00C2104D" w:rsidRPr="00C030E4">
        <w:rPr>
          <w:rFonts w:ascii="Arial" w:hAnsi="Arial" w:cs="Arial"/>
          <w:i/>
          <w:sz w:val="22"/>
          <w:szCs w:val="22"/>
        </w:rPr>
        <w:t xml:space="preserve">ế </w:t>
      </w:r>
      <w:r w:rsidR="00937AAD" w:rsidRPr="00C030E4">
        <w:rPr>
          <w:rFonts w:ascii="Arial" w:hAnsi="Arial" w:cs="Arial"/>
          <w:i/>
          <w:sz w:val="22"/>
          <w:szCs w:val="22"/>
        </w:rPr>
        <w:t xml:space="preserve">- </w:t>
      </w:r>
      <w:proofErr w:type="spellStart"/>
      <w:r w:rsidR="00937AAD" w:rsidRPr="00C030E4">
        <w:rPr>
          <w:rFonts w:ascii="Arial" w:hAnsi="Arial" w:cs="Arial"/>
          <w:i/>
          <w:sz w:val="22"/>
          <w:szCs w:val="22"/>
        </w:rPr>
        <w:t>X</w:t>
      </w:r>
      <w:r w:rsidR="00C2104D" w:rsidRPr="00C030E4">
        <w:rPr>
          <w:rFonts w:ascii="Arial" w:hAnsi="Arial" w:cs="Arial"/>
          <w:i/>
          <w:sz w:val="22"/>
          <w:szCs w:val="22"/>
        </w:rPr>
        <w:t>ây</w:t>
      </w:r>
      <w:proofErr w:type="spellEnd"/>
      <w:r w:rsidR="00C2104D" w:rsidRPr="00C030E4">
        <w:rPr>
          <w:rFonts w:ascii="Arial" w:hAnsi="Arial" w:cs="Arial"/>
          <w:i/>
          <w:sz w:val="22"/>
          <w:szCs w:val="22"/>
        </w:rPr>
        <w:t xml:space="preserve"> </w:t>
      </w:r>
      <w:proofErr w:type="spellStart"/>
      <w:r w:rsidR="00937AAD" w:rsidRPr="00C030E4">
        <w:rPr>
          <w:rFonts w:ascii="Arial" w:hAnsi="Arial" w:cs="Arial"/>
          <w:i/>
          <w:sz w:val="22"/>
          <w:szCs w:val="22"/>
        </w:rPr>
        <w:t>D</w:t>
      </w:r>
      <w:r w:rsidR="00C2104D" w:rsidRPr="00C030E4">
        <w:rPr>
          <w:rFonts w:ascii="Arial" w:hAnsi="Arial" w:cs="Arial"/>
          <w:i/>
          <w:sz w:val="22"/>
          <w:szCs w:val="22"/>
        </w:rPr>
        <w:t>ựng</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cho</w:t>
      </w:r>
      <w:proofErr w:type="spellEnd"/>
      <w:r w:rsidR="00C2104D" w:rsidRPr="00C030E4">
        <w:rPr>
          <w:rFonts w:ascii="Arial" w:hAnsi="Arial" w:cs="Arial"/>
          <w:i/>
          <w:sz w:val="22"/>
          <w:szCs w:val="22"/>
        </w:rPr>
        <w:t xml:space="preserve"> </w:t>
      </w:r>
      <w:proofErr w:type="spellStart"/>
      <w:r w:rsidR="00C1398F" w:rsidRPr="00C030E4">
        <w:rPr>
          <w:rFonts w:ascii="Arial" w:hAnsi="Arial" w:cs="Arial"/>
          <w:i/>
          <w:sz w:val="22"/>
          <w:szCs w:val="22"/>
        </w:rPr>
        <w:t>Thiết</w:t>
      </w:r>
      <w:proofErr w:type="spellEnd"/>
      <w:r w:rsidR="00C1398F" w:rsidRPr="00C030E4">
        <w:rPr>
          <w:rFonts w:ascii="Arial" w:hAnsi="Arial" w:cs="Arial"/>
          <w:i/>
          <w:sz w:val="22"/>
          <w:szCs w:val="22"/>
        </w:rPr>
        <w:t xml:space="preserve"> </w:t>
      </w:r>
      <w:proofErr w:type="spellStart"/>
      <w:r w:rsidR="00C1398F" w:rsidRPr="00C030E4">
        <w:rPr>
          <w:rFonts w:ascii="Arial" w:hAnsi="Arial" w:cs="Arial"/>
          <w:i/>
          <w:sz w:val="22"/>
          <w:szCs w:val="22"/>
        </w:rPr>
        <w:t>Bị</w:t>
      </w:r>
      <w:proofErr w:type="spellEnd"/>
      <w:r w:rsidR="00C1398F" w:rsidRPr="00C030E4">
        <w:rPr>
          <w:rFonts w:ascii="Arial" w:hAnsi="Arial" w:cs="Arial"/>
          <w:i/>
          <w:sz w:val="22"/>
          <w:szCs w:val="22"/>
        </w:rPr>
        <w:t xml:space="preserve"> Công </w:t>
      </w:r>
      <w:proofErr w:type="spellStart"/>
      <w:r w:rsidR="00C1398F" w:rsidRPr="00C030E4">
        <w:rPr>
          <w:rFonts w:ascii="Arial" w:hAnsi="Arial" w:cs="Arial"/>
          <w:i/>
          <w:sz w:val="22"/>
          <w:szCs w:val="22"/>
        </w:rPr>
        <w:t>Trình</w:t>
      </w:r>
      <w:proofErr w:type="spellEnd"/>
      <w:r w:rsidR="00C1398F" w:rsidRPr="00C030E4">
        <w:rPr>
          <w:rFonts w:ascii="Arial" w:hAnsi="Arial" w:cs="Arial"/>
          <w:i/>
          <w:sz w:val="22"/>
          <w:szCs w:val="22"/>
        </w:rPr>
        <w:t xml:space="preserve"> </w:t>
      </w:r>
      <w:proofErr w:type="spellStart"/>
      <w:r w:rsidR="00C1398F" w:rsidRPr="00C030E4">
        <w:rPr>
          <w:rFonts w:ascii="Arial" w:hAnsi="Arial" w:cs="Arial"/>
          <w:i/>
          <w:sz w:val="22"/>
          <w:szCs w:val="22"/>
        </w:rPr>
        <w:t>Điện</w:t>
      </w:r>
      <w:proofErr w:type="spellEnd"/>
      <w:r w:rsidR="00C1398F" w:rsidRPr="00C030E4">
        <w:rPr>
          <w:rFonts w:ascii="Arial" w:hAnsi="Arial" w:cs="Arial"/>
          <w:i/>
          <w:sz w:val="22"/>
          <w:szCs w:val="22"/>
        </w:rPr>
        <w:t xml:space="preserve"> </w:t>
      </w:r>
      <w:proofErr w:type="spellStart"/>
      <w:r w:rsidR="00C1398F" w:rsidRPr="00C030E4">
        <w:rPr>
          <w:rFonts w:ascii="Arial" w:hAnsi="Arial" w:cs="Arial"/>
          <w:i/>
          <w:sz w:val="22"/>
          <w:szCs w:val="22"/>
        </w:rPr>
        <w:t>Và</w:t>
      </w:r>
      <w:proofErr w:type="spellEnd"/>
      <w:r w:rsidR="00C1398F" w:rsidRPr="00C030E4">
        <w:rPr>
          <w:rFonts w:ascii="Arial" w:hAnsi="Arial" w:cs="Arial"/>
          <w:i/>
          <w:sz w:val="22"/>
          <w:szCs w:val="22"/>
        </w:rPr>
        <w:t xml:space="preserve"> </w:t>
      </w:r>
      <w:proofErr w:type="spellStart"/>
      <w:r w:rsidR="00C1398F" w:rsidRPr="00C030E4">
        <w:rPr>
          <w:rFonts w:ascii="Arial" w:hAnsi="Arial" w:cs="Arial"/>
          <w:i/>
          <w:sz w:val="22"/>
          <w:szCs w:val="22"/>
        </w:rPr>
        <w:t>Cơ</w:t>
      </w:r>
      <w:proofErr w:type="spellEnd"/>
      <w:r w:rsidR="00C1398F" w:rsidRPr="00C030E4">
        <w:rPr>
          <w:rFonts w:ascii="Arial" w:hAnsi="Arial" w:cs="Arial"/>
          <w:i/>
          <w:sz w:val="22"/>
          <w:szCs w:val="22"/>
        </w:rPr>
        <w:t xml:space="preserve">, </w:t>
      </w:r>
      <w:proofErr w:type="spellStart"/>
      <w:r w:rsidR="00C1398F" w:rsidRPr="00C030E4">
        <w:rPr>
          <w:rFonts w:ascii="Arial" w:hAnsi="Arial" w:cs="Arial"/>
          <w:i/>
          <w:sz w:val="22"/>
          <w:szCs w:val="22"/>
        </w:rPr>
        <w:t>Và</w:t>
      </w:r>
      <w:proofErr w:type="spellEnd"/>
      <w:r w:rsidR="00C1398F" w:rsidRPr="00C030E4">
        <w:rPr>
          <w:rFonts w:ascii="Arial" w:hAnsi="Arial" w:cs="Arial"/>
          <w:i/>
          <w:sz w:val="22"/>
          <w:szCs w:val="22"/>
        </w:rPr>
        <w:t xml:space="preserve"> Cho </w:t>
      </w:r>
      <w:proofErr w:type="spellStart"/>
      <w:r w:rsidR="00C1398F" w:rsidRPr="00C030E4">
        <w:rPr>
          <w:rFonts w:ascii="Arial" w:hAnsi="Arial" w:cs="Arial"/>
          <w:i/>
          <w:sz w:val="22"/>
          <w:szCs w:val="22"/>
        </w:rPr>
        <w:t>Các</w:t>
      </w:r>
      <w:proofErr w:type="spellEnd"/>
      <w:r w:rsidR="00C1398F" w:rsidRPr="00C030E4">
        <w:rPr>
          <w:rFonts w:ascii="Arial" w:hAnsi="Arial" w:cs="Arial"/>
          <w:i/>
          <w:sz w:val="22"/>
          <w:szCs w:val="22"/>
        </w:rPr>
        <w:t xml:space="preserve"> </w:t>
      </w:r>
      <w:r w:rsidR="00C2104D" w:rsidRPr="00C030E4">
        <w:rPr>
          <w:rFonts w:ascii="Arial" w:hAnsi="Arial" w:cs="Arial"/>
          <w:i/>
          <w:sz w:val="22"/>
          <w:szCs w:val="22"/>
        </w:rPr>
        <w:t xml:space="preserve">Công </w:t>
      </w:r>
      <w:proofErr w:type="spellStart"/>
      <w:r w:rsidR="00C1398F" w:rsidRPr="00C030E4">
        <w:rPr>
          <w:rFonts w:ascii="Arial" w:hAnsi="Arial" w:cs="Arial"/>
          <w:i/>
          <w:sz w:val="22"/>
          <w:szCs w:val="22"/>
        </w:rPr>
        <w:t>Trình</w:t>
      </w:r>
      <w:proofErr w:type="spellEnd"/>
      <w:r w:rsidR="00C1398F" w:rsidRPr="00C030E4">
        <w:rPr>
          <w:rFonts w:ascii="Arial" w:hAnsi="Arial" w:cs="Arial"/>
          <w:i/>
          <w:sz w:val="22"/>
          <w:szCs w:val="22"/>
        </w:rPr>
        <w:t xml:space="preserve"> </w:t>
      </w:r>
      <w:proofErr w:type="spellStart"/>
      <w:r w:rsidR="00C1398F" w:rsidRPr="00C030E4">
        <w:rPr>
          <w:rFonts w:ascii="Arial" w:hAnsi="Arial" w:cs="Arial"/>
          <w:i/>
          <w:sz w:val="22"/>
          <w:szCs w:val="22"/>
        </w:rPr>
        <w:t>Xây</w:t>
      </w:r>
      <w:proofErr w:type="spellEnd"/>
      <w:r w:rsidR="00C1398F" w:rsidRPr="00C030E4">
        <w:rPr>
          <w:rFonts w:ascii="Arial" w:hAnsi="Arial" w:cs="Arial"/>
          <w:i/>
          <w:sz w:val="22"/>
          <w:szCs w:val="22"/>
        </w:rPr>
        <w:t xml:space="preserve"> </w:t>
      </w:r>
      <w:proofErr w:type="spellStart"/>
      <w:r w:rsidR="00C1398F" w:rsidRPr="00C030E4">
        <w:rPr>
          <w:rFonts w:ascii="Arial" w:hAnsi="Arial" w:cs="Arial"/>
          <w:i/>
          <w:sz w:val="22"/>
          <w:szCs w:val="22"/>
        </w:rPr>
        <w:t>Dựng</w:t>
      </w:r>
      <w:proofErr w:type="spellEnd"/>
      <w:r w:rsidR="00C1398F" w:rsidRPr="00C030E4">
        <w:rPr>
          <w:rFonts w:ascii="Arial" w:hAnsi="Arial" w:cs="Arial"/>
          <w:i/>
          <w:sz w:val="22"/>
          <w:szCs w:val="22"/>
        </w:rPr>
        <w:t xml:space="preserve"> </w:t>
      </w:r>
      <w:proofErr w:type="spellStart"/>
      <w:r w:rsidR="00C1398F" w:rsidRPr="00C030E4">
        <w:rPr>
          <w:rFonts w:ascii="Arial" w:hAnsi="Arial" w:cs="Arial"/>
          <w:i/>
          <w:sz w:val="22"/>
          <w:szCs w:val="22"/>
        </w:rPr>
        <w:t>Và</w:t>
      </w:r>
      <w:proofErr w:type="spellEnd"/>
      <w:r w:rsidR="00C1398F" w:rsidRPr="00C030E4">
        <w:rPr>
          <w:rFonts w:ascii="Arial" w:hAnsi="Arial" w:cs="Arial"/>
          <w:i/>
          <w:sz w:val="22"/>
          <w:szCs w:val="22"/>
        </w:rPr>
        <w:t xml:space="preserve"> </w:t>
      </w:r>
      <w:proofErr w:type="spellStart"/>
      <w:r w:rsidR="00C2104D" w:rsidRPr="00C030E4">
        <w:rPr>
          <w:rFonts w:ascii="Arial" w:hAnsi="Arial" w:cs="Arial"/>
          <w:i/>
          <w:sz w:val="22"/>
          <w:szCs w:val="22"/>
        </w:rPr>
        <w:t>Kỹ</w:t>
      </w:r>
      <w:proofErr w:type="spellEnd"/>
      <w:r w:rsidR="00C2104D" w:rsidRPr="00C030E4">
        <w:rPr>
          <w:rFonts w:ascii="Arial" w:hAnsi="Arial" w:cs="Arial"/>
          <w:i/>
          <w:sz w:val="22"/>
          <w:szCs w:val="22"/>
        </w:rPr>
        <w:t xml:space="preserve"> </w:t>
      </w:r>
      <w:proofErr w:type="spellStart"/>
      <w:r w:rsidR="00C1398F" w:rsidRPr="00C030E4">
        <w:rPr>
          <w:rFonts w:ascii="Arial" w:hAnsi="Arial" w:cs="Arial"/>
          <w:i/>
          <w:sz w:val="22"/>
          <w:szCs w:val="22"/>
        </w:rPr>
        <w:t>Thuật</w:t>
      </w:r>
      <w:proofErr w:type="spellEnd"/>
      <w:r w:rsidR="00C1398F" w:rsidRPr="00C030E4">
        <w:rPr>
          <w:rFonts w:ascii="Arial" w:hAnsi="Arial" w:cs="Arial"/>
          <w:i/>
          <w:sz w:val="22"/>
          <w:szCs w:val="22"/>
        </w:rPr>
        <w:t xml:space="preserve">, Do </w:t>
      </w:r>
      <w:proofErr w:type="spellStart"/>
      <w:r w:rsidR="00C2104D" w:rsidRPr="00C030E4">
        <w:rPr>
          <w:rFonts w:ascii="Arial" w:hAnsi="Arial" w:cs="Arial"/>
          <w:i/>
          <w:sz w:val="22"/>
          <w:szCs w:val="22"/>
        </w:rPr>
        <w:t>Nhà</w:t>
      </w:r>
      <w:proofErr w:type="spellEnd"/>
      <w:r w:rsidR="00C2104D" w:rsidRPr="00C030E4">
        <w:rPr>
          <w:rFonts w:ascii="Arial" w:hAnsi="Arial" w:cs="Arial"/>
          <w:i/>
          <w:sz w:val="22"/>
          <w:szCs w:val="22"/>
        </w:rPr>
        <w:t xml:space="preserve"> </w:t>
      </w:r>
      <w:proofErr w:type="spellStart"/>
      <w:r w:rsidR="00C1398F" w:rsidRPr="00C030E4">
        <w:rPr>
          <w:rFonts w:ascii="Arial" w:hAnsi="Arial" w:cs="Arial"/>
          <w:i/>
          <w:sz w:val="22"/>
          <w:szCs w:val="22"/>
        </w:rPr>
        <w:t>Thầu</w:t>
      </w:r>
      <w:proofErr w:type="spellEnd"/>
      <w:r w:rsidR="00C1398F" w:rsidRPr="00C030E4">
        <w:rPr>
          <w:rFonts w:ascii="Arial" w:hAnsi="Arial" w:cs="Arial"/>
          <w:i/>
          <w:sz w:val="22"/>
          <w:szCs w:val="22"/>
        </w:rPr>
        <w:t xml:space="preserve"> </w:t>
      </w:r>
      <w:proofErr w:type="spellStart"/>
      <w:r w:rsidR="00C1398F" w:rsidRPr="00C030E4">
        <w:rPr>
          <w:rFonts w:ascii="Arial" w:hAnsi="Arial" w:cs="Arial"/>
          <w:i/>
          <w:sz w:val="22"/>
          <w:szCs w:val="22"/>
        </w:rPr>
        <w:t>Thiết</w:t>
      </w:r>
      <w:proofErr w:type="spellEnd"/>
      <w:r w:rsidR="00C1398F" w:rsidRPr="00C030E4">
        <w:rPr>
          <w:rFonts w:ascii="Arial" w:hAnsi="Arial" w:cs="Arial"/>
          <w:i/>
          <w:sz w:val="22"/>
          <w:szCs w:val="22"/>
        </w:rPr>
        <w:t xml:space="preserve"> Kế</w:t>
      </w:r>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xuất</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bản</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lần</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thứ</w:t>
      </w:r>
      <w:proofErr w:type="spellEnd"/>
      <w:r w:rsidR="00C2104D" w:rsidRPr="00C030E4">
        <w:rPr>
          <w:rFonts w:ascii="Arial" w:hAnsi="Arial" w:cs="Arial"/>
          <w:i/>
          <w:sz w:val="22"/>
          <w:szCs w:val="22"/>
        </w:rPr>
        <w:t xml:space="preserve"> 1 </w:t>
      </w:r>
      <w:proofErr w:type="spellStart"/>
      <w:r w:rsidR="00C2104D" w:rsidRPr="00C030E4">
        <w:rPr>
          <w:rFonts w:ascii="Arial" w:hAnsi="Arial" w:cs="Arial"/>
          <w:i/>
          <w:sz w:val="22"/>
          <w:szCs w:val="22"/>
        </w:rPr>
        <w:t>năm</w:t>
      </w:r>
      <w:proofErr w:type="spellEnd"/>
      <w:r w:rsidR="00C2104D" w:rsidRPr="00C030E4">
        <w:rPr>
          <w:rFonts w:ascii="Arial" w:hAnsi="Arial" w:cs="Arial"/>
          <w:i/>
          <w:sz w:val="22"/>
          <w:szCs w:val="22"/>
        </w:rPr>
        <w:t xml:space="preserve"> 1999,</w:t>
      </w:r>
    </w:p>
    <w:p w14:paraId="54F6B7FD" w14:textId="77777777" w:rsidR="00C2104D" w:rsidRPr="00C030E4" w:rsidRDefault="00C2104D" w:rsidP="00C2104D">
      <w:pPr>
        <w:pStyle w:val="ListParagraph"/>
        <w:ind w:left="1080"/>
        <w:rPr>
          <w:rFonts w:ascii="Arial" w:hAnsi="Arial" w:cs="Arial"/>
          <w:sz w:val="22"/>
          <w:szCs w:val="22"/>
        </w:rPr>
      </w:pPr>
    </w:p>
    <w:p w14:paraId="09334A24" w14:textId="17C28E9E" w:rsidR="00A56ACD" w:rsidRPr="00C030E4" w:rsidRDefault="006E3D0F" w:rsidP="00A56ACD">
      <w:pPr>
        <w:pStyle w:val="ListParagraph"/>
        <w:numPr>
          <w:ilvl w:val="0"/>
          <w:numId w:val="2"/>
        </w:numPr>
        <w:jc w:val="both"/>
        <w:rPr>
          <w:rFonts w:ascii="Arial" w:hAnsi="Arial" w:cs="Arial"/>
          <w:sz w:val="22"/>
          <w:szCs w:val="22"/>
        </w:rPr>
      </w:pPr>
      <w:r w:rsidRPr="00DE24A2">
        <w:rPr>
          <w:rFonts w:ascii="Arial" w:hAnsi="Arial" w:cs="Arial"/>
          <w:sz w:val="22"/>
          <w:szCs w:val="22"/>
        </w:rPr>
        <w:t>Employer’s Requirements</w:t>
      </w:r>
      <w:r>
        <w:rPr>
          <w:rFonts w:ascii="Arial" w:hAnsi="Arial" w:cs="Arial"/>
          <w:sz w:val="22"/>
          <w:szCs w:val="22"/>
        </w:rPr>
        <w:t xml:space="preserve">, </w:t>
      </w:r>
      <w:r w:rsidR="00A56ACD" w:rsidRPr="00C030E4">
        <w:rPr>
          <w:rFonts w:ascii="Arial" w:hAnsi="Arial" w:cs="Arial"/>
          <w:sz w:val="22"/>
          <w:szCs w:val="22"/>
        </w:rPr>
        <w:t xml:space="preserve">General Requirements and Scopes of Works in the Tender </w:t>
      </w:r>
      <w:r w:rsidR="00B1214F">
        <w:rPr>
          <w:rFonts w:ascii="Arial" w:hAnsi="Arial" w:cs="Arial"/>
          <w:sz w:val="22"/>
          <w:szCs w:val="22"/>
        </w:rPr>
        <w:t>D</w:t>
      </w:r>
      <w:r w:rsidR="00A56ACD" w:rsidRPr="00C030E4">
        <w:rPr>
          <w:rFonts w:ascii="Arial" w:hAnsi="Arial" w:cs="Arial"/>
          <w:sz w:val="22"/>
          <w:szCs w:val="22"/>
        </w:rPr>
        <w:t>ocuments</w:t>
      </w:r>
    </w:p>
    <w:p w14:paraId="3CC65EDC" w14:textId="1AF798A5" w:rsidR="002A21D1" w:rsidRPr="00C030E4" w:rsidRDefault="006E3D0F" w:rsidP="00113B4D">
      <w:pPr>
        <w:pStyle w:val="ListParagraph"/>
        <w:ind w:left="1080"/>
        <w:jc w:val="both"/>
        <w:rPr>
          <w:rFonts w:ascii="Arial" w:hAnsi="Arial" w:cs="Arial"/>
          <w:i/>
          <w:sz w:val="22"/>
          <w:szCs w:val="22"/>
        </w:rPr>
      </w:pPr>
      <w:proofErr w:type="spellStart"/>
      <w:r>
        <w:rPr>
          <w:rFonts w:ascii="Arial" w:hAnsi="Arial" w:cs="Arial"/>
          <w:i/>
          <w:sz w:val="22"/>
          <w:szCs w:val="22"/>
        </w:rPr>
        <w:t>Yêu</w:t>
      </w:r>
      <w:proofErr w:type="spellEnd"/>
      <w:r>
        <w:rPr>
          <w:rFonts w:ascii="Arial" w:hAnsi="Arial" w:cs="Arial"/>
          <w:i/>
          <w:sz w:val="22"/>
          <w:szCs w:val="22"/>
        </w:rPr>
        <w:t xml:space="preserve"> </w:t>
      </w:r>
      <w:proofErr w:type="spellStart"/>
      <w:r>
        <w:rPr>
          <w:rFonts w:ascii="Arial" w:hAnsi="Arial" w:cs="Arial"/>
          <w:i/>
          <w:sz w:val="22"/>
          <w:szCs w:val="22"/>
        </w:rPr>
        <w:t>cầu</w:t>
      </w:r>
      <w:proofErr w:type="spellEnd"/>
      <w:r>
        <w:rPr>
          <w:rFonts w:ascii="Arial" w:hAnsi="Arial" w:cs="Arial"/>
          <w:i/>
          <w:sz w:val="22"/>
          <w:szCs w:val="22"/>
        </w:rPr>
        <w:t xml:space="preserve"> </w:t>
      </w:r>
      <w:proofErr w:type="spellStart"/>
      <w:r>
        <w:rPr>
          <w:rFonts w:ascii="Arial" w:hAnsi="Arial" w:cs="Arial"/>
          <w:i/>
          <w:sz w:val="22"/>
          <w:szCs w:val="22"/>
        </w:rPr>
        <w:t>của</w:t>
      </w:r>
      <w:proofErr w:type="spellEnd"/>
      <w:r>
        <w:rPr>
          <w:rFonts w:ascii="Arial" w:hAnsi="Arial" w:cs="Arial"/>
          <w:i/>
          <w:sz w:val="22"/>
          <w:szCs w:val="22"/>
        </w:rPr>
        <w:t xml:space="preserve"> Chủ </w:t>
      </w:r>
      <w:proofErr w:type="spellStart"/>
      <w:r>
        <w:rPr>
          <w:rFonts w:ascii="Arial" w:hAnsi="Arial" w:cs="Arial"/>
          <w:i/>
          <w:sz w:val="22"/>
          <w:szCs w:val="22"/>
        </w:rPr>
        <w:t>đầu</w:t>
      </w:r>
      <w:proofErr w:type="spellEnd"/>
      <w:r>
        <w:rPr>
          <w:rFonts w:ascii="Arial" w:hAnsi="Arial" w:cs="Arial"/>
          <w:i/>
          <w:sz w:val="22"/>
          <w:szCs w:val="22"/>
        </w:rPr>
        <w:t xml:space="preserve"> </w:t>
      </w:r>
      <w:proofErr w:type="spellStart"/>
      <w:r>
        <w:rPr>
          <w:rFonts w:ascii="Arial" w:hAnsi="Arial" w:cs="Arial"/>
          <w:i/>
          <w:sz w:val="22"/>
          <w:szCs w:val="22"/>
        </w:rPr>
        <w:t>tư</w:t>
      </w:r>
      <w:proofErr w:type="spellEnd"/>
      <w:r>
        <w:rPr>
          <w:rFonts w:ascii="Arial" w:hAnsi="Arial" w:cs="Arial"/>
          <w:i/>
          <w:sz w:val="22"/>
          <w:szCs w:val="22"/>
        </w:rPr>
        <w:t xml:space="preserve">, </w:t>
      </w:r>
      <w:proofErr w:type="spellStart"/>
      <w:r>
        <w:rPr>
          <w:rFonts w:ascii="Arial" w:hAnsi="Arial" w:cs="Arial"/>
          <w:i/>
          <w:sz w:val="22"/>
          <w:szCs w:val="22"/>
        </w:rPr>
        <w:t>y</w:t>
      </w:r>
      <w:r w:rsidR="00C2104D" w:rsidRPr="00C030E4">
        <w:rPr>
          <w:rFonts w:ascii="Arial" w:hAnsi="Arial" w:cs="Arial"/>
          <w:i/>
          <w:sz w:val="22"/>
          <w:szCs w:val="22"/>
        </w:rPr>
        <w:t>êu</w:t>
      </w:r>
      <w:proofErr w:type="spellEnd"/>
      <w:r w:rsidR="00C2104D" w:rsidRPr="00C030E4">
        <w:rPr>
          <w:rFonts w:ascii="Arial" w:hAnsi="Arial" w:cs="Arial"/>
          <w:i/>
          <w:sz w:val="22"/>
          <w:szCs w:val="22"/>
        </w:rPr>
        <w:t xml:space="preserve"> </w:t>
      </w:r>
      <w:proofErr w:type="spellStart"/>
      <w:r w:rsidR="00C2104D" w:rsidRPr="00C030E4">
        <w:rPr>
          <w:rFonts w:ascii="Arial" w:hAnsi="Arial" w:cs="Arial"/>
          <w:i/>
          <w:sz w:val="22"/>
          <w:szCs w:val="22"/>
        </w:rPr>
        <w:t>cầu</w:t>
      </w:r>
      <w:proofErr w:type="spellEnd"/>
      <w:r w:rsidR="00A56ACD" w:rsidRPr="00C030E4">
        <w:rPr>
          <w:rFonts w:ascii="Arial" w:hAnsi="Arial" w:cs="Arial"/>
          <w:i/>
          <w:sz w:val="22"/>
          <w:szCs w:val="22"/>
        </w:rPr>
        <w:t xml:space="preserve"> </w:t>
      </w:r>
      <w:proofErr w:type="spellStart"/>
      <w:r w:rsidR="00A56ACD" w:rsidRPr="00C030E4">
        <w:rPr>
          <w:rFonts w:ascii="Arial" w:hAnsi="Arial" w:cs="Arial"/>
          <w:i/>
          <w:sz w:val="22"/>
          <w:szCs w:val="22"/>
        </w:rPr>
        <w:t>chung</w:t>
      </w:r>
      <w:proofErr w:type="spellEnd"/>
      <w:r w:rsidR="00A56ACD" w:rsidRPr="00C030E4">
        <w:rPr>
          <w:rFonts w:ascii="Arial" w:hAnsi="Arial" w:cs="Arial"/>
          <w:i/>
          <w:sz w:val="22"/>
          <w:szCs w:val="22"/>
        </w:rPr>
        <w:t xml:space="preserve"> </w:t>
      </w:r>
      <w:proofErr w:type="spellStart"/>
      <w:r w:rsidR="00A56ACD" w:rsidRPr="00C030E4">
        <w:rPr>
          <w:rFonts w:ascii="Arial" w:hAnsi="Arial" w:cs="Arial"/>
          <w:i/>
          <w:sz w:val="22"/>
          <w:szCs w:val="22"/>
        </w:rPr>
        <w:t>và</w:t>
      </w:r>
      <w:proofErr w:type="spellEnd"/>
      <w:r w:rsidR="00A56ACD" w:rsidRPr="00C030E4">
        <w:rPr>
          <w:rFonts w:ascii="Arial" w:hAnsi="Arial" w:cs="Arial"/>
          <w:i/>
          <w:sz w:val="22"/>
          <w:szCs w:val="22"/>
        </w:rPr>
        <w:t xml:space="preserve"> </w:t>
      </w:r>
      <w:proofErr w:type="spellStart"/>
      <w:r w:rsidR="00A56ACD" w:rsidRPr="00C030E4">
        <w:rPr>
          <w:rFonts w:ascii="Arial" w:hAnsi="Arial" w:cs="Arial"/>
          <w:i/>
          <w:sz w:val="22"/>
          <w:szCs w:val="22"/>
        </w:rPr>
        <w:t>phạm</w:t>
      </w:r>
      <w:proofErr w:type="spellEnd"/>
      <w:r w:rsidR="00A56ACD" w:rsidRPr="00C030E4">
        <w:rPr>
          <w:rFonts w:ascii="Arial" w:hAnsi="Arial" w:cs="Arial"/>
          <w:i/>
          <w:sz w:val="22"/>
          <w:szCs w:val="22"/>
        </w:rPr>
        <w:t xml:space="preserve"> vi </w:t>
      </w:r>
      <w:proofErr w:type="spellStart"/>
      <w:r w:rsidR="00A56ACD" w:rsidRPr="00C030E4">
        <w:rPr>
          <w:rFonts w:ascii="Arial" w:hAnsi="Arial" w:cs="Arial"/>
          <w:i/>
          <w:sz w:val="22"/>
          <w:szCs w:val="22"/>
        </w:rPr>
        <w:t>công</w:t>
      </w:r>
      <w:proofErr w:type="spellEnd"/>
      <w:r w:rsidR="00A56ACD" w:rsidRPr="00C030E4">
        <w:rPr>
          <w:rFonts w:ascii="Arial" w:hAnsi="Arial" w:cs="Arial"/>
          <w:i/>
          <w:sz w:val="22"/>
          <w:szCs w:val="22"/>
        </w:rPr>
        <w:t xml:space="preserve"> </w:t>
      </w:r>
      <w:proofErr w:type="spellStart"/>
      <w:r w:rsidR="00A56ACD" w:rsidRPr="00C030E4">
        <w:rPr>
          <w:rFonts w:ascii="Arial" w:hAnsi="Arial" w:cs="Arial"/>
          <w:i/>
          <w:sz w:val="22"/>
          <w:szCs w:val="22"/>
        </w:rPr>
        <w:t>việc</w:t>
      </w:r>
      <w:proofErr w:type="spellEnd"/>
      <w:r w:rsidR="00A56ACD" w:rsidRPr="00C030E4">
        <w:rPr>
          <w:rFonts w:ascii="Arial" w:hAnsi="Arial" w:cs="Arial"/>
          <w:i/>
          <w:sz w:val="22"/>
          <w:szCs w:val="22"/>
        </w:rPr>
        <w:t xml:space="preserve"> </w:t>
      </w:r>
      <w:proofErr w:type="spellStart"/>
      <w:r w:rsidR="00A56ACD" w:rsidRPr="00C030E4">
        <w:rPr>
          <w:rFonts w:ascii="Arial" w:hAnsi="Arial" w:cs="Arial"/>
          <w:i/>
          <w:sz w:val="22"/>
          <w:szCs w:val="22"/>
        </w:rPr>
        <w:t>trong</w:t>
      </w:r>
      <w:proofErr w:type="spellEnd"/>
      <w:r w:rsidR="00A56ACD" w:rsidRPr="00C030E4">
        <w:rPr>
          <w:rFonts w:ascii="Arial" w:hAnsi="Arial" w:cs="Arial"/>
          <w:i/>
          <w:sz w:val="22"/>
          <w:szCs w:val="22"/>
        </w:rPr>
        <w:t xml:space="preserve"> Hồ </w:t>
      </w:r>
      <w:proofErr w:type="spellStart"/>
      <w:r w:rsidR="00B1214F">
        <w:rPr>
          <w:rFonts w:ascii="Arial" w:hAnsi="Arial" w:cs="Arial"/>
          <w:i/>
          <w:sz w:val="22"/>
          <w:szCs w:val="22"/>
        </w:rPr>
        <w:t>S</w:t>
      </w:r>
      <w:r w:rsidR="00A56ACD" w:rsidRPr="00C030E4">
        <w:rPr>
          <w:rFonts w:ascii="Arial" w:hAnsi="Arial" w:cs="Arial"/>
          <w:i/>
          <w:sz w:val="22"/>
          <w:szCs w:val="22"/>
        </w:rPr>
        <w:t>ơ</w:t>
      </w:r>
      <w:proofErr w:type="spellEnd"/>
      <w:r w:rsidR="00A56ACD" w:rsidRPr="00C030E4">
        <w:rPr>
          <w:rFonts w:ascii="Arial" w:hAnsi="Arial" w:cs="Arial"/>
          <w:i/>
          <w:sz w:val="22"/>
          <w:szCs w:val="22"/>
        </w:rPr>
        <w:t xml:space="preserve"> </w:t>
      </w:r>
      <w:proofErr w:type="spellStart"/>
      <w:r w:rsidR="00B1214F">
        <w:rPr>
          <w:rFonts w:ascii="Arial" w:hAnsi="Arial" w:cs="Arial"/>
          <w:i/>
          <w:sz w:val="22"/>
          <w:szCs w:val="22"/>
        </w:rPr>
        <w:t>Mời</w:t>
      </w:r>
      <w:proofErr w:type="spellEnd"/>
      <w:r w:rsidR="00B1214F">
        <w:rPr>
          <w:rFonts w:ascii="Arial" w:hAnsi="Arial" w:cs="Arial"/>
          <w:i/>
          <w:sz w:val="22"/>
          <w:szCs w:val="22"/>
        </w:rPr>
        <w:t xml:space="preserve"> </w:t>
      </w:r>
      <w:proofErr w:type="spellStart"/>
      <w:r w:rsidR="00A56ACD" w:rsidRPr="00C030E4">
        <w:rPr>
          <w:rFonts w:ascii="Arial" w:hAnsi="Arial" w:cs="Arial"/>
          <w:i/>
          <w:sz w:val="22"/>
          <w:szCs w:val="22"/>
        </w:rPr>
        <w:t>thầu</w:t>
      </w:r>
      <w:proofErr w:type="spellEnd"/>
      <w:r w:rsidR="00A56ACD" w:rsidRPr="00C030E4">
        <w:rPr>
          <w:rFonts w:ascii="Arial" w:hAnsi="Arial" w:cs="Arial"/>
          <w:i/>
          <w:sz w:val="22"/>
          <w:szCs w:val="22"/>
        </w:rPr>
        <w:t>.</w:t>
      </w:r>
    </w:p>
    <w:p w14:paraId="3DF0A6F5" w14:textId="77777777" w:rsidR="006F48B8" w:rsidRPr="00C030E4" w:rsidRDefault="006F48B8" w:rsidP="00113B4D">
      <w:pPr>
        <w:pStyle w:val="ListParagraph"/>
        <w:ind w:left="1080"/>
        <w:jc w:val="both"/>
        <w:rPr>
          <w:rFonts w:ascii="Arial" w:hAnsi="Arial" w:cs="Arial"/>
          <w:i/>
          <w:sz w:val="22"/>
          <w:szCs w:val="22"/>
        </w:rPr>
      </w:pPr>
    </w:p>
    <w:p w14:paraId="6F5B58B9" w14:textId="77777777" w:rsidR="006F48B8" w:rsidRPr="00C030E4" w:rsidRDefault="006F48B8" w:rsidP="006F48B8">
      <w:pPr>
        <w:pStyle w:val="ListParagraph"/>
        <w:numPr>
          <w:ilvl w:val="0"/>
          <w:numId w:val="2"/>
        </w:numPr>
        <w:jc w:val="both"/>
        <w:rPr>
          <w:rFonts w:ascii="Arial" w:hAnsi="Arial" w:cs="Arial"/>
          <w:sz w:val="22"/>
          <w:szCs w:val="22"/>
        </w:rPr>
      </w:pPr>
      <w:r w:rsidRPr="00C030E4">
        <w:rPr>
          <w:rFonts w:ascii="Arial" w:hAnsi="Arial" w:cs="Arial"/>
          <w:sz w:val="22"/>
          <w:szCs w:val="22"/>
        </w:rPr>
        <w:t>Material list and List of required warranty and indemnity.</w:t>
      </w:r>
    </w:p>
    <w:p w14:paraId="1E67A340" w14:textId="77777777" w:rsidR="006F48B8" w:rsidRPr="00C030E4" w:rsidRDefault="006F48B8" w:rsidP="006F48B8">
      <w:pPr>
        <w:pStyle w:val="ListParagraph"/>
        <w:ind w:left="1080"/>
        <w:jc w:val="both"/>
        <w:rPr>
          <w:rFonts w:ascii="Arial" w:hAnsi="Arial" w:cs="Arial"/>
          <w:i/>
          <w:sz w:val="22"/>
          <w:szCs w:val="22"/>
        </w:rPr>
      </w:pPr>
      <w:r w:rsidRPr="00C030E4">
        <w:rPr>
          <w:rFonts w:ascii="Arial" w:hAnsi="Arial" w:cs="Arial"/>
          <w:i/>
          <w:sz w:val="22"/>
          <w:szCs w:val="22"/>
        </w:rPr>
        <w:t xml:space="preserve">Danh </w:t>
      </w:r>
      <w:proofErr w:type="spellStart"/>
      <w:r w:rsidRPr="00C030E4">
        <w:rPr>
          <w:rFonts w:ascii="Arial" w:hAnsi="Arial" w:cs="Arial"/>
          <w:i/>
          <w:sz w:val="22"/>
          <w:szCs w:val="22"/>
        </w:rPr>
        <w:t>mục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vật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liệu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Danh </w:t>
      </w:r>
      <w:proofErr w:type="spellStart"/>
      <w:r w:rsidRPr="00C030E4">
        <w:rPr>
          <w:rFonts w:ascii="Arial" w:hAnsi="Arial" w:cs="Arial"/>
          <w:i/>
          <w:sz w:val="22"/>
          <w:szCs w:val="22"/>
        </w:rPr>
        <w:t>sách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đảm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yêu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cầu</w:t>
      </w:r>
      <w:proofErr w:type="spellEnd"/>
      <w:r w:rsidRPr="00C030E4">
        <w:rPr>
          <w:rFonts w:ascii="Arial" w:hAnsi="Arial" w:cs="Arial"/>
          <w:i/>
          <w:sz w:val="22"/>
          <w:szCs w:val="22"/>
        </w:rPr>
        <w:t>;</w:t>
      </w:r>
    </w:p>
    <w:p w14:paraId="08EE936A" w14:textId="77777777" w:rsidR="006F48B8" w:rsidRPr="00C030E4" w:rsidRDefault="006F48B8" w:rsidP="006F48B8">
      <w:pPr>
        <w:pStyle w:val="ListParagraph"/>
        <w:ind w:left="1080"/>
        <w:jc w:val="both"/>
        <w:rPr>
          <w:rFonts w:ascii="Arial" w:hAnsi="Arial" w:cs="Arial"/>
          <w:i/>
          <w:sz w:val="22"/>
          <w:szCs w:val="22"/>
        </w:rPr>
      </w:pPr>
    </w:p>
    <w:p w14:paraId="4399EFB9" w14:textId="77777777" w:rsidR="006F48B8" w:rsidRPr="00C030E4" w:rsidRDefault="006F48B8" w:rsidP="006F48B8">
      <w:pPr>
        <w:pStyle w:val="ListParagraph"/>
        <w:numPr>
          <w:ilvl w:val="0"/>
          <w:numId w:val="2"/>
        </w:numPr>
        <w:jc w:val="both"/>
        <w:rPr>
          <w:rFonts w:ascii="Arial" w:hAnsi="Arial" w:cs="Arial"/>
          <w:sz w:val="22"/>
          <w:szCs w:val="22"/>
        </w:rPr>
      </w:pPr>
      <w:r w:rsidRPr="00C030E4">
        <w:rPr>
          <w:rFonts w:ascii="Arial" w:hAnsi="Arial" w:cs="Arial"/>
          <w:sz w:val="22"/>
          <w:szCs w:val="22"/>
        </w:rPr>
        <w:t xml:space="preserve"> the Specifications;</w:t>
      </w:r>
    </w:p>
    <w:p w14:paraId="038E581D" w14:textId="77777777" w:rsidR="006F48B8" w:rsidRPr="00C030E4" w:rsidRDefault="006F48B8" w:rsidP="006F48B8">
      <w:pPr>
        <w:pStyle w:val="ListParagraph"/>
        <w:ind w:left="1080"/>
        <w:jc w:val="both"/>
        <w:rPr>
          <w:rFonts w:ascii="Arial" w:hAnsi="Arial" w:cs="Arial"/>
          <w:i/>
          <w:sz w:val="22"/>
          <w:szCs w:val="22"/>
        </w:rPr>
      </w:pPr>
      <w:proofErr w:type="spellStart"/>
      <w:r w:rsidRPr="00C030E4">
        <w:rPr>
          <w:rFonts w:ascii="Arial" w:hAnsi="Arial" w:cs="Arial"/>
          <w:i/>
          <w:sz w:val="22"/>
          <w:szCs w:val="22"/>
        </w:rPr>
        <w:t>Tiêu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Chuẩn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Kỹ</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Thuật</w:t>
      </w:r>
      <w:proofErr w:type="spellEnd"/>
      <w:r w:rsidRPr="00C030E4">
        <w:rPr>
          <w:rFonts w:ascii="Arial" w:hAnsi="Arial" w:cs="Arial"/>
          <w:i/>
          <w:sz w:val="22"/>
          <w:szCs w:val="22"/>
        </w:rPr>
        <w:t>;</w:t>
      </w:r>
    </w:p>
    <w:p w14:paraId="06D70417" w14:textId="77777777" w:rsidR="006F48B8" w:rsidRPr="00C030E4" w:rsidRDefault="006F48B8" w:rsidP="006F48B8">
      <w:pPr>
        <w:pStyle w:val="ListParagraph"/>
        <w:ind w:left="1080"/>
        <w:jc w:val="both"/>
        <w:rPr>
          <w:rFonts w:ascii="Arial" w:hAnsi="Arial" w:cs="Arial"/>
          <w:i/>
          <w:sz w:val="22"/>
          <w:szCs w:val="22"/>
        </w:rPr>
      </w:pPr>
    </w:p>
    <w:p w14:paraId="01C498A3" w14:textId="40E5A060" w:rsidR="006F48B8" w:rsidRPr="00C030E4" w:rsidRDefault="006F48B8" w:rsidP="006F48B8">
      <w:pPr>
        <w:pStyle w:val="ListParagraph"/>
        <w:numPr>
          <w:ilvl w:val="0"/>
          <w:numId w:val="2"/>
        </w:numPr>
        <w:jc w:val="both"/>
        <w:rPr>
          <w:rFonts w:ascii="Arial" w:hAnsi="Arial" w:cs="Arial"/>
          <w:sz w:val="22"/>
          <w:szCs w:val="22"/>
        </w:rPr>
      </w:pPr>
      <w:r w:rsidRPr="00C030E4">
        <w:rPr>
          <w:rFonts w:ascii="Arial" w:hAnsi="Arial" w:cs="Arial"/>
          <w:sz w:val="22"/>
          <w:szCs w:val="22"/>
        </w:rPr>
        <w:t xml:space="preserve"> the Drawings including Topographic Survey, Soil Investigation, I</w:t>
      </w:r>
      <w:r w:rsidR="001B7F87">
        <w:rPr>
          <w:rFonts w:ascii="Arial" w:hAnsi="Arial" w:cs="Arial"/>
          <w:sz w:val="22"/>
          <w:szCs w:val="22"/>
        </w:rPr>
        <w:t xml:space="preserve">ndustrial </w:t>
      </w:r>
      <w:r w:rsidRPr="00C030E4">
        <w:rPr>
          <w:rFonts w:ascii="Arial" w:hAnsi="Arial" w:cs="Arial"/>
          <w:sz w:val="22"/>
          <w:szCs w:val="22"/>
        </w:rPr>
        <w:t>P</w:t>
      </w:r>
      <w:r w:rsidR="001B7F87">
        <w:rPr>
          <w:rFonts w:ascii="Arial" w:hAnsi="Arial" w:cs="Arial"/>
          <w:sz w:val="22"/>
          <w:szCs w:val="22"/>
        </w:rPr>
        <w:t>ark</w:t>
      </w:r>
      <w:r w:rsidRPr="00C030E4">
        <w:rPr>
          <w:rFonts w:ascii="Arial" w:hAnsi="Arial" w:cs="Arial"/>
          <w:sz w:val="22"/>
          <w:szCs w:val="22"/>
        </w:rPr>
        <w:t>'s Guidelines</w:t>
      </w:r>
    </w:p>
    <w:p w14:paraId="6E20541E" w14:textId="77777777" w:rsidR="006F48B8" w:rsidRPr="00C030E4" w:rsidRDefault="006F48B8" w:rsidP="006F48B8">
      <w:pPr>
        <w:pStyle w:val="ListParagraph"/>
        <w:ind w:left="1080"/>
        <w:jc w:val="both"/>
        <w:rPr>
          <w:rFonts w:ascii="Arial" w:hAnsi="Arial" w:cs="Arial"/>
          <w:i/>
          <w:sz w:val="22"/>
          <w:szCs w:val="22"/>
        </w:rPr>
      </w:pP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vẽ</w:t>
      </w:r>
      <w:proofErr w:type="spellEnd"/>
      <w:r w:rsidRPr="00C030E4">
        <w:rPr>
          <w:rFonts w:ascii="Arial" w:hAnsi="Arial" w:cs="Arial"/>
          <w:i/>
          <w:sz w:val="22"/>
          <w:szCs w:val="22"/>
        </w:rPr>
        <w:t xml:space="preserve"> bao </w:t>
      </w:r>
      <w:proofErr w:type="spellStart"/>
      <w:r w:rsidRPr="00C030E4">
        <w:rPr>
          <w:rFonts w:ascii="Arial" w:hAnsi="Arial" w:cs="Arial"/>
          <w:i/>
          <w:sz w:val="22"/>
          <w:szCs w:val="22"/>
        </w:rPr>
        <w:t>gồm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sát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địa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hình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sát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địa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hướng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dẫn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nghiệp</w:t>
      </w:r>
      <w:proofErr w:type="spellEnd"/>
    </w:p>
    <w:p w14:paraId="6947F7DD" w14:textId="77777777" w:rsidR="006F48B8" w:rsidRPr="00C030E4" w:rsidRDefault="006F48B8" w:rsidP="006F48B8">
      <w:pPr>
        <w:pStyle w:val="ListParagraph"/>
        <w:ind w:left="1080"/>
        <w:jc w:val="both"/>
        <w:rPr>
          <w:rFonts w:ascii="Arial" w:hAnsi="Arial" w:cs="Arial"/>
          <w:i/>
          <w:sz w:val="22"/>
          <w:szCs w:val="22"/>
        </w:rPr>
      </w:pPr>
    </w:p>
    <w:p w14:paraId="08FCB886" w14:textId="77777777" w:rsidR="006F48B8" w:rsidRPr="00C030E4" w:rsidRDefault="006F48B8" w:rsidP="006F48B8">
      <w:pPr>
        <w:pStyle w:val="ListParagraph"/>
        <w:numPr>
          <w:ilvl w:val="0"/>
          <w:numId w:val="2"/>
        </w:numPr>
        <w:jc w:val="both"/>
        <w:rPr>
          <w:rFonts w:ascii="Arial" w:hAnsi="Arial" w:cs="Arial"/>
          <w:sz w:val="22"/>
          <w:szCs w:val="22"/>
        </w:rPr>
      </w:pPr>
      <w:r w:rsidRPr="00C030E4">
        <w:rPr>
          <w:rFonts w:ascii="Arial" w:hAnsi="Arial" w:cs="Arial"/>
          <w:sz w:val="22"/>
          <w:szCs w:val="22"/>
        </w:rPr>
        <w:lastRenderedPageBreak/>
        <w:t xml:space="preserve"> the Pricing Preambles, The Contract sum Analysis, the Daywork Schedule. </w:t>
      </w:r>
    </w:p>
    <w:p w14:paraId="623F9AFC" w14:textId="77777777" w:rsidR="006F48B8" w:rsidRPr="00C030E4" w:rsidRDefault="006F48B8" w:rsidP="006F48B8">
      <w:pPr>
        <w:pStyle w:val="ListParagraph"/>
        <w:ind w:left="1080"/>
        <w:jc w:val="both"/>
        <w:rPr>
          <w:rFonts w:ascii="Arial" w:hAnsi="Arial" w:cs="Arial"/>
          <w:i/>
          <w:sz w:val="22"/>
          <w:szCs w:val="22"/>
        </w:rPr>
      </w:pPr>
      <w:proofErr w:type="spellStart"/>
      <w:r w:rsidRPr="00C030E4">
        <w:rPr>
          <w:rFonts w:ascii="Arial" w:hAnsi="Arial" w:cs="Arial"/>
          <w:i/>
          <w:sz w:val="22"/>
          <w:szCs w:val="22"/>
        </w:rPr>
        <w:t>Hướng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dẫn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bỏ</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Biểu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phân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tích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Danh </w:t>
      </w:r>
      <w:proofErr w:type="spellStart"/>
      <w:r w:rsidRPr="00C030E4">
        <w:rPr>
          <w:rFonts w:ascii="Arial" w:hAnsi="Arial" w:cs="Arial"/>
          <w:i/>
          <w:sz w:val="22"/>
          <w:szCs w:val="22"/>
        </w:rPr>
        <w:t>mục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công</w:t>
      </w:r>
      <w:proofErr w:type="spellEnd"/>
    </w:p>
    <w:p w14:paraId="3D299921" w14:textId="77777777" w:rsidR="006F48B8" w:rsidRPr="00C030E4" w:rsidRDefault="006F48B8" w:rsidP="006F48B8">
      <w:pPr>
        <w:pStyle w:val="ListParagraph"/>
        <w:ind w:left="1080"/>
        <w:jc w:val="both"/>
        <w:rPr>
          <w:rFonts w:ascii="Arial" w:hAnsi="Arial" w:cs="Arial"/>
          <w:i/>
          <w:sz w:val="22"/>
          <w:szCs w:val="22"/>
        </w:rPr>
      </w:pPr>
    </w:p>
    <w:p w14:paraId="7FE449D2" w14:textId="658A6B27" w:rsidR="006F48B8" w:rsidRPr="00C030E4" w:rsidRDefault="001D71B6" w:rsidP="006F48B8">
      <w:pPr>
        <w:pStyle w:val="ListParagraph"/>
        <w:numPr>
          <w:ilvl w:val="0"/>
          <w:numId w:val="2"/>
        </w:numPr>
        <w:jc w:val="both"/>
        <w:rPr>
          <w:rFonts w:ascii="Arial" w:hAnsi="Arial" w:cs="Arial"/>
          <w:sz w:val="22"/>
          <w:szCs w:val="22"/>
        </w:rPr>
      </w:pPr>
      <w:r w:rsidRPr="00C030E4">
        <w:rPr>
          <w:rFonts w:ascii="Arial" w:hAnsi="Arial" w:cs="Arial"/>
          <w:sz w:val="22"/>
          <w:szCs w:val="22"/>
        </w:rPr>
        <w:t xml:space="preserve"> </w:t>
      </w:r>
      <w:r w:rsidR="006F48B8" w:rsidRPr="00C030E4">
        <w:rPr>
          <w:rFonts w:ascii="Arial" w:hAnsi="Arial" w:cs="Arial"/>
          <w:sz w:val="22"/>
          <w:szCs w:val="22"/>
        </w:rPr>
        <w:t xml:space="preserve">Other tender documents, including Specimen of Performance Security, Advance Payment </w:t>
      </w:r>
      <w:r w:rsidR="00872FE8">
        <w:rPr>
          <w:rFonts w:ascii="Arial" w:hAnsi="Arial" w:cs="Arial"/>
          <w:sz w:val="22"/>
          <w:szCs w:val="22"/>
        </w:rPr>
        <w:t>Guarantee</w:t>
      </w:r>
      <w:r w:rsidR="00872FE8" w:rsidRPr="00C030E4">
        <w:rPr>
          <w:rFonts w:ascii="Arial" w:hAnsi="Arial" w:cs="Arial"/>
          <w:sz w:val="22"/>
          <w:szCs w:val="22"/>
        </w:rPr>
        <w:t xml:space="preserve"> </w:t>
      </w:r>
      <w:r w:rsidR="006F48B8" w:rsidRPr="00C030E4">
        <w:rPr>
          <w:rFonts w:ascii="Arial" w:hAnsi="Arial" w:cs="Arial"/>
          <w:sz w:val="22"/>
          <w:szCs w:val="22"/>
        </w:rPr>
        <w:t xml:space="preserve">and Retention Money </w:t>
      </w:r>
      <w:r w:rsidR="00660CBC">
        <w:rPr>
          <w:rFonts w:ascii="Arial" w:hAnsi="Arial" w:cs="Arial"/>
          <w:sz w:val="22"/>
          <w:szCs w:val="22"/>
        </w:rPr>
        <w:t>Guarantee</w:t>
      </w:r>
      <w:r w:rsidR="006F48B8" w:rsidRPr="00C030E4">
        <w:rPr>
          <w:rFonts w:ascii="Arial" w:hAnsi="Arial" w:cs="Arial"/>
          <w:sz w:val="22"/>
          <w:szCs w:val="22"/>
        </w:rPr>
        <w:t>, insurance policy, declaration and warranty on anti-corruption and anti-bribery.</w:t>
      </w:r>
    </w:p>
    <w:p w14:paraId="73F0FE63" w14:textId="6E1BA2A2" w:rsidR="006F48B8" w:rsidRPr="00C030E4" w:rsidRDefault="006F48B8" w:rsidP="006F48B8">
      <w:pPr>
        <w:pStyle w:val="ListParagraph"/>
        <w:ind w:left="1080"/>
        <w:jc w:val="both"/>
        <w:rPr>
          <w:rFonts w:ascii="Arial" w:hAnsi="Arial" w:cs="Arial"/>
          <w:i/>
          <w:sz w:val="22"/>
          <w:szCs w:val="22"/>
        </w:rPr>
      </w:pP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hồ</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khác</w:t>
      </w:r>
      <w:proofErr w:type="spellEnd"/>
      <w:r w:rsidRPr="00C030E4">
        <w:rPr>
          <w:rFonts w:ascii="Arial" w:hAnsi="Arial" w:cs="Arial"/>
          <w:i/>
          <w:sz w:val="22"/>
          <w:szCs w:val="22"/>
        </w:rPr>
        <w:t xml:space="preserve">, bao </w:t>
      </w:r>
      <w:proofErr w:type="spellStart"/>
      <w:r w:rsidRPr="00C030E4">
        <w:rPr>
          <w:rFonts w:ascii="Arial" w:hAnsi="Arial" w:cs="Arial"/>
          <w:i/>
          <w:sz w:val="22"/>
          <w:szCs w:val="22"/>
        </w:rPr>
        <w:t>gồm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mẫu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006503E1" w:rsidRPr="00C030E4">
        <w:rPr>
          <w:rFonts w:ascii="Arial" w:hAnsi="Arial" w:cs="Arial"/>
          <w:i/>
          <w:sz w:val="22"/>
          <w:szCs w:val="22"/>
        </w:rPr>
        <w:t>Bảo</w:t>
      </w:r>
      <w:proofErr w:type="spellEnd"/>
      <w:r w:rsidR="006503E1" w:rsidRPr="00C030E4">
        <w:rPr>
          <w:rFonts w:ascii="Arial" w:hAnsi="Arial" w:cs="Arial"/>
          <w:i/>
          <w:sz w:val="22"/>
          <w:szCs w:val="22"/>
        </w:rPr>
        <w:t xml:space="preserve"> </w:t>
      </w:r>
      <w:proofErr w:type="spellStart"/>
      <w:r w:rsidR="006503E1" w:rsidRPr="00C030E4">
        <w:rPr>
          <w:rFonts w:ascii="Arial" w:hAnsi="Arial" w:cs="Arial"/>
          <w:i/>
          <w:sz w:val="22"/>
          <w:szCs w:val="22"/>
        </w:rPr>
        <w:t>Lãnh</w:t>
      </w:r>
      <w:proofErr w:type="spellEnd"/>
      <w:r w:rsidR="006503E1" w:rsidRPr="00C030E4">
        <w:rPr>
          <w:rFonts w:ascii="Arial" w:hAnsi="Arial" w:cs="Arial"/>
          <w:i/>
          <w:sz w:val="22"/>
          <w:szCs w:val="22"/>
        </w:rPr>
        <w:t xml:space="preserve"> </w:t>
      </w:r>
      <w:proofErr w:type="spellStart"/>
      <w:r w:rsidR="006503E1" w:rsidRPr="00C030E4">
        <w:rPr>
          <w:rFonts w:ascii="Arial" w:hAnsi="Arial" w:cs="Arial"/>
          <w:i/>
          <w:sz w:val="22"/>
          <w:szCs w:val="22"/>
        </w:rPr>
        <w:t>Thực</w:t>
      </w:r>
      <w:proofErr w:type="spellEnd"/>
      <w:r w:rsidR="006503E1" w:rsidRPr="00C030E4">
        <w:rPr>
          <w:rFonts w:ascii="Arial" w:hAnsi="Arial" w:cs="Arial"/>
          <w:i/>
          <w:sz w:val="22"/>
          <w:szCs w:val="22"/>
        </w:rPr>
        <w:t xml:space="preserve"> </w:t>
      </w:r>
      <w:proofErr w:type="spellStart"/>
      <w:r w:rsidR="006503E1" w:rsidRPr="00C030E4">
        <w:rPr>
          <w:rFonts w:ascii="Arial" w:hAnsi="Arial" w:cs="Arial"/>
          <w:i/>
          <w:sz w:val="22"/>
          <w:szCs w:val="22"/>
        </w:rPr>
        <w:t>Hiện</w:t>
      </w:r>
      <w:proofErr w:type="spellEnd"/>
      <w:r w:rsidR="006503E1"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006503E1"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006503E1" w:rsidRPr="00C030E4">
        <w:rPr>
          <w:rFonts w:ascii="Arial" w:hAnsi="Arial" w:cs="Arial"/>
          <w:i/>
          <w:sz w:val="22"/>
          <w:szCs w:val="22"/>
        </w:rPr>
        <w:t>Bảo</w:t>
      </w:r>
      <w:proofErr w:type="spellEnd"/>
      <w:r w:rsidR="006503E1" w:rsidRPr="00C030E4">
        <w:rPr>
          <w:rFonts w:ascii="Arial" w:hAnsi="Arial" w:cs="Arial"/>
          <w:i/>
          <w:sz w:val="22"/>
          <w:szCs w:val="22"/>
        </w:rPr>
        <w:t xml:space="preserve"> </w:t>
      </w:r>
      <w:proofErr w:type="spellStart"/>
      <w:r w:rsidR="006503E1" w:rsidRPr="00C030E4">
        <w:rPr>
          <w:rFonts w:ascii="Arial" w:hAnsi="Arial" w:cs="Arial"/>
          <w:i/>
          <w:sz w:val="22"/>
          <w:szCs w:val="22"/>
        </w:rPr>
        <w:t>Lãnh</w:t>
      </w:r>
      <w:proofErr w:type="spellEnd"/>
      <w:r w:rsidR="006503E1" w:rsidRPr="00C030E4">
        <w:rPr>
          <w:rFonts w:ascii="Arial" w:hAnsi="Arial" w:cs="Arial"/>
          <w:i/>
          <w:sz w:val="22"/>
          <w:szCs w:val="22"/>
        </w:rPr>
        <w:t xml:space="preserve"> </w:t>
      </w:r>
      <w:proofErr w:type="spellStart"/>
      <w:r w:rsidR="006503E1" w:rsidRPr="00C030E4">
        <w:rPr>
          <w:rFonts w:ascii="Arial" w:hAnsi="Arial" w:cs="Arial"/>
          <w:i/>
          <w:sz w:val="22"/>
          <w:szCs w:val="22"/>
        </w:rPr>
        <w:t>Tạm</w:t>
      </w:r>
      <w:proofErr w:type="spellEnd"/>
      <w:r w:rsidR="006503E1" w:rsidRPr="00C030E4">
        <w:rPr>
          <w:rFonts w:ascii="Arial" w:hAnsi="Arial" w:cs="Arial"/>
          <w:i/>
          <w:sz w:val="22"/>
          <w:szCs w:val="22"/>
        </w:rPr>
        <w:t xml:space="preserve"> </w:t>
      </w:r>
      <w:proofErr w:type="spellStart"/>
      <w:r w:rsidR="006503E1" w:rsidRPr="00C030E4">
        <w:rPr>
          <w:rFonts w:ascii="Arial" w:hAnsi="Arial" w:cs="Arial"/>
          <w:i/>
          <w:sz w:val="22"/>
          <w:szCs w:val="22"/>
        </w:rPr>
        <w:t>Ứng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lãnh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tiền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giữ</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lại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chính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sách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hiểm</w:t>
      </w:r>
      <w:proofErr w:type="spellEnd"/>
      <w:r w:rsidRPr="00C030E4">
        <w:rPr>
          <w:rFonts w:ascii="Arial" w:hAnsi="Arial" w:cs="Arial"/>
          <w:i/>
          <w:sz w:val="22"/>
          <w:szCs w:val="22"/>
        </w:rPr>
        <w:t xml:space="preserve">, cam </w:t>
      </w:r>
      <w:proofErr w:type="spellStart"/>
      <w:r w:rsidRPr="00C030E4">
        <w:rPr>
          <w:rFonts w:ascii="Arial" w:hAnsi="Arial" w:cs="Arial"/>
          <w:i/>
          <w:sz w:val="22"/>
          <w:szCs w:val="22"/>
        </w:rPr>
        <w:t>kết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chống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tham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những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chống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hối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lộ</w:t>
      </w:r>
      <w:proofErr w:type="spellEnd"/>
      <w:r w:rsidRPr="00C030E4">
        <w:rPr>
          <w:rFonts w:ascii="Arial" w:hAnsi="Arial" w:cs="Arial"/>
          <w:i/>
          <w:sz w:val="22"/>
          <w:szCs w:val="22"/>
        </w:rPr>
        <w:t>.</w:t>
      </w:r>
    </w:p>
    <w:p w14:paraId="30A77700" w14:textId="77777777" w:rsidR="00CF4671" w:rsidRPr="00C030E4" w:rsidRDefault="00CF4671" w:rsidP="00113B4D">
      <w:pPr>
        <w:pStyle w:val="ListParagraph"/>
        <w:ind w:left="1080"/>
        <w:jc w:val="both"/>
        <w:rPr>
          <w:rFonts w:ascii="Arial" w:hAnsi="Arial" w:cs="Arial"/>
          <w:i/>
          <w:sz w:val="22"/>
          <w:szCs w:val="22"/>
        </w:rPr>
      </w:pPr>
    </w:p>
    <w:p w14:paraId="30950EC4" w14:textId="65A22E25" w:rsidR="001A70EA" w:rsidRPr="00C030E4" w:rsidRDefault="001A70EA" w:rsidP="00113B4D">
      <w:pPr>
        <w:pStyle w:val="ListParagraph"/>
        <w:ind w:left="1080"/>
        <w:jc w:val="both"/>
        <w:rPr>
          <w:rFonts w:ascii="Arial" w:hAnsi="Arial" w:cs="Arial"/>
          <w:sz w:val="22"/>
          <w:szCs w:val="22"/>
        </w:rPr>
      </w:pPr>
    </w:p>
    <w:p w14:paraId="7EDEE729" w14:textId="7C680162" w:rsidR="001A70EA" w:rsidRPr="00C030E4" w:rsidRDefault="001A70EA" w:rsidP="001A70EA">
      <w:pPr>
        <w:ind w:left="720"/>
        <w:jc w:val="both"/>
        <w:rPr>
          <w:rFonts w:ascii="Arial" w:hAnsi="Arial" w:cs="Arial"/>
          <w:sz w:val="22"/>
          <w:szCs w:val="22"/>
        </w:rPr>
      </w:pPr>
      <w:r w:rsidRPr="00C030E4">
        <w:rPr>
          <w:rFonts w:ascii="Arial" w:hAnsi="Arial" w:cs="Arial"/>
          <w:sz w:val="22"/>
          <w:szCs w:val="22"/>
        </w:rPr>
        <w:t xml:space="preserve">The documents forming the Contract Documents are to be taken as mutually explanatory of one another. For the purposes of interpretation, and in the event of any inconsistencies between the Contract Documents, the priority of the documents shall be in accordance with the above sequence. </w:t>
      </w:r>
    </w:p>
    <w:p w14:paraId="3D0A0610" w14:textId="0734D069" w:rsidR="001A70EA" w:rsidRPr="00C030E4" w:rsidRDefault="001A70EA" w:rsidP="001A70EA">
      <w:pPr>
        <w:ind w:left="720"/>
        <w:jc w:val="both"/>
        <w:rPr>
          <w:rFonts w:ascii="Arial" w:hAnsi="Arial" w:cs="Arial"/>
          <w:sz w:val="22"/>
          <w:szCs w:val="22"/>
          <w:lang w:val="vi-VN"/>
        </w:rPr>
      </w:pPr>
      <w:r w:rsidRPr="00C030E4">
        <w:rPr>
          <w:rFonts w:ascii="Arial" w:hAnsi="Arial" w:cs="Arial"/>
          <w:i/>
          <w:sz w:val="22"/>
          <w:szCs w:val="22"/>
          <w:lang w:val="vi-VN"/>
        </w:rPr>
        <w:t xml:space="preserve">Các tài liệu </w:t>
      </w:r>
      <w:proofErr w:type="spellStart"/>
      <w:r w:rsidRPr="00C030E4">
        <w:rPr>
          <w:rFonts w:ascii="Arial" w:hAnsi="Arial" w:cs="Arial"/>
          <w:i/>
          <w:sz w:val="22"/>
          <w:szCs w:val="22"/>
        </w:rPr>
        <w:t>cấu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thành</w:t>
      </w:r>
      <w:proofErr w:type="spellEnd"/>
      <w:r w:rsidRPr="00C030E4">
        <w:rPr>
          <w:rFonts w:ascii="Arial" w:hAnsi="Arial" w:cs="Arial"/>
          <w:i/>
          <w:sz w:val="22"/>
          <w:szCs w:val="22"/>
          <w:lang w:val="vi-VN"/>
        </w:rPr>
        <w:t xml:space="preserve"> </w:t>
      </w:r>
      <w:r w:rsidR="00FE08E8">
        <w:rPr>
          <w:rFonts w:ascii="Arial" w:hAnsi="Arial" w:cs="Arial"/>
          <w:i/>
          <w:sz w:val="22"/>
          <w:szCs w:val="22"/>
        </w:rPr>
        <w:t xml:space="preserve">Hồ </w:t>
      </w:r>
      <w:proofErr w:type="spellStart"/>
      <w:r w:rsidR="00FE08E8">
        <w:rPr>
          <w:rFonts w:ascii="Arial" w:hAnsi="Arial" w:cs="Arial"/>
          <w:i/>
          <w:sz w:val="22"/>
          <w:szCs w:val="22"/>
        </w:rPr>
        <w:t>Sơ</w:t>
      </w:r>
      <w:proofErr w:type="spellEnd"/>
      <w:r w:rsidRPr="00C030E4">
        <w:rPr>
          <w:rFonts w:ascii="Arial" w:hAnsi="Arial" w:cs="Arial"/>
          <w:i/>
          <w:sz w:val="22"/>
          <w:szCs w:val="22"/>
          <w:lang w:val="vi-VN"/>
        </w:rPr>
        <w:t xml:space="preserve"> Hợp </w:t>
      </w:r>
      <w:r w:rsidR="00FE08E8">
        <w:rPr>
          <w:rFonts w:ascii="Arial" w:hAnsi="Arial" w:cs="Arial"/>
          <w:i/>
          <w:sz w:val="22"/>
          <w:szCs w:val="22"/>
        </w:rPr>
        <w:t>Đ</w:t>
      </w:r>
      <w:r w:rsidRPr="00C030E4">
        <w:rPr>
          <w:rFonts w:ascii="Arial" w:hAnsi="Arial" w:cs="Arial"/>
          <w:i/>
          <w:sz w:val="22"/>
          <w:szCs w:val="22"/>
          <w:lang w:val="vi-VN"/>
        </w:rPr>
        <w:t xml:space="preserve">ồng phải được coi là giải thích lẫn nhau. Với mục đích giải thích và trong trường hợp có bất kỳ mâu thuẫn nào giữa các </w:t>
      </w:r>
      <w:proofErr w:type="spellStart"/>
      <w:r w:rsidR="006808A4">
        <w:rPr>
          <w:rFonts w:ascii="Arial" w:hAnsi="Arial" w:cs="Arial"/>
          <w:i/>
          <w:sz w:val="22"/>
          <w:szCs w:val="22"/>
        </w:rPr>
        <w:t>tài</w:t>
      </w:r>
      <w:proofErr w:type="spellEnd"/>
      <w:r w:rsidR="006808A4">
        <w:rPr>
          <w:rFonts w:ascii="Arial" w:hAnsi="Arial" w:cs="Arial"/>
          <w:i/>
          <w:sz w:val="22"/>
          <w:szCs w:val="22"/>
        </w:rPr>
        <w:t xml:space="preserve"> </w:t>
      </w:r>
      <w:proofErr w:type="spellStart"/>
      <w:r w:rsidR="006808A4">
        <w:rPr>
          <w:rFonts w:ascii="Arial" w:hAnsi="Arial" w:cs="Arial"/>
          <w:i/>
          <w:sz w:val="22"/>
          <w:szCs w:val="22"/>
        </w:rPr>
        <w:t>liệu</w:t>
      </w:r>
      <w:proofErr w:type="spellEnd"/>
      <w:r w:rsidR="006808A4">
        <w:rPr>
          <w:rFonts w:ascii="Arial" w:hAnsi="Arial" w:cs="Arial"/>
          <w:i/>
          <w:sz w:val="22"/>
          <w:szCs w:val="22"/>
        </w:rPr>
        <w:t xml:space="preserve"> </w:t>
      </w:r>
      <w:proofErr w:type="spellStart"/>
      <w:r w:rsidR="006808A4">
        <w:rPr>
          <w:rFonts w:ascii="Arial" w:hAnsi="Arial" w:cs="Arial"/>
          <w:i/>
          <w:sz w:val="22"/>
          <w:szCs w:val="22"/>
        </w:rPr>
        <w:t>trong</w:t>
      </w:r>
      <w:r w:rsidR="00EB0BF1">
        <w:rPr>
          <w:rFonts w:ascii="Arial" w:hAnsi="Arial" w:cs="Arial"/>
          <w:i/>
          <w:sz w:val="22"/>
          <w:szCs w:val="22"/>
        </w:rPr>
        <w:t>Hồ</w:t>
      </w:r>
      <w:proofErr w:type="spellEnd"/>
      <w:r w:rsidR="00EB0BF1">
        <w:rPr>
          <w:rFonts w:ascii="Arial" w:hAnsi="Arial" w:cs="Arial"/>
          <w:i/>
          <w:sz w:val="22"/>
          <w:szCs w:val="22"/>
        </w:rPr>
        <w:t xml:space="preserve"> </w:t>
      </w:r>
      <w:proofErr w:type="spellStart"/>
      <w:r w:rsidR="00EB0BF1">
        <w:rPr>
          <w:rFonts w:ascii="Arial" w:hAnsi="Arial" w:cs="Arial"/>
          <w:i/>
          <w:sz w:val="22"/>
          <w:szCs w:val="22"/>
        </w:rPr>
        <w:t>Sơ</w:t>
      </w:r>
      <w:proofErr w:type="spellEnd"/>
      <w:r w:rsidRPr="00C030E4">
        <w:rPr>
          <w:rFonts w:ascii="Arial" w:hAnsi="Arial" w:cs="Arial"/>
          <w:i/>
          <w:sz w:val="22"/>
          <w:szCs w:val="22"/>
          <w:lang w:val="vi-VN"/>
        </w:rPr>
        <w:t xml:space="preserve"> Hợp đồng, mức độ ưu tiên của các tài liệu sẽ theo như trình tự trên.</w:t>
      </w:r>
    </w:p>
    <w:p w14:paraId="4856FBDE" w14:textId="77777777" w:rsidR="001A70EA" w:rsidRPr="00C030E4" w:rsidRDefault="001A70EA" w:rsidP="001A70EA">
      <w:pPr>
        <w:tabs>
          <w:tab w:val="left" w:pos="1440"/>
        </w:tabs>
        <w:overflowPunct w:val="0"/>
        <w:autoSpaceDE w:val="0"/>
        <w:autoSpaceDN w:val="0"/>
        <w:adjustRightInd w:val="0"/>
        <w:ind w:left="720"/>
        <w:jc w:val="both"/>
        <w:textAlignment w:val="baseline"/>
        <w:rPr>
          <w:rFonts w:eastAsia="Times New Roman"/>
          <w:lang w:val="vi-VN"/>
        </w:rPr>
      </w:pPr>
    </w:p>
    <w:p w14:paraId="2AE84E85" w14:textId="0235F8A6" w:rsidR="001A70EA" w:rsidRPr="00C030E4" w:rsidRDefault="001A70EA" w:rsidP="001A70EA">
      <w:pPr>
        <w:ind w:left="720"/>
        <w:jc w:val="both"/>
        <w:rPr>
          <w:rFonts w:ascii="Arial" w:hAnsi="Arial" w:cs="Arial"/>
          <w:i/>
          <w:sz w:val="22"/>
          <w:szCs w:val="22"/>
          <w:lang w:val="vi-VN"/>
        </w:rPr>
      </w:pPr>
      <w:r w:rsidRPr="00C030E4">
        <w:rPr>
          <w:rFonts w:ascii="Arial" w:hAnsi="Arial" w:cs="Arial"/>
          <w:sz w:val="22"/>
          <w:szCs w:val="22"/>
        </w:rPr>
        <w:t>In the event of ambiguities or discrepancies found in the Contract Documents, the most stringent requirement determined by the Engineer shall apply and the Engineer shall issue the necessary clarification or instruction</w:t>
      </w:r>
      <w:r w:rsidR="00E6542C" w:rsidRPr="00C030E4">
        <w:rPr>
          <w:rFonts w:ascii="Arial" w:hAnsi="Arial" w:cs="Arial"/>
          <w:sz w:val="22"/>
          <w:szCs w:val="22"/>
        </w:rPr>
        <w:t xml:space="preserve">. </w:t>
      </w:r>
      <w:r w:rsidRPr="00C030E4">
        <w:rPr>
          <w:rFonts w:ascii="Arial" w:hAnsi="Arial" w:cs="Arial"/>
          <w:sz w:val="22"/>
          <w:szCs w:val="22"/>
        </w:rPr>
        <w:t>The Contractor shall not be entitled to claim for extension of time or for any loss, damage, cost or expense incurred in connection with such clarification or instruction unless any instruction issued by the Engineer in connection therewith constitutes a Variation</w:t>
      </w:r>
      <w:r w:rsidR="009153A7" w:rsidRPr="00C030E4">
        <w:rPr>
          <w:rFonts w:ascii="Arial" w:hAnsi="Arial" w:cs="Arial"/>
          <w:sz w:val="22"/>
          <w:szCs w:val="22"/>
        </w:rPr>
        <w:t xml:space="preserve"> under the Contract Documents</w:t>
      </w:r>
      <w:r w:rsidRPr="00C030E4">
        <w:rPr>
          <w:rFonts w:ascii="Arial" w:hAnsi="Arial" w:cs="Arial"/>
          <w:sz w:val="22"/>
          <w:szCs w:val="22"/>
        </w:rPr>
        <w:t>.</w:t>
      </w:r>
      <w:r w:rsidRPr="00C030E4">
        <w:br/>
      </w:r>
      <w:r w:rsidRPr="00C030E4">
        <w:rPr>
          <w:rFonts w:ascii="Arial" w:hAnsi="Arial" w:cs="Arial"/>
          <w:i/>
          <w:sz w:val="22"/>
          <w:szCs w:val="22"/>
          <w:lang w:val="vi-VN"/>
        </w:rPr>
        <w:t xml:space="preserve">Trong trường hợp có sự mơ hồ hoặc khác biệt được tìm thấy trong </w:t>
      </w:r>
      <w:r w:rsidR="006808A4">
        <w:rPr>
          <w:rFonts w:ascii="Arial" w:hAnsi="Arial" w:cs="Arial"/>
          <w:i/>
          <w:sz w:val="22"/>
          <w:szCs w:val="22"/>
        </w:rPr>
        <w:t xml:space="preserve">Hồ </w:t>
      </w:r>
      <w:proofErr w:type="spellStart"/>
      <w:r w:rsidR="006808A4">
        <w:rPr>
          <w:rFonts w:ascii="Arial" w:hAnsi="Arial" w:cs="Arial"/>
          <w:i/>
          <w:sz w:val="22"/>
          <w:szCs w:val="22"/>
        </w:rPr>
        <w:t>Sơ</w:t>
      </w:r>
      <w:proofErr w:type="spellEnd"/>
      <w:r w:rsidRPr="00C030E4">
        <w:rPr>
          <w:rFonts w:ascii="Arial" w:hAnsi="Arial" w:cs="Arial"/>
          <w:i/>
          <w:sz w:val="22"/>
          <w:szCs w:val="22"/>
          <w:lang w:val="vi-VN"/>
        </w:rPr>
        <w:t xml:space="preserve"> Hợp đồng, yêu cầu nghiêm ngặt nhất do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vấn</w:t>
      </w:r>
      <w:proofErr w:type="spellEnd"/>
      <w:r w:rsidRPr="00C030E4">
        <w:rPr>
          <w:rFonts w:ascii="Arial" w:hAnsi="Arial" w:cs="Arial"/>
          <w:i/>
          <w:sz w:val="22"/>
          <w:szCs w:val="22"/>
          <w:lang w:val="vi-VN"/>
        </w:rPr>
        <w:t xml:space="preserve"> xác định sẽ được áp dụng và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vấn</w:t>
      </w:r>
      <w:proofErr w:type="spellEnd"/>
      <w:r w:rsidRPr="00C030E4">
        <w:rPr>
          <w:rFonts w:ascii="Arial" w:hAnsi="Arial" w:cs="Arial"/>
          <w:i/>
          <w:sz w:val="22"/>
          <w:szCs w:val="22"/>
          <w:lang w:val="vi-VN"/>
        </w:rPr>
        <w:t xml:space="preserve"> sẽ đưa ra giải thích hoặc hướng dẫn cần thiết. Nhà thầu sẽ không được quyền yêu cầu gia hạn thời gian hoặc bất kỳ tổn thất, thiệt hại, chi phí hoặc chi phí nào phát sinh liên quan đến việc làm rõ hoặc hướng dẫn đó trừ khi bất kỳ hướng dẫn nào do </w:t>
      </w:r>
      <w:proofErr w:type="spellStart"/>
      <w:r w:rsidR="002A60CA">
        <w:rPr>
          <w:rFonts w:ascii="Arial" w:hAnsi="Arial" w:cs="Arial"/>
          <w:i/>
          <w:sz w:val="22"/>
          <w:szCs w:val="22"/>
        </w:rPr>
        <w:t>Nhà</w:t>
      </w:r>
      <w:proofErr w:type="spellEnd"/>
      <w:r w:rsidR="002A60CA">
        <w:rPr>
          <w:rFonts w:ascii="Arial" w:hAnsi="Arial" w:cs="Arial"/>
          <w:i/>
          <w:sz w:val="22"/>
          <w:szCs w:val="22"/>
        </w:rPr>
        <w:t xml:space="preserve"> </w:t>
      </w:r>
      <w:proofErr w:type="spellStart"/>
      <w:r w:rsidR="002A60CA">
        <w:rPr>
          <w:rFonts w:ascii="Arial" w:hAnsi="Arial" w:cs="Arial"/>
          <w:i/>
          <w:sz w:val="22"/>
          <w:szCs w:val="22"/>
        </w:rPr>
        <w:t>tư</w:t>
      </w:r>
      <w:proofErr w:type="spellEnd"/>
      <w:r w:rsidR="002A60CA">
        <w:rPr>
          <w:rFonts w:ascii="Arial" w:hAnsi="Arial" w:cs="Arial"/>
          <w:i/>
          <w:sz w:val="22"/>
          <w:szCs w:val="22"/>
        </w:rPr>
        <w:t xml:space="preserve"> </w:t>
      </w:r>
      <w:proofErr w:type="spellStart"/>
      <w:r w:rsidR="002A60CA">
        <w:rPr>
          <w:rFonts w:ascii="Arial" w:hAnsi="Arial" w:cs="Arial"/>
          <w:i/>
          <w:sz w:val="22"/>
          <w:szCs w:val="22"/>
        </w:rPr>
        <w:t>vấn</w:t>
      </w:r>
      <w:proofErr w:type="spellEnd"/>
      <w:r w:rsidRPr="00C030E4">
        <w:rPr>
          <w:rFonts w:ascii="Arial" w:hAnsi="Arial" w:cs="Arial"/>
          <w:i/>
          <w:sz w:val="22"/>
          <w:szCs w:val="22"/>
          <w:lang w:val="vi-VN"/>
        </w:rPr>
        <w:t xml:space="preserve"> đưa ra liên quan đến sự </w:t>
      </w:r>
      <w:proofErr w:type="spellStart"/>
      <w:r w:rsidR="006F20B4">
        <w:rPr>
          <w:rFonts w:ascii="Arial" w:hAnsi="Arial" w:cs="Arial"/>
          <w:i/>
          <w:sz w:val="22"/>
          <w:szCs w:val="22"/>
        </w:rPr>
        <w:t>Phát</w:t>
      </w:r>
      <w:proofErr w:type="spellEnd"/>
      <w:r w:rsidR="006F20B4">
        <w:rPr>
          <w:rFonts w:ascii="Arial" w:hAnsi="Arial" w:cs="Arial"/>
          <w:i/>
          <w:sz w:val="22"/>
          <w:szCs w:val="22"/>
        </w:rPr>
        <w:t xml:space="preserve"> </w:t>
      </w:r>
      <w:proofErr w:type="spellStart"/>
      <w:r w:rsidR="006F20B4">
        <w:rPr>
          <w:rFonts w:ascii="Arial" w:hAnsi="Arial" w:cs="Arial"/>
          <w:i/>
          <w:sz w:val="22"/>
          <w:szCs w:val="22"/>
        </w:rPr>
        <w:t>sinh</w:t>
      </w:r>
      <w:proofErr w:type="spellEnd"/>
      <w:r w:rsidR="009527E0" w:rsidRPr="00C030E4">
        <w:rPr>
          <w:rFonts w:ascii="Arial" w:hAnsi="Arial" w:cs="Arial"/>
          <w:i/>
          <w:sz w:val="22"/>
          <w:szCs w:val="22"/>
          <w:lang w:val="vi-VN"/>
        </w:rPr>
        <w:t xml:space="preserve"> theo </w:t>
      </w:r>
      <w:r w:rsidR="002A60CA">
        <w:rPr>
          <w:rFonts w:ascii="Arial" w:hAnsi="Arial" w:cs="Arial"/>
          <w:i/>
          <w:sz w:val="22"/>
          <w:szCs w:val="22"/>
        </w:rPr>
        <w:t xml:space="preserve">Hồ </w:t>
      </w:r>
      <w:proofErr w:type="spellStart"/>
      <w:r w:rsidR="002A60CA">
        <w:rPr>
          <w:rFonts w:ascii="Arial" w:hAnsi="Arial" w:cs="Arial"/>
          <w:i/>
          <w:sz w:val="22"/>
          <w:szCs w:val="22"/>
        </w:rPr>
        <w:t>Sơ</w:t>
      </w:r>
      <w:proofErr w:type="spellEnd"/>
      <w:r w:rsidR="009527E0" w:rsidRPr="00C030E4">
        <w:rPr>
          <w:rFonts w:ascii="Arial" w:hAnsi="Arial" w:cs="Arial"/>
          <w:i/>
          <w:sz w:val="22"/>
          <w:szCs w:val="22"/>
          <w:lang w:val="vi-VN"/>
        </w:rPr>
        <w:t xml:space="preserve"> Hợp Đồng</w:t>
      </w:r>
      <w:r w:rsidRPr="00C030E4">
        <w:rPr>
          <w:rFonts w:ascii="Arial" w:hAnsi="Arial" w:cs="Arial"/>
          <w:i/>
          <w:sz w:val="22"/>
          <w:szCs w:val="22"/>
          <w:lang w:val="vi-VN"/>
        </w:rPr>
        <w:t>.</w:t>
      </w:r>
    </w:p>
    <w:p w14:paraId="3D7915D5" w14:textId="77777777" w:rsidR="001A70EA" w:rsidRPr="00C030E4" w:rsidRDefault="001A70EA" w:rsidP="001A70EA">
      <w:pPr>
        <w:ind w:left="720"/>
        <w:jc w:val="both"/>
        <w:rPr>
          <w:rFonts w:ascii="Arial" w:hAnsi="Arial" w:cs="Arial"/>
          <w:i/>
          <w:sz w:val="22"/>
          <w:szCs w:val="22"/>
          <w:lang w:val="vi-VN"/>
        </w:rPr>
      </w:pPr>
    </w:p>
    <w:p w14:paraId="58FD6DB6" w14:textId="21B9AE8D" w:rsidR="0074470E" w:rsidRPr="00C030E4" w:rsidRDefault="00571518" w:rsidP="00113B4D">
      <w:pPr>
        <w:ind w:left="720"/>
        <w:jc w:val="both"/>
        <w:rPr>
          <w:rFonts w:ascii="Arial" w:hAnsi="Arial" w:cs="Arial"/>
          <w:sz w:val="22"/>
          <w:szCs w:val="22"/>
        </w:rPr>
      </w:pPr>
      <w:r w:rsidRPr="00C030E4">
        <w:rPr>
          <w:rFonts w:ascii="Arial" w:hAnsi="Arial" w:cs="Arial"/>
          <w:sz w:val="22"/>
          <w:szCs w:val="22"/>
        </w:rPr>
        <w:t>Prior to execution of the Contract Agreement, w</w:t>
      </w:r>
      <w:r w:rsidR="00514911" w:rsidRPr="00C030E4">
        <w:rPr>
          <w:rFonts w:ascii="Arial" w:hAnsi="Arial" w:cs="Arial"/>
          <w:sz w:val="22"/>
          <w:szCs w:val="22"/>
        </w:rPr>
        <w:t>henever there</w:t>
      </w:r>
      <w:r w:rsidR="004D56AA" w:rsidRPr="00C030E4">
        <w:rPr>
          <w:rFonts w:ascii="Arial" w:hAnsi="Arial" w:cs="Arial"/>
          <w:sz w:val="22"/>
          <w:szCs w:val="22"/>
        </w:rPr>
        <w:t xml:space="preserve"> are</w:t>
      </w:r>
      <w:r w:rsidR="0074470E" w:rsidRPr="00C030E4">
        <w:rPr>
          <w:rFonts w:ascii="Arial" w:hAnsi="Arial" w:cs="Arial"/>
          <w:sz w:val="22"/>
          <w:szCs w:val="22"/>
        </w:rPr>
        <w:t xml:space="preserve"> any contradictory terms</w:t>
      </w:r>
      <w:r w:rsidR="00514911" w:rsidRPr="00C030E4">
        <w:rPr>
          <w:rFonts w:ascii="Arial" w:hAnsi="Arial" w:cs="Arial"/>
          <w:sz w:val="22"/>
          <w:szCs w:val="22"/>
        </w:rPr>
        <w:t xml:space="preserve"> &amp; </w:t>
      </w:r>
      <w:r w:rsidR="0074470E" w:rsidRPr="00C030E4">
        <w:rPr>
          <w:rFonts w:ascii="Arial" w:hAnsi="Arial" w:cs="Arial"/>
          <w:sz w:val="22"/>
          <w:szCs w:val="22"/>
        </w:rPr>
        <w:t>conditions in this Letter of Acceptance with those in the above, the terms</w:t>
      </w:r>
      <w:r w:rsidR="00514911" w:rsidRPr="00C030E4">
        <w:rPr>
          <w:rFonts w:ascii="Arial" w:hAnsi="Arial" w:cs="Arial"/>
          <w:sz w:val="22"/>
          <w:szCs w:val="22"/>
        </w:rPr>
        <w:t xml:space="preserve"> &amp; </w:t>
      </w:r>
      <w:r w:rsidR="0074470E" w:rsidRPr="00C030E4">
        <w:rPr>
          <w:rFonts w:ascii="Arial" w:hAnsi="Arial" w:cs="Arial"/>
          <w:sz w:val="22"/>
          <w:szCs w:val="22"/>
        </w:rPr>
        <w:t xml:space="preserve">conditions in this Letter of Acceptance shall prevail. </w:t>
      </w:r>
    </w:p>
    <w:p w14:paraId="0D66BE6E" w14:textId="04090915" w:rsidR="001E77F3" w:rsidRPr="00C030E4" w:rsidRDefault="00561034" w:rsidP="00B459BF">
      <w:pPr>
        <w:ind w:left="720"/>
        <w:jc w:val="both"/>
        <w:rPr>
          <w:rFonts w:ascii="Arial" w:hAnsi="Arial" w:cs="Arial"/>
          <w:i/>
          <w:sz w:val="22"/>
          <w:szCs w:val="22"/>
        </w:rPr>
      </w:pPr>
      <w:proofErr w:type="spellStart"/>
      <w:r w:rsidRPr="00C030E4">
        <w:rPr>
          <w:rFonts w:ascii="Arial" w:hAnsi="Arial" w:cs="Arial"/>
          <w:i/>
          <w:sz w:val="22"/>
          <w:szCs w:val="22"/>
        </w:rPr>
        <w:t>Trước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ký</w:t>
      </w:r>
      <w:proofErr w:type="spellEnd"/>
      <w:r w:rsidRPr="00C030E4">
        <w:rPr>
          <w:rFonts w:ascii="Arial" w:hAnsi="Arial" w:cs="Arial"/>
          <w:i/>
          <w:sz w:val="22"/>
          <w:szCs w:val="22"/>
        </w:rPr>
        <w:t xml:space="preserve"> </w:t>
      </w:r>
      <w:proofErr w:type="spellStart"/>
      <w:r w:rsidR="00571518" w:rsidRPr="00C030E4">
        <w:rPr>
          <w:rFonts w:ascii="Arial" w:hAnsi="Arial" w:cs="Arial"/>
          <w:i/>
          <w:sz w:val="22"/>
          <w:szCs w:val="22"/>
        </w:rPr>
        <w:t>Thỏa</w:t>
      </w:r>
      <w:proofErr w:type="spellEnd"/>
      <w:r w:rsidR="00571518" w:rsidRPr="00C030E4">
        <w:rPr>
          <w:rFonts w:ascii="Arial" w:hAnsi="Arial" w:cs="Arial"/>
          <w:i/>
          <w:sz w:val="22"/>
          <w:szCs w:val="22"/>
        </w:rPr>
        <w:t xml:space="preserve"> </w:t>
      </w:r>
      <w:proofErr w:type="spellStart"/>
      <w:r w:rsidR="00571518" w:rsidRPr="00C030E4">
        <w:rPr>
          <w:rFonts w:ascii="Arial" w:hAnsi="Arial" w:cs="Arial"/>
          <w:i/>
          <w:sz w:val="22"/>
          <w:szCs w:val="22"/>
        </w:rPr>
        <w:t>Thuận</w:t>
      </w:r>
      <w:proofErr w:type="spellEnd"/>
      <w:r w:rsidR="00571518" w:rsidRPr="00C030E4">
        <w:rPr>
          <w:rFonts w:ascii="Arial" w:hAnsi="Arial" w:cs="Arial"/>
          <w:i/>
          <w:sz w:val="22"/>
          <w:szCs w:val="22"/>
        </w:rPr>
        <w:t xml:space="preserve"> </w:t>
      </w:r>
      <w:proofErr w:type="spellStart"/>
      <w:r w:rsidR="00571518" w:rsidRPr="00C030E4">
        <w:rPr>
          <w:rFonts w:ascii="Arial" w:hAnsi="Arial" w:cs="Arial"/>
          <w:i/>
          <w:sz w:val="22"/>
          <w:szCs w:val="22"/>
        </w:rPr>
        <w:t>Hợp</w:t>
      </w:r>
      <w:proofErr w:type="spellEnd"/>
      <w:r w:rsidR="00571518" w:rsidRPr="00C030E4">
        <w:rPr>
          <w:rFonts w:ascii="Arial" w:hAnsi="Arial" w:cs="Arial"/>
          <w:i/>
          <w:sz w:val="22"/>
          <w:szCs w:val="22"/>
        </w:rPr>
        <w:t xml:space="preserve"> </w:t>
      </w:r>
      <w:proofErr w:type="spellStart"/>
      <w:r w:rsidR="00571518" w:rsidRPr="00C030E4">
        <w:rPr>
          <w:rFonts w:ascii="Arial" w:hAnsi="Arial" w:cs="Arial"/>
          <w:i/>
          <w:sz w:val="22"/>
          <w:szCs w:val="22"/>
        </w:rPr>
        <w:t>Đồng</w:t>
      </w:r>
      <w:proofErr w:type="spellEnd"/>
      <w:r w:rsidR="00571518" w:rsidRPr="00C030E4">
        <w:rPr>
          <w:rFonts w:ascii="Arial" w:hAnsi="Arial" w:cs="Arial"/>
          <w:i/>
          <w:sz w:val="22"/>
          <w:szCs w:val="22"/>
        </w:rPr>
        <w:t>,</w:t>
      </w:r>
      <w:r w:rsidRPr="00C030E4">
        <w:rPr>
          <w:rFonts w:ascii="Arial" w:hAnsi="Arial" w:cs="Arial"/>
          <w:i/>
          <w:sz w:val="22"/>
          <w:szCs w:val="22"/>
        </w:rPr>
        <w:t xml:space="preserve"> </w:t>
      </w:r>
      <w:proofErr w:type="spellStart"/>
      <w:r w:rsidRPr="00C030E4">
        <w:rPr>
          <w:rFonts w:ascii="Arial" w:hAnsi="Arial" w:cs="Arial"/>
          <w:i/>
          <w:sz w:val="22"/>
          <w:szCs w:val="22"/>
        </w:rPr>
        <w:t>nếu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khoản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008E150C" w:rsidRPr="00C030E4">
        <w:rPr>
          <w:rFonts w:ascii="Arial" w:hAnsi="Arial" w:cs="Arial"/>
          <w:i/>
          <w:sz w:val="22"/>
          <w:szCs w:val="22"/>
        </w:rPr>
        <w:t>Chấp</w:t>
      </w:r>
      <w:proofErr w:type="spellEnd"/>
      <w:r w:rsidR="008E150C" w:rsidRPr="00C030E4">
        <w:rPr>
          <w:rFonts w:ascii="Arial" w:hAnsi="Arial" w:cs="Arial"/>
          <w:i/>
          <w:sz w:val="22"/>
          <w:szCs w:val="22"/>
        </w:rPr>
        <w:t xml:space="preserve"> </w:t>
      </w:r>
      <w:proofErr w:type="spellStart"/>
      <w:r w:rsidR="008E150C" w:rsidRPr="00C030E4">
        <w:rPr>
          <w:rFonts w:ascii="Arial" w:hAnsi="Arial" w:cs="Arial"/>
          <w:i/>
          <w:sz w:val="22"/>
          <w:szCs w:val="22"/>
        </w:rPr>
        <w:t>Thuận</w:t>
      </w:r>
      <w:proofErr w:type="spellEnd"/>
      <w:r w:rsidR="008E150C"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mâu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thuẫn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với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khoản</w:t>
      </w:r>
      <w:proofErr w:type="spellEnd"/>
      <w:r w:rsidRPr="00C030E4">
        <w:rPr>
          <w:rFonts w:ascii="Arial" w:hAnsi="Arial" w:cs="Arial"/>
          <w:i/>
          <w:sz w:val="22"/>
          <w:szCs w:val="22"/>
        </w:rPr>
        <w:t xml:space="preserve"> ở </w:t>
      </w:r>
      <w:proofErr w:type="spellStart"/>
      <w:r w:rsidRPr="00C030E4">
        <w:rPr>
          <w:rFonts w:ascii="Arial" w:hAnsi="Arial" w:cs="Arial"/>
          <w:i/>
          <w:sz w:val="22"/>
          <w:szCs w:val="22"/>
        </w:rPr>
        <w:t>trên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thì</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khoản</w:t>
      </w:r>
      <w:proofErr w:type="spellEnd"/>
      <w:r w:rsidR="00196302" w:rsidRPr="00C030E4">
        <w:rPr>
          <w:rFonts w:ascii="Arial" w:hAnsi="Arial" w:cs="Arial"/>
          <w:i/>
          <w:sz w:val="22"/>
          <w:szCs w:val="22"/>
        </w:rPr>
        <w:t xml:space="preserve"> </w:t>
      </w:r>
      <w:proofErr w:type="spellStart"/>
      <w:r w:rsidR="00196302"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003C1F90" w:rsidRPr="00C030E4">
        <w:rPr>
          <w:rFonts w:ascii="Arial" w:hAnsi="Arial" w:cs="Arial"/>
          <w:i/>
          <w:sz w:val="22"/>
          <w:szCs w:val="22"/>
        </w:rPr>
        <w:t>Chấp</w:t>
      </w:r>
      <w:proofErr w:type="spellEnd"/>
      <w:r w:rsidR="003C1F90" w:rsidRPr="00C030E4">
        <w:rPr>
          <w:rFonts w:ascii="Arial" w:hAnsi="Arial" w:cs="Arial"/>
          <w:i/>
          <w:sz w:val="22"/>
          <w:szCs w:val="22"/>
        </w:rPr>
        <w:t xml:space="preserve"> </w:t>
      </w:r>
      <w:proofErr w:type="spellStart"/>
      <w:r w:rsidR="003C1F90" w:rsidRPr="00C030E4">
        <w:rPr>
          <w:rFonts w:ascii="Arial" w:hAnsi="Arial" w:cs="Arial"/>
          <w:i/>
          <w:sz w:val="22"/>
          <w:szCs w:val="22"/>
        </w:rPr>
        <w:t>Nhận</w:t>
      </w:r>
      <w:proofErr w:type="spellEnd"/>
      <w:r w:rsidR="003C1F90"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áp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dụng</w:t>
      </w:r>
      <w:proofErr w:type="spellEnd"/>
      <w:r w:rsidRPr="00C030E4">
        <w:rPr>
          <w:rFonts w:ascii="Arial" w:hAnsi="Arial" w:cs="Arial"/>
          <w:i/>
          <w:sz w:val="22"/>
          <w:szCs w:val="22"/>
        </w:rPr>
        <w:t>.</w:t>
      </w:r>
    </w:p>
    <w:p w14:paraId="297860B2" w14:textId="77777777" w:rsidR="00C2104D" w:rsidRPr="00C030E4" w:rsidRDefault="00C2104D" w:rsidP="00B459BF">
      <w:pPr>
        <w:ind w:left="720"/>
        <w:jc w:val="both"/>
        <w:rPr>
          <w:rFonts w:ascii="Arial" w:hAnsi="Arial" w:cs="Arial"/>
          <w:sz w:val="22"/>
          <w:szCs w:val="22"/>
        </w:rPr>
      </w:pPr>
    </w:p>
    <w:p w14:paraId="36B6D6C7" w14:textId="77777777" w:rsidR="00922312" w:rsidRPr="00C030E4" w:rsidRDefault="00922312" w:rsidP="00113B4D">
      <w:pPr>
        <w:jc w:val="both"/>
        <w:rPr>
          <w:rFonts w:ascii="Arial" w:hAnsi="Arial" w:cs="Arial"/>
          <w:sz w:val="22"/>
          <w:szCs w:val="22"/>
        </w:rPr>
      </w:pPr>
    </w:p>
    <w:p w14:paraId="38601F30" w14:textId="77777777" w:rsidR="0074470E" w:rsidRPr="00C030E4" w:rsidRDefault="0074470E" w:rsidP="00113B4D">
      <w:pPr>
        <w:pStyle w:val="ListParagraph"/>
        <w:numPr>
          <w:ilvl w:val="0"/>
          <w:numId w:val="1"/>
        </w:numPr>
        <w:jc w:val="both"/>
        <w:rPr>
          <w:rFonts w:ascii="Arial" w:hAnsi="Arial" w:cs="Arial"/>
          <w:b/>
          <w:sz w:val="22"/>
          <w:szCs w:val="22"/>
        </w:rPr>
      </w:pPr>
      <w:r w:rsidRPr="00C030E4">
        <w:rPr>
          <w:rFonts w:ascii="Arial" w:hAnsi="Arial" w:cs="Arial"/>
          <w:b/>
          <w:bCs/>
          <w:sz w:val="22"/>
          <w:szCs w:val="22"/>
        </w:rPr>
        <w:t>CONTRACT</w:t>
      </w:r>
      <w:r w:rsidRPr="00C030E4">
        <w:rPr>
          <w:rFonts w:ascii="Arial" w:hAnsi="Arial" w:cs="Arial"/>
          <w:b/>
          <w:sz w:val="22"/>
          <w:szCs w:val="22"/>
        </w:rPr>
        <w:t xml:space="preserve"> CORRESPONDE</w:t>
      </w:r>
      <w:r w:rsidR="00584968" w:rsidRPr="00C030E4">
        <w:rPr>
          <w:rFonts w:ascii="Arial" w:hAnsi="Arial" w:cs="Arial"/>
          <w:b/>
          <w:sz w:val="22"/>
          <w:szCs w:val="22"/>
        </w:rPr>
        <w:t>N</w:t>
      </w:r>
      <w:r w:rsidRPr="00C030E4">
        <w:rPr>
          <w:rFonts w:ascii="Arial" w:hAnsi="Arial" w:cs="Arial"/>
          <w:b/>
          <w:sz w:val="22"/>
          <w:szCs w:val="22"/>
        </w:rPr>
        <w:t>CES</w:t>
      </w:r>
    </w:p>
    <w:p w14:paraId="5A994BBA" w14:textId="77777777" w:rsidR="000D0337" w:rsidRPr="00C030E4" w:rsidRDefault="000D0337" w:rsidP="00113B4D">
      <w:pPr>
        <w:pStyle w:val="ListParagraph"/>
        <w:jc w:val="both"/>
        <w:rPr>
          <w:rFonts w:ascii="Arial" w:hAnsi="Arial" w:cs="Arial"/>
          <w:b/>
          <w:i/>
          <w:sz w:val="22"/>
          <w:szCs w:val="22"/>
        </w:rPr>
      </w:pPr>
      <w:r w:rsidRPr="00C030E4">
        <w:rPr>
          <w:rFonts w:ascii="Arial" w:hAnsi="Arial" w:cs="Arial"/>
          <w:b/>
          <w:i/>
          <w:sz w:val="22"/>
          <w:szCs w:val="22"/>
        </w:rPr>
        <w:t>THƯ TỪ TRAO ĐỔI HỢP ĐỒNG</w:t>
      </w:r>
    </w:p>
    <w:p w14:paraId="43C2AEC8" w14:textId="77777777" w:rsidR="002B3720" w:rsidRPr="00C030E4" w:rsidRDefault="002B3720" w:rsidP="002B3720">
      <w:pPr>
        <w:jc w:val="both"/>
        <w:rPr>
          <w:rFonts w:ascii="Arial" w:hAnsi="Arial" w:cs="Arial"/>
          <w:sz w:val="22"/>
          <w:szCs w:val="22"/>
        </w:rPr>
      </w:pPr>
    </w:p>
    <w:p w14:paraId="1EB8172F" w14:textId="4AE20DAD" w:rsidR="002B3720" w:rsidRPr="00C030E4" w:rsidRDefault="002B3720" w:rsidP="00EB57F5">
      <w:pPr>
        <w:numPr>
          <w:ilvl w:val="0"/>
          <w:numId w:val="3"/>
        </w:numPr>
        <w:ind w:left="990" w:hanging="270"/>
        <w:jc w:val="both"/>
        <w:rPr>
          <w:rFonts w:ascii="Arial" w:hAnsi="Arial" w:cs="Arial"/>
          <w:sz w:val="22"/>
          <w:szCs w:val="22"/>
        </w:rPr>
      </w:pPr>
      <w:r w:rsidRPr="00C030E4">
        <w:rPr>
          <w:rFonts w:ascii="Arial" w:hAnsi="Arial" w:cs="Arial"/>
          <w:sz w:val="22"/>
          <w:szCs w:val="22"/>
        </w:rPr>
        <w:t xml:space="preserve">The Tender Documents was issued dated </w:t>
      </w:r>
      <w:r w:rsidR="001773AF" w:rsidRPr="00B42793">
        <w:rPr>
          <w:rFonts w:eastAsia="Arial"/>
          <w:sz w:val="22"/>
          <w:highlight w:val="yellow"/>
        </w:rPr>
        <w:t>.......</w:t>
      </w:r>
      <w:r w:rsidR="00367842" w:rsidRPr="00C030E4">
        <w:rPr>
          <w:rFonts w:ascii="Arial" w:hAnsi="Arial" w:cs="Arial"/>
          <w:sz w:val="22"/>
          <w:szCs w:val="22"/>
        </w:rPr>
        <w:t>;</w:t>
      </w:r>
    </w:p>
    <w:p w14:paraId="175E2877" w14:textId="3DD8D6A8" w:rsidR="002B3720" w:rsidRPr="00C030E4" w:rsidRDefault="002B3720" w:rsidP="002B3720">
      <w:pPr>
        <w:ind w:left="990"/>
        <w:jc w:val="both"/>
        <w:rPr>
          <w:rFonts w:ascii="Arial" w:hAnsi="Arial" w:cs="Arial"/>
          <w:i/>
          <w:sz w:val="22"/>
          <w:szCs w:val="22"/>
        </w:rPr>
      </w:pPr>
      <w:r w:rsidRPr="00C030E4">
        <w:rPr>
          <w:rFonts w:ascii="Arial" w:hAnsi="Arial" w:cs="Arial"/>
          <w:i/>
          <w:sz w:val="22"/>
          <w:szCs w:val="22"/>
        </w:rPr>
        <w:t xml:space="preserve">Hồ </w:t>
      </w:r>
      <w:proofErr w:type="spellStart"/>
      <w:r w:rsidR="003C1F90" w:rsidRPr="00C030E4">
        <w:rPr>
          <w:rFonts w:ascii="Arial" w:hAnsi="Arial" w:cs="Arial"/>
          <w:i/>
          <w:sz w:val="22"/>
          <w:szCs w:val="22"/>
        </w:rPr>
        <w:t>Sơ</w:t>
      </w:r>
      <w:proofErr w:type="spellEnd"/>
      <w:r w:rsidR="003C1F90" w:rsidRPr="00C030E4">
        <w:rPr>
          <w:rFonts w:ascii="Arial" w:hAnsi="Arial" w:cs="Arial"/>
          <w:i/>
          <w:sz w:val="22"/>
          <w:szCs w:val="22"/>
        </w:rPr>
        <w:t xml:space="preserve"> </w:t>
      </w:r>
      <w:proofErr w:type="spellStart"/>
      <w:r w:rsidR="003C1F90" w:rsidRPr="00C030E4">
        <w:rPr>
          <w:rFonts w:ascii="Arial" w:hAnsi="Arial" w:cs="Arial"/>
          <w:i/>
          <w:sz w:val="22"/>
          <w:szCs w:val="22"/>
        </w:rPr>
        <w:t>Mời</w:t>
      </w:r>
      <w:proofErr w:type="spellEnd"/>
      <w:r w:rsidR="003C1F90" w:rsidRPr="00C030E4">
        <w:rPr>
          <w:rFonts w:ascii="Arial" w:hAnsi="Arial" w:cs="Arial"/>
          <w:i/>
          <w:sz w:val="22"/>
          <w:szCs w:val="22"/>
        </w:rPr>
        <w:t xml:space="preserve"> </w:t>
      </w:r>
      <w:proofErr w:type="spellStart"/>
      <w:r w:rsidR="003C1F90" w:rsidRPr="00C030E4">
        <w:rPr>
          <w:rFonts w:ascii="Arial" w:hAnsi="Arial" w:cs="Arial"/>
          <w:i/>
          <w:sz w:val="22"/>
          <w:szCs w:val="22"/>
        </w:rPr>
        <w:t>Thầu</w:t>
      </w:r>
      <w:proofErr w:type="spellEnd"/>
      <w:r w:rsidR="003C1F90" w:rsidRPr="00C030E4">
        <w:rPr>
          <w:rFonts w:ascii="Arial" w:hAnsi="Arial" w:cs="Arial"/>
          <w:i/>
          <w:sz w:val="22"/>
          <w:szCs w:val="22"/>
        </w:rPr>
        <w:t xml:space="preserve"> </w:t>
      </w:r>
      <w:proofErr w:type="spellStart"/>
      <w:r w:rsidRPr="00C030E4">
        <w:rPr>
          <w:rFonts w:ascii="Arial" w:hAnsi="Arial" w:cs="Arial"/>
          <w:i/>
          <w:sz w:val="22"/>
          <w:szCs w:val="22"/>
        </w:rPr>
        <w:t>phát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hành</w:t>
      </w:r>
      <w:proofErr w:type="spellEnd"/>
      <w:r w:rsidRPr="00C030E4">
        <w:rPr>
          <w:rFonts w:ascii="Arial" w:hAnsi="Arial" w:cs="Arial"/>
          <w:i/>
          <w:sz w:val="22"/>
          <w:szCs w:val="22"/>
        </w:rPr>
        <w:t xml:space="preserve"> ngày </w:t>
      </w:r>
      <w:r w:rsidR="001773AF" w:rsidRPr="00B42793">
        <w:rPr>
          <w:rFonts w:eastAsia="Arial"/>
          <w:sz w:val="22"/>
          <w:highlight w:val="yellow"/>
        </w:rPr>
        <w:t>.......</w:t>
      </w:r>
    </w:p>
    <w:p w14:paraId="736EE0A0" w14:textId="7FAC59CD" w:rsidR="00367842" w:rsidRPr="00C030E4" w:rsidRDefault="00367842" w:rsidP="002B3720">
      <w:pPr>
        <w:ind w:left="990"/>
        <w:jc w:val="both"/>
        <w:rPr>
          <w:rFonts w:ascii="Arial" w:hAnsi="Arial" w:cs="Arial"/>
          <w:i/>
          <w:sz w:val="22"/>
          <w:szCs w:val="22"/>
        </w:rPr>
      </w:pPr>
    </w:p>
    <w:p w14:paraId="5BEC0ABD" w14:textId="6E3CD85E" w:rsidR="00367842" w:rsidRPr="00C030E4" w:rsidRDefault="0058104D" w:rsidP="00EB57F5">
      <w:pPr>
        <w:numPr>
          <w:ilvl w:val="0"/>
          <w:numId w:val="3"/>
        </w:numPr>
        <w:ind w:left="990" w:hanging="270"/>
        <w:jc w:val="both"/>
        <w:rPr>
          <w:rFonts w:ascii="Arial" w:hAnsi="Arial" w:cs="Arial"/>
          <w:strike/>
          <w:sz w:val="22"/>
          <w:szCs w:val="22"/>
        </w:rPr>
      </w:pPr>
      <w:r w:rsidRPr="00C030E4">
        <w:rPr>
          <w:rFonts w:ascii="Arial" w:hAnsi="Arial" w:cs="Arial"/>
          <w:sz w:val="22"/>
          <w:szCs w:val="22"/>
        </w:rPr>
        <w:t xml:space="preserve">Tender Addendum No.01 </w:t>
      </w:r>
      <w:r w:rsidR="00367842" w:rsidRPr="00C030E4">
        <w:rPr>
          <w:rFonts w:ascii="Arial" w:hAnsi="Arial" w:cs="Arial"/>
          <w:sz w:val="22"/>
          <w:szCs w:val="22"/>
        </w:rPr>
        <w:t>was issued dated</w:t>
      </w:r>
      <w:r w:rsidRPr="00C030E4">
        <w:rPr>
          <w:rFonts w:ascii="Arial" w:hAnsi="Arial" w:cs="Arial"/>
          <w:sz w:val="22"/>
          <w:szCs w:val="22"/>
        </w:rPr>
        <w:t xml:space="preserve"> </w:t>
      </w:r>
      <w:r w:rsidR="001773AF" w:rsidRPr="00B42793">
        <w:rPr>
          <w:rFonts w:eastAsia="Arial"/>
          <w:sz w:val="22"/>
          <w:highlight w:val="yellow"/>
        </w:rPr>
        <w:t>.......</w:t>
      </w:r>
      <w:r w:rsidR="00603EEF" w:rsidRPr="00C030E4">
        <w:rPr>
          <w:rFonts w:ascii="Arial" w:hAnsi="Arial" w:cs="Arial"/>
          <w:sz w:val="22"/>
          <w:szCs w:val="22"/>
        </w:rPr>
        <w:t>.</w:t>
      </w:r>
    </w:p>
    <w:p w14:paraId="0964EAD3" w14:textId="5CBFF99C" w:rsidR="00367842" w:rsidRPr="00C030E4" w:rsidRDefault="00C4589B" w:rsidP="00367842">
      <w:pPr>
        <w:ind w:left="990"/>
        <w:jc w:val="both"/>
        <w:rPr>
          <w:rFonts w:ascii="Arial" w:hAnsi="Arial" w:cs="Arial"/>
          <w:i/>
          <w:sz w:val="22"/>
          <w:szCs w:val="22"/>
        </w:rPr>
      </w:pPr>
      <w:proofErr w:type="spellStart"/>
      <w:r w:rsidRPr="00C030E4">
        <w:rPr>
          <w:rFonts w:ascii="Arial" w:hAnsi="Arial" w:cs="Arial"/>
          <w:i/>
          <w:sz w:val="22"/>
          <w:szCs w:val="22"/>
        </w:rPr>
        <w:t>Phụ</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hồ</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00367842" w:rsidRPr="00C030E4">
        <w:rPr>
          <w:rFonts w:ascii="Arial" w:hAnsi="Arial" w:cs="Arial"/>
          <w:i/>
          <w:sz w:val="22"/>
          <w:szCs w:val="22"/>
        </w:rPr>
        <w:t xml:space="preserve"> </w:t>
      </w:r>
      <w:proofErr w:type="spellStart"/>
      <w:r w:rsidR="00367842" w:rsidRPr="00C030E4">
        <w:rPr>
          <w:rFonts w:ascii="Arial" w:hAnsi="Arial" w:cs="Arial"/>
          <w:i/>
          <w:sz w:val="22"/>
          <w:szCs w:val="22"/>
        </w:rPr>
        <w:t>số</w:t>
      </w:r>
      <w:proofErr w:type="spellEnd"/>
      <w:r w:rsidR="00367842" w:rsidRPr="00C030E4">
        <w:rPr>
          <w:rFonts w:ascii="Arial" w:hAnsi="Arial" w:cs="Arial"/>
          <w:i/>
          <w:sz w:val="22"/>
          <w:szCs w:val="22"/>
        </w:rPr>
        <w:t xml:space="preserve"> 01 </w:t>
      </w:r>
      <w:proofErr w:type="spellStart"/>
      <w:r w:rsidR="00367842" w:rsidRPr="00C030E4">
        <w:rPr>
          <w:rFonts w:ascii="Arial" w:hAnsi="Arial" w:cs="Arial"/>
          <w:i/>
          <w:sz w:val="22"/>
          <w:szCs w:val="22"/>
        </w:rPr>
        <w:t>phát</w:t>
      </w:r>
      <w:proofErr w:type="spellEnd"/>
      <w:r w:rsidR="00367842" w:rsidRPr="00C030E4">
        <w:rPr>
          <w:rFonts w:ascii="Arial" w:hAnsi="Arial" w:cs="Arial"/>
          <w:i/>
          <w:sz w:val="22"/>
          <w:szCs w:val="22"/>
        </w:rPr>
        <w:t xml:space="preserve"> </w:t>
      </w:r>
      <w:proofErr w:type="spellStart"/>
      <w:r w:rsidR="00367842" w:rsidRPr="00C030E4">
        <w:rPr>
          <w:rFonts w:ascii="Arial" w:hAnsi="Arial" w:cs="Arial"/>
          <w:i/>
          <w:sz w:val="22"/>
          <w:szCs w:val="22"/>
        </w:rPr>
        <w:t>hành</w:t>
      </w:r>
      <w:proofErr w:type="spellEnd"/>
      <w:r w:rsidR="00367842" w:rsidRPr="00C030E4">
        <w:rPr>
          <w:rFonts w:ascii="Arial" w:hAnsi="Arial" w:cs="Arial"/>
          <w:i/>
          <w:sz w:val="22"/>
          <w:szCs w:val="22"/>
        </w:rPr>
        <w:t xml:space="preserve"> </w:t>
      </w:r>
      <w:proofErr w:type="spellStart"/>
      <w:r w:rsidR="00367842" w:rsidRPr="00C030E4">
        <w:rPr>
          <w:rFonts w:ascii="Arial" w:hAnsi="Arial" w:cs="Arial"/>
          <w:i/>
          <w:sz w:val="22"/>
          <w:szCs w:val="22"/>
        </w:rPr>
        <w:t>ngày</w:t>
      </w:r>
      <w:proofErr w:type="spellEnd"/>
      <w:r w:rsidR="00367842" w:rsidRPr="00C030E4">
        <w:rPr>
          <w:rFonts w:ascii="Arial" w:hAnsi="Arial" w:cs="Arial"/>
          <w:i/>
          <w:sz w:val="22"/>
          <w:szCs w:val="22"/>
        </w:rPr>
        <w:t xml:space="preserve"> </w:t>
      </w:r>
      <w:r w:rsidR="001773AF" w:rsidRPr="00B42793">
        <w:rPr>
          <w:rFonts w:eastAsia="Arial"/>
          <w:sz w:val="22"/>
          <w:highlight w:val="yellow"/>
        </w:rPr>
        <w:t>.......</w:t>
      </w:r>
      <w:r w:rsidR="00603EEF" w:rsidRPr="00C030E4">
        <w:rPr>
          <w:rFonts w:ascii="Arial" w:hAnsi="Arial" w:cs="Arial"/>
          <w:i/>
          <w:sz w:val="22"/>
          <w:szCs w:val="22"/>
        </w:rPr>
        <w:t>.</w:t>
      </w:r>
    </w:p>
    <w:p w14:paraId="136E91CC" w14:textId="13DC0B64" w:rsidR="00F5430D" w:rsidRPr="00C030E4" w:rsidRDefault="00F5430D" w:rsidP="000120A7">
      <w:pPr>
        <w:ind w:left="990"/>
        <w:jc w:val="both"/>
        <w:rPr>
          <w:rFonts w:ascii="Arial" w:hAnsi="Arial" w:cs="Arial"/>
          <w:i/>
          <w:sz w:val="22"/>
          <w:szCs w:val="22"/>
        </w:rPr>
      </w:pPr>
    </w:p>
    <w:p w14:paraId="5093AC75" w14:textId="70C7C160" w:rsidR="00F5430D" w:rsidRPr="00C030E4" w:rsidRDefault="00F5430D" w:rsidP="00F5430D">
      <w:pPr>
        <w:numPr>
          <w:ilvl w:val="0"/>
          <w:numId w:val="3"/>
        </w:numPr>
        <w:ind w:left="990" w:hanging="270"/>
        <w:jc w:val="both"/>
        <w:rPr>
          <w:rFonts w:ascii="Arial" w:hAnsi="Arial" w:cs="Arial"/>
          <w:strike/>
          <w:sz w:val="22"/>
          <w:szCs w:val="22"/>
        </w:rPr>
      </w:pPr>
      <w:r w:rsidRPr="00C030E4">
        <w:rPr>
          <w:rFonts w:ascii="Arial" w:hAnsi="Arial" w:cs="Arial"/>
          <w:sz w:val="22"/>
          <w:szCs w:val="22"/>
        </w:rPr>
        <w:t xml:space="preserve">Tender Addendum No.02 was issued dated </w:t>
      </w:r>
      <w:r w:rsidR="001773AF" w:rsidRPr="00B42793">
        <w:rPr>
          <w:rFonts w:eastAsia="Arial"/>
          <w:sz w:val="22"/>
          <w:highlight w:val="yellow"/>
        </w:rPr>
        <w:t>.......</w:t>
      </w:r>
      <w:r w:rsidRPr="00C030E4">
        <w:rPr>
          <w:rFonts w:ascii="Arial" w:hAnsi="Arial" w:cs="Arial"/>
          <w:sz w:val="22"/>
          <w:szCs w:val="22"/>
        </w:rPr>
        <w:t>.</w:t>
      </w:r>
    </w:p>
    <w:p w14:paraId="4C4BDBA5" w14:textId="2F3F819B" w:rsidR="00F5430D" w:rsidRPr="00C030E4" w:rsidRDefault="00B578E0" w:rsidP="00F5430D">
      <w:pPr>
        <w:ind w:left="990"/>
        <w:jc w:val="both"/>
        <w:rPr>
          <w:rFonts w:ascii="Arial" w:hAnsi="Arial" w:cs="Arial"/>
          <w:i/>
          <w:sz w:val="22"/>
          <w:szCs w:val="22"/>
        </w:rPr>
      </w:pPr>
      <w:proofErr w:type="spellStart"/>
      <w:r w:rsidRPr="00C030E4">
        <w:rPr>
          <w:rFonts w:ascii="Arial" w:hAnsi="Arial" w:cs="Arial"/>
          <w:i/>
          <w:sz w:val="22"/>
          <w:szCs w:val="22"/>
        </w:rPr>
        <w:t>Phụ</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hồ</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số</w:t>
      </w:r>
      <w:proofErr w:type="spellEnd"/>
      <w:r w:rsidRPr="00C030E4">
        <w:rPr>
          <w:rFonts w:ascii="Arial" w:hAnsi="Arial" w:cs="Arial"/>
          <w:i/>
          <w:sz w:val="22"/>
          <w:szCs w:val="22"/>
        </w:rPr>
        <w:t xml:space="preserve"> 02</w:t>
      </w:r>
      <w:r w:rsidR="00F5430D" w:rsidRPr="00C030E4">
        <w:rPr>
          <w:rFonts w:ascii="Arial" w:hAnsi="Arial" w:cs="Arial"/>
          <w:i/>
          <w:sz w:val="22"/>
          <w:szCs w:val="22"/>
        </w:rPr>
        <w:t xml:space="preserve"> </w:t>
      </w:r>
      <w:proofErr w:type="spellStart"/>
      <w:r w:rsidR="00F5430D" w:rsidRPr="00C030E4">
        <w:rPr>
          <w:rFonts w:ascii="Arial" w:hAnsi="Arial" w:cs="Arial"/>
          <w:i/>
          <w:sz w:val="22"/>
          <w:szCs w:val="22"/>
        </w:rPr>
        <w:t>phát</w:t>
      </w:r>
      <w:proofErr w:type="spellEnd"/>
      <w:r w:rsidR="00F5430D" w:rsidRPr="00C030E4">
        <w:rPr>
          <w:rFonts w:ascii="Arial" w:hAnsi="Arial" w:cs="Arial"/>
          <w:i/>
          <w:sz w:val="22"/>
          <w:szCs w:val="22"/>
        </w:rPr>
        <w:t xml:space="preserve"> </w:t>
      </w:r>
      <w:proofErr w:type="spellStart"/>
      <w:r w:rsidR="00F5430D" w:rsidRPr="00C030E4">
        <w:rPr>
          <w:rFonts w:ascii="Arial" w:hAnsi="Arial" w:cs="Arial"/>
          <w:i/>
          <w:sz w:val="22"/>
          <w:szCs w:val="22"/>
        </w:rPr>
        <w:t>hành</w:t>
      </w:r>
      <w:proofErr w:type="spellEnd"/>
      <w:r w:rsidR="00F5430D" w:rsidRPr="00C030E4">
        <w:rPr>
          <w:rFonts w:ascii="Arial" w:hAnsi="Arial" w:cs="Arial"/>
          <w:i/>
          <w:sz w:val="22"/>
          <w:szCs w:val="22"/>
        </w:rPr>
        <w:t xml:space="preserve"> ngày </w:t>
      </w:r>
      <w:r w:rsidR="001773AF" w:rsidRPr="00B42793">
        <w:rPr>
          <w:rFonts w:eastAsia="Arial"/>
          <w:sz w:val="22"/>
          <w:highlight w:val="yellow"/>
        </w:rPr>
        <w:t>.......</w:t>
      </w:r>
      <w:r w:rsidR="00F5430D" w:rsidRPr="00C030E4">
        <w:rPr>
          <w:rFonts w:ascii="Arial" w:hAnsi="Arial" w:cs="Arial"/>
          <w:i/>
          <w:sz w:val="22"/>
          <w:szCs w:val="22"/>
        </w:rPr>
        <w:t>.</w:t>
      </w:r>
    </w:p>
    <w:p w14:paraId="2AEBF469" w14:textId="77777777" w:rsidR="00734E1E" w:rsidRPr="00C030E4" w:rsidRDefault="00734E1E" w:rsidP="00F5430D">
      <w:pPr>
        <w:ind w:left="990"/>
        <w:jc w:val="both"/>
        <w:rPr>
          <w:rFonts w:ascii="Arial" w:hAnsi="Arial" w:cs="Arial"/>
          <w:i/>
          <w:sz w:val="22"/>
          <w:szCs w:val="22"/>
        </w:rPr>
      </w:pPr>
    </w:p>
    <w:p w14:paraId="71A739B3" w14:textId="325BEB28" w:rsidR="00734E1E" w:rsidRPr="00C030E4" w:rsidRDefault="00734E1E" w:rsidP="00734E1E">
      <w:pPr>
        <w:numPr>
          <w:ilvl w:val="0"/>
          <w:numId w:val="3"/>
        </w:numPr>
        <w:ind w:left="990" w:hanging="270"/>
        <w:jc w:val="both"/>
        <w:rPr>
          <w:rFonts w:ascii="Arial" w:hAnsi="Arial" w:cs="Arial"/>
          <w:strike/>
          <w:sz w:val="22"/>
          <w:szCs w:val="22"/>
        </w:rPr>
      </w:pPr>
      <w:r w:rsidRPr="00C030E4">
        <w:rPr>
          <w:rFonts w:ascii="Arial" w:hAnsi="Arial" w:cs="Arial"/>
          <w:sz w:val="22"/>
          <w:szCs w:val="22"/>
        </w:rPr>
        <w:t xml:space="preserve">Tender Addendum No.03 was issued dated </w:t>
      </w:r>
      <w:r w:rsidR="001773AF" w:rsidRPr="00B42793">
        <w:rPr>
          <w:rFonts w:eastAsia="Arial"/>
          <w:sz w:val="22"/>
          <w:highlight w:val="yellow"/>
        </w:rPr>
        <w:t>.......</w:t>
      </w:r>
      <w:r w:rsidRPr="00C030E4">
        <w:rPr>
          <w:rFonts w:ascii="Arial" w:hAnsi="Arial" w:cs="Arial"/>
          <w:sz w:val="22"/>
          <w:szCs w:val="22"/>
        </w:rPr>
        <w:t>.</w:t>
      </w:r>
    </w:p>
    <w:p w14:paraId="375D83E2" w14:textId="0B591AD3" w:rsidR="00734E1E" w:rsidRPr="00C030E4" w:rsidRDefault="00B578E0" w:rsidP="00734E1E">
      <w:pPr>
        <w:ind w:left="990"/>
        <w:jc w:val="both"/>
        <w:rPr>
          <w:rFonts w:ascii="Arial" w:hAnsi="Arial" w:cs="Arial"/>
          <w:i/>
          <w:sz w:val="22"/>
          <w:szCs w:val="22"/>
        </w:rPr>
      </w:pPr>
      <w:proofErr w:type="spellStart"/>
      <w:r w:rsidRPr="00C030E4">
        <w:rPr>
          <w:rFonts w:ascii="Arial" w:hAnsi="Arial" w:cs="Arial"/>
          <w:i/>
          <w:sz w:val="22"/>
          <w:szCs w:val="22"/>
        </w:rPr>
        <w:t>Phụ</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hồ</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số</w:t>
      </w:r>
      <w:proofErr w:type="spellEnd"/>
      <w:r w:rsidRPr="00C030E4">
        <w:rPr>
          <w:rFonts w:ascii="Arial" w:hAnsi="Arial" w:cs="Arial"/>
          <w:i/>
          <w:sz w:val="22"/>
          <w:szCs w:val="22"/>
        </w:rPr>
        <w:t xml:space="preserve"> 03 </w:t>
      </w:r>
      <w:proofErr w:type="spellStart"/>
      <w:r w:rsidR="00734E1E" w:rsidRPr="00C030E4">
        <w:rPr>
          <w:rFonts w:ascii="Arial" w:hAnsi="Arial" w:cs="Arial"/>
          <w:i/>
          <w:sz w:val="22"/>
          <w:szCs w:val="22"/>
        </w:rPr>
        <w:t>phát</w:t>
      </w:r>
      <w:proofErr w:type="spellEnd"/>
      <w:r w:rsidR="00734E1E" w:rsidRPr="00C030E4">
        <w:rPr>
          <w:rFonts w:ascii="Arial" w:hAnsi="Arial" w:cs="Arial"/>
          <w:i/>
          <w:sz w:val="22"/>
          <w:szCs w:val="22"/>
        </w:rPr>
        <w:t xml:space="preserve"> </w:t>
      </w:r>
      <w:proofErr w:type="spellStart"/>
      <w:r w:rsidR="00734E1E" w:rsidRPr="00C030E4">
        <w:rPr>
          <w:rFonts w:ascii="Arial" w:hAnsi="Arial" w:cs="Arial"/>
          <w:i/>
          <w:sz w:val="22"/>
          <w:szCs w:val="22"/>
        </w:rPr>
        <w:t>hành</w:t>
      </w:r>
      <w:proofErr w:type="spellEnd"/>
      <w:r w:rsidR="00734E1E" w:rsidRPr="00C030E4">
        <w:rPr>
          <w:rFonts w:ascii="Arial" w:hAnsi="Arial" w:cs="Arial"/>
          <w:i/>
          <w:sz w:val="22"/>
          <w:szCs w:val="22"/>
        </w:rPr>
        <w:t xml:space="preserve"> ngày </w:t>
      </w:r>
      <w:r w:rsidR="001773AF" w:rsidRPr="00B42793">
        <w:rPr>
          <w:rFonts w:eastAsia="Arial"/>
          <w:sz w:val="22"/>
          <w:highlight w:val="yellow"/>
        </w:rPr>
        <w:t>.......</w:t>
      </w:r>
      <w:r w:rsidR="00734E1E" w:rsidRPr="00C030E4">
        <w:rPr>
          <w:rFonts w:ascii="Arial" w:hAnsi="Arial" w:cs="Arial"/>
          <w:i/>
          <w:sz w:val="22"/>
          <w:szCs w:val="22"/>
        </w:rPr>
        <w:t>.</w:t>
      </w:r>
    </w:p>
    <w:p w14:paraId="6CED962D" w14:textId="77777777" w:rsidR="00734E1E" w:rsidRPr="00C030E4" w:rsidRDefault="00734E1E" w:rsidP="00F5430D">
      <w:pPr>
        <w:ind w:left="990"/>
        <w:jc w:val="both"/>
        <w:rPr>
          <w:rFonts w:ascii="Arial" w:hAnsi="Arial" w:cs="Arial"/>
          <w:i/>
          <w:sz w:val="22"/>
          <w:szCs w:val="22"/>
        </w:rPr>
      </w:pPr>
    </w:p>
    <w:p w14:paraId="14C482CD" w14:textId="64FE68BF" w:rsidR="000120A7" w:rsidRPr="00C030E4" w:rsidRDefault="00041AB2" w:rsidP="00EB57F5">
      <w:pPr>
        <w:numPr>
          <w:ilvl w:val="0"/>
          <w:numId w:val="3"/>
        </w:numPr>
        <w:ind w:left="990" w:hanging="270"/>
        <w:jc w:val="both"/>
        <w:rPr>
          <w:rFonts w:ascii="Arial" w:hAnsi="Arial" w:cs="Arial"/>
          <w:sz w:val="22"/>
          <w:szCs w:val="22"/>
        </w:rPr>
      </w:pPr>
      <w:r w:rsidRPr="00C030E4">
        <w:rPr>
          <w:rFonts w:ascii="Arial" w:hAnsi="Arial" w:cs="Arial"/>
          <w:sz w:val="22"/>
          <w:szCs w:val="22"/>
        </w:rPr>
        <w:lastRenderedPageBreak/>
        <w:t xml:space="preserve">Tender Addendum No.04 </w:t>
      </w:r>
      <w:r w:rsidR="000120A7" w:rsidRPr="00C030E4">
        <w:rPr>
          <w:rFonts w:ascii="Arial" w:hAnsi="Arial" w:cs="Arial"/>
          <w:sz w:val="22"/>
          <w:szCs w:val="22"/>
        </w:rPr>
        <w:t xml:space="preserve">was issued dated </w:t>
      </w:r>
      <w:r w:rsidR="001773AF" w:rsidRPr="00B42793">
        <w:rPr>
          <w:rFonts w:eastAsia="Arial"/>
          <w:sz w:val="22"/>
          <w:highlight w:val="yellow"/>
        </w:rPr>
        <w:t>.......</w:t>
      </w:r>
      <w:r w:rsidR="000120A7" w:rsidRPr="00C030E4">
        <w:rPr>
          <w:rFonts w:ascii="Arial" w:hAnsi="Arial" w:cs="Arial"/>
          <w:sz w:val="22"/>
          <w:szCs w:val="22"/>
        </w:rPr>
        <w:t>.</w:t>
      </w:r>
    </w:p>
    <w:p w14:paraId="51DABE4D" w14:textId="3D3413A5" w:rsidR="000120A7" w:rsidRPr="00C030E4" w:rsidRDefault="00B578E0" w:rsidP="000120A7">
      <w:pPr>
        <w:ind w:left="990"/>
        <w:jc w:val="both"/>
        <w:rPr>
          <w:rFonts w:ascii="Arial" w:hAnsi="Arial" w:cs="Arial"/>
          <w:i/>
          <w:sz w:val="22"/>
          <w:szCs w:val="22"/>
        </w:rPr>
      </w:pPr>
      <w:proofErr w:type="spellStart"/>
      <w:r w:rsidRPr="00C030E4">
        <w:rPr>
          <w:rFonts w:ascii="Arial" w:hAnsi="Arial" w:cs="Arial"/>
          <w:i/>
          <w:sz w:val="22"/>
          <w:szCs w:val="22"/>
        </w:rPr>
        <w:t>Phụ</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hồ</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000120A7" w:rsidRPr="00C030E4">
        <w:rPr>
          <w:rFonts w:ascii="Arial" w:hAnsi="Arial" w:cs="Arial"/>
          <w:i/>
          <w:sz w:val="22"/>
          <w:szCs w:val="22"/>
        </w:rPr>
        <w:t>số</w:t>
      </w:r>
      <w:proofErr w:type="spellEnd"/>
      <w:r w:rsidR="000120A7" w:rsidRPr="00C030E4">
        <w:rPr>
          <w:rFonts w:ascii="Arial" w:hAnsi="Arial" w:cs="Arial"/>
          <w:i/>
          <w:sz w:val="22"/>
          <w:szCs w:val="22"/>
        </w:rPr>
        <w:t xml:space="preserve"> 04 </w:t>
      </w:r>
      <w:proofErr w:type="spellStart"/>
      <w:r w:rsidR="000120A7" w:rsidRPr="00C030E4">
        <w:rPr>
          <w:rFonts w:ascii="Arial" w:hAnsi="Arial" w:cs="Arial"/>
          <w:i/>
          <w:sz w:val="22"/>
          <w:szCs w:val="22"/>
        </w:rPr>
        <w:t>phát</w:t>
      </w:r>
      <w:proofErr w:type="spellEnd"/>
      <w:r w:rsidR="000120A7" w:rsidRPr="00C030E4">
        <w:rPr>
          <w:rFonts w:ascii="Arial" w:hAnsi="Arial" w:cs="Arial"/>
          <w:i/>
          <w:sz w:val="22"/>
          <w:szCs w:val="22"/>
        </w:rPr>
        <w:t xml:space="preserve"> </w:t>
      </w:r>
      <w:proofErr w:type="spellStart"/>
      <w:r w:rsidR="000120A7" w:rsidRPr="00C030E4">
        <w:rPr>
          <w:rFonts w:ascii="Arial" w:hAnsi="Arial" w:cs="Arial"/>
          <w:i/>
          <w:sz w:val="22"/>
          <w:szCs w:val="22"/>
        </w:rPr>
        <w:t>hành</w:t>
      </w:r>
      <w:proofErr w:type="spellEnd"/>
      <w:r w:rsidR="000120A7" w:rsidRPr="00C030E4">
        <w:rPr>
          <w:rFonts w:ascii="Arial" w:hAnsi="Arial" w:cs="Arial"/>
          <w:i/>
          <w:sz w:val="22"/>
          <w:szCs w:val="22"/>
        </w:rPr>
        <w:t xml:space="preserve"> </w:t>
      </w:r>
      <w:proofErr w:type="spellStart"/>
      <w:r w:rsidR="000120A7" w:rsidRPr="00C030E4">
        <w:rPr>
          <w:rFonts w:ascii="Arial" w:hAnsi="Arial" w:cs="Arial"/>
          <w:i/>
          <w:sz w:val="22"/>
          <w:szCs w:val="22"/>
        </w:rPr>
        <w:t>ngày</w:t>
      </w:r>
      <w:proofErr w:type="spellEnd"/>
      <w:r w:rsidR="000120A7" w:rsidRPr="00C030E4">
        <w:rPr>
          <w:rFonts w:ascii="Arial" w:hAnsi="Arial" w:cs="Arial"/>
          <w:i/>
          <w:sz w:val="22"/>
          <w:szCs w:val="22"/>
        </w:rPr>
        <w:t xml:space="preserve"> </w:t>
      </w:r>
      <w:r w:rsidR="001773AF" w:rsidRPr="00B42793">
        <w:rPr>
          <w:rFonts w:eastAsia="Arial"/>
          <w:sz w:val="22"/>
          <w:highlight w:val="yellow"/>
        </w:rPr>
        <w:t>.......</w:t>
      </w:r>
      <w:r w:rsidR="000120A7" w:rsidRPr="00C030E4">
        <w:rPr>
          <w:rFonts w:ascii="Arial" w:hAnsi="Arial" w:cs="Arial"/>
          <w:i/>
          <w:sz w:val="22"/>
          <w:szCs w:val="22"/>
        </w:rPr>
        <w:t>.</w:t>
      </w:r>
    </w:p>
    <w:p w14:paraId="70FCE69D" w14:textId="31281AB5" w:rsidR="000120A7" w:rsidRPr="00C030E4" w:rsidRDefault="000120A7" w:rsidP="000120A7">
      <w:pPr>
        <w:ind w:left="990"/>
        <w:jc w:val="both"/>
        <w:rPr>
          <w:rFonts w:ascii="Arial" w:hAnsi="Arial" w:cs="Arial"/>
          <w:i/>
          <w:sz w:val="22"/>
          <w:szCs w:val="22"/>
        </w:rPr>
      </w:pPr>
    </w:p>
    <w:p w14:paraId="019274CA" w14:textId="11E26E7F" w:rsidR="000120A7" w:rsidRPr="00C030E4" w:rsidRDefault="00041AB2" w:rsidP="00EB57F5">
      <w:pPr>
        <w:numPr>
          <w:ilvl w:val="0"/>
          <w:numId w:val="3"/>
        </w:numPr>
        <w:ind w:left="990" w:hanging="270"/>
        <w:jc w:val="both"/>
        <w:rPr>
          <w:rFonts w:ascii="Arial" w:hAnsi="Arial" w:cs="Arial"/>
          <w:sz w:val="22"/>
          <w:szCs w:val="22"/>
        </w:rPr>
      </w:pPr>
      <w:r w:rsidRPr="00C030E4">
        <w:rPr>
          <w:rFonts w:ascii="Arial" w:hAnsi="Arial" w:cs="Arial"/>
          <w:sz w:val="22"/>
          <w:szCs w:val="22"/>
        </w:rPr>
        <w:t xml:space="preserve">Tender Addendum </w:t>
      </w:r>
      <w:r w:rsidR="000120A7" w:rsidRPr="00C030E4">
        <w:rPr>
          <w:rFonts w:ascii="Arial" w:hAnsi="Arial" w:cs="Arial"/>
          <w:sz w:val="22"/>
          <w:szCs w:val="22"/>
        </w:rPr>
        <w:t xml:space="preserve">No.5 was issued dated </w:t>
      </w:r>
      <w:r w:rsidR="001773AF" w:rsidRPr="00B42793">
        <w:rPr>
          <w:rFonts w:eastAsia="Arial"/>
          <w:sz w:val="22"/>
          <w:highlight w:val="yellow"/>
        </w:rPr>
        <w:t>.......</w:t>
      </w:r>
      <w:r w:rsidR="000120A7" w:rsidRPr="00C030E4">
        <w:rPr>
          <w:rFonts w:ascii="Arial" w:hAnsi="Arial" w:cs="Arial"/>
          <w:sz w:val="22"/>
          <w:szCs w:val="22"/>
        </w:rPr>
        <w:t>.</w:t>
      </w:r>
    </w:p>
    <w:p w14:paraId="6A972C97" w14:textId="189FA382" w:rsidR="000120A7" w:rsidRPr="00C030E4" w:rsidRDefault="00B578E0" w:rsidP="000120A7">
      <w:pPr>
        <w:ind w:left="990"/>
        <w:jc w:val="both"/>
        <w:rPr>
          <w:rFonts w:ascii="Arial" w:hAnsi="Arial" w:cs="Arial"/>
          <w:i/>
          <w:sz w:val="22"/>
          <w:szCs w:val="22"/>
        </w:rPr>
      </w:pPr>
      <w:proofErr w:type="spellStart"/>
      <w:r w:rsidRPr="00C030E4">
        <w:rPr>
          <w:rFonts w:ascii="Arial" w:hAnsi="Arial" w:cs="Arial"/>
          <w:i/>
          <w:sz w:val="22"/>
          <w:szCs w:val="22"/>
        </w:rPr>
        <w:t>Phụ</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hồ</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số</w:t>
      </w:r>
      <w:proofErr w:type="spellEnd"/>
      <w:r w:rsidRPr="00C030E4">
        <w:rPr>
          <w:rFonts w:ascii="Arial" w:hAnsi="Arial" w:cs="Arial"/>
          <w:i/>
          <w:sz w:val="22"/>
          <w:szCs w:val="22"/>
        </w:rPr>
        <w:t xml:space="preserve"> </w:t>
      </w:r>
      <w:r w:rsidR="000120A7" w:rsidRPr="00C030E4">
        <w:rPr>
          <w:rFonts w:ascii="Arial" w:hAnsi="Arial" w:cs="Arial"/>
          <w:i/>
          <w:sz w:val="22"/>
          <w:szCs w:val="22"/>
        </w:rPr>
        <w:t xml:space="preserve">05 </w:t>
      </w:r>
      <w:proofErr w:type="spellStart"/>
      <w:r w:rsidR="000120A7" w:rsidRPr="00C030E4">
        <w:rPr>
          <w:rFonts w:ascii="Arial" w:hAnsi="Arial" w:cs="Arial"/>
          <w:i/>
          <w:sz w:val="22"/>
          <w:szCs w:val="22"/>
        </w:rPr>
        <w:t>phát</w:t>
      </w:r>
      <w:proofErr w:type="spellEnd"/>
      <w:r w:rsidR="000120A7" w:rsidRPr="00C030E4">
        <w:rPr>
          <w:rFonts w:ascii="Arial" w:hAnsi="Arial" w:cs="Arial"/>
          <w:i/>
          <w:sz w:val="22"/>
          <w:szCs w:val="22"/>
        </w:rPr>
        <w:t xml:space="preserve"> </w:t>
      </w:r>
      <w:proofErr w:type="spellStart"/>
      <w:r w:rsidR="000120A7" w:rsidRPr="00C030E4">
        <w:rPr>
          <w:rFonts w:ascii="Arial" w:hAnsi="Arial" w:cs="Arial"/>
          <w:i/>
          <w:sz w:val="22"/>
          <w:szCs w:val="22"/>
        </w:rPr>
        <w:t>hành</w:t>
      </w:r>
      <w:proofErr w:type="spellEnd"/>
      <w:r w:rsidR="000120A7" w:rsidRPr="00C030E4">
        <w:rPr>
          <w:rFonts w:ascii="Arial" w:hAnsi="Arial" w:cs="Arial"/>
          <w:i/>
          <w:sz w:val="22"/>
          <w:szCs w:val="22"/>
        </w:rPr>
        <w:t xml:space="preserve"> ngày </w:t>
      </w:r>
      <w:r w:rsidR="001773AF" w:rsidRPr="00B42793">
        <w:rPr>
          <w:rFonts w:eastAsia="Arial"/>
          <w:sz w:val="22"/>
          <w:highlight w:val="yellow"/>
        </w:rPr>
        <w:t>.......</w:t>
      </w:r>
      <w:r w:rsidR="000120A7" w:rsidRPr="00C030E4">
        <w:rPr>
          <w:rFonts w:ascii="Arial" w:hAnsi="Arial" w:cs="Arial"/>
          <w:i/>
          <w:sz w:val="22"/>
          <w:szCs w:val="22"/>
        </w:rPr>
        <w:t>.</w:t>
      </w:r>
    </w:p>
    <w:p w14:paraId="0FE854EF" w14:textId="5F0F1E41" w:rsidR="00F61169" w:rsidRPr="00C030E4" w:rsidRDefault="00F61169" w:rsidP="000120A7">
      <w:pPr>
        <w:ind w:left="990"/>
        <w:jc w:val="both"/>
        <w:rPr>
          <w:rFonts w:ascii="Arial" w:hAnsi="Arial" w:cs="Arial"/>
          <w:i/>
          <w:sz w:val="22"/>
          <w:szCs w:val="22"/>
        </w:rPr>
      </w:pPr>
    </w:p>
    <w:p w14:paraId="76C2A3BF" w14:textId="3F506C72" w:rsidR="00F61169" w:rsidRPr="00C030E4" w:rsidRDefault="00F61169" w:rsidP="00F61169">
      <w:pPr>
        <w:numPr>
          <w:ilvl w:val="0"/>
          <w:numId w:val="3"/>
        </w:numPr>
        <w:ind w:left="990" w:hanging="270"/>
        <w:jc w:val="both"/>
        <w:rPr>
          <w:rFonts w:ascii="Arial" w:hAnsi="Arial" w:cs="Arial"/>
          <w:sz w:val="22"/>
          <w:szCs w:val="22"/>
        </w:rPr>
      </w:pPr>
      <w:r w:rsidRPr="00C030E4">
        <w:rPr>
          <w:rFonts w:ascii="Arial" w:hAnsi="Arial" w:cs="Arial"/>
          <w:sz w:val="22"/>
          <w:szCs w:val="22"/>
        </w:rPr>
        <w:t xml:space="preserve">Post Tender Addendum N.01 was issued dated </w:t>
      </w:r>
      <w:r w:rsidR="001773AF" w:rsidRPr="00B42793">
        <w:rPr>
          <w:rFonts w:eastAsia="Arial"/>
          <w:sz w:val="22"/>
          <w:highlight w:val="yellow"/>
        </w:rPr>
        <w:t>.......</w:t>
      </w:r>
      <w:r w:rsidRPr="00C030E4">
        <w:rPr>
          <w:rFonts w:ascii="Arial" w:hAnsi="Arial" w:cs="Arial"/>
          <w:sz w:val="22"/>
          <w:szCs w:val="22"/>
        </w:rPr>
        <w:t>.</w:t>
      </w:r>
    </w:p>
    <w:p w14:paraId="2410BEEA" w14:textId="0B5D306D" w:rsidR="00F61169" w:rsidRPr="00C030E4" w:rsidRDefault="00F61169" w:rsidP="00F61169">
      <w:pPr>
        <w:ind w:left="990"/>
        <w:jc w:val="both"/>
        <w:rPr>
          <w:rFonts w:ascii="Arial" w:hAnsi="Arial" w:cs="Arial"/>
          <w:i/>
          <w:sz w:val="22"/>
          <w:szCs w:val="22"/>
        </w:rPr>
      </w:pPr>
      <w:proofErr w:type="spellStart"/>
      <w:r w:rsidRPr="00C030E4">
        <w:rPr>
          <w:rFonts w:ascii="Arial" w:hAnsi="Arial" w:cs="Arial"/>
          <w:i/>
          <w:sz w:val="22"/>
          <w:szCs w:val="22"/>
        </w:rPr>
        <w:t>Phụ</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hồ</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sau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phỏng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vấn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số</w:t>
      </w:r>
      <w:proofErr w:type="spellEnd"/>
      <w:r w:rsidRPr="00C030E4">
        <w:rPr>
          <w:rFonts w:ascii="Arial" w:hAnsi="Arial" w:cs="Arial"/>
          <w:i/>
          <w:sz w:val="22"/>
          <w:szCs w:val="22"/>
        </w:rPr>
        <w:t xml:space="preserve"> 01 </w:t>
      </w:r>
      <w:proofErr w:type="spellStart"/>
      <w:r w:rsidRPr="00C030E4">
        <w:rPr>
          <w:rFonts w:ascii="Arial" w:hAnsi="Arial" w:cs="Arial"/>
          <w:i/>
          <w:sz w:val="22"/>
          <w:szCs w:val="22"/>
        </w:rPr>
        <w:t>phát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r w:rsidR="001773AF" w:rsidRPr="00B42793">
        <w:rPr>
          <w:rFonts w:eastAsia="Arial"/>
          <w:sz w:val="22"/>
          <w:highlight w:val="yellow"/>
        </w:rPr>
        <w:t>.......</w:t>
      </w:r>
      <w:r w:rsidRPr="00C030E4">
        <w:rPr>
          <w:rFonts w:ascii="Arial" w:hAnsi="Arial" w:cs="Arial"/>
          <w:i/>
          <w:sz w:val="22"/>
          <w:szCs w:val="22"/>
        </w:rPr>
        <w:t>.</w:t>
      </w:r>
    </w:p>
    <w:p w14:paraId="0D8E5BA8" w14:textId="16058BC0" w:rsidR="0087512C" w:rsidRPr="00C030E4" w:rsidRDefault="0087512C" w:rsidP="0087512C">
      <w:pPr>
        <w:ind w:left="990"/>
        <w:jc w:val="both"/>
        <w:rPr>
          <w:rFonts w:ascii="Arial" w:hAnsi="Arial" w:cs="Arial"/>
          <w:i/>
          <w:sz w:val="22"/>
          <w:szCs w:val="22"/>
        </w:rPr>
      </w:pPr>
    </w:p>
    <w:p w14:paraId="3BFDEDBD" w14:textId="4DA7646E" w:rsidR="0087512C" w:rsidRPr="00C030E4" w:rsidRDefault="0087512C" w:rsidP="00EB57F5">
      <w:pPr>
        <w:numPr>
          <w:ilvl w:val="0"/>
          <w:numId w:val="3"/>
        </w:numPr>
        <w:ind w:left="990" w:hanging="270"/>
        <w:jc w:val="both"/>
        <w:rPr>
          <w:rFonts w:ascii="Arial" w:hAnsi="Arial" w:cs="Arial"/>
          <w:strike/>
          <w:sz w:val="22"/>
          <w:szCs w:val="22"/>
        </w:rPr>
      </w:pPr>
      <w:r w:rsidRPr="00C030E4">
        <w:rPr>
          <w:rFonts w:ascii="Arial" w:hAnsi="Arial" w:cs="Arial"/>
          <w:sz w:val="22"/>
          <w:szCs w:val="22"/>
        </w:rPr>
        <w:t>1</w:t>
      </w:r>
      <w:r w:rsidRPr="00C030E4">
        <w:rPr>
          <w:rFonts w:ascii="Arial" w:hAnsi="Arial" w:cs="Arial"/>
          <w:sz w:val="22"/>
          <w:szCs w:val="22"/>
          <w:vertAlign w:val="superscript"/>
        </w:rPr>
        <w:t>st</w:t>
      </w:r>
      <w:r w:rsidRPr="00C030E4">
        <w:rPr>
          <w:rFonts w:ascii="Arial" w:hAnsi="Arial" w:cs="Arial"/>
          <w:sz w:val="22"/>
          <w:szCs w:val="22"/>
        </w:rPr>
        <w:t xml:space="preserve"> </w:t>
      </w:r>
      <w:r w:rsidR="005D65C7" w:rsidRPr="00C030E4">
        <w:rPr>
          <w:rFonts w:ascii="Arial" w:hAnsi="Arial" w:cs="Arial"/>
          <w:sz w:val="22"/>
          <w:szCs w:val="22"/>
        </w:rPr>
        <w:t>Tender s</w:t>
      </w:r>
      <w:r w:rsidRPr="00C030E4">
        <w:rPr>
          <w:rFonts w:ascii="Arial" w:hAnsi="Arial" w:cs="Arial"/>
          <w:sz w:val="22"/>
          <w:szCs w:val="22"/>
        </w:rPr>
        <w:t xml:space="preserve">ubmission dated </w:t>
      </w:r>
      <w:r w:rsidR="001773AF" w:rsidRPr="00B42793">
        <w:rPr>
          <w:rFonts w:eastAsia="Arial"/>
          <w:sz w:val="22"/>
          <w:highlight w:val="yellow"/>
        </w:rPr>
        <w:t>.......</w:t>
      </w:r>
    </w:p>
    <w:p w14:paraId="17963684" w14:textId="53462C1D" w:rsidR="0087512C" w:rsidRPr="00C030E4" w:rsidRDefault="0087512C" w:rsidP="0087512C">
      <w:pPr>
        <w:ind w:left="990"/>
        <w:jc w:val="both"/>
        <w:rPr>
          <w:rFonts w:ascii="Arial" w:hAnsi="Arial" w:cs="Arial"/>
          <w:i/>
          <w:sz w:val="22"/>
          <w:szCs w:val="22"/>
        </w:rPr>
      </w:pPr>
      <w:r w:rsidRPr="00C030E4">
        <w:rPr>
          <w:rFonts w:ascii="Arial" w:hAnsi="Arial" w:cs="Arial"/>
          <w:i/>
          <w:sz w:val="22"/>
          <w:szCs w:val="22"/>
        </w:rPr>
        <w:t xml:space="preserve">Hồ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dự</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đệ</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trình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lần</w:t>
      </w:r>
      <w:proofErr w:type="spellEnd"/>
      <w:r w:rsidRPr="00C030E4">
        <w:rPr>
          <w:rFonts w:ascii="Arial" w:hAnsi="Arial" w:cs="Arial"/>
          <w:i/>
          <w:sz w:val="22"/>
          <w:szCs w:val="22"/>
        </w:rPr>
        <w:t xml:space="preserve"> 1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r w:rsidR="001773AF" w:rsidRPr="00B42793">
        <w:rPr>
          <w:rFonts w:eastAsia="Arial"/>
          <w:sz w:val="22"/>
          <w:highlight w:val="yellow"/>
        </w:rPr>
        <w:t>.......</w:t>
      </w:r>
      <w:r w:rsidR="00FF1215" w:rsidRPr="00C030E4">
        <w:rPr>
          <w:rFonts w:ascii="Arial" w:hAnsi="Arial" w:cs="Arial"/>
          <w:i/>
          <w:sz w:val="22"/>
          <w:szCs w:val="22"/>
        </w:rPr>
        <w:t>.</w:t>
      </w:r>
    </w:p>
    <w:p w14:paraId="6DCF124C" w14:textId="3EA722F1" w:rsidR="0087512C" w:rsidRPr="00C030E4" w:rsidRDefault="001773AF" w:rsidP="0087512C">
      <w:pPr>
        <w:ind w:left="990"/>
        <w:jc w:val="both"/>
        <w:rPr>
          <w:rFonts w:ascii="Arial" w:hAnsi="Arial" w:cs="Arial"/>
          <w:i/>
          <w:sz w:val="22"/>
          <w:szCs w:val="22"/>
        </w:rPr>
      </w:pPr>
      <w:r>
        <w:rPr>
          <w:rFonts w:ascii="Arial" w:hAnsi="Arial" w:cs="Arial"/>
          <w:i/>
          <w:sz w:val="22"/>
          <w:szCs w:val="22"/>
        </w:rPr>
        <w:t>`</w:t>
      </w:r>
    </w:p>
    <w:p w14:paraId="18E9A751" w14:textId="11D533B4" w:rsidR="002B3720" w:rsidRPr="00C030E4" w:rsidRDefault="002B3720" w:rsidP="00EB57F5">
      <w:pPr>
        <w:numPr>
          <w:ilvl w:val="0"/>
          <w:numId w:val="3"/>
        </w:numPr>
        <w:ind w:left="990" w:hanging="270"/>
        <w:jc w:val="both"/>
        <w:rPr>
          <w:rFonts w:ascii="Arial" w:hAnsi="Arial" w:cs="Arial"/>
          <w:sz w:val="22"/>
          <w:szCs w:val="22"/>
        </w:rPr>
      </w:pPr>
      <w:r w:rsidRPr="00C030E4">
        <w:rPr>
          <w:rFonts w:ascii="Arial" w:hAnsi="Arial" w:cs="Arial"/>
          <w:sz w:val="22"/>
          <w:szCs w:val="22"/>
        </w:rPr>
        <w:t>2</w:t>
      </w:r>
      <w:r w:rsidRPr="00C030E4">
        <w:rPr>
          <w:rFonts w:ascii="Arial" w:hAnsi="Arial" w:cs="Arial"/>
          <w:sz w:val="22"/>
          <w:szCs w:val="22"/>
          <w:vertAlign w:val="superscript"/>
        </w:rPr>
        <w:t>nd</w:t>
      </w:r>
      <w:r w:rsidRPr="00C030E4">
        <w:rPr>
          <w:rFonts w:ascii="Arial" w:hAnsi="Arial" w:cs="Arial"/>
          <w:sz w:val="22"/>
          <w:szCs w:val="22"/>
        </w:rPr>
        <w:t xml:space="preserve"> </w:t>
      </w:r>
      <w:r w:rsidR="005D65C7" w:rsidRPr="00C030E4">
        <w:rPr>
          <w:rFonts w:ascii="Arial" w:hAnsi="Arial" w:cs="Arial"/>
          <w:sz w:val="22"/>
          <w:szCs w:val="22"/>
        </w:rPr>
        <w:t xml:space="preserve">Tender </w:t>
      </w:r>
      <w:r w:rsidRPr="00C030E4">
        <w:rPr>
          <w:rFonts w:ascii="Arial" w:hAnsi="Arial" w:cs="Arial"/>
          <w:sz w:val="22"/>
          <w:szCs w:val="22"/>
        </w:rPr>
        <w:t xml:space="preserve">Submission </w:t>
      </w:r>
      <w:r w:rsidR="001773AF" w:rsidRPr="00C030E4">
        <w:rPr>
          <w:rFonts w:ascii="Arial" w:hAnsi="Arial" w:cs="Arial"/>
          <w:sz w:val="22"/>
          <w:szCs w:val="22"/>
        </w:rPr>
        <w:t xml:space="preserve">dated </w:t>
      </w:r>
      <w:r w:rsidR="001773AF" w:rsidRPr="00B42793">
        <w:rPr>
          <w:rFonts w:eastAsia="Arial"/>
          <w:sz w:val="22"/>
          <w:highlight w:val="yellow"/>
        </w:rPr>
        <w:t>.......</w:t>
      </w:r>
    </w:p>
    <w:p w14:paraId="384CC853" w14:textId="1B2D7047" w:rsidR="00B87BB8" w:rsidRPr="00C030E4" w:rsidRDefault="002B3720" w:rsidP="00877ED4">
      <w:pPr>
        <w:ind w:left="990"/>
        <w:jc w:val="both"/>
        <w:rPr>
          <w:rFonts w:ascii="Arial" w:hAnsi="Arial" w:cs="Arial"/>
          <w:i/>
          <w:sz w:val="22"/>
          <w:szCs w:val="22"/>
        </w:rPr>
      </w:pPr>
      <w:r w:rsidRPr="00C030E4">
        <w:rPr>
          <w:rFonts w:ascii="Arial" w:hAnsi="Arial" w:cs="Arial"/>
          <w:i/>
          <w:sz w:val="22"/>
          <w:szCs w:val="22"/>
        </w:rPr>
        <w:t xml:space="preserve">Hồ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dự</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đệ</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trình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lần</w:t>
      </w:r>
      <w:proofErr w:type="spellEnd"/>
      <w:r w:rsidRPr="00C030E4">
        <w:rPr>
          <w:rFonts w:ascii="Arial" w:hAnsi="Arial" w:cs="Arial"/>
          <w:i/>
          <w:sz w:val="22"/>
          <w:szCs w:val="22"/>
        </w:rPr>
        <w:t xml:space="preserve"> 2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r w:rsidR="001773AF" w:rsidRPr="00B42793">
        <w:rPr>
          <w:rFonts w:eastAsia="Arial"/>
          <w:sz w:val="22"/>
          <w:highlight w:val="yellow"/>
        </w:rPr>
        <w:t>.......</w:t>
      </w:r>
    </w:p>
    <w:p w14:paraId="200B4D36" w14:textId="77777777" w:rsidR="00AA2DD3" w:rsidRPr="00C030E4" w:rsidRDefault="00AA2DD3" w:rsidP="00877ED4">
      <w:pPr>
        <w:ind w:left="990"/>
        <w:jc w:val="both"/>
        <w:rPr>
          <w:rFonts w:ascii="Arial" w:hAnsi="Arial" w:cs="Arial"/>
          <w:i/>
          <w:sz w:val="22"/>
          <w:szCs w:val="22"/>
        </w:rPr>
      </w:pPr>
    </w:p>
    <w:p w14:paraId="2600BED7" w14:textId="20F1BD74" w:rsidR="00AA2DD3" w:rsidRPr="00C030E4" w:rsidRDefault="00AA2DD3" w:rsidP="00AA2DD3">
      <w:pPr>
        <w:numPr>
          <w:ilvl w:val="0"/>
          <w:numId w:val="3"/>
        </w:numPr>
        <w:ind w:left="990" w:hanging="270"/>
        <w:jc w:val="both"/>
        <w:rPr>
          <w:rFonts w:ascii="Arial" w:hAnsi="Arial" w:cs="Arial"/>
          <w:sz w:val="22"/>
          <w:szCs w:val="22"/>
        </w:rPr>
      </w:pPr>
      <w:r w:rsidRPr="00C030E4">
        <w:rPr>
          <w:rFonts w:ascii="Arial" w:hAnsi="Arial" w:cs="Arial"/>
          <w:sz w:val="22"/>
          <w:szCs w:val="22"/>
        </w:rPr>
        <w:t xml:space="preserve">Final Tender Submission </w:t>
      </w:r>
      <w:r w:rsidR="001773AF" w:rsidRPr="00C030E4">
        <w:rPr>
          <w:rFonts w:ascii="Arial" w:hAnsi="Arial" w:cs="Arial"/>
          <w:sz w:val="22"/>
          <w:szCs w:val="22"/>
        </w:rPr>
        <w:t xml:space="preserve">dated </w:t>
      </w:r>
      <w:r w:rsidR="001773AF" w:rsidRPr="00B42793">
        <w:rPr>
          <w:rFonts w:eastAsia="Arial"/>
          <w:sz w:val="22"/>
          <w:highlight w:val="yellow"/>
        </w:rPr>
        <w:t>.......</w:t>
      </w:r>
      <w:r w:rsidRPr="00C030E4">
        <w:rPr>
          <w:rFonts w:ascii="Arial" w:hAnsi="Arial" w:cs="Arial"/>
          <w:sz w:val="22"/>
          <w:szCs w:val="22"/>
        </w:rPr>
        <w:t>.</w:t>
      </w:r>
    </w:p>
    <w:p w14:paraId="05A612EE" w14:textId="488322AB" w:rsidR="00AA2DD3" w:rsidRPr="00C030E4" w:rsidRDefault="00AA2DD3" w:rsidP="00AA2DD3">
      <w:pPr>
        <w:ind w:left="990"/>
        <w:jc w:val="both"/>
        <w:rPr>
          <w:rFonts w:ascii="Arial" w:hAnsi="Arial" w:cs="Arial"/>
          <w:i/>
          <w:sz w:val="22"/>
          <w:szCs w:val="22"/>
        </w:rPr>
      </w:pPr>
      <w:r w:rsidRPr="00C030E4">
        <w:rPr>
          <w:rFonts w:ascii="Arial" w:hAnsi="Arial" w:cs="Arial"/>
          <w:i/>
          <w:sz w:val="22"/>
          <w:szCs w:val="22"/>
        </w:rPr>
        <w:t xml:space="preserve">Hồ </w:t>
      </w:r>
      <w:proofErr w:type="spellStart"/>
      <w:r w:rsidRPr="00C030E4">
        <w:rPr>
          <w:rFonts w:ascii="Arial" w:hAnsi="Arial" w:cs="Arial"/>
          <w:i/>
          <w:sz w:val="22"/>
          <w:szCs w:val="22"/>
        </w:rPr>
        <w:t>sơ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dự</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đệ</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trình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lần</w:t>
      </w:r>
      <w:proofErr w:type="spellEnd"/>
      <w:r w:rsidRPr="00C030E4">
        <w:rPr>
          <w:rFonts w:ascii="Arial" w:hAnsi="Arial" w:cs="Arial"/>
          <w:i/>
          <w:sz w:val="22"/>
          <w:szCs w:val="22"/>
        </w:rPr>
        <w:t xml:space="preserve"> </w:t>
      </w:r>
      <w:proofErr w:type="spellStart"/>
      <w:r w:rsidR="004F1468" w:rsidRPr="00C030E4">
        <w:rPr>
          <w:rFonts w:ascii="Arial" w:hAnsi="Arial" w:cs="Arial"/>
          <w:i/>
          <w:sz w:val="22"/>
          <w:szCs w:val="22"/>
        </w:rPr>
        <w:t>cuối</w:t>
      </w:r>
      <w:proofErr w:type="spellEnd"/>
      <w:r w:rsidR="004F1468"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r w:rsidR="001773AF" w:rsidRPr="00B42793">
        <w:rPr>
          <w:rFonts w:eastAsia="Arial"/>
          <w:sz w:val="22"/>
          <w:highlight w:val="yellow"/>
        </w:rPr>
        <w:t>.......</w:t>
      </w:r>
    </w:p>
    <w:p w14:paraId="302E4430" w14:textId="77777777" w:rsidR="00AA2DD3" w:rsidRPr="00C030E4" w:rsidRDefault="00AA2DD3" w:rsidP="00877ED4">
      <w:pPr>
        <w:ind w:left="990"/>
        <w:jc w:val="both"/>
        <w:rPr>
          <w:rFonts w:ascii="Arial" w:hAnsi="Arial" w:cs="Arial"/>
          <w:i/>
          <w:sz w:val="22"/>
          <w:szCs w:val="22"/>
        </w:rPr>
      </w:pPr>
    </w:p>
    <w:p w14:paraId="2D9998EC" w14:textId="77777777" w:rsidR="00904CE6" w:rsidRPr="00C030E4" w:rsidRDefault="00904CE6" w:rsidP="00113B4D">
      <w:pPr>
        <w:ind w:left="720"/>
        <w:jc w:val="both"/>
        <w:rPr>
          <w:rFonts w:ascii="Arial" w:hAnsi="Arial" w:cs="Arial"/>
          <w:sz w:val="22"/>
          <w:szCs w:val="22"/>
        </w:rPr>
      </w:pPr>
      <w:r w:rsidRPr="00C030E4">
        <w:rPr>
          <w:rFonts w:ascii="Arial" w:hAnsi="Arial" w:cs="Arial"/>
          <w:sz w:val="22"/>
          <w:szCs w:val="22"/>
        </w:rPr>
        <w:t>Should there be any discrepancies between the correspondences referred hereinabove, the information contained in the correspondence of a later date shall supersede those in the previous correspondence.</w:t>
      </w:r>
    </w:p>
    <w:p w14:paraId="0EBC7E7A" w14:textId="34A5F9D5" w:rsidR="00B87BB8" w:rsidRPr="00C030E4" w:rsidRDefault="00E5530B" w:rsidP="008E4279">
      <w:pPr>
        <w:ind w:left="720"/>
        <w:jc w:val="both"/>
        <w:rPr>
          <w:rFonts w:ascii="Arial" w:hAnsi="Arial" w:cs="Arial"/>
          <w:bCs/>
          <w:i/>
          <w:sz w:val="22"/>
          <w:szCs w:val="22"/>
        </w:rPr>
      </w:pPr>
      <w:proofErr w:type="spellStart"/>
      <w:r w:rsidRPr="00C030E4">
        <w:rPr>
          <w:rFonts w:ascii="Arial" w:hAnsi="Arial" w:cs="Arial"/>
          <w:bCs/>
          <w:i/>
          <w:sz w:val="22"/>
          <w:szCs w:val="22"/>
        </w:rPr>
        <w:t>Nếu</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có</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sự</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khác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biệt</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giữa</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các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thư</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từ</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được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đề</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cập</w:t>
      </w:r>
      <w:proofErr w:type="spellEnd"/>
      <w:r w:rsidRPr="00C030E4">
        <w:rPr>
          <w:rFonts w:ascii="Arial" w:hAnsi="Arial" w:cs="Arial"/>
          <w:bCs/>
          <w:i/>
          <w:sz w:val="22"/>
          <w:szCs w:val="22"/>
        </w:rPr>
        <w:t xml:space="preserve"> ở </w:t>
      </w:r>
      <w:proofErr w:type="spellStart"/>
      <w:r w:rsidRPr="00C030E4">
        <w:rPr>
          <w:rFonts w:ascii="Arial" w:hAnsi="Arial" w:cs="Arial"/>
          <w:bCs/>
          <w:i/>
          <w:sz w:val="22"/>
          <w:szCs w:val="22"/>
        </w:rPr>
        <w:t>trên</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thông</w:t>
      </w:r>
      <w:proofErr w:type="spellEnd"/>
      <w:r w:rsidRPr="00C030E4">
        <w:rPr>
          <w:rFonts w:ascii="Arial" w:hAnsi="Arial" w:cs="Arial"/>
          <w:bCs/>
          <w:i/>
          <w:sz w:val="22"/>
          <w:szCs w:val="22"/>
        </w:rPr>
        <w:t xml:space="preserve"> tin </w:t>
      </w:r>
      <w:proofErr w:type="spellStart"/>
      <w:r w:rsidRPr="00C030E4">
        <w:rPr>
          <w:rFonts w:ascii="Arial" w:hAnsi="Arial" w:cs="Arial"/>
          <w:bCs/>
          <w:i/>
          <w:sz w:val="22"/>
          <w:szCs w:val="22"/>
        </w:rPr>
        <w:t>có</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trong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thư</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từ</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sau</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sẽ</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thay</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thế</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những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thông</w:t>
      </w:r>
      <w:proofErr w:type="spellEnd"/>
      <w:r w:rsidRPr="00C030E4">
        <w:rPr>
          <w:rFonts w:ascii="Arial" w:hAnsi="Arial" w:cs="Arial"/>
          <w:bCs/>
          <w:i/>
          <w:sz w:val="22"/>
          <w:szCs w:val="22"/>
        </w:rPr>
        <w:t xml:space="preserve"> tin </w:t>
      </w:r>
      <w:proofErr w:type="spellStart"/>
      <w:r w:rsidRPr="00C030E4">
        <w:rPr>
          <w:rFonts w:ascii="Arial" w:hAnsi="Arial" w:cs="Arial"/>
          <w:bCs/>
          <w:i/>
          <w:sz w:val="22"/>
          <w:szCs w:val="22"/>
        </w:rPr>
        <w:t>trong</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thư</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từ</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trước</w:t>
      </w:r>
      <w:proofErr w:type="spellEnd"/>
      <w:r w:rsidRPr="00C030E4">
        <w:rPr>
          <w:rFonts w:ascii="Arial" w:hAnsi="Arial" w:cs="Arial"/>
          <w:bCs/>
          <w:i/>
          <w:sz w:val="22"/>
          <w:szCs w:val="22"/>
        </w:rPr>
        <w:t xml:space="preserve"> </w:t>
      </w:r>
      <w:proofErr w:type="spellStart"/>
      <w:r w:rsidRPr="00C030E4">
        <w:rPr>
          <w:rFonts w:ascii="Arial" w:hAnsi="Arial" w:cs="Arial"/>
          <w:bCs/>
          <w:i/>
          <w:sz w:val="22"/>
          <w:szCs w:val="22"/>
        </w:rPr>
        <w:t>đó</w:t>
      </w:r>
      <w:proofErr w:type="spellEnd"/>
      <w:r w:rsidRPr="00C030E4">
        <w:rPr>
          <w:rFonts w:ascii="Arial" w:hAnsi="Arial" w:cs="Arial"/>
          <w:bCs/>
          <w:i/>
          <w:sz w:val="22"/>
          <w:szCs w:val="22"/>
        </w:rPr>
        <w:t>.</w:t>
      </w:r>
    </w:p>
    <w:p w14:paraId="006EC4A1" w14:textId="59602BDF" w:rsidR="00000BBF" w:rsidRPr="00C030E4" w:rsidRDefault="00000BBF" w:rsidP="00113B4D">
      <w:pPr>
        <w:jc w:val="both"/>
        <w:rPr>
          <w:rFonts w:ascii="Arial" w:hAnsi="Arial" w:cs="Arial"/>
          <w:bCs/>
          <w:sz w:val="22"/>
          <w:szCs w:val="22"/>
        </w:rPr>
      </w:pPr>
    </w:p>
    <w:p w14:paraId="597FE546" w14:textId="77777777" w:rsidR="0020598E" w:rsidRPr="00C030E4" w:rsidRDefault="0020598E" w:rsidP="00113B4D">
      <w:pPr>
        <w:jc w:val="both"/>
        <w:rPr>
          <w:rFonts w:ascii="Arial" w:hAnsi="Arial" w:cs="Arial"/>
          <w:bCs/>
          <w:sz w:val="22"/>
          <w:szCs w:val="22"/>
        </w:rPr>
      </w:pPr>
    </w:p>
    <w:p w14:paraId="0FA69858" w14:textId="77777777" w:rsidR="00A5370A" w:rsidRPr="00C030E4" w:rsidRDefault="00A5370A" w:rsidP="00113B4D">
      <w:pPr>
        <w:pStyle w:val="ListParagraph"/>
        <w:numPr>
          <w:ilvl w:val="0"/>
          <w:numId w:val="1"/>
        </w:numPr>
        <w:jc w:val="both"/>
        <w:rPr>
          <w:rFonts w:ascii="Arial" w:hAnsi="Arial" w:cs="Arial"/>
          <w:b/>
          <w:bCs/>
          <w:sz w:val="22"/>
          <w:szCs w:val="22"/>
        </w:rPr>
      </w:pPr>
      <w:r w:rsidRPr="00C030E4">
        <w:rPr>
          <w:rFonts w:ascii="Arial" w:hAnsi="Arial" w:cs="Arial"/>
          <w:b/>
          <w:bCs/>
          <w:sz w:val="22"/>
          <w:szCs w:val="22"/>
        </w:rPr>
        <w:t>CONTRACT RATES RATIONALISATION</w:t>
      </w:r>
    </w:p>
    <w:p w14:paraId="052F0EA3" w14:textId="0221BD36" w:rsidR="00E5530B" w:rsidRPr="00C030E4" w:rsidRDefault="00E5530B" w:rsidP="00113B4D">
      <w:pPr>
        <w:pStyle w:val="ListParagraph"/>
        <w:jc w:val="both"/>
        <w:rPr>
          <w:rFonts w:ascii="Arial" w:hAnsi="Arial" w:cs="Arial"/>
          <w:b/>
          <w:bCs/>
          <w:i/>
          <w:sz w:val="22"/>
          <w:szCs w:val="22"/>
        </w:rPr>
      </w:pPr>
      <w:r w:rsidRPr="00C030E4">
        <w:rPr>
          <w:rFonts w:ascii="Arial" w:hAnsi="Arial" w:cs="Arial"/>
          <w:b/>
          <w:bCs/>
          <w:i/>
          <w:sz w:val="22"/>
          <w:szCs w:val="22"/>
        </w:rPr>
        <w:t>SỰ HỢP LÝ HÓA</w:t>
      </w:r>
      <w:r w:rsidR="00D81E1C" w:rsidRPr="00C030E4">
        <w:rPr>
          <w:rFonts w:ascii="Arial" w:hAnsi="Arial" w:cs="Arial"/>
          <w:b/>
          <w:bCs/>
          <w:i/>
          <w:sz w:val="22"/>
          <w:szCs w:val="22"/>
        </w:rPr>
        <w:t xml:space="preserve"> CỦA</w:t>
      </w:r>
      <w:r w:rsidRPr="00C030E4">
        <w:rPr>
          <w:rFonts w:ascii="Arial" w:hAnsi="Arial" w:cs="Arial"/>
          <w:b/>
          <w:bCs/>
          <w:i/>
          <w:sz w:val="22"/>
          <w:szCs w:val="22"/>
        </w:rPr>
        <w:t xml:space="preserve"> ĐƠN GIÁ HỢP ĐỒNG</w:t>
      </w:r>
    </w:p>
    <w:p w14:paraId="79512C33" w14:textId="77777777" w:rsidR="00E5530B" w:rsidRPr="00C030E4" w:rsidRDefault="00E5530B" w:rsidP="00113B4D">
      <w:pPr>
        <w:ind w:left="720"/>
        <w:jc w:val="both"/>
        <w:rPr>
          <w:rFonts w:ascii="Arial" w:hAnsi="Arial" w:cs="Arial"/>
          <w:sz w:val="22"/>
          <w:szCs w:val="22"/>
        </w:rPr>
      </w:pPr>
    </w:p>
    <w:p w14:paraId="3A198814" w14:textId="4D92BA9F" w:rsidR="00A5370A" w:rsidRPr="00C030E4" w:rsidRDefault="00A5370A" w:rsidP="00113B4D">
      <w:pPr>
        <w:ind w:left="720"/>
        <w:jc w:val="both"/>
        <w:rPr>
          <w:rFonts w:ascii="Arial" w:hAnsi="Arial" w:cs="Arial"/>
          <w:sz w:val="22"/>
          <w:szCs w:val="22"/>
        </w:rPr>
      </w:pPr>
      <w:r w:rsidRPr="00C030E4">
        <w:rPr>
          <w:rFonts w:ascii="Arial" w:hAnsi="Arial" w:cs="Arial"/>
          <w:sz w:val="22"/>
          <w:szCs w:val="22"/>
        </w:rPr>
        <w:t>The Contractor agrees that all rates shall be scrutinized for their reasonableness and consistency by the Quantity Surveyor</w:t>
      </w:r>
      <w:r w:rsidR="002A55CA" w:rsidRPr="00C030E4">
        <w:rPr>
          <w:rFonts w:ascii="Arial" w:hAnsi="Arial" w:cs="Arial"/>
          <w:sz w:val="22"/>
          <w:szCs w:val="22"/>
        </w:rPr>
        <w:t xml:space="preserve"> </w:t>
      </w:r>
      <w:r w:rsidR="0074470E" w:rsidRPr="00C030E4">
        <w:rPr>
          <w:rFonts w:ascii="Arial" w:hAnsi="Arial" w:cs="Arial"/>
          <w:sz w:val="22"/>
          <w:szCs w:val="22"/>
        </w:rPr>
        <w:t>–</w:t>
      </w:r>
      <w:r w:rsidR="002A55CA" w:rsidRPr="00C030E4">
        <w:rPr>
          <w:rFonts w:ascii="Arial" w:hAnsi="Arial" w:cs="Arial"/>
          <w:sz w:val="22"/>
          <w:szCs w:val="22"/>
        </w:rPr>
        <w:t xml:space="preserve"> </w:t>
      </w:r>
      <w:r w:rsidR="000929F9" w:rsidRPr="00B42793">
        <w:rPr>
          <w:rFonts w:eastAsia="Arial"/>
          <w:sz w:val="22"/>
          <w:highlight w:val="yellow"/>
        </w:rPr>
        <w:t>.......</w:t>
      </w:r>
      <w:r w:rsidRPr="00C030E4">
        <w:rPr>
          <w:rFonts w:ascii="Arial" w:hAnsi="Arial" w:cs="Arial"/>
          <w:sz w:val="22"/>
          <w:szCs w:val="22"/>
        </w:rPr>
        <w:t xml:space="preserve">, before the execution of the Contract. Upon agreement, these rates and prices shall be used for the valuation of Variation Works, as and when instructed </w:t>
      </w:r>
      <w:r w:rsidR="002D2470" w:rsidRPr="00C030E4">
        <w:rPr>
          <w:rFonts w:ascii="Arial" w:hAnsi="Arial" w:cs="Arial"/>
          <w:sz w:val="22"/>
          <w:szCs w:val="22"/>
        </w:rPr>
        <w:t xml:space="preserve">by the Employer </w:t>
      </w:r>
      <w:r w:rsidRPr="00C030E4">
        <w:rPr>
          <w:rFonts w:ascii="Arial" w:hAnsi="Arial" w:cs="Arial"/>
          <w:sz w:val="22"/>
          <w:szCs w:val="22"/>
        </w:rPr>
        <w:t>in accordance with the Contract.</w:t>
      </w:r>
    </w:p>
    <w:p w14:paraId="0086424F" w14:textId="1720AEC3" w:rsidR="00E5530B" w:rsidRPr="00C030E4" w:rsidRDefault="00E5530B" w:rsidP="00113B4D">
      <w:pPr>
        <w:ind w:left="720"/>
        <w:jc w:val="both"/>
        <w:rPr>
          <w:rFonts w:ascii="Arial" w:hAnsi="Arial" w:cs="Arial"/>
          <w:i/>
          <w:sz w:val="22"/>
          <w:szCs w:val="22"/>
        </w:rPr>
      </w:pP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ý </w:t>
      </w:r>
      <w:proofErr w:type="spellStart"/>
      <w:r w:rsidRPr="00C030E4">
        <w:rPr>
          <w:rFonts w:ascii="Arial" w:hAnsi="Arial" w:cs="Arial"/>
          <w:i/>
          <w:sz w:val="22"/>
          <w:szCs w:val="22"/>
        </w:rPr>
        <w:t>rằng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cả</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Vấn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Khối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Lượng</w:t>
      </w:r>
      <w:proofErr w:type="spellEnd"/>
      <w:r w:rsidRPr="00C030E4">
        <w:rPr>
          <w:rFonts w:ascii="Arial" w:hAnsi="Arial" w:cs="Arial"/>
          <w:i/>
          <w:sz w:val="22"/>
          <w:szCs w:val="22"/>
        </w:rPr>
        <w:t xml:space="preserve"> – </w:t>
      </w:r>
      <w:r w:rsidR="000929F9" w:rsidRPr="00B42793">
        <w:rPr>
          <w:rFonts w:eastAsia="Arial"/>
          <w:sz w:val="22"/>
          <w:highlight w:val="yellow"/>
        </w:rPr>
        <w:t>.......</w:t>
      </w:r>
      <w:r w:rsidR="000929F9">
        <w:rPr>
          <w:rFonts w:eastAsia="Arial"/>
          <w:sz w:val="22"/>
        </w:rPr>
        <w:t xml:space="preserve"> </w:t>
      </w:r>
      <w:proofErr w:type="spellStart"/>
      <w:r w:rsidRPr="00C030E4">
        <w:rPr>
          <w:rFonts w:ascii="Arial" w:hAnsi="Arial" w:cs="Arial"/>
          <w:i/>
          <w:sz w:val="22"/>
          <w:szCs w:val="22"/>
        </w:rPr>
        <w:t>kiểm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kỹ</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lưỡng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về</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tính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sự</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chúng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trước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r w:rsidR="00142A19" w:rsidRPr="00C030E4">
        <w:rPr>
          <w:rFonts w:ascii="Arial" w:hAnsi="Arial" w:cs="Arial"/>
          <w:i/>
          <w:sz w:val="22"/>
          <w:szCs w:val="22"/>
        </w:rPr>
        <w:t>Theo</w:t>
      </w:r>
      <w:r w:rsidRPr="00C030E4">
        <w:rPr>
          <w:rFonts w:ascii="Arial" w:hAnsi="Arial" w:cs="Arial"/>
          <w:i/>
          <w:sz w:val="22"/>
          <w:szCs w:val="22"/>
        </w:rPr>
        <w:t xml:space="preserve"> </w:t>
      </w:r>
      <w:proofErr w:type="spellStart"/>
      <w:r w:rsidRPr="00C030E4">
        <w:rPr>
          <w:rFonts w:ascii="Arial" w:hAnsi="Arial" w:cs="Arial"/>
          <w:i/>
          <w:sz w:val="22"/>
          <w:szCs w:val="22"/>
        </w:rPr>
        <w:t>thỏa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00142A19" w:rsidRPr="00C030E4">
        <w:rPr>
          <w:rFonts w:ascii="Arial" w:hAnsi="Arial" w:cs="Arial"/>
          <w:i/>
          <w:sz w:val="22"/>
          <w:szCs w:val="22"/>
        </w:rPr>
        <w:t xml:space="preserve"> </w:t>
      </w:r>
      <w:proofErr w:type="spellStart"/>
      <w:r w:rsidR="00142A19" w:rsidRPr="00C030E4">
        <w:rPr>
          <w:rFonts w:ascii="Arial" w:hAnsi="Arial" w:cs="Arial"/>
          <w:i/>
          <w:sz w:val="22"/>
          <w:szCs w:val="22"/>
        </w:rPr>
        <w:t>đó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đơn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trị</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sử</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dụng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đánh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Công </w:t>
      </w:r>
      <w:proofErr w:type="spellStart"/>
      <w:r w:rsidRPr="00C030E4">
        <w:rPr>
          <w:rFonts w:ascii="Arial" w:hAnsi="Arial" w:cs="Arial"/>
          <w:i/>
          <w:sz w:val="22"/>
          <w:szCs w:val="22"/>
        </w:rPr>
        <w:t>Tác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Phát</w:t>
      </w:r>
      <w:proofErr w:type="spellEnd"/>
      <w:r w:rsidRPr="00C030E4">
        <w:rPr>
          <w:rFonts w:ascii="Arial" w:hAnsi="Arial" w:cs="Arial"/>
          <w:i/>
          <w:sz w:val="22"/>
          <w:szCs w:val="22"/>
        </w:rPr>
        <w:t xml:space="preserve"> Sinh, </w:t>
      </w:r>
      <w:proofErr w:type="spellStart"/>
      <w:r w:rsidRPr="00C030E4">
        <w:rPr>
          <w:rFonts w:ascii="Arial" w:hAnsi="Arial" w:cs="Arial"/>
          <w:i/>
          <w:sz w:val="22"/>
          <w:szCs w:val="22"/>
        </w:rPr>
        <w:t>như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hướng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dẫn</w:t>
      </w:r>
      <w:proofErr w:type="spellEnd"/>
      <w:r w:rsidRPr="00C030E4">
        <w:rPr>
          <w:rFonts w:ascii="Arial" w:hAnsi="Arial" w:cs="Arial"/>
          <w:i/>
          <w:sz w:val="22"/>
          <w:szCs w:val="22"/>
        </w:rPr>
        <w:t xml:space="preserve"> </w:t>
      </w:r>
      <w:proofErr w:type="spellStart"/>
      <w:r w:rsidR="002D2470" w:rsidRPr="00C030E4">
        <w:rPr>
          <w:rFonts w:ascii="Arial" w:hAnsi="Arial" w:cs="Arial"/>
          <w:i/>
          <w:sz w:val="22"/>
          <w:szCs w:val="22"/>
        </w:rPr>
        <w:t>bởi</w:t>
      </w:r>
      <w:proofErr w:type="spellEnd"/>
      <w:r w:rsidR="002D2470" w:rsidRPr="00C030E4">
        <w:rPr>
          <w:rFonts w:ascii="Arial" w:hAnsi="Arial" w:cs="Arial"/>
          <w:i/>
          <w:sz w:val="22"/>
          <w:szCs w:val="22"/>
        </w:rPr>
        <w:t xml:space="preserve"> Chủ </w:t>
      </w:r>
      <w:proofErr w:type="spellStart"/>
      <w:r w:rsidR="002D2470" w:rsidRPr="00C030E4">
        <w:rPr>
          <w:rFonts w:ascii="Arial" w:hAnsi="Arial" w:cs="Arial"/>
          <w:i/>
          <w:sz w:val="22"/>
          <w:szCs w:val="22"/>
        </w:rPr>
        <w:t>Đầu</w:t>
      </w:r>
      <w:proofErr w:type="spellEnd"/>
      <w:r w:rsidR="002D2470" w:rsidRPr="00C030E4">
        <w:rPr>
          <w:rFonts w:ascii="Arial" w:hAnsi="Arial" w:cs="Arial"/>
          <w:i/>
          <w:sz w:val="22"/>
          <w:szCs w:val="22"/>
        </w:rPr>
        <w:t xml:space="preserve"> </w:t>
      </w:r>
      <w:proofErr w:type="spellStart"/>
      <w:r w:rsidR="002D2470" w:rsidRPr="00C030E4">
        <w:rPr>
          <w:rFonts w:ascii="Arial" w:hAnsi="Arial" w:cs="Arial"/>
          <w:i/>
          <w:sz w:val="22"/>
          <w:szCs w:val="22"/>
        </w:rPr>
        <w:t>Tư</w:t>
      </w:r>
      <w:proofErr w:type="spellEnd"/>
      <w:r w:rsidR="002D2470" w:rsidRPr="00C030E4">
        <w:rPr>
          <w:rFonts w:ascii="Arial" w:hAnsi="Arial" w:cs="Arial"/>
          <w:i/>
          <w:sz w:val="22"/>
          <w:szCs w:val="22"/>
        </w:rPr>
        <w:t xml:space="preserve"> </w:t>
      </w:r>
      <w:proofErr w:type="spellStart"/>
      <w:r w:rsidRPr="00C030E4">
        <w:rPr>
          <w:rFonts w:ascii="Arial" w:hAnsi="Arial" w:cs="Arial"/>
          <w:i/>
          <w:sz w:val="22"/>
          <w:szCs w:val="22"/>
        </w:rPr>
        <w:t>theo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w:t>
      </w:r>
    </w:p>
    <w:p w14:paraId="33FFA046" w14:textId="70B46AFA" w:rsidR="00922312" w:rsidRPr="00C030E4" w:rsidRDefault="00922312" w:rsidP="00113B4D">
      <w:pPr>
        <w:ind w:left="720"/>
        <w:jc w:val="both"/>
        <w:rPr>
          <w:rFonts w:ascii="Arial" w:hAnsi="Arial" w:cs="Arial"/>
          <w:i/>
          <w:sz w:val="22"/>
          <w:szCs w:val="22"/>
        </w:rPr>
      </w:pPr>
    </w:p>
    <w:p w14:paraId="5BDA3853" w14:textId="71832FA1" w:rsidR="0049620C" w:rsidRPr="00C030E4" w:rsidRDefault="00740DE1" w:rsidP="00113B4D">
      <w:pPr>
        <w:pStyle w:val="ListParagraph"/>
        <w:numPr>
          <w:ilvl w:val="0"/>
          <w:numId w:val="1"/>
        </w:numPr>
        <w:jc w:val="both"/>
        <w:rPr>
          <w:rFonts w:ascii="Arial" w:hAnsi="Arial" w:cs="Arial"/>
          <w:b/>
          <w:bCs/>
          <w:sz w:val="22"/>
          <w:szCs w:val="22"/>
        </w:rPr>
      </w:pPr>
      <w:r w:rsidRPr="00C030E4">
        <w:rPr>
          <w:rFonts w:ascii="Arial" w:hAnsi="Arial" w:cs="Arial"/>
          <w:b/>
          <w:bCs/>
          <w:sz w:val="22"/>
          <w:szCs w:val="22"/>
        </w:rPr>
        <w:t>PROGRAMME</w:t>
      </w:r>
    </w:p>
    <w:p w14:paraId="5DAFA7D6" w14:textId="4A50AFA8" w:rsidR="00E5530B" w:rsidRPr="00C030E4" w:rsidRDefault="00740DE1" w:rsidP="00113B4D">
      <w:pPr>
        <w:pStyle w:val="ListParagraph"/>
        <w:jc w:val="both"/>
        <w:rPr>
          <w:rFonts w:ascii="Arial" w:hAnsi="Arial" w:cs="Arial"/>
          <w:b/>
          <w:bCs/>
          <w:i/>
          <w:sz w:val="22"/>
          <w:szCs w:val="22"/>
        </w:rPr>
      </w:pPr>
      <w:r w:rsidRPr="00C030E4">
        <w:rPr>
          <w:rFonts w:ascii="Arial" w:hAnsi="Arial" w:cs="Arial"/>
          <w:b/>
          <w:bCs/>
          <w:i/>
          <w:sz w:val="22"/>
          <w:szCs w:val="22"/>
        </w:rPr>
        <w:t>TIẾN ĐỘ THỰC HIỆN</w:t>
      </w:r>
    </w:p>
    <w:p w14:paraId="36C694DC" w14:textId="77777777" w:rsidR="00EB405B" w:rsidRPr="00C030E4" w:rsidRDefault="00EB405B" w:rsidP="00113B4D">
      <w:pPr>
        <w:jc w:val="both"/>
        <w:rPr>
          <w:rFonts w:ascii="Arial" w:hAnsi="Arial" w:cs="Arial"/>
          <w:b/>
          <w:bCs/>
          <w:sz w:val="22"/>
          <w:szCs w:val="22"/>
        </w:rPr>
      </w:pPr>
    </w:p>
    <w:p w14:paraId="52DD694A" w14:textId="6B90AF4D" w:rsidR="00740DE1" w:rsidRPr="00C030E4" w:rsidRDefault="00740DE1">
      <w:pPr>
        <w:ind w:left="720"/>
        <w:jc w:val="both"/>
        <w:rPr>
          <w:rFonts w:ascii="Arial" w:hAnsi="Arial" w:cs="Arial"/>
          <w:sz w:val="22"/>
          <w:szCs w:val="22"/>
        </w:rPr>
      </w:pPr>
      <w:r w:rsidRPr="00C030E4">
        <w:rPr>
          <w:rFonts w:ascii="Arial" w:hAnsi="Arial" w:cs="Arial"/>
          <w:sz w:val="22"/>
          <w:szCs w:val="22"/>
        </w:rPr>
        <w:t xml:space="preserve">The Contractor shall submit a detailed construction </w:t>
      </w:r>
      <w:proofErr w:type="spellStart"/>
      <w:r w:rsidRPr="00C030E4">
        <w:rPr>
          <w:rFonts w:ascii="Arial" w:hAnsi="Arial" w:cs="Arial"/>
          <w:sz w:val="22"/>
          <w:szCs w:val="22"/>
        </w:rPr>
        <w:t>programme</w:t>
      </w:r>
      <w:proofErr w:type="spellEnd"/>
      <w:r w:rsidRPr="00C030E4">
        <w:rPr>
          <w:rFonts w:ascii="Arial" w:hAnsi="Arial" w:cs="Arial"/>
          <w:sz w:val="22"/>
          <w:szCs w:val="22"/>
        </w:rPr>
        <w:t xml:space="preserve"> including key milestone dates and durations to the Employer and the Engineer within seven (07) days after receiving the Notice of commencement; </w:t>
      </w:r>
      <w:r w:rsidR="001E724C">
        <w:rPr>
          <w:rFonts w:ascii="Arial" w:hAnsi="Arial" w:cs="Arial"/>
          <w:sz w:val="22"/>
          <w:szCs w:val="22"/>
        </w:rPr>
        <w:t xml:space="preserve">the </w:t>
      </w:r>
      <w:proofErr w:type="spellStart"/>
      <w:r w:rsidRPr="00C030E4">
        <w:rPr>
          <w:rFonts w:ascii="Arial" w:hAnsi="Arial" w:cs="Arial"/>
          <w:sz w:val="22"/>
          <w:szCs w:val="22"/>
        </w:rPr>
        <w:t>programme</w:t>
      </w:r>
      <w:proofErr w:type="spellEnd"/>
      <w:r w:rsidRPr="00C030E4">
        <w:rPr>
          <w:rFonts w:ascii="Arial" w:hAnsi="Arial" w:cs="Arial"/>
          <w:sz w:val="22"/>
          <w:szCs w:val="22"/>
        </w:rPr>
        <w:t xml:space="preserve"> shall be in Microsoft Project or similar program to show connection between tasks etc. Should detail all preparation works, authority approvals (if required) and other items as well as timeline for actual construction </w:t>
      </w:r>
      <w:proofErr w:type="spellStart"/>
      <w:r w:rsidRPr="00C030E4">
        <w:rPr>
          <w:rFonts w:ascii="Arial" w:hAnsi="Arial" w:cs="Arial"/>
          <w:sz w:val="22"/>
          <w:szCs w:val="22"/>
        </w:rPr>
        <w:t>programme</w:t>
      </w:r>
      <w:proofErr w:type="spellEnd"/>
      <w:r w:rsidR="00E03F46" w:rsidRPr="00C030E4">
        <w:rPr>
          <w:rFonts w:ascii="Arial" w:hAnsi="Arial" w:cs="Arial"/>
          <w:sz w:val="22"/>
          <w:szCs w:val="22"/>
        </w:rPr>
        <w:t xml:space="preserve"> </w:t>
      </w:r>
      <w:r w:rsidRPr="00C030E4">
        <w:rPr>
          <w:rFonts w:ascii="Arial" w:hAnsi="Arial" w:cs="Arial"/>
          <w:sz w:val="22"/>
          <w:szCs w:val="22"/>
        </w:rPr>
        <w:t>and shall show critical path analysis.</w:t>
      </w:r>
    </w:p>
    <w:p w14:paraId="2057D7A3" w14:textId="6A639CC4" w:rsidR="00740DE1" w:rsidRPr="00C030E4" w:rsidRDefault="00740DE1" w:rsidP="00740DE1">
      <w:pPr>
        <w:ind w:left="720" w:firstLine="6"/>
        <w:jc w:val="both"/>
        <w:rPr>
          <w:rFonts w:ascii="Arial" w:hAnsi="Arial" w:cs="Arial"/>
          <w:i/>
          <w:sz w:val="22"/>
          <w:szCs w:val="22"/>
          <w:lang w:val="en-GB"/>
        </w:rPr>
      </w:pP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phải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nộp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cho</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đầu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00247F2B" w:rsidRPr="00C030E4">
        <w:rPr>
          <w:rFonts w:ascii="Arial" w:hAnsi="Arial" w:cs="Arial"/>
          <w:i/>
          <w:sz w:val="22"/>
          <w:szCs w:val="22"/>
          <w:lang w:val="en-GB"/>
        </w:rPr>
        <w:t>Nhà</w:t>
      </w:r>
      <w:proofErr w:type="spellEnd"/>
      <w:r w:rsidR="00247F2B" w:rsidRPr="00C030E4">
        <w:rPr>
          <w:rFonts w:ascii="Arial" w:hAnsi="Arial" w:cs="Arial"/>
          <w:i/>
          <w:sz w:val="22"/>
          <w:szCs w:val="22"/>
          <w:lang w:val="en-GB"/>
        </w:rPr>
        <w:t xml:space="preserve">  </w:t>
      </w:r>
      <w:proofErr w:type="spellStart"/>
      <w:r w:rsidR="00247F2B" w:rsidRPr="00C030E4">
        <w:rPr>
          <w:rFonts w:ascii="Arial" w:hAnsi="Arial" w:cs="Arial"/>
          <w:i/>
          <w:sz w:val="22"/>
          <w:szCs w:val="22"/>
          <w:lang w:val="en-GB"/>
        </w:rPr>
        <w:t>tư</w:t>
      </w:r>
      <w:proofErr w:type="spellEnd"/>
      <w:r w:rsidR="00247F2B" w:rsidRPr="00C030E4">
        <w:rPr>
          <w:rFonts w:ascii="Arial" w:hAnsi="Arial" w:cs="Arial"/>
          <w:i/>
          <w:sz w:val="22"/>
          <w:szCs w:val="22"/>
          <w:lang w:val="en-GB"/>
        </w:rPr>
        <w:t xml:space="preserve"> </w:t>
      </w:r>
      <w:proofErr w:type="spellStart"/>
      <w:r w:rsidR="00247F2B" w:rsidRPr="00C030E4">
        <w:rPr>
          <w:rFonts w:ascii="Arial" w:hAnsi="Arial" w:cs="Arial"/>
          <w:i/>
          <w:sz w:val="22"/>
          <w:szCs w:val="22"/>
          <w:lang w:val="en-GB"/>
        </w:rPr>
        <w:t>vấn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một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bản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độ</w:t>
      </w:r>
      <w:proofErr w:type="spellEnd"/>
      <w:r w:rsidRPr="00C030E4">
        <w:rPr>
          <w:rFonts w:ascii="Arial" w:hAnsi="Arial" w:cs="Arial"/>
          <w:i/>
          <w:sz w:val="22"/>
          <w:szCs w:val="22"/>
          <w:lang w:val="en-GB"/>
        </w:rPr>
        <w:t xml:space="preserve"> thi </w:t>
      </w:r>
      <w:proofErr w:type="spellStart"/>
      <w:r w:rsidRPr="00C030E4">
        <w:rPr>
          <w:rFonts w:ascii="Arial" w:hAnsi="Arial" w:cs="Arial"/>
          <w:i/>
          <w:sz w:val="22"/>
          <w:szCs w:val="22"/>
          <w:lang w:val="en-GB"/>
        </w:rPr>
        <w:t>công</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tiết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mốc</w:t>
      </w:r>
      <w:proofErr w:type="spellEnd"/>
      <w:r w:rsidR="00AA74F2" w:rsidRPr="00C030E4">
        <w:rPr>
          <w:rFonts w:ascii="Arial" w:hAnsi="Arial" w:cs="Arial"/>
          <w:i/>
          <w:sz w:val="22"/>
          <w:szCs w:val="22"/>
          <w:lang w:val="en-GB"/>
        </w:rPr>
        <w:t xml:space="preserve"> </w:t>
      </w:r>
      <w:proofErr w:type="spellStart"/>
      <w:r w:rsidR="00AA74F2" w:rsidRPr="00C030E4">
        <w:rPr>
          <w:rFonts w:ascii="Arial" w:hAnsi="Arial" w:cs="Arial"/>
          <w:i/>
          <w:sz w:val="22"/>
          <w:szCs w:val="22"/>
          <w:lang w:val="en-GB"/>
        </w:rPr>
        <w:t>và</w:t>
      </w:r>
      <w:proofErr w:type="spellEnd"/>
      <w:r w:rsidR="00AA74F2" w:rsidRPr="00C030E4">
        <w:rPr>
          <w:rFonts w:ascii="Arial" w:hAnsi="Arial" w:cs="Arial"/>
          <w:i/>
          <w:sz w:val="22"/>
          <w:szCs w:val="22"/>
          <w:lang w:val="en-GB"/>
        </w:rPr>
        <w:t xml:space="preserve"> </w:t>
      </w:r>
      <w:proofErr w:type="spellStart"/>
      <w:r w:rsidR="00AA74F2" w:rsidRPr="00C030E4">
        <w:rPr>
          <w:rFonts w:ascii="Arial" w:hAnsi="Arial" w:cs="Arial"/>
          <w:i/>
          <w:sz w:val="22"/>
          <w:szCs w:val="22"/>
          <w:lang w:val="en-GB"/>
        </w:rPr>
        <w:t>khoảng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thời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gian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quan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trong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vòng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bảy</w:t>
      </w:r>
      <w:proofErr w:type="spellEnd"/>
      <w:r w:rsidRPr="00C030E4">
        <w:rPr>
          <w:rFonts w:ascii="Arial" w:hAnsi="Arial" w:cs="Arial"/>
          <w:i/>
          <w:sz w:val="22"/>
          <w:szCs w:val="22"/>
          <w:lang w:val="en-GB"/>
        </w:rPr>
        <w:t xml:space="preserve"> (07) </w:t>
      </w:r>
      <w:proofErr w:type="spellStart"/>
      <w:r w:rsidRPr="00C030E4">
        <w:rPr>
          <w:rFonts w:ascii="Arial" w:hAnsi="Arial" w:cs="Arial"/>
          <w:i/>
          <w:sz w:val="22"/>
          <w:szCs w:val="22"/>
          <w:lang w:val="en-GB"/>
        </w:rPr>
        <w:t>ngày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sau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nhận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báo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khởi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bản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độ</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theo</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mẫu</w:t>
      </w:r>
      <w:proofErr w:type="spellEnd"/>
      <w:r w:rsidRPr="00C030E4">
        <w:rPr>
          <w:rFonts w:ascii="Arial" w:hAnsi="Arial" w:cs="Arial"/>
          <w:i/>
          <w:sz w:val="22"/>
          <w:szCs w:val="22"/>
          <w:lang w:val="en-GB"/>
        </w:rPr>
        <w:t xml:space="preserve"> Microsoft Project </w:t>
      </w:r>
      <w:proofErr w:type="spellStart"/>
      <w:r w:rsidRPr="00C030E4">
        <w:rPr>
          <w:rFonts w:ascii="Arial" w:hAnsi="Arial" w:cs="Arial"/>
          <w:i/>
          <w:sz w:val="22"/>
          <w:szCs w:val="22"/>
          <w:lang w:val="en-GB"/>
        </w:rPr>
        <w:t>hoặc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chương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trình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tương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tự</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để</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hiển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kết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nối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giữa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nhiệm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vụ</w:t>
      </w:r>
      <w:proofErr w:type="spellEnd"/>
      <w:r w:rsidRPr="00C030E4">
        <w:rPr>
          <w:rFonts w:ascii="Arial" w:hAnsi="Arial" w:cs="Arial"/>
          <w:i/>
          <w:sz w:val="22"/>
          <w:szCs w:val="22"/>
          <w:lang w:val="en-GB"/>
        </w:rPr>
        <w:t xml:space="preserve">, ... </w:t>
      </w:r>
      <w:proofErr w:type="spellStart"/>
      <w:r w:rsidR="003625C2">
        <w:rPr>
          <w:rFonts w:ascii="Arial" w:hAnsi="Arial" w:cs="Arial"/>
          <w:i/>
          <w:sz w:val="22"/>
          <w:szCs w:val="22"/>
          <w:lang w:val="en-GB"/>
        </w:rPr>
        <w:t>c</w:t>
      </w:r>
      <w:r w:rsidRPr="00C030E4">
        <w:rPr>
          <w:rFonts w:ascii="Arial" w:hAnsi="Arial" w:cs="Arial"/>
          <w:i/>
          <w:sz w:val="22"/>
          <w:szCs w:val="22"/>
          <w:lang w:val="en-GB"/>
        </w:rPr>
        <w:t>ần</w:t>
      </w:r>
      <w:proofErr w:type="spellEnd"/>
      <w:r w:rsidRPr="00C030E4">
        <w:rPr>
          <w:rFonts w:ascii="Arial" w:hAnsi="Arial" w:cs="Arial"/>
          <w:i/>
          <w:sz w:val="22"/>
          <w:szCs w:val="22"/>
          <w:lang w:val="en-GB"/>
        </w:rPr>
        <w:t xml:space="preserve"> </w:t>
      </w:r>
      <w:proofErr w:type="spellStart"/>
      <w:r w:rsidR="002C2ADE">
        <w:rPr>
          <w:rFonts w:ascii="Arial" w:hAnsi="Arial" w:cs="Arial"/>
          <w:i/>
          <w:sz w:val="22"/>
          <w:szCs w:val="22"/>
          <w:lang w:val="en-GB"/>
        </w:rPr>
        <w:t>thể</w:t>
      </w:r>
      <w:proofErr w:type="spellEnd"/>
      <w:r w:rsidR="002C2ADE">
        <w:rPr>
          <w:rFonts w:ascii="Arial" w:hAnsi="Arial" w:cs="Arial"/>
          <w:i/>
          <w:sz w:val="22"/>
          <w:szCs w:val="22"/>
          <w:lang w:val="en-GB"/>
        </w:rPr>
        <w:t xml:space="preserve"> </w:t>
      </w:r>
      <w:proofErr w:type="spellStart"/>
      <w:r w:rsidR="002C2ADE">
        <w:rPr>
          <w:rFonts w:ascii="Arial" w:hAnsi="Arial" w:cs="Arial"/>
          <w:i/>
          <w:sz w:val="22"/>
          <w:szCs w:val="22"/>
          <w:lang w:val="en-GB"/>
        </w:rPr>
        <w:t>hiện</w:t>
      </w:r>
      <w:proofErr w:type="spellEnd"/>
      <w:r w:rsidRPr="00C030E4">
        <w:rPr>
          <w:rFonts w:ascii="Arial" w:hAnsi="Arial" w:cs="Arial"/>
          <w:i/>
          <w:sz w:val="22"/>
          <w:szCs w:val="22"/>
          <w:lang w:val="en-GB"/>
        </w:rPr>
        <w:t xml:space="preserve"> chi </w:t>
      </w:r>
      <w:proofErr w:type="spellStart"/>
      <w:r w:rsidRPr="00C030E4">
        <w:rPr>
          <w:rFonts w:ascii="Arial" w:hAnsi="Arial" w:cs="Arial"/>
          <w:i/>
          <w:sz w:val="22"/>
          <w:szCs w:val="22"/>
          <w:lang w:val="en-GB"/>
        </w:rPr>
        <w:t>tiết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công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việc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chuẩn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phê</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duyệt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chính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quyền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nếu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cần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hạng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mục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cũng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như</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thời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gian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thực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hiện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dự</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hiển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phân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tích</w:t>
      </w:r>
      <w:proofErr w:type="spellEnd"/>
      <w:r w:rsidRPr="00C030E4">
        <w:rPr>
          <w:rFonts w:ascii="Arial" w:hAnsi="Arial" w:cs="Arial"/>
          <w:i/>
          <w:sz w:val="22"/>
          <w:szCs w:val="22"/>
          <w:lang w:val="en-GB"/>
        </w:rPr>
        <w:t xml:space="preserve"> </w:t>
      </w:r>
      <w:proofErr w:type="spellStart"/>
      <w:r w:rsidR="00BE1FC2" w:rsidRPr="00C030E4">
        <w:rPr>
          <w:rFonts w:ascii="Arial" w:hAnsi="Arial" w:cs="Arial"/>
          <w:i/>
          <w:sz w:val="22"/>
          <w:szCs w:val="22"/>
          <w:lang w:val="en-GB"/>
        </w:rPr>
        <w:t>đường</w:t>
      </w:r>
      <w:proofErr w:type="spellEnd"/>
      <w:r w:rsidR="00BE1FC2" w:rsidRPr="00C030E4">
        <w:rPr>
          <w:rFonts w:ascii="Arial" w:hAnsi="Arial" w:cs="Arial"/>
          <w:i/>
          <w:sz w:val="22"/>
          <w:szCs w:val="22"/>
          <w:lang w:val="en-GB"/>
        </w:rPr>
        <w:t xml:space="preserve"> </w:t>
      </w:r>
      <w:proofErr w:type="spellStart"/>
      <w:r w:rsidR="00BE1FC2" w:rsidRPr="00C030E4">
        <w:rPr>
          <w:rFonts w:ascii="Arial" w:hAnsi="Arial" w:cs="Arial"/>
          <w:i/>
          <w:sz w:val="22"/>
          <w:szCs w:val="22"/>
          <w:lang w:val="en-GB"/>
        </w:rPr>
        <w:t>găng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quan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w:t>
      </w:r>
    </w:p>
    <w:p w14:paraId="1C71580F" w14:textId="131D2682" w:rsidR="00E5530B" w:rsidRPr="00C030E4" w:rsidRDefault="00E5530B" w:rsidP="00740DE1">
      <w:pPr>
        <w:pStyle w:val="BodyText"/>
        <w:spacing w:after="0"/>
        <w:ind w:left="720" w:hanging="720"/>
        <w:jc w:val="both"/>
        <w:rPr>
          <w:rFonts w:ascii="Arial" w:hAnsi="Arial" w:cs="Arial"/>
          <w:i/>
          <w:sz w:val="22"/>
          <w:szCs w:val="22"/>
        </w:rPr>
      </w:pPr>
    </w:p>
    <w:p w14:paraId="75EF48B7" w14:textId="77777777" w:rsidR="00A43E50" w:rsidRPr="00C030E4" w:rsidRDefault="00A43E50" w:rsidP="00A43E50">
      <w:pPr>
        <w:pStyle w:val="ListParagraph"/>
        <w:numPr>
          <w:ilvl w:val="0"/>
          <w:numId w:val="1"/>
        </w:numPr>
        <w:jc w:val="both"/>
        <w:rPr>
          <w:rFonts w:ascii="Arial" w:hAnsi="Arial" w:cs="Arial"/>
          <w:b/>
          <w:bCs/>
          <w:sz w:val="22"/>
          <w:szCs w:val="22"/>
        </w:rPr>
      </w:pPr>
      <w:r w:rsidRPr="00C030E4">
        <w:rPr>
          <w:rFonts w:ascii="Arial" w:hAnsi="Arial" w:cs="Arial"/>
          <w:b/>
          <w:bCs/>
          <w:sz w:val="22"/>
          <w:szCs w:val="22"/>
        </w:rPr>
        <w:t>GOVERNING LAW AND DISPUTE RESOLUTION</w:t>
      </w:r>
    </w:p>
    <w:p w14:paraId="77C5932E" w14:textId="77777777" w:rsidR="00A43E50" w:rsidRPr="00C030E4" w:rsidRDefault="00A43E50" w:rsidP="00A43E50">
      <w:pPr>
        <w:pStyle w:val="ListParagraph"/>
        <w:jc w:val="both"/>
        <w:rPr>
          <w:rFonts w:ascii="Arial" w:hAnsi="Arial" w:cs="Arial"/>
          <w:b/>
          <w:bCs/>
          <w:i/>
          <w:sz w:val="22"/>
          <w:szCs w:val="22"/>
        </w:rPr>
      </w:pPr>
      <w:r w:rsidRPr="00C030E4">
        <w:rPr>
          <w:rFonts w:ascii="Arial" w:hAnsi="Arial" w:cs="Arial"/>
          <w:b/>
          <w:bCs/>
          <w:i/>
          <w:sz w:val="22"/>
          <w:szCs w:val="22"/>
        </w:rPr>
        <w:t>LUẬT ĐIỀU CHỈNH VÀ GIẢI QUYẾT TRANH CHẤP</w:t>
      </w:r>
    </w:p>
    <w:p w14:paraId="71AC51E8" w14:textId="77777777" w:rsidR="00A43E50" w:rsidRPr="00C030E4" w:rsidRDefault="00A43E50" w:rsidP="00A43E50">
      <w:pPr>
        <w:pStyle w:val="ListParagraph"/>
        <w:spacing w:before="120"/>
        <w:jc w:val="both"/>
        <w:rPr>
          <w:szCs w:val="22"/>
        </w:rPr>
      </w:pPr>
    </w:p>
    <w:p w14:paraId="7ACF1768" w14:textId="77777777" w:rsidR="00A43E50" w:rsidRPr="00C030E4" w:rsidRDefault="00A43E50" w:rsidP="00A43E50">
      <w:pPr>
        <w:ind w:left="720"/>
        <w:jc w:val="both"/>
        <w:rPr>
          <w:rFonts w:ascii="Arial" w:hAnsi="Arial" w:cs="Arial"/>
          <w:sz w:val="22"/>
          <w:szCs w:val="22"/>
        </w:rPr>
      </w:pPr>
      <w:r w:rsidRPr="00C030E4">
        <w:rPr>
          <w:rFonts w:ascii="Arial" w:hAnsi="Arial" w:cs="Arial"/>
          <w:sz w:val="22"/>
          <w:szCs w:val="22"/>
        </w:rPr>
        <w:t>This contract shall be governed by the Laws of Socialist Republic of Vietnam.</w:t>
      </w:r>
    </w:p>
    <w:p w14:paraId="75C1E0CC" w14:textId="77777777" w:rsidR="00A43E50" w:rsidRPr="00C030E4" w:rsidRDefault="00A43E50" w:rsidP="00A43E50">
      <w:pPr>
        <w:ind w:left="720" w:firstLine="6"/>
        <w:jc w:val="both"/>
        <w:rPr>
          <w:rFonts w:ascii="Arial" w:hAnsi="Arial" w:cs="Arial"/>
          <w:i/>
          <w:sz w:val="22"/>
          <w:szCs w:val="22"/>
          <w:lang w:val="en-GB"/>
        </w:rPr>
      </w:pP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này</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điều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chỉnh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bởi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pháp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luật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nước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Cộng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Hòa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Xã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Hội</w:t>
      </w:r>
      <w:proofErr w:type="spellEnd"/>
      <w:r w:rsidRPr="00C030E4">
        <w:rPr>
          <w:rFonts w:ascii="Arial" w:hAnsi="Arial" w:cs="Arial"/>
          <w:i/>
          <w:sz w:val="22"/>
          <w:szCs w:val="22"/>
          <w:lang w:val="en-GB"/>
        </w:rPr>
        <w:t xml:space="preserve"> Chủ </w:t>
      </w:r>
      <w:proofErr w:type="spellStart"/>
      <w:r w:rsidRPr="00C030E4">
        <w:rPr>
          <w:rFonts w:ascii="Arial" w:hAnsi="Arial" w:cs="Arial"/>
          <w:i/>
          <w:sz w:val="22"/>
          <w:szCs w:val="22"/>
          <w:lang w:val="en-GB"/>
        </w:rPr>
        <w:t>Nghĩa</w:t>
      </w:r>
      <w:proofErr w:type="spellEnd"/>
      <w:r w:rsidRPr="00C030E4">
        <w:rPr>
          <w:rFonts w:ascii="Arial" w:hAnsi="Arial" w:cs="Arial"/>
          <w:i/>
          <w:sz w:val="22"/>
          <w:szCs w:val="22"/>
          <w:lang w:val="en-GB"/>
        </w:rPr>
        <w:t xml:space="preserve"> Việt Nam.</w:t>
      </w:r>
    </w:p>
    <w:p w14:paraId="29D9E13B" w14:textId="77777777" w:rsidR="00A43E50" w:rsidRPr="00C030E4" w:rsidRDefault="00A43E50" w:rsidP="00A43E50">
      <w:pPr>
        <w:pStyle w:val="ListParagraph"/>
        <w:jc w:val="both"/>
        <w:rPr>
          <w:i/>
        </w:rPr>
      </w:pPr>
    </w:p>
    <w:p w14:paraId="26A2564C" w14:textId="77777777" w:rsidR="00A43E50" w:rsidRPr="00C030E4" w:rsidRDefault="00A43E50" w:rsidP="00A43E50">
      <w:pPr>
        <w:ind w:left="720"/>
        <w:jc w:val="both"/>
        <w:rPr>
          <w:rFonts w:ascii="Arial" w:hAnsi="Arial" w:cs="Arial"/>
          <w:sz w:val="22"/>
          <w:szCs w:val="22"/>
        </w:rPr>
      </w:pPr>
      <w:r w:rsidRPr="00C030E4">
        <w:rPr>
          <w:rFonts w:ascii="Arial" w:hAnsi="Arial" w:cs="Arial"/>
          <w:sz w:val="22"/>
          <w:szCs w:val="22"/>
        </w:rPr>
        <w:t xml:space="preserve">Unless settled amicably, any dispute, including any question regarding the existing, validity or termination of the Contract Documents by the Parties shall be referred to and resolved by Vietnam International Arbitration Center (“VIAC”) - Ho Chi Minh City Branch in accordance with the Arbitration Rules of VIAC for the time being in force. The language of the arbitration shall be in English and the venue for arbitration is Ho Chi Minh City, Vietnam. The arbitration panel shall consist of three arbitrators; each Party shall appoint one arbitrator and the third arbitrator shall be appointed by the VIAC’s President after his consultation with the two appointed arbitrators. The arbitral award is final and binding on the Parties. </w:t>
      </w:r>
    </w:p>
    <w:p w14:paraId="3CD56E7C" w14:textId="79AC5402" w:rsidR="00A43E50" w:rsidRPr="00C030E4" w:rsidRDefault="00A43E50" w:rsidP="00A43E50">
      <w:pPr>
        <w:ind w:left="720" w:firstLine="6"/>
        <w:jc w:val="both"/>
        <w:rPr>
          <w:rFonts w:ascii="Arial" w:hAnsi="Arial" w:cs="Arial"/>
          <w:i/>
          <w:sz w:val="22"/>
          <w:szCs w:val="22"/>
          <w:lang w:val="en-GB"/>
        </w:rPr>
      </w:pPr>
      <w:proofErr w:type="spellStart"/>
      <w:r w:rsidRPr="00C030E4">
        <w:rPr>
          <w:rFonts w:ascii="Arial" w:hAnsi="Arial" w:cs="Arial"/>
          <w:i/>
          <w:sz w:val="22"/>
          <w:szCs w:val="22"/>
          <w:lang w:val="en-GB"/>
        </w:rPr>
        <w:t>Trừ</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giải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quyết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thiện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chí</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bất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tranh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nào</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tranh</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liên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quan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sự</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tồn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hoặc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chấm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dứt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Liệu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giữa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dẫn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chiếu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giải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quyết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bởi</w:t>
      </w:r>
      <w:proofErr w:type="spellEnd"/>
      <w:r w:rsidRPr="00C030E4">
        <w:rPr>
          <w:rFonts w:ascii="Arial" w:hAnsi="Arial" w:cs="Arial"/>
          <w:i/>
          <w:sz w:val="22"/>
          <w:szCs w:val="22"/>
          <w:lang w:val="en-GB"/>
        </w:rPr>
        <w:t xml:space="preserve"> Trung </w:t>
      </w:r>
      <w:proofErr w:type="spellStart"/>
      <w:r w:rsidRPr="00C030E4">
        <w:rPr>
          <w:rFonts w:ascii="Arial" w:hAnsi="Arial" w:cs="Arial"/>
          <w:i/>
          <w:sz w:val="22"/>
          <w:szCs w:val="22"/>
          <w:lang w:val="en-GB"/>
        </w:rPr>
        <w:t>tâm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quốc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tế</w:t>
      </w:r>
      <w:proofErr w:type="spellEnd"/>
      <w:r w:rsidRPr="00C030E4">
        <w:rPr>
          <w:rFonts w:ascii="Arial" w:hAnsi="Arial" w:cs="Arial"/>
          <w:i/>
          <w:sz w:val="22"/>
          <w:szCs w:val="22"/>
          <w:lang w:val="en-GB"/>
        </w:rPr>
        <w:t xml:space="preserve"> Việt Nam (“VIAC”) – Chi </w:t>
      </w:r>
      <w:proofErr w:type="spellStart"/>
      <w:r w:rsidRPr="00C030E4">
        <w:rPr>
          <w:rFonts w:ascii="Arial" w:hAnsi="Arial" w:cs="Arial"/>
          <w:i/>
          <w:sz w:val="22"/>
          <w:szCs w:val="22"/>
          <w:lang w:val="en-GB"/>
        </w:rPr>
        <w:t>nhánh</w:t>
      </w:r>
      <w:proofErr w:type="spellEnd"/>
      <w:r w:rsidRPr="00C030E4">
        <w:rPr>
          <w:rFonts w:ascii="Arial" w:hAnsi="Arial" w:cs="Arial"/>
          <w:i/>
          <w:sz w:val="22"/>
          <w:szCs w:val="22"/>
          <w:lang w:val="en-GB"/>
        </w:rPr>
        <w:t xml:space="preserve"> Thành </w:t>
      </w:r>
      <w:proofErr w:type="spellStart"/>
      <w:r w:rsidRPr="00C030E4">
        <w:rPr>
          <w:rFonts w:ascii="Arial" w:hAnsi="Arial" w:cs="Arial"/>
          <w:i/>
          <w:sz w:val="22"/>
          <w:szCs w:val="22"/>
          <w:lang w:val="en-GB"/>
        </w:rPr>
        <w:t>phố</w:t>
      </w:r>
      <w:proofErr w:type="spellEnd"/>
      <w:r w:rsidRPr="00C030E4">
        <w:rPr>
          <w:rFonts w:ascii="Arial" w:hAnsi="Arial" w:cs="Arial"/>
          <w:i/>
          <w:sz w:val="22"/>
          <w:szCs w:val="22"/>
          <w:lang w:val="en-GB"/>
        </w:rPr>
        <w:t xml:space="preserve"> Hồ </w:t>
      </w:r>
      <w:proofErr w:type="spellStart"/>
      <w:r w:rsidRPr="00C030E4">
        <w:rPr>
          <w:rFonts w:ascii="Arial" w:hAnsi="Arial" w:cs="Arial"/>
          <w:i/>
          <w:sz w:val="22"/>
          <w:szCs w:val="22"/>
          <w:lang w:val="en-GB"/>
        </w:rPr>
        <w:t>Chí</w:t>
      </w:r>
      <w:proofErr w:type="spellEnd"/>
      <w:r w:rsidRPr="00C030E4">
        <w:rPr>
          <w:rFonts w:ascii="Arial" w:hAnsi="Arial" w:cs="Arial"/>
          <w:i/>
          <w:sz w:val="22"/>
          <w:szCs w:val="22"/>
          <w:lang w:val="en-GB"/>
        </w:rPr>
        <w:t xml:space="preserve"> Minh </w:t>
      </w:r>
      <w:proofErr w:type="spellStart"/>
      <w:r w:rsidRPr="00C030E4">
        <w:rPr>
          <w:rFonts w:ascii="Arial" w:hAnsi="Arial" w:cs="Arial"/>
          <w:i/>
          <w:sz w:val="22"/>
          <w:szCs w:val="22"/>
          <w:lang w:val="en-GB"/>
        </w:rPr>
        <w:t>phù</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hợp</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với</w:t>
      </w:r>
      <w:proofErr w:type="spellEnd"/>
      <w:r w:rsidRPr="00C030E4">
        <w:rPr>
          <w:rFonts w:ascii="Arial" w:hAnsi="Arial" w:cs="Arial"/>
          <w:i/>
          <w:sz w:val="22"/>
          <w:szCs w:val="22"/>
          <w:lang w:val="en-GB"/>
        </w:rPr>
        <w:t xml:space="preserve"> Quy </w:t>
      </w:r>
      <w:proofErr w:type="spellStart"/>
      <w:r w:rsidRPr="00C030E4">
        <w:rPr>
          <w:rFonts w:ascii="Arial" w:hAnsi="Arial" w:cs="Arial"/>
          <w:i/>
          <w:sz w:val="22"/>
          <w:szCs w:val="22"/>
          <w:lang w:val="en-GB"/>
        </w:rPr>
        <w:t>tắc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hiệu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lực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của</w:t>
      </w:r>
      <w:proofErr w:type="spellEnd"/>
      <w:r w:rsidRPr="00C030E4">
        <w:rPr>
          <w:rFonts w:ascii="Arial" w:hAnsi="Arial" w:cs="Arial"/>
          <w:i/>
          <w:sz w:val="22"/>
          <w:szCs w:val="22"/>
          <w:lang w:val="en-GB"/>
        </w:rPr>
        <w:t xml:space="preserve"> VIAC</w:t>
      </w:r>
      <w:r w:rsidR="002E4DD3">
        <w:rPr>
          <w:rFonts w:ascii="Arial" w:hAnsi="Arial" w:cs="Arial"/>
          <w:i/>
          <w:sz w:val="22"/>
          <w:szCs w:val="22"/>
          <w:lang w:val="en-GB"/>
        </w:rPr>
        <w:t xml:space="preserve"> </w:t>
      </w:r>
      <w:proofErr w:type="spellStart"/>
      <w:r w:rsidR="002E4DD3">
        <w:rPr>
          <w:rFonts w:ascii="Arial" w:hAnsi="Arial" w:cs="Arial"/>
          <w:i/>
          <w:sz w:val="22"/>
          <w:szCs w:val="22"/>
          <w:lang w:val="en-GB"/>
        </w:rPr>
        <w:t>vào</w:t>
      </w:r>
      <w:proofErr w:type="spellEnd"/>
      <w:r w:rsidR="002E4DD3">
        <w:rPr>
          <w:rFonts w:ascii="Arial" w:hAnsi="Arial" w:cs="Arial"/>
          <w:i/>
          <w:sz w:val="22"/>
          <w:szCs w:val="22"/>
          <w:lang w:val="en-GB"/>
        </w:rPr>
        <w:t xml:space="preserve"> </w:t>
      </w:r>
      <w:proofErr w:type="spellStart"/>
      <w:r w:rsidR="002E4DD3">
        <w:rPr>
          <w:rFonts w:ascii="Arial" w:hAnsi="Arial" w:cs="Arial"/>
          <w:i/>
          <w:sz w:val="22"/>
          <w:szCs w:val="22"/>
          <w:lang w:val="en-GB"/>
        </w:rPr>
        <w:t>thời</w:t>
      </w:r>
      <w:proofErr w:type="spellEnd"/>
      <w:r w:rsidR="002E4DD3">
        <w:rPr>
          <w:rFonts w:ascii="Arial" w:hAnsi="Arial" w:cs="Arial"/>
          <w:i/>
          <w:sz w:val="22"/>
          <w:szCs w:val="22"/>
          <w:lang w:val="en-GB"/>
        </w:rPr>
        <w:t xml:space="preserve"> </w:t>
      </w:r>
      <w:proofErr w:type="spellStart"/>
      <w:r w:rsidR="002E4DD3">
        <w:rPr>
          <w:rFonts w:ascii="Arial" w:hAnsi="Arial" w:cs="Arial"/>
          <w:i/>
          <w:sz w:val="22"/>
          <w:szCs w:val="22"/>
          <w:lang w:val="en-GB"/>
        </w:rPr>
        <w:t>điểm</w:t>
      </w:r>
      <w:proofErr w:type="spellEnd"/>
      <w:r w:rsidR="002E4DD3">
        <w:rPr>
          <w:rFonts w:ascii="Arial" w:hAnsi="Arial" w:cs="Arial"/>
          <w:i/>
          <w:sz w:val="22"/>
          <w:szCs w:val="22"/>
          <w:lang w:val="en-GB"/>
        </w:rPr>
        <w:t xml:space="preserve"> </w:t>
      </w:r>
      <w:proofErr w:type="spellStart"/>
      <w:r w:rsidR="002E4DD3">
        <w:rPr>
          <w:rFonts w:ascii="Arial" w:hAnsi="Arial" w:cs="Arial"/>
          <w:i/>
          <w:sz w:val="22"/>
          <w:szCs w:val="22"/>
          <w:lang w:val="en-GB"/>
        </w:rPr>
        <w:t>đó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Ngôn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ngữ</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bằng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tiếng</w:t>
      </w:r>
      <w:proofErr w:type="spellEnd"/>
      <w:r w:rsidRPr="00C030E4">
        <w:rPr>
          <w:rFonts w:ascii="Arial" w:hAnsi="Arial" w:cs="Arial"/>
          <w:i/>
          <w:sz w:val="22"/>
          <w:szCs w:val="22"/>
          <w:lang w:val="en-GB"/>
        </w:rPr>
        <w:t xml:space="preserve"> Anh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địa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điểm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diễn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ra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tố</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tụng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tại</w:t>
      </w:r>
      <w:proofErr w:type="spellEnd"/>
      <w:r w:rsidRPr="00C030E4">
        <w:rPr>
          <w:rFonts w:ascii="Arial" w:hAnsi="Arial" w:cs="Arial"/>
          <w:i/>
          <w:sz w:val="22"/>
          <w:szCs w:val="22"/>
          <w:lang w:val="en-GB"/>
        </w:rPr>
        <w:t xml:space="preserve"> Thành </w:t>
      </w:r>
      <w:proofErr w:type="spellStart"/>
      <w:r w:rsidRPr="00C030E4">
        <w:rPr>
          <w:rFonts w:ascii="Arial" w:hAnsi="Arial" w:cs="Arial"/>
          <w:i/>
          <w:sz w:val="22"/>
          <w:szCs w:val="22"/>
          <w:lang w:val="en-GB"/>
        </w:rPr>
        <w:t>phố</w:t>
      </w:r>
      <w:proofErr w:type="spellEnd"/>
      <w:r w:rsidRPr="00C030E4">
        <w:rPr>
          <w:rFonts w:ascii="Arial" w:hAnsi="Arial" w:cs="Arial"/>
          <w:i/>
          <w:sz w:val="22"/>
          <w:szCs w:val="22"/>
          <w:lang w:val="en-GB"/>
        </w:rPr>
        <w:t xml:space="preserve"> Hồ </w:t>
      </w:r>
      <w:proofErr w:type="spellStart"/>
      <w:r w:rsidRPr="00C030E4">
        <w:rPr>
          <w:rFonts w:ascii="Arial" w:hAnsi="Arial" w:cs="Arial"/>
          <w:i/>
          <w:sz w:val="22"/>
          <w:szCs w:val="22"/>
          <w:lang w:val="en-GB"/>
        </w:rPr>
        <w:t>Chí</w:t>
      </w:r>
      <w:proofErr w:type="spellEnd"/>
      <w:r w:rsidRPr="00C030E4">
        <w:rPr>
          <w:rFonts w:ascii="Arial" w:hAnsi="Arial" w:cs="Arial"/>
          <w:i/>
          <w:sz w:val="22"/>
          <w:szCs w:val="22"/>
          <w:lang w:val="en-GB"/>
        </w:rPr>
        <w:t xml:space="preserve"> Minh, Việt Nam. </w:t>
      </w:r>
      <w:proofErr w:type="spellStart"/>
      <w:r w:rsidRPr="00C030E4">
        <w:rPr>
          <w:rFonts w:ascii="Arial" w:hAnsi="Arial" w:cs="Arial"/>
          <w:i/>
          <w:sz w:val="22"/>
          <w:szCs w:val="22"/>
          <w:lang w:val="en-GB"/>
        </w:rPr>
        <w:t>Hội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đồng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bao </w:t>
      </w:r>
      <w:proofErr w:type="spellStart"/>
      <w:r w:rsidRPr="00C030E4">
        <w:rPr>
          <w:rFonts w:ascii="Arial" w:hAnsi="Arial" w:cs="Arial"/>
          <w:i/>
          <w:sz w:val="22"/>
          <w:szCs w:val="22"/>
          <w:lang w:val="en-GB"/>
        </w:rPr>
        <w:t>gồm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mỗi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sẽ</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bổ</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nhiệm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một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thứ</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ba</w:t>
      </w:r>
      <w:proofErr w:type="spellEnd"/>
      <w:r w:rsidRPr="00C030E4">
        <w:rPr>
          <w:rFonts w:ascii="Arial" w:hAnsi="Arial" w:cs="Arial"/>
          <w:i/>
          <w:sz w:val="22"/>
          <w:szCs w:val="22"/>
          <w:lang w:val="en-GB"/>
        </w:rPr>
        <w:t xml:space="preserve"> do Chủ </w:t>
      </w:r>
      <w:proofErr w:type="spellStart"/>
      <w:r w:rsidRPr="00C030E4">
        <w:rPr>
          <w:rFonts w:ascii="Arial" w:hAnsi="Arial" w:cs="Arial"/>
          <w:i/>
          <w:sz w:val="22"/>
          <w:szCs w:val="22"/>
          <w:lang w:val="en-GB"/>
        </w:rPr>
        <w:t>Tịch</w:t>
      </w:r>
      <w:proofErr w:type="spellEnd"/>
      <w:r w:rsidRPr="00C030E4">
        <w:rPr>
          <w:rFonts w:ascii="Arial" w:hAnsi="Arial" w:cs="Arial"/>
          <w:i/>
          <w:sz w:val="22"/>
          <w:szCs w:val="22"/>
          <w:lang w:val="en-GB"/>
        </w:rPr>
        <w:t xml:space="preserve"> VIAC </w:t>
      </w:r>
      <w:proofErr w:type="spellStart"/>
      <w:r w:rsidRPr="00C030E4">
        <w:rPr>
          <w:rFonts w:ascii="Arial" w:hAnsi="Arial" w:cs="Arial"/>
          <w:i/>
          <w:sz w:val="22"/>
          <w:szCs w:val="22"/>
          <w:lang w:val="en-GB"/>
        </w:rPr>
        <w:t>lựa</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chọn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sau</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khi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tham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vấn</w:t>
      </w:r>
      <w:proofErr w:type="spellEnd"/>
      <w:r w:rsidRPr="00C030E4">
        <w:rPr>
          <w:rFonts w:ascii="Arial" w:hAnsi="Arial" w:cs="Arial"/>
          <w:i/>
          <w:sz w:val="22"/>
          <w:szCs w:val="22"/>
          <w:lang w:val="en-GB"/>
        </w:rPr>
        <w:t xml:space="preserve"> ý </w:t>
      </w:r>
      <w:proofErr w:type="spellStart"/>
      <w:r w:rsidRPr="00C030E4">
        <w:rPr>
          <w:rFonts w:ascii="Arial" w:hAnsi="Arial" w:cs="Arial"/>
          <w:i/>
          <w:sz w:val="22"/>
          <w:szCs w:val="22"/>
          <w:lang w:val="en-GB"/>
        </w:rPr>
        <w:t>kiến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với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hai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viên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đã</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được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bổ</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nhiệm</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Phán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quyết</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trọng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tài</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là</w:t>
      </w:r>
      <w:proofErr w:type="spellEnd"/>
      <w:r w:rsidRPr="00C030E4">
        <w:rPr>
          <w:rFonts w:ascii="Arial" w:hAnsi="Arial" w:cs="Arial"/>
          <w:i/>
          <w:sz w:val="22"/>
          <w:szCs w:val="22"/>
          <w:lang w:val="en-GB"/>
        </w:rPr>
        <w:t xml:space="preserve"> </w:t>
      </w:r>
      <w:proofErr w:type="spellStart"/>
      <w:r w:rsidR="004721A4">
        <w:rPr>
          <w:rFonts w:ascii="Arial" w:hAnsi="Arial" w:cs="Arial"/>
          <w:i/>
          <w:sz w:val="22"/>
          <w:szCs w:val="22"/>
          <w:lang w:val="en-GB"/>
        </w:rPr>
        <w:t>cuối</w:t>
      </w:r>
      <w:proofErr w:type="spellEnd"/>
      <w:r w:rsidR="004721A4">
        <w:rPr>
          <w:rFonts w:ascii="Arial" w:hAnsi="Arial" w:cs="Arial"/>
          <w:i/>
          <w:sz w:val="22"/>
          <w:szCs w:val="22"/>
          <w:lang w:val="en-GB"/>
        </w:rPr>
        <w:t xml:space="preserve"> </w:t>
      </w:r>
      <w:proofErr w:type="spellStart"/>
      <w:r w:rsidR="004721A4">
        <w:rPr>
          <w:rFonts w:ascii="Arial" w:hAnsi="Arial" w:cs="Arial"/>
          <w:i/>
          <w:sz w:val="22"/>
          <w:szCs w:val="22"/>
          <w:lang w:val="en-GB"/>
        </w:rPr>
        <w:t>cùng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và</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có</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giá</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trị</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ràng</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buộc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Các</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Bên</w:t>
      </w:r>
      <w:proofErr w:type="spellEnd"/>
      <w:r w:rsidRPr="00C030E4">
        <w:rPr>
          <w:rFonts w:ascii="Arial" w:hAnsi="Arial" w:cs="Arial"/>
          <w:i/>
          <w:sz w:val="22"/>
          <w:szCs w:val="22"/>
          <w:lang w:val="en-GB"/>
        </w:rPr>
        <w:t xml:space="preserve"> </w:t>
      </w:r>
      <w:proofErr w:type="spellStart"/>
      <w:r w:rsidRPr="00C030E4">
        <w:rPr>
          <w:rFonts w:ascii="Arial" w:hAnsi="Arial" w:cs="Arial"/>
          <w:i/>
          <w:sz w:val="22"/>
          <w:szCs w:val="22"/>
          <w:lang w:val="en-GB"/>
        </w:rPr>
        <w:t>thực</w:t>
      </w:r>
      <w:proofErr w:type="spellEnd"/>
      <w:r w:rsidRPr="00C030E4">
        <w:rPr>
          <w:rFonts w:ascii="Arial" w:hAnsi="Arial" w:cs="Arial"/>
          <w:i/>
          <w:sz w:val="22"/>
          <w:szCs w:val="22"/>
          <w:lang w:val="en-GB"/>
        </w:rPr>
        <w:t xml:space="preserve"> thi.</w:t>
      </w:r>
    </w:p>
    <w:p w14:paraId="71982C7A" w14:textId="31BF10A4" w:rsidR="00A43E50" w:rsidRDefault="00A43E50" w:rsidP="006D5C58">
      <w:pPr>
        <w:pStyle w:val="ListParagraph"/>
        <w:jc w:val="both"/>
        <w:rPr>
          <w:rFonts w:ascii="Arial" w:hAnsi="Arial" w:cs="Arial"/>
          <w:b/>
          <w:bCs/>
          <w:sz w:val="22"/>
          <w:szCs w:val="22"/>
        </w:rPr>
      </w:pPr>
    </w:p>
    <w:p w14:paraId="0333B426" w14:textId="6EB0040C" w:rsidR="009B6E40" w:rsidRPr="00C030E4" w:rsidRDefault="009B6E40" w:rsidP="00113B4D">
      <w:pPr>
        <w:pStyle w:val="ListParagraph"/>
        <w:numPr>
          <w:ilvl w:val="0"/>
          <w:numId w:val="1"/>
        </w:numPr>
        <w:jc w:val="both"/>
        <w:rPr>
          <w:rFonts w:ascii="Arial" w:hAnsi="Arial" w:cs="Arial"/>
          <w:b/>
          <w:bCs/>
          <w:sz w:val="22"/>
          <w:szCs w:val="22"/>
        </w:rPr>
      </w:pPr>
      <w:r w:rsidRPr="00C030E4">
        <w:rPr>
          <w:rFonts w:ascii="Arial" w:hAnsi="Arial" w:cs="Arial"/>
          <w:b/>
          <w:bCs/>
          <w:sz w:val="22"/>
          <w:szCs w:val="22"/>
        </w:rPr>
        <w:t>LANGUAGE AND VALIDITY</w:t>
      </w:r>
    </w:p>
    <w:p w14:paraId="7192B62C" w14:textId="77777777" w:rsidR="00E5530B" w:rsidRPr="00C030E4" w:rsidRDefault="00E5530B" w:rsidP="00113B4D">
      <w:pPr>
        <w:pStyle w:val="ListParagraph"/>
        <w:jc w:val="both"/>
        <w:rPr>
          <w:rFonts w:ascii="Arial" w:hAnsi="Arial" w:cs="Arial"/>
          <w:b/>
          <w:bCs/>
          <w:i/>
          <w:sz w:val="22"/>
          <w:szCs w:val="22"/>
        </w:rPr>
      </w:pPr>
      <w:r w:rsidRPr="00C030E4">
        <w:rPr>
          <w:rFonts w:ascii="Arial" w:hAnsi="Arial" w:cs="Arial"/>
          <w:b/>
          <w:bCs/>
          <w:i/>
          <w:sz w:val="22"/>
          <w:szCs w:val="22"/>
        </w:rPr>
        <w:t>NGÔN NGỮ VÀ HIỆU LỰC</w:t>
      </w:r>
    </w:p>
    <w:p w14:paraId="2463A1CF" w14:textId="77777777" w:rsidR="00113B4D" w:rsidRPr="00C030E4" w:rsidRDefault="00113B4D" w:rsidP="00113B4D">
      <w:pPr>
        <w:pStyle w:val="ListParagraph"/>
        <w:jc w:val="both"/>
        <w:rPr>
          <w:rFonts w:ascii="Arial" w:hAnsi="Arial" w:cs="Arial"/>
          <w:b/>
          <w:bCs/>
          <w:i/>
          <w:sz w:val="22"/>
          <w:szCs w:val="22"/>
        </w:rPr>
      </w:pPr>
    </w:p>
    <w:p w14:paraId="1D435B4B" w14:textId="77777777" w:rsidR="009B6E40" w:rsidRPr="00C030E4" w:rsidRDefault="009B6E40" w:rsidP="00113B4D">
      <w:pPr>
        <w:pStyle w:val="Body"/>
        <w:ind w:left="720" w:right="55"/>
        <w:jc w:val="both"/>
        <w:rPr>
          <w:rFonts w:ascii="Arial" w:hAnsi="Arial" w:cs="Arial"/>
          <w:sz w:val="22"/>
          <w:szCs w:val="22"/>
        </w:rPr>
      </w:pPr>
      <w:r w:rsidRPr="00C030E4">
        <w:rPr>
          <w:rFonts w:ascii="Arial" w:hAnsi="Arial" w:cs="Arial"/>
          <w:sz w:val="22"/>
          <w:szCs w:val="22"/>
        </w:rPr>
        <w:t>The</w:t>
      </w:r>
      <w:r w:rsidRPr="00C030E4">
        <w:rPr>
          <w:rFonts w:ascii="Arial" w:hAnsi="Arial" w:cs="Arial"/>
          <w:spacing w:val="8"/>
          <w:sz w:val="22"/>
          <w:szCs w:val="22"/>
        </w:rPr>
        <w:t xml:space="preserve"> </w:t>
      </w:r>
      <w:r w:rsidRPr="00C030E4">
        <w:rPr>
          <w:rFonts w:ascii="Arial" w:hAnsi="Arial" w:cs="Arial"/>
          <w:sz w:val="22"/>
          <w:szCs w:val="22"/>
        </w:rPr>
        <w:t>C</w:t>
      </w:r>
      <w:r w:rsidRPr="00C030E4">
        <w:rPr>
          <w:rFonts w:ascii="Arial" w:hAnsi="Arial" w:cs="Arial"/>
          <w:spacing w:val="-2"/>
          <w:sz w:val="22"/>
          <w:szCs w:val="22"/>
        </w:rPr>
        <w:t>o</w:t>
      </w:r>
      <w:r w:rsidRPr="00C030E4">
        <w:rPr>
          <w:rFonts w:ascii="Arial" w:hAnsi="Arial" w:cs="Arial"/>
          <w:spacing w:val="1"/>
          <w:sz w:val="22"/>
          <w:szCs w:val="22"/>
        </w:rPr>
        <w:t>n</w:t>
      </w:r>
      <w:r w:rsidRPr="00C030E4">
        <w:rPr>
          <w:rFonts w:ascii="Arial" w:hAnsi="Arial" w:cs="Arial"/>
          <w:sz w:val="22"/>
          <w:szCs w:val="22"/>
        </w:rPr>
        <w:t>tract</w:t>
      </w:r>
      <w:r w:rsidRPr="00C030E4">
        <w:rPr>
          <w:rFonts w:ascii="Arial" w:hAnsi="Arial" w:cs="Arial"/>
          <w:spacing w:val="1"/>
          <w:sz w:val="22"/>
          <w:szCs w:val="22"/>
        </w:rPr>
        <w:t>o</w:t>
      </w:r>
      <w:r w:rsidRPr="00C030E4">
        <w:rPr>
          <w:rFonts w:ascii="Arial" w:hAnsi="Arial" w:cs="Arial"/>
          <w:sz w:val="22"/>
          <w:szCs w:val="22"/>
        </w:rPr>
        <w:t xml:space="preserve">r </w:t>
      </w:r>
      <w:r w:rsidRPr="00C030E4">
        <w:rPr>
          <w:rFonts w:ascii="Arial" w:hAnsi="Arial" w:cs="Arial"/>
          <w:spacing w:val="1"/>
          <w:sz w:val="22"/>
          <w:szCs w:val="22"/>
        </w:rPr>
        <w:t>ag</w:t>
      </w:r>
      <w:r w:rsidRPr="00C030E4">
        <w:rPr>
          <w:rFonts w:ascii="Arial" w:hAnsi="Arial" w:cs="Arial"/>
          <w:sz w:val="22"/>
          <w:szCs w:val="22"/>
        </w:rPr>
        <w:t>r</w:t>
      </w:r>
      <w:r w:rsidRPr="00C030E4">
        <w:rPr>
          <w:rFonts w:ascii="Arial" w:hAnsi="Arial" w:cs="Arial"/>
          <w:spacing w:val="-2"/>
          <w:sz w:val="22"/>
          <w:szCs w:val="22"/>
        </w:rPr>
        <w:t>e</w:t>
      </w:r>
      <w:r w:rsidRPr="00C030E4">
        <w:rPr>
          <w:rFonts w:ascii="Arial" w:hAnsi="Arial" w:cs="Arial"/>
          <w:spacing w:val="1"/>
          <w:sz w:val="22"/>
          <w:szCs w:val="22"/>
        </w:rPr>
        <w:t>e</w:t>
      </w:r>
      <w:r w:rsidRPr="00C030E4">
        <w:rPr>
          <w:rFonts w:ascii="Arial" w:hAnsi="Arial" w:cs="Arial"/>
          <w:sz w:val="22"/>
          <w:szCs w:val="22"/>
        </w:rPr>
        <w:t>s</w:t>
      </w:r>
      <w:r w:rsidRPr="00C030E4">
        <w:rPr>
          <w:rFonts w:ascii="Arial" w:hAnsi="Arial" w:cs="Arial"/>
          <w:spacing w:val="6"/>
          <w:sz w:val="22"/>
          <w:szCs w:val="22"/>
        </w:rPr>
        <w:t xml:space="preserve"> </w:t>
      </w:r>
      <w:r w:rsidRPr="00C030E4">
        <w:rPr>
          <w:rFonts w:ascii="Arial" w:hAnsi="Arial" w:cs="Arial"/>
          <w:spacing w:val="-2"/>
          <w:sz w:val="22"/>
          <w:szCs w:val="22"/>
        </w:rPr>
        <w:t>t</w:t>
      </w:r>
      <w:r w:rsidRPr="00C030E4">
        <w:rPr>
          <w:rFonts w:ascii="Arial" w:hAnsi="Arial" w:cs="Arial"/>
          <w:spacing w:val="1"/>
          <w:sz w:val="22"/>
          <w:szCs w:val="22"/>
        </w:rPr>
        <w:t>ha</w:t>
      </w:r>
      <w:r w:rsidRPr="00C030E4">
        <w:rPr>
          <w:rFonts w:ascii="Arial" w:hAnsi="Arial" w:cs="Arial"/>
          <w:sz w:val="22"/>
          <w:szCs w:val="22"/>
        </w:rPr>
        <w:t>t,</w:t>
      </w:r>
      <w:r w:rsidRPr="00C030E4">
        <w:rPr>
          <w:rFonts w:ascii="Arial" w:hAnsi="Arial" w:cs="Arial"/>
          <w:spacing w:val="5"/>
          <w:sz w:val="22"/>
          <w:szCs w:val="22"/>
        </w:rPr>
        <w:t xml:space="preserve"> </w:t>
      </w:r>
      <w:r w:rsidRPr="00C030E4">
        <w:rPr>
          <w:rFonts w:ascii="Arial" w:hAnsi="Arial" w:cs="Arial"/>
          <w:sz w:val="22"/>
          <w:szCs w:val="22"/>
        </w:rPr>
        <w:t>f</w:t>
      </w:r>
      <w:r w:rsidRPr="00C030E4">
        <w:rPr>
          <w:rFonts w:ascii="Arial" w:hAnsi="Arial" w:cs="Arial"/>
          <w:spacing w:val="1"/>
          <w:sz w:val="22"/>
          <w:szCs w:val="22"/>
        </w:rPr>
        <w:t>o</w:t>
      </w:r>
      <w:r w:rsidRPr="00C030E4">
        <w:rPr>
          <w:rFonts w:ascii="Arial" w:hAnsi="Arial" w:cs="Arial"/>
          <w:sz w:val="22"/>
          <w:szCs w:val="22"/>
        </w:rPr>
        <w:t>r</w:t>
      </w:r>
      <w:r w:rsidRPr="00C030E4">
        <w:rPr>
          <w:rFonts w:ascii="Arial" w:hAnsi="Arial" w:cs="Arial"/>
          <w:spacing w:val="5"/>
          <w:sz w:val="22"/>
          <w:szCs w:val="22"/>
        </w:rPr>
        <w:t xml:space="preserve"> </w:t>
      </w:r>
      <w:r w:rsidRPr="00C030E4">
        <w:rPr>
          <w:rFonts w:ascii="Arial" w:hAnsi="Arial" w:cs="Arial"/>
          <w:spacing w:val="-2"/>
          <w:sz w:val="22"/>
          <w:szCs w:val="22"/>
        </w:rPr>
        <w:t>t</w:t>
      </w:r>
      <w:r w:rsidRPr="00C030E4">
        <w:rPr>
          <w:rFonts w:ascii="Arial" w:hAnsi="Arial" w:cs="Arial"/>
          <w:spacing w:val="1"/>
          <w:sz w:val="22"/>
          <w:szCs w:val="22"/>
        </w:rPr>
        <w:t>h</w:t>
      </w:r>
      <w:r w:rsidRPr="00C030E4">
        <w:rPr>
          <w:rFonts w:ascii="Arial" w:hAnsi="Arial" w:cs="Arial"/>
          <w:sz w:val="22"/>
          <w:szCs w:val="22"/>
        </w:rPr>
        <w:t>e</w:t>
      </w:r>
      <w:r w:rsidRPr="00C030E4">
        <w:rPr>
          <w:rFonts w:ascii="Arial" w:hAnsi="Arial" w:cs="Arial"/>
          <w:spacing w:val="5"/>
          <w:sz w:val="22"/>
          <w:szCs w:val="22"/>
        </w:rPr>
        <w:t xml:space="preserve"> </w:t>
      </w:r>
      <w:r w:rsidRPr="00C030E4">
        <w:rPr>
          <w:rFonts w:ascii="Arial" w:hAnsi="Arial" w:cs="Arial"/>
          <w:spacing w:val="1"/>
          <w:sz w:val="22"/>
          <w:szCs w:val="22"/>
        </w:rPr>
        <w:t>pu</w:t>
      </w:r>
      <w:r w:rsidRPr="00C030E4">
        <w:rPr>
          <w:rFonts w:ascii="Arial" w:hAnsi="Arial" w:cs="Arial"/>
          <w:sz w:val="22"/>
          <w:szCs w:val="22"/>
        </w:rPr>
        <w:t>r</w:t>
      </w:r>
      <w:r w:rsidRPr="00C030E4">
        <w:rPr>
          <w:rFonts w:ascii="Arial" w:hAnsi="Arial" w:cs="Arial"/>
          <w:spacing w:val="-2"/>
          <w:sz w:val="22"/>
          <w:szCs w:val="22"/>
        </w:rPr>
        <w:t>p</w:t>
      </w:r>
      <w:r w:rsidRPr="00C030E4">
        <w:rPr>
          <w:rFonts w:ascii="Arial" w:hAnsi="Arial" w:cs="Arial"/>
          <w:spacing w:val="1"/>
          <w:sz w:val="22"/>
          <w:szCs w:val="22"/>
        </w:rPr>
        <w:t>o</w:t>
      </w:r>
      <w:r w:rsidRPr="00C030E4">
        <w:rPr>
          <w:rFonts w:ascii="Arial" w:hAnsi="Arial" w:cs="Arial"/>
          <w:sz w:val="22"/>
          <w:szCs w:val="22"/>
        </w:rPr>
        <w:t>se</w:t>
      </w:r>
      <w:r w:rsidRPr="00C030E4">
        <w:rPr>
          <w:rFonts w:ascii="Arial" w:hAnsi="Arial" w:cs="Arial"/>
          <w:spacing w:val="5"/>
          <w:sz w:val="22"/>
          <w:szCs w:val="22"/>
        </w:rPr>
        <w:t xml:space="preserve"> </w:t>
      </w:r>
      <w:r w:rsidRPr="00C030E4">
        <w:rPr>
          <w:rFonts w:ascii="Arial" w:hAnsi="Arial" w:cs="Arial"/>
          <w:spacing w:val="1"/>
          <w:sz w:val="22"/>
          <w:szCs w:val="22"/>
        </w:rPr>
        <w:t>o</w:t>
      </w:r>
      <w:r w:rsidRPr="00C030E4">
        <w:rPr>
          <w:rFonts w:ascii="Arial" w:hAnsi="Arial" w:cs="Arial"/>
          <w:sz w:val="22"/>
          <w:szCs w:val="22"/>
        </w:rPr>
        <w:t>f</w:t>
      </w:r>
      <w:r w:rsidRPr="00C030E4">
        <w:rPr>
          <w:rFonts w:ascii="Arial" w:hAnsi="Arial" w:cs="Arial"/>
          <w:spacing w:val="4"/>
          <w:sz w:val="22"/>
          <w:szCs w:val="22"/>
        </w:rPr>
        <w:t xml:space="preserve"> </w:t>
      </w:r>
      <w:r w:rsidRPr="00C030E4">
        <w:rPr>
          <w:rFonts w:ascii="Arial" w:hAnsi="Arial" w:cs="Arial"/>
          <w:sz w:val="22"/>
          <w:szCs w:val="22"/>
        </w:rPr>
        <w:t>t</w:t>
      </w:r>
      <w:r w:rsidRPr="00C030E4">
        <w:rPr>
          <w:rFonts w:ascii="Arial" w:hAnsi="Arial" w:cs="Arial"/>
          <w:spacing w:val="1"/>
          <w:sz w:val="22"/>
          <w:szCs w:val="22"/>
        </w:rPr>
        <w:t>h</w:t>
      </w:r>
      <w:r w:rsidRPr="00C030E4">
        <w:rPr>
          <w:rFonts w:ascii="Arial" w:hAnsi="Arial" w:cs="Arial"/>
          <w:sz w:val="22"/>
          <w:szCs w:val="22"/>
        </w:rPr>
        <w:t>is</w:t>
      </w:r>
      <w:r w:rsidRPr="00C030E4">
        <w:rPr>
          <w:rFonts w:ascii="Arial" w:hAnsi="Arial" w:cs="Arial"/>
          <w:spacing w:val="6"/>
          <w:sz w:val="22"/>
          <w:szCs w:val="22"/>
        </w:rPr>
        <w:t xml:space="preserve"> </w:t>
      </w:r>
      <w:r w:rsidRPr="00C030E4">
        <w:rPr>
          <w:rFonts w:ascii="Arial" w:hAnsi="Arial" w:cs="Arial"/>
          <w:sz w:val="22"/>
          <w:szCs w:val="22"/>
        </w:rPr>
        <w:t>C</w:t>
      </w:r>
      <w:r w:rsidRPr="00C030E4">
        <w:rPr>
          <w:rFonts w:ascii="Arial" w:hAnsi="Arial" w:cs="Arial"/>
          <w:spacing w:val="-2"/>
          <w:sz w:val="22"/>
          <w:szCs w:val="22"/>
        </w:rPr>
        <w:t>o</w:t>
      </w:r>
      <w:r w:rsidRPr="00C030E4">
        <w:rPr>
          <w:rFonts w:ascii="Arial" w:hAnsi="Arial" w:cs="Arial"/>
          <w:spacing w:val="1"/>
          <w:sz w:val="22"/>
          <w:szCs w:val="22"/>
        </w:rPr>
        <w:t>n</w:t>
      </w:r>
      <w:r w:rsidRPr="00C030E4">
        <w:rPr>
          <w:rFonts w:ascii="Arial" w:hAnsi="Arial" w:cs="Arial"/>
          <w:sz w:val="22"/>
          <w:szCs w:val="22"/>
        </w:rPr>
        <w:t>tract,</w:t>
      </w:r>
      <w:r w:rsidRPr="00C030E4">
        <w:rPr>
          <w:rFonts w:ascii="Arial" w:hAnsi="Arial" w:cs="Arial"/>
          <w:spacing w:val="3"/>
          <w:sz w:val="22"/>
          <w:szCs w:val="22"/>
        </w:rPr>
        <w:t xml:space="preserve"> </w:t>
      </w:r>
      <w:r w:rsidRPr="00C030E4">
        <w:rPr>
          <w:rFonts w:ascii="Arial" w:hAnsi="Arial" w:cs="Arial"/>
          <w:spacing w:val="1"/>
          <w:sz w:val="22"/>
          <w:szCs w:val="22"/>
        </w:rPr>
        <w:t>a</w:t>
      </w:r>
      <w:r w:rsidRPr="00C030E4">
        <w:rPr>
          <w:rFonts w:ascii="Arial" w:hAnsi="Arial" w:cs="Arial"/>
          <w:sz w:val="22"/>
          <w:szCs w:val="22"/>
        </w:rPr>
        <w:t>ll</w:t>
      </w:r>
      <w:r w:rsidRPr="00C030E4">
        <w:rPr>
          <w:rFonts w:ascii="Arial" w:hAnsi="Arial" w:cs="Arial"/>
          <w:spacing w:val="5"/>
          <w:sz w:val="22"/>
          <w:szCs w:val="22"/>
        </w:rPr>
        <w:t xml:space="preserve"> </w:t>
      </w:r>
      <w:r w:rsidRPr="00C030E4">
        <w:rPr>
          <w:rFonts w:ascii="Arial" w:hAnsi="Arial" w:cs="Arial"/>
          <w:sz w:val="22"/>
          <w:szCs w:val="22"/>
        </w:rPr>
        <w:t>c</w:t>
      </w:r>
      <w:r w:rsidRPr="00C030E4">
        <w:rPr>
          <w:rFonts w:ascii="Arial" w:hAnsi="Arial" w:cs="Arial"/>
          <w:spacing w:val="1"/>
          <w:sz w:val="22"/>
          <w:szCs w:val="22"/>
        </w:rPr>
        <w:t>o</w:t>
      </w:r>
      <w:r w:rsidRPr="00C030E4">
        <w:rPr>
          <w:rFonts w:ascii="Arial" w:hAnsi="Arial" w:cs="Arial"/>
          <w:spacing w:val="-3"/>
          <w:sz w:val="22"/>
          <w:szCs w:val="22"/>
        </w:rPr>
        <w:t>m</w:t>
      </w:r>
      <w:r w:rsidRPr="00C030E4">
        <w:rPr>
          <w:rFonts w:ascii="Arial" w:hAnsi="Arial" w:cs="Arial"/>
          <w:spacing w:val="-1"/>
          <w:sz w:val="22"/>
          <w:szCs w:val="22"/>
        </w:rPr>
        <w:t>m</w:t>
      </w:r>
      <w:r w:rsidRPr="00C030E4">
        <w:rPr>
          <w:rFonts w:ascii="Arial" w:hAnsi="Arial" w:cs="Arial"/>
          <w:spacing w:val="1"/>
          <w:sz w:val="22"/>
          <w:szCs w:val="22"/>
        </w:rPr>
        <w:t>un</w:t>
      </w:r>
      <w:r w:rsidRPr="00C030E4">
        <w:rPr>
          <w:rFonts w:ascii="Arial" w:hAnsi="Arial" w:cs="Arial"/>
          <w:sz w:val="22"/>
          <w:szCs w:val="22"/>
        </w:rPr>
        <w:t>ica</w:t>
      </w:r>
      <w:r w:rsidRPr="00C030E4">
        <w:rPr>
          <w:rFonts w:ascii="Arial" w:hAnsi="Arial" w:cs="Arial"/>
          <w:spacing w:val="1"/>
          <w:sz w:val="22"/>
          <w:szCs w:val="22"/>
        </w:rPr>
        <w:t>t</w:t>
      </w:r>
      <w:r w:rsidRPr="00C030E4">
        <w:rPr>
          <w:rFonts w:ascii="Arial" w:hAnsi="Arial" w:cs="Arial"/>
          <w:sz w:val="22"/>
          <w:szCs w:val="22"/>
        </w:rPr>
        <w:t>io</w:t>
      </w:r>
      <w:r w:rsidRPr="00C030E4">
        <w:rPr>
          <w:rFonts w:ascii="Arial" w:hAnsi="Arial" w:cs="Arial"/>
          <w:spacing w:val="1"/>
          <w:sz w:val="22"/>
          <w:szCs w:val="22"/>
        </w:rPr>
        <w:t>n</w:t>
      </w:r>
      <w:r w:rsidRPr="00C030E4">
        <w:rPr>
          <w:rFonts w:ascii="Arial" w:hAnsi="Arial" w:cs="Arial"/>
          <w:sz w:val="22"/>
          <w:szCs w:val="22"/>
        </w:rPr>
        <w:t>s</w:t>
      </w:r>
      <w:r w:rsidRPr="00C030E4">
        <w:rPr>
          <w:rFonts w:ascii="Arial" w:hAnsi="Arial" w:cs="Arial"/>
          <w:spacing w:val="4"/>
          <w:sz w:val="22"/>
          <w:szCs w:val="22"/>
        </w:rPr>
        <w:t xml:space="preserve"> </w:t>
      </w:r>
      <w:r w:rsidRPr="00C030E4">
        <w:rPr>
          <w:rFonts w:ascii="Arial" w:hAnsi="Arial" w:cs="Arial"/>
          <w:spacing w:val="1"/>
          <w:sz w:val="22"/>
          <w:szCs w:val="22"/>
        </w:rPr>
        <w:t>a</w:t>
      </w:r>
      <w:r w:rsidRPr="00C030E4">
        <w:rPr>
          <w:rFonts w:ascii="Arial" w:hAnsi="Arial" w:cs="Arial"/>
          <w:spacing w:val="-1"/>
          <w:sz w:val="22"/>
          <w:szCs w:val="22"/>
        </w:rPr>
        <w:t>n</w:t>
      </w:r>
      <w:r w:rsidRPr="00C030E4">
        <w:rPr>
          <w:rFonts w:ascii="Arial" w:hAnsi="Arial" w:cs="Arial"/>
          <w:sz w:val="22"/>
          <w:szCs w:val="22"/>
        </w:rPr>
        <w:t xml:space="preserve">d </w:t>
      </w:r>
      <w:proofErr w:type="spellStart"/>
      <w:r w:rsidRPr="00C030E4">
        <w:rPr>
          <w:rFonts w:ascii="Arial" w:hAnsi="Arial" w:cs="Arial"/>
          <w:sz w:val="22"/>
          <w:szCs w:val="22"/>
        </w:rPr>
        <w:t>c</w:t>
      </w:r>
      <w:r w:rsidRPr="00C030E4">
        <w:rPr>
          <w:rFonts w:ascii="Arial" w:hAnsi="Arial" w:cs="Arial"/>
          <w:spacing w:val="1"/>
          <w:sz w:val="22"/>
          <w:szCs w:val="22"/>
        </w:rPr>
        <w:t>o</w:t>
      </w:r>
      <w:r w:rsidRPr="00C030E4">
        <w:rPr>
          <w:rFonts w:ascii="Arial" w:hAnsi="Arial" w:cs="Arial"/>
          <w:sz w:val="22"/>
          <w:szCs w:val="22"/>
        </w:rPr>
        <w:t>r</w:t>
      </w:r>
      <w:r w:rsidRPr="00C030E4">
        <w:rPr>
          <w:rFonts w:ascii="Arial" w:hAnsi="Arial" w:cs="Arial"/>
          <w:spacing w:val="-1"/>
          <w:sz w:val="22"/>
          <w:szCs w:val="22"/>
        </w:rPr>
        <w:t>r</w:t>
      </w:r>
      <w:r w:rsidRPr="00C030E4">
        <w:rPr>
          <w:rFonts w:ascii="Arial" w:hAnsi="Arial" w:cs="Arial"/>
          <w:spacing w:val="1"/>
          <w:sz w:val="22"/>
          <w:szCs w:val="22"/>
        </w:rPr>
        <w:t>e</w:t>
      </w:r>
      <w:r w:rsidRPr="00C030E4">
        <w:rPr>
          <w:rFonts w:ascii="Arial" w:hAnsi="Arial" w:cs="Arial"/>
          <w:sz w:val="22"/>
          <w:szCs w:val="22"/>
        </w:rPr>
        <w:t>s</w:t>
      </w:r>
      <w:r w:rsidRPr="00C030E4">
        <w:rPr>
          <w:rFonts w:ascii="Arial" w:hAnsi="Arial" w:cs="Arial"/>
          <w:spacing w:val="1"/>
          <w:sz w:val="22"/>
          <w:szCs w:val="22"/>
        </w:rPr>
        <w:t>poden</w:t>
      </w:r>
      <w:r w:rsidRPr="00C030E4">
        <w:rPr>
          <w:rFonts w:ascii="Arial" w:hAnsi="Arial" w:cs="Arial"/>
          <w:spacing w:val="-2"/>
          <w:sz w:val="22"/>
          <w:szCs w:val="22"/>
        </w:rPr>
        <w:t>c</w:t>
      </w:r>
      <w:r w:rsidRPr="00C030E4">
        <w:rPr>
          <w:rFonts w:ascii="Arial" w:hAnsi="Arial" w:cs="Arial"/>
          <w:spacing w:val="1"/>
          <w:sz w:val="22"/>
          <w:szCs w:val="22"/>
        </w:rPr>
        <w:t>e</w:t>
      </w:r>
      <w:r w:rsidRPr="00C030E4">
        <w:rPr>
          <w:rFonts w:ascii="Arial" w:hAnsi="Arial" w:cs="Arial"/>
          <w:sz w:val="22"/>
          <w:szCs w:val="22"/>
        </w:rPr>
        <w:t>s</w:t>
      </w:r>
      <w:proofErr w:type="spellEnd"/>
      <w:r w:rsidRPr="00C030E4">
        <w:rPr>
          <w:rFonts w:ascii="Arial" w:hAnsi="Arial" w:cs="Arial"/>
          <w:spacing w:val="-1"/>
          <w:sz w:val="22"/>
          <w:szCs w:val="22"/>
        </w:rPr>
        <w:t xml:space="preserve"> </w:t>
      </w:r>
      <w:r w:rsidRPr="00C030E4">
        <w:rPr>
          <w:rFonts w:ascii="Arial" w:hAnsi="Arial" w:cs="Arial"/>
          <w:sz w:val="22"/>
          <w:szCs w:val="22"/>
        </w:rPr>
        <w:t>s</w:t>
      </w:r>
      <w:r w:rsidRPr="00C030E4">
        <w:rPr>
          <w:rFonts w:ascii="Arial" w:hAnsi="Arial" w:cs="Arial"/>
          <w:spacing w:val="-1"/>
          <w:sz w:val="22"/>
          <w:szCs w:val="22"/>
        </w:rPr>
        <w:t>h</w:t>
      </w:r>
      <w:r w:rsidRPr="00C030E4">
        <w:rPr>
          <w:rFonts w:ascii="Arial" w:hAnsi="Arial" w:cs="Arial"/>
          <w:spacing w:val="1"/>
          <w:sz w:val="22"/>
          <w:szCs w:val="22"/>
        </w:rPr>
        <w:t>a</w:t>
      </w:r>
      <w:r w:rsidRPr="00C030E4">
        <w:rPr>
          <w:rFonts w:ascii="Arial" w:hAnsi="Arial" w:cs="Arial"/>
          <w:sz w:val="22"/>
          <w:szCs w:val="22"/>
        </w:rPr>
        <w:t>ll</w:t>
      </w:r>
      <w:r w:rsidRPr="00C030E4">
        <w:rPr>
          <w:rFonts w:ascii="Arial" w:hAnsi="Arial" w:cs="Arial"/>
          <w:spacing w:val="-1"/>
          <w:sz w:val="22"/>
          <w:szCs w:val="22"/>
        </w:rPr>
        <w:t xml:space="preserve"> </w:t>
      </w:r>
      <w:r w:rsidRPr="00C030E4">
        <w:rPr>
          <w:rFonts w:ascii="Arial" w:hAnsi="Arial" w:cs="Arial"/>
          <w:spacing w:val="1"/>
          <w:sz w:val="22"/>
          <w:szCs w:val="22"/>
        </w:rPr>
        <w:t>fo</w:t>
      </w:r>
      <w:r w:rsidRPr="00C030E4">
        <w:rPr>
          <w:rFonts w:ascii="Arial" w:hAnsi="Arial" w:cs="Arial"/>
          <w:sz w:val="22"/>
          <w:szCs w:val="22"/>
        </w:rPr>
        <w:t>r</w:t>
      </w:r>
      <w:r w:rsidRPr="00C030E4">
        <w:rPr>
          <w:rFonts w:ascii="Arial" w:hAnsi="Arial" w:cs="Arial"/>
          <w:spacing w:val="-4"/>
          <w:sz w:val="22"/>
          <w:szCs w:val="22"/>
        </w:rPr>
        <w:t>m</w:t>
      </w:r>
      <w:r w:rsidRPr="00C030E4">
        <w:rPr>
          <w:rFonts w:ascii="Arial" w:hAnsi="Arial" w:cs="Arial"/>
          <w:spacing w:val="1"/>
          <w:sz w:val="22"/>
          <w:szCs w:val="22"/>
        </w:rPr>
        <w:t>a</w:t>
      </w:r>
      <w:r w:rsidRPr="00C030E4">
        <w:rPr>
          <w:rFonts w:ascii="Arial" w:hAnsi="Arial" w:cs="Arial"/>
          <w:sz w:val="22"/>
          <w:szCs w:val="22"/>
        </w:rPr>
        <w:t>l</w:t>
      </w:r>
      <w:r w:rsidRPr="00C030E4">
        <w:rPr>
          <w:rFonts w:ascii="Arial" w:hAnsi="Arial" w:cs="Arial"/>
          <w:spacing w:val="-1"/>
          <w:sz w:val="22"/>
          <w:szCs w:val="22"/>
        </w:rPr>
        <w:t>l</w:t>
      </w:r>
      <w:r w:rsidRPr="00C030E4">
        <w:rPr>
          <w:rFonts w:ascii="Arial" w:hAnsi="Arial" w:cs="Arial"/>
          <w:sz w:val="22"/>
          <w:szCs w:val="22"/>
        </w:rPr>
        <w:t xml:space="preserve">y </w:t>
      </w:r>
      <w:r w:rsidRPr="00C030E4">
        <w:rPr>
          <w:rFonts w:ascii="Arial" w:hAnsi="Arial" w:cs="Arial"/>
          <w:spacing w:val="1"/>
          <w:sz w:val="22"/>
          <w:szCs w:val="22"/>
        </w:rPr>
        <w:t>b</w:t>
      </w:r>
      <w:r w:rsidRPr="00C030E4">
        <w:rPr>
          <w:rFonts w:ascii="Arial" w:hAnsi="Arial" w:cs="Arial"/>
          <w:sz w:val="22"/>
          <w:szCs w:val="22"/>
        </w:rPr>
        <w:t>e</w:t>
      </w:r>
      <w:r w:rsidRPr="00C030E4">
        <w:rPr>
          <w:rFonts w:ascii="Arial" w:hAnsi="Arial" w:cs="Arial"/>
          <w:spacing w:val="1"/>
          <w:sz w:val="22"/>
          <w:szCs w:val="22"/>
        </w:rPr>
        <w:t xml:space="preserve"> </w:t>
      </w:r>
      <w:r w:rsidRPr="00C030E4">
        <w:rPr>
          <w:rFonts w:ascii="Arial" w:hAnsi="Arial" w:cs="Arial"/>
          <w:sz w:val="22"/>
          <w:szCs w:val="22"/>
        </w:rPr>
        <w:t>in</w:t>
      </w:r>
      <w:r w:rsidRPr="00C030E4">
        <w:rPr>
          <w:rFonts w:ascii="Arial" w:hAnsi="Arial" w:cs="Arial"/>
          <w:spacing w:val="-1"/>
          <w:sz w:val="22"/>
          <w:szCs w:val="22"/>
        </w:rPr>
        <w:t xml:space="preserve"> </w:t>
      </w:r>
      <w:r w:rsidR="00553310" w:rsidRPr="00C030E4">
        <w:rPr>
          <w:rFonts w:ascii="Arial" w:hAnsi="Arial" w:cs="Arial"/>
          <w:spacing w:val="-1"/>
          <w:sz w:val="22"/>
          <w:szCs w:val="22"/>
        </w:rPr>
        <w:t xml:space="preserve">both </w:t>
      </w:r>
      <w:r w:rsidRPr="00C030E4">
        <w:rPr>
          <w:rFonts w:ascii="Arial" w:hAnsi="Arial" w:cs="Arial"/>
          <w:spacing w:val="1"/>
          <w:sz w:val="22"/>
          <w:szCs w:val="22"/>
        </w:rPr>
        <w:t>E</w:t>
      </w:r>
      <w:r w:rsidRPr="00C030E4">
        <w:rPr>
          <w:rFonts w:ascii="Arial" w:hAnsi="Arial" w:cs="Arial"/>
          <w:spacing w:val="-1"/>
          <w:sz w:val="22"/>
          <w:szCs w:val="22"/>
        </w:rPr>
        <w:t>n</w:t>
      </w:r>
      <w:r w:rsidRPr="00C030E4">
        <w:rPr>
          <w:rFonts w:ascii="Arial" w:hAnsi="Arial" w:cs="Arial"/>
          <w:spacing w:val="1"/>
          <w:sz w:val="22"/>
          <w:szCs w:val="22"/>
        </w:rPr>
        <w:t>g</w:t>
      </w:r>
      <w:r w:rsidRPr="00C030E4">
        <w:rPr>
          <w:rFonts w:ascii="Arial" w:hAnsi="Arial" w:cs="Arial"/>
          <w:sz w:val="22"/>
          <w:szCs w:val="22"/>
        </w:rPr>
        <w:t>l</w:t>
      </w:r>
      <w:r w:rsidRPr="00C030E4">
        <w:rPr>
          <w:rFonts w:ascii="Arial" w:hAnsi="Arial" w:cs="Arial"/>
          <w:spacing w:val="-1"/>
          <w:sz w:val="22"/>
          <w:szCs w:val="22"/>
        </w:rPr>
        <w:t>i</w:t>
      </w:r>
      <w:r w:rsidRPr="00C030E4">
        <w:rPr>
          <w:rFonts w:ascii="Arial" w:hAnsi="Arial" w:cs="Arial"/>
          <w:sz w:val="22"/>
          <w:szCs w:val="22"/>
        </w:rPr>
        <w:t>s</w:t>
      </w:r>
      <w:r w:rsidRPr="00C030E4">
        <w:rPr>
          <w:rFonts w:ascii="Arial" w:hAnsi="Arial" w:cs="Arial"/>
          <w:spacing w:val="1"/>
          <w:sz w:val="22"/>
          <w:szCs w:val="22"/>
        </w:rPr>
        <w:t>h</w:t>
      </w:r>
      <w:r w:rsidR="00553310" w:rsidRPr="00C030E4">
        <w:rPr>
          <w:rFonts w:ascii="Arial" w:hAnsi="Arial" w:cs="Arial"/>
          <w:spacing w:val="1"/>
          <w:sz w:val="22"/>
          <w:szCs w:val="22"/>
        </w:rPr>
        <w:t xml:space="preserve"> &amp; Vietnamese</w:t>
      </w:r>
      <w:r w:rsidRPr="00C030E4">
        <w:rPr>
          <w:rFonts w:ascii="Arial" w:hAnsi="Arial" w:cs="Arial"/>
          <w:sz w:val="22"/>
          <w:szCs w:val="22"/>
        </w:rPr>
        <w:t>.</w:t>
      </w:r>
      <w:r w:rsidR="00553310" w:rsidRPr="00C030E4">
        <w:rPr>
          <w:rFonts w:ascii="Arial" w:hAnsi="Arial" w:cs="Arial"/>
          <w:sz w:val="22"/>
          <w:szCs w:val="22"/>
        </w:rPr>
        <w:t xml:space="preserve"> </w:t>
      </w:r>
      <w:r w:rsidR="0074470E" w:rsidRPr="00C030E4">
        <w:rPr>
          <w:rFonts w:ascii="Arial" w:hAnsi="Arial" w:cs="Arial"/>
          <w:sz w:val="22"/>
          <w:szCs w:val="22"/>
        </w:rPr>
        <w:t xml:space="preserve">In the event of </w:t>
      </w:r>
      <w:r w:rsidR="000A4A38" w:rsidRPr="00C030E4">
        <w:rPr>
          <w:rFonts w:ascii="Arial" w:hAnsi="Arial" w:cs="Arial"/>
          <w:sz w:val="22"/>
          <w:szCs w:val="22"/>
        </w:rPr>
        <w:t xml:space="preserve">inconsistency between the English and </w:t>
      </w:r>
      <w:proofErr w:type="spellStart"/>
      <w:r w:rsidR="000A4A38" w:rsidRPr="00C030E4">
        <w:rPr>
          <w:rFonts w:ascii="Arial" w:hAnsi="Arial" w:cs="Arial"/>
          <w:sz w:val="22"/>
          <w:szCs w:val="22"/>
        </w:rPr>
        <w:t>Vietnames</w:t>
      </w:r>
      <w:proofErr w:type="spellEnd"/>
      <w:r w:rsidR="000A4A38" w:rsidRPr="00C030E4">
        <w:rPr>
          <w:rFonts w:ascii="Arial" w:hAnsi="Arial" w:cs="Arial"/>
          <w:sz w:val="22"/>
          <w:szCs w:val="22"/>
        </w:rPr>
        <w:t xml:space="preserve"> language version, the English version shall prevail. The ruling language of this Contract is English.</w:t>
      </w:r>
    </w:p>
    <w:p w14:paraId="3C11FE99" w14:textId="1F1E830E" w:rsidR="00E5530B" w:rsidRPr="00C030E4" w:rsidRDefault="00E5530B" w:rsidP="00113B4D">
      <w:pPr>
        <w:pStyle w:val="Body"/>
        <w:ind w:left="720" w:right="55"/>
        <w:jc w:val="both"/>
        <w:rPr>
          <w:rFonts w:ascii="Arial" w:hAnsi="Arial" w:cs="Arial"/>
          <w:i/>
          <w:sz w:val="22"/>
          <w:szCs w:val="22"/>
        </w:rPr>
      </w:pP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ý </w:t>
      </w:r>
      <w:proofErr w:type="spellStart"/>
      <w:r w:rsidRPr="00C030E4">
        <w:rPr>
          <w:rFonts w:ascii="Arial" w:hAnsi="Arial" w:cs="Arial"/>
          <w:i/>
          <w:sz w:val="22"/>
          <w:szCs w:val="22"/>
        </w:rPr>
        <w:t>rằng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mục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đích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cả</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thông</w:t>
      </w:r>
      <w:proofErr w:type="spellEnd"/>
      <w:r w:rsidRPr="00C030E4">
        <w:rPr>
          <w:rFonts w:ascii="Arial" w:hAnsi="Arial" w:cs="Arial"/>
          <w:i/>
          <w:sz w:val="22"/>
          <w:szCs w:val="22"/>
        </w:rPr>
        <w:t xml:space="preserve"> tin </w:t>
      </w:r>
      <w:proofErr w:type="spellStart"/>
      <w:r w:rsidRPr="00C030E4">
        <w:rPr>
          <w:rFonts w:ascii="Arial" w:hAnsi="Arial" w:cs="Arial"/>
          <w:i/>
          <w:sz w:val="22"/>
          <w:szCs w:val="22"/>
        </w:rPr>
        <w:t>liên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phát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chính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thức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bằng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tiếng</w:t>
      </w:r>
      <w:proofErr w:type="spellEnd"/>
      <w:r w:rsidRPr="00C030E4">
        <w:rPr>
          <w:rFonts w:ascii="Arial" w:hAnsi="Arial" w:cs="Arial"/>
          <w:i/>
          <w:sz w:val="22"/>
          <w:szCs w:val="22"/>
        </w:rPr>
        <w:t xml:space="preserve"> Anh &amp; </w:t>
      </w:r>
      <w:proofErr w:type="spellStart"/>
      <w:r w:rsidRPr="00C030E4">
        <w:rPr>
          <w:rFonts w:ascii="Arial" w:hAnsi="Arial" w:cs="Arial"/>
          <w:i/>
          <w:sz w:val="22"/>
          <w:szCs w:val="22"/>
        </w:rPr>
        <w:t>tiếng</w:t>
      </w:r>
      <w:proofErr w:type="spellEnd"/>
      <w:r w:rsidRPr="00C030E4">
        <w:rPr>
          <w:rFonts w:ascii="Arial" w:hAnsi="Arial" w:cs="Arial"/>
          <w:i/>
          <w:sz w:val="22"/>
          <w:szCs w:val="22"/>
        </w:rPr>
        <w:t xml:space="preserve"> Việt. Trong </w:t>
      </w:r>
      <w:proofErr w:type="spellStart"/>
      <w:r w:rsidRPr="00C030E4">
        <w:rPr>
          <w:rFonts w:ascii="Arial" w:hAnsi="Arial" w:cs="Arial"/>
          <w:i/>
          <w:sz w:val="22"/>
          <w:szCs w:val="22"/>
        </w:rPr>
        <w:t>trường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thống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giữa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phiên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tiếng</w:t>
      </w:r>
      <w:proofErr w:type="spellEnd"/>
      <w:r w:rsidRPr="00C030E4">
        <w:rPr>
          <w:rFonts w:ascii="Arial" w:hAnsi="Arial" w:cs="Arial"/>
          <w:i/>
          <w:sz w:val="22"/>
          <w:szCs w:val="22"/>
        </w:rPr>
        <w:t xml:space="preserve"> Anh &amp; </w:t>
      </w:r>
      <w:proofErr w:type="spellStart"/>
      <w:r w:rsidRPr="00C030E4">
        <w:rPr>
          <w:rFonts w:ascii="Arial" w:hAnsi="Arial" w:cs="Arial"/>
          <w:i/>
          <w:sz w:val="22"/>
          <w:szCs w:val="22"/>
        </w:rPr>
        <w:t>tiếng</w:t>
      </w:r>
      <w:proofErr w:type="spellEnd"/>
      <w:r w:rsidRPr="00C030E4">
        <w:rPr>
          <w:rFonts w:ascii="Arial" w:hAnsi="Arial" w:cs="Arial"/>
          <w:i/>
          <w:sz w:val="22"/>
          <w:szCs w:val="22"/>
        </w:rPr>
        <w:t xml:space="preserve"> Việt </w:t>
      </w:r>
      <w:proofErr w:type="spellStart"/>
      <w:r w:rsidRPr="00C030E4">
        <w:rPr>
          <w:rFonts w:ascii="Arial" w:hAnsi="Arial" w:cs="Arial"/>
          <w:i/>
          <w:sz w:val="22"/>
          <w:szCs w:val="22"/>
        </w:rPr>
        <w:t>thì</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tiếng</w:t>
      </w:r>
      <w:proofErr w:type="spellEnd"/>
      <w:r w:rsidRPr="00C030E4">
        <w:rPr>
          <w:rFonts w:ascii="Arial" w:hAnsi="Arial" w:cs="Arial"/>
          <w:i/>
          <w:sz w:val="22"/>
          <w:szCs w:val="22"/>
        </w:rPr>
        <w:t xml:space="preserve"> Anh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ưu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tiên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sử</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dụng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Ngôn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ngữ</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chủ</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đạo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tiếng</w:t>
      </w:r>
      <w:proofErr w:type="spellEnd"/>
      <w:r w:rsidRPr="00C030E4">
        <w:rPr>
          <w:rFonts w:ascii="Arial" w:hAnsi="Arial" w:cs="Arial"/>
          <w:i/>
          <w:sz w:val="22"/>
          <w:szCs w:val="22"/>
        </w:rPr>
        <w:t xml:space="preserve"> Anh.</w:t>
      </w:r>
    </w:p>
    <w:p w14:paraId="6D44CB81" w14:textId="03400695" w:rsidR="005B2D3A" w:rsidRPr="00C030E4" w:rsidRDefault="005B2D3A" w:rsidP="00113B4D">
      <w:pPr>
        <w:pStyle w:val="Body"/>
        <w:ind w:left="720" w:right="55"/>
        <w:jc w:val="both"/>
        <w:rPr>
          <w:rFonts w:ascii="Arial" w:hAnsi="Arial" w:cs="Arial"/>
          <w:i/>
          <w:sz w:val="22"/>
          <w:szCs w:val="22"/>
        </w:rPr>
      </w:pPr>
    </w:p>
    <w:p w14:paraId="762446C6" w14:textId="79963683" w:rsidR="005B2D3A" w:rsidRPr="00C030E4" w:rsidRDefault="005B2D3A" w:rsidP="005B2D3A">
      <w:pPr>
        <w:pStyle w:val="Body"/>
        <w:ind w:left="720" w:right="54"/>
        <w:jc w:val="both"/>
        <w:rPr>
          <w:rFonts w:ascii="Arial" w:hAnsi="Arial" w:cs="Arial"/>
          <w:sz w:val="22"/>
          <w:szCs w:val="22"/>
        </w:rPr>
      </w:pPr>
      <w:r w:rsidRPr="00C030E4">
        <w:rPr>
          <w:rFonts w:ascii="Arial" w:hAnsi="Arial" w:cs="Arial"/>
          <w:sz w:val="22"/>
          <w:szCs w:val="22"/>
        </w:rPr>
        <w:t>It is hereby agreed that a Contract Agreement shall be made within 28 working days of the date of the issue of this Letter of Acceptance. Until the Contract Agreement are signed and executed, this Letter of Acceptance together with relevant correspondence listed hereinabove shall remain in effect and shall constitute a valid binding contract between the Employer and the Contractor.</w:t>
      </w:r>
    </w:p>
    <w:p w14:paraId="35B68956" w14:textId="4BEF846D" w:rsidR="00DA57A8" w:rsidRPr="00C030E4" w:rsidRDefault="00733F3C" w:rsidP="005B2D3A">
      <w:pPr>
        <w:pStyle w:val="Body"/>
        <w:ind w:left="720" w:right="54"/>
        <w:jc w:val="both"/>
        <w:rPr>
          <w:rFonts w:ascii="Arial" w:hAnsi="Arial" w:cs="Arial"/>
          <w:i/>
          <w:sz w:val="22"/>
          <w:szCs w:val="22"/>
        </w:rPr>
      </w:pPr>
      <w:r w:rsidRPr="00C030E4">
        <w:rPr>
          <w:rFonts w:ascii="Arial" w:hAnsi="Arial" w:cs="Arial"/>
          <w:i/>
          <w:sz w:val="22"/>
          <w:szCs w:val="22"/>
        </w:rPr>
        <w:t xml:space="preserve">Theo </w:t>
      </w:r>
      <w:proofErr w:type="spellStart"/>
      <w:r w:rsidRPr="00C030E4">
        <w:rPr>
          <w:rFonts w:ascii="Arial" w:hAnsi="Arial" w:cs="Arial"/>
          <w:i/>
          <w:sz w:val="22"/>
          <w:szCs w:val="22"/>
        </w:rPr>
        <w:t>đó</w:t>
      </w:r>
      <w:proofErr w:type="spellEnd"/>
      <w:r w:rsidRPr="00C030E4">
        <w:rPr>
          <w:rFonts w:ascii="Arial" w:hAnsi="Arial" w:cs="Arial"/>
          <w:i/>
          <w:sz w:val="22"/>
          <w:szCs w:val="22"/>
          <w:lang w:val="vi-VN"/>
        </w:rPr>
        <w:t xml:space="preserve"> thỏa thuận rằng T</w:t>
      </w:r>
      <w:proofErr w:type="spellStart"/>
      <w:r w:rsidRPr="00C030E4">
        <w:rPr>
          <w:rFonts w:ascii="Arial" w:hAnsi="Arial" w:cs="Arial"/>
          <w:i/>
          <w:sz w:val="22"/>
          <w:szCs w:val="22"/>
        </w:rPr>
        <w:t>hỏa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lập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vòng</w:t>
      </w:r>
      <w:proofErr w:type="spellEnd"/>
      <w:r w:rsidRPr="00C030E4">
        <w:rPr>
          <w:rFonts w:ascii="Arial" w:hAnsi="Arial" w:cs="Arial"/>
          <w:i/>
          <w:sz w:val="22"/>
          <w:szCs w:val="22"/>
        </w:rPr>
        <w:t xml:space="preserve"> 28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làm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việc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phát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Cho </w:t>
      </w:r>
      <w:proofErr w:type="spellStart"/>
      <w:r w:rsidRPr="00C030E4">
        <w:rPr>
          <w:rFonts w:ascii="Arial" w:hAnsi="Arial" w:cs="Arial"/>
          <w:i/>
          <w:sz w:val="22"/>
          <w:szCs w:val="22"/>
        </w:rPr>
        <w:t>đến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Thỏa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cùng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với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trao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đổi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liên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quan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liệt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kê</w:t>
      </w:r>
      <w:proofErr w:type="spellEnd"/>
      <w:r w:rsidRPr="00C030E4">
        <w:rPr>
          <w:rFonts w:ascii="Arial" w:hAnsi="Arial" w:cs="Arial"/>
          <w:i/>
          <w:sz w:val="22"/>
          <w:szCs w:val="22"/>
        </w:rPr>
        <w:t xml:space="preserve"> ở </w:t>
      </w:r>
      <w:proofErr w:type="spellStart"/>
      <w:r w:rsidRPr="00C030E4">
        <w:rPr>
          <w:rFonts w:ascii="Arial" w:hAnsi="Arial" w:cs="Arial"/>
          <w:i/>
          <w:sz w:val="22"/>
          <w:szCs w:val="22"/>
        </w:rPr>
        <w:t>đây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tại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văn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duy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trì</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hiệu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lực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cấu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hợp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ràng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buộc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giá</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trị</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giữa</w:t>
      </w:r>
      <w:proofErr w:type="spellEnd"/>
      <w:r w:rsidRPr="00C030E4">
        <w:rPr>
          <w:rFonts w:ascii="Arial" w:hAnsi="Arial" w:cs="Arial"/>
          <w:i/>
          <w:sz w:val="22"/>
          <w:szCs w:val="22"/>
        </w:rPr>
        <w:t xml:space="preserve"> Chủ </w:t>
      </w:r>
      <w:r w:rsidRPr="00C030E4">
        <w:rPr>
          <w:rFonts w:ascii="Arial" w:hAnsi="Arial" w:cs="Arial"/>
          <w:i/>
          <w:sz w:val="22"/>
          <w:szCs w:val="22"/>
          <w:lang w:val="vi-VN"/>
        </w:rPr>
        <w:t>đầu tư</w:t>
      </w:r>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00DA57A8" w:rsidRPr="00C030E4">
        <w:rPr>
          <w:rFonts w:ascii="Arial" w:hAnsi="Arial" w:cs="Arial"/>
          <w:i/>
          <w:sz w:val="22"/>
          <w:szCs w:val="22"/>
        </w:rPr>
        <w:t>.</w:t>
      </w:r>
    </w:p>
    <w:p w14:paraId="649E61EB" w14:textId="7794B4DB" w:rsidR="00424A8B" w:rsidRPr="00C030E4" w:rsidRDefault="00424A8B" w:rsidP="00113B4D">
      <w:pPr>
        <w:jc w:val="both"/>
        <w:rPr>
          <w:rFonts w:ascii="Arial" w:hAnsi="Arial" w:cs="Arial"/>
          <w:sz w:val="22"/>
          <w:szCs w:val="22"/>
        </w:rPr>
      </w:pPr>
    </w:p>
    <w:p w14:paraId="517C4E32" w14:textId="64263AA4" w:rsidR="003323E9" w:rsidRPr="00C030E4" w:rsidRDefault="003323E9" w:rsidP="003323E9">
      <w:pPr>
        <w:spacing w:before="120"/>
        <w:ind w:left="720"/>
        <w:jc w:val="both"/>
        <w:rPr>
          <w:rFonts w:ascii="Arial" w:hAnsi="Arial" w:cs="Arial"/>
          <w:b/>
          <w:sz w:val="22"/>
          <w:szCs w:val="22"/>
        </w:rPr>
      </w:pPr>
      <w:r w:rsidRPr="00C030E4">
        <w:rPr>
          <w:rFonts w:ascii="Arial" w:hAnsi="Arial" w:cs="Arial"/>
          <w:sz w:val="22"/>
          <w:szCs w:val="22"/>
        </w:rPr>
        <w:t>The Contractor shall not assign or transfer any of its rights, interests, benefits, liabilities or obligations under this Letter of Acceptance</w:t>
      </w:r>
      <w:r w:rsidRPr="00C030E4">
        <w:rPr>
          <w:rFonts w:ascii="Arial" w:hAnsi="Arial" w:cs="Arial"/>
          <w:b/>
          <w:sz w:val="22"/>
          <w:szCs w:val="22"/>
        </w:rPr>
        <w:t>.</w:t>
      </w:r>
    </w:p>
    <w:p w14:paraId="6B53AFA4" w14:textId="2F573196" w:rsidR="003323E9" w:rsidRPr="00C030E4" w:rsidRDefault="003323E9" w:rsidP="003323E9">
      <w:pPr>
        <w:ind w:left="720"/>
        <w:jc w:val="both"/>
        <w:rPr>
          <w:rFonts w:ascii="Arial" w:hAnsi="Arial" w:cs="Arial"/>
          <w:b/>
          <w:i/>
          <w:sz w:val="22"/>
          <w:szCs w:val="22"/>
        </w:rPr>
      </w:pPr>
      <w:proofErr w:type="spellStart"/>
      <w:r w:rsidRPr="00C030E4">
        <w:rPr>
          <w:rFonts w:ascii="Arial" w:hAnsi="Arial" w:cs="Arial"/>
          <w:i/>
          <w:sz w:val="22"/>
          <w:szCs w:val="22"/>
        </w:rPr>
        <w:t>Nhà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Thầu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không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chuyển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nhượng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hoặc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chuyển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giao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quyền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lợi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ích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quyền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lợi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trách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nhiệm</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nghĩa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vụ</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mình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theo</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w:t>
      </w:r>
    </w:p>
    <w:p w14:paraId="1EEB3D8E" w14:textId="04861CF8" w:rsidR="0038700D" w:rsidRPr="00C030E4" w:rsidRDefault="0038700D" w:rsidP="00113B4D">
      <w:pPr>
        <w:jc w:val="both"/>
        <w:rPr>
          <w:rFonts w:ascii="Arial" w:hAnsi="Arial" w:cs="Arial"/>
          <w:sz w:val="22"/>
          <w:szCs w:val="22"/>
        </w:rPr>
      </w:pPr>
    </w:p>
    <w:p w14:paraId="3A410EFF" w14:textId="6E692F8B" w:rsidR="00CB3FDE" w:rsidRPr="00C030E4" w:rsidRDefault="0049620C" w:rsidP="00113B4D">
      <w:pPr>
        <w:jc w:val="both"/>
        <w:rPr>
          <w:rFonts w:ascii="Arial" w:hAnsi="Arial" w:cs="Arial"/>
          <w:sz w:val="22"/>
          <w:szCs w:val="22"/>
        </w:rPr>
      </w:pPr>
      <w:r w:rsidRPr="00C030E4">
        <w:rPr>
          <w:rFonts w:ascii="Arial" w:hAnsi="Arial" w:cs="Arial"/>
          <w:sz w:val="22"/>
          <w:szCs w:val="22"/>
        </w:rPr>
        <w:t xml:space="preserve">The Letter of Acceptance is </w:t>
      </w:r>
      <w:r w:rsidR="00CB3FDE" w:rsidRPr="00C030E4">
        <w:rPr>
          <w:rFonts w:ascii="Arial" w:hAnsi="Arial" w:cs="Arial"/>
          <w:sz w:val="22"/>
          <w:szCs w:val="22"/>
        </w:rPr>
        <w:t xml:space="preserve">produced in </w:t>
      </w:r>
      <w:r w:rsidR="005702E1" w:rsidRPr="00C030E4">
        <w:rPr>
          <w:rFonts w:ascii="Arial" w:hAnsi="Arial" w:cs="Arial"/>
          <w:sz w:val="22"/>
          <w:szCs w:val="22"/>
        </w:rPr>
        <w:t>five</w:t>
      </w:r>
      <w:r w:rsidR="007F767A" w:rsidRPr="00C030E4">
        <w:rPr>
          <w:rFonts w:ascii="Arial" w:hAnsi="Arial" w:cs="Arial"/>
          <w:sz w:val="22"/>
          <w:szCs w:val="22"/>
        </w:rPr>
        <w:t xml:space="preserve"> (05)</w:t>
      </w:r>
      <w:r w:rsidR="005702E1" w:rsidRPr="00C030E4">
        <w:rPr>
          <w:rFonts w:ascii="Arial" w:hAnsi="Arial" w:cs="Arial"/>
          <w:sz w:val="22"/>
          <w:szCs w:val="22"/>
        </w:rPr>
        <w:t xml:space="preserve"> sets</w:t>
      </w:r>
      <w:r w:rsidR="00CB3FDE" w:rsidRPr="00C030E4">
        <w:rPr>
          <w:rFonts w:ascii="Arial" w:hAnsi="Arial" w:cs="Arial"/>
          <w:sz w:val="22"/>
          <w:szCs w:val="22"/>
        </w:rPr>
        <w:t xml:space="preserve">. Kindly confirm your acceptance of the content of this </w:t>
      </w:r>
      <w:r w:rsidR="002A55CA" w:rsidRPr="00C030E4">
        <w:rPr>
          <w:rFonts w:ascii="Arial" w:hAnsi="Arial" w:cs="Arial"/>
          <w:sz w:val="22"/>
          <w:szCs w:val="22"/>
        </w:rPr>
        <w:t>l</w:t>
      </w:r>
      <w:r w:rsidR="00CB3FDE" w:rsidRPr="00C030E4">
        <w:rPr>
          <w:rFonts w:ascii="Arial" w:hAnsi="Arial" w:cs="Arial"/>
          <w:sz w:val="22"/>
          <w:szCs w:val="22"/>
        </w:rPr>
        <w:t>etter by signing all</w:t>
      </w:r>
      <w:r w:rsidR="005702E1" w:rsidRPr="00C030E4">
        <w:rPr>
          <w:rFonts w:ascii="Arial" w:hAnsi="Arial" w:cs="Arial"/>
          <w:sz w:val="22"/>
          <w:szCs w:val="22"/>
        </w:rPr>
        <w:t xml:space="preserve"> five</w:t>
      </w:r>
      <w:r w:rsidR="002A55CA" w:rsidRPr="00C030E4">
        <w:rPr>
          <w:rFonts w:ascii="Arial" w:hAnsi="Arial" w:cs="Arial"/>
          <w:sz w:val="22"/>
          <w:szCs w:val="22"/>
        </w:rPr>
        <w:t xml:space="preserve"> (</w:t>
      </w:r>
      <w:r w:rsidR="007F767A" w:rsidRPr="00C030E4">
        <w:rPr>
          <w:rFonts w:ascii="Arial" w:hAnsi="Arial" w:cs="Arial"/>
          <w:sz w:val="22"/>
          <w:szCs w:val="22"/>
        </w:rPr>
        <w:t>0</w:t>
      </w:r>
      <w:r w:rsidR="005702E1" w:rsidRPr="00C030E4">
        <w:rPr>
          <w:rFonts w:ascii="Arial" w:hAnsi="Arial" w:cs="Arial"/>
          <w:sz w:val="22"/>
          <w:szCs w:val="22"/>
        </w:rPr>
        <w:t>5</w:t>
      </w:r>
      <w:r w:rsidR="002A55CA" w:rsidRPr="00C030E4">
        <w:rPr>
          <w:rFonts w:ascii="Arial" w:hAnsi="Arial" w:cs="Arial"/>
          <w:sz w:val="22"/>
          <w:szCs w:val="22"/>
        </w:rPr>
        <w:t>)</w:t>
      </w:r>
      <w:r w:rsidR="00CB3FDE" w:rsidRPr="00C030E4">
        <w:rPr>
          <w:rFonts w:ascii="Arial" w:hAnsi="Arial" w:cs="Arial"/>
          <w:sz w:val="22"/>
          <w:szCs w:val="22"/>
        </w:rPr>
        <w:t xml:space="preserve"> copies. Thereafter, return </w:t>
      </w:r>
      <w:r w:rsidR="005702E1" w:rsidRPr="00C030E4">
        <w:rPr>
          <w:rFonts w:ascii="Arial" w:hAnsi="Arial" w:cs="Arial"/>
          <w:sz w:val="22"/>
          <w:szCs w:val="22"/>
        </w:rPr>
        <w:t xml:space="preserve">four </w:t>
      </w:r>
      <w:r w:rsidR="002A55CA" w:rsidRPr="00C030E4">
        <w:rPr>
          <w:rFonts w:ascii="Arial" w:hAnsi="Arial" w:cs="Arial"/>
          <w:sz w:val="22"/>
          <w:szCs w:val="22"/>
        </w:rPr>
        <w:t>(</w:t>
      </w:r>
      <w:r w:rsidR="005702E1" w:rsidRPr="00C030E4">
        <w:rPr>
          <w:rFonts w:ascii="Arial" w:hAnsi="Arial" w:cs="Arial"/>
          <w:sz w:val="22"/>
          <w:szCs w:val="22"/>
        </w:rPr>
        <w:t>4</w:t>
      </w:r>
      <w:r w:rsidR="002A55CA" w:rsidRPr="00C030E4">
        <w:rPr>
          <w:rFonts w:ascii="Arial" w:hAnsi="Arial" w:cs="Arial"/>
          <w:sz w:val="22"/>
          <w:szCs w:val="22"/>
        </w:rPr>
        <w:t>)</w:t>
      </w:r>
      <w:r w:rsidR="00CB3FDE" w:rsidRPr="00C030E4">
        <w:rPr>
          <w:rFonts w:ascii="Arial" w:hAnsi="Arial" w:cs="Arial"/>
          <w:sz w:val="22"/>
          <w:szCs w:val="22"/>
        </w:rPr>
        <w:t xml:space="preserve"> copies to our office </w:t>
      </w:r>
      <w:r w:rsidR="00CB3FDE" w:rsidRPr="00C030E4">
        <w:rPr>
          <w:rFonts w:ascii="Arial" w:hAnsi="Arial" w:cs="Arial"/>
          <w:sz w:val="22"/>
          <w:szCs w:val="22"/>
        </w:rPr>
        <w:lastRenderedPageBreak/>
        <w:t xml:space="preserve">within </w:t>
      </w:r>
      <w:r w:rsidR="002A55CA" w:rsidRPr="00C030E4">
        <w:rPr>
          <w:rFonts w:ascii="Arial" w:hAnsi="Arial" w:cs="Arial"/>
          <w:sz w:val="22"/>
          <w:szCs w:val="22"/>
        </w:rPr>
        <w:t>three (</w:t>
      </w:r>
      <w:r w:rsidR="004B0CF9" w:rsidRPr="00C030E4">
        <w:rPr>
          <w:rFonts w:ascii="Arial" w:hAnsi="Arial" w:cs="Arial"/>
          <w:sz w:val="22"/>
          <w:szCs w:val="22"/>
        </w:rPr>
        <w:t>0</w:t>
      </w:r>
      <w:r w:rsidR="00CB3FDE" w:rsidRPr="00C030E4">
        <w:rPr>
          <w:rFonts w:ascii="Arial" w:hAnsi="Arial" w:cs="Arial"/>
          <w:sz w:val="22"/>
          <w:szCs w:val="22"/>
        </w:rPr>
        <w:t>3</w:t>
      </w:r>
      <w:r w:rsidR="002A55CA" w:rsidRPr="00C030E4">
        <w:rPr>
          <w:rFonts w:ascii="Arial" w:hAnsi="Arial" w:cs="Arial"/>
          <w:sz w:val="22"/>
          <w:szCs w:val="22"/>
        </w:rPr>
        <w:t>)</w:t>
      </w:r>
      <w:r w:rsidR="00CB3FDE" w:rsidRPr="00C030E4">
        <w:rPr>
          <w:rFonts w:ascii="Arial" w:hAnsi="Arial" w:cs="Arial"/>
          <w:sz w:val="22"/>
          <w:szCs w:val="22"/>
        </w:rPr>
        <w:t xml:space="preserve"> days from the date of receipt of this </w:t>
      </w:r>
      <w:r w:rsidR="00760B3C">
        <w:rPr>
          <w:rFonts w:ascii="Arial" w:hAnsi="Arial" w:cs="Arial"/>
          <w:sz w:val="22"/>
          <w:szCs w:val="22"/>
        </w:rPr>
        <w:t>L</w:t>
      </w:r>
      <w:r w:rsidR="00CB3FDE" w:rsidRPr="00C030E4">
        <w:rPr>
          <w:rFonts w:ascii="Arial" w:hAnsi="Arial" w:cs="Arial"/>
          <w:sz w:val="22"/>
          <w:szCs w:val="22"/>
        </w:rPr>
        <w:t xml:space="preserve">etter and keep </w:t>
      </w:r>
      <w:r w:rsidR="002A55CA" w:rsidRPr="00C030E4">
        <w:rPr>
          <w:rFonts w:ascii="Arial" w:hAnsi="Arial" w:cs="Arial"/>
          <w:sz w:val="22"/>
          <w:szCs w:val="22"/>
        </w:rPr>
        <w:t>one (</w:t>
      </w:r>
      <w:r w:rsidR="00CB3FDE" w:rsidRPr="00C030E4">
        <w:rPr>
          <w:rFonts w:ascii="Arial" w:hAnsi="Arial" w:cs="Arial"/>
          <w:sz w:val="22"/>
          <w:szCs w:val="22"/>
        </w:rPr>
        <w:t>1</w:t>
      </w:r>
      <w:r w:rsidR="002A55CA" w:rsidRPr="00C030E4">
        <w:rPr>
          <w:rFonts w:ascii="Arial" w:hAnsi="Arial" w:cs="Arial"/>
          <w:sz w:val="22"/>
          <w:szCs w:val="22"/>
        </w:rPr>
        <w:t>)</w:t>
      </w:r>
      <w:r w:rsidR="00CB3FDE" w:rsidRPr="00C030E4">
        <w:rPr>
          <w:rFonts w:ascii="Arial" w:hAnsi="Arial" w:cs="Arial"/>
          <w:sz w:val="22"/>
          <w:szCs w:val="22"/>
        </w:rPr>
        <w:t xml:space="preserve"> copy for your </w:t>
      </w:r>
      <w:r w:rsidR="00760B3C">
        <w:rPr>
          <w:rFonts w:ascii="Arial" w:hAnsi="Arial" w:cs="Arial"/>
          <w:sz w:val="22"/>
          <w:szCs w:val="22"/>
        </w:rPr>
        <w:t>performance</w:t>
      </w:r>
      <w:r w:rsidR="00997698" w:rsidRPr="00C030E4">
        <w:rPr>
          <w:rFonts w:ascii="Arial" w:hAnsi="Arial" w:cs="Arial"/>
          <w:sz w:val="22"/>
          <w:szCs w:val="22"/>
        </w:rPr>
        <w:t>.</w:t>
      </w:r>
    </w:p>
    <w:p w14:paraId="460038CE" w14:textId="5451D80A" w:rsidR="000E603B" w:rsidRPr="00C030E4" w:rsidRDefault="00E5530B" w:rsidP="00113B4D">
      <w:pPr>
        <w:jc w:val="both"/>
        <w:rPr>
          <w:rFonts w:ascii="Arial" w:hAnsi="Arial" w:cs="Arial"/>
          <w:i/>
          <w:sz w:val="22"/>
          <w:szCs w:val="22"/>
        </w:rPr>
      </w:pP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lập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thành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năm</w:t>
      </w:r>
      <w:proofErr w:type="spellEnd"/>
      <w:r w:rsidRPr="00C030E4">
        <w:rPr>
          <w:rFonts w:ascii="Arial" w:hAnsi="Arial" w:cs="Arial"/>
          <w:i/>
          <w:sz w:val="22"/>
          <w:szCs w:val="22"/>
        </w:rPr>
        <w:t xml:space="preserve"> (05) </w:t>
      </w:r>
      <w:proofErr w:type="spellStart"/>
      <w:r w:rsidRPr="00C030E4">
        <w:rPr>
          <w:rFonts w:ascii="Arial" w:hAnsi="Arial" w:cs="Arial"/>
          <w:i/>
          <w:sz w:val="22"/>
          <w:szCs w:val="22"/>
        </w:rPr>
        <w:t>bản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Vui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lòng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xác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nội</w:t>
      </w:r>
      <w:proofErr w:type="spellEnd"/>
      <w:r w:rsidRPr="00C030E4">
        <w:rPr>
          <w:rFonts w:ascii="Arial" w:hAnsi="Arial" w:cs="Arial"/>
          <w:i/>
          <w:sz w:val="22"/>
          <w:szCs w:val="22"/>
        </w:rPr>
        <w:t xml:space="preserve"> dung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proofErr w:type="spellStart"/>
      <w:r w:rsidR="00760B3C">
        <w:rPr>
          <w:rFonts w:ascii="Arial" w:hAnsi="Arial" w:cs="Arial"/>
          <w:i/>
          <w:sz w:val="22"/>
          <w:szCs w:val="22"/>
        </w:rPr>
        <w:t>T</w:t>
      </w:r>
      <w:r w:rsidRPr="00C030E4">
        <w:rPr>
          <w:rFonts w:ascii="Arial" w:hAnsi="Arial" w:cs="Arial"/>
          <w:i/>
          <w:sz w:val="22"/>
          <w:szCs w:val="22"/>
        </w:rPr>
        <w: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bằng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cách</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tất</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cả</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năm</w:t>
      </w:r>
      <w:proofErr w:type="spellEnd"/>
      <w:r w:rsidRPr="00C030E4">
        <w:rPr>
          <w:rFonts w:ascii="Arial" w:hAnsi="Arial" w:cs="Arial"/>
          <w:i/>
          <w:sz w:val="22"/>
          <w:szCs w:val="22"/>
        </w:rPr>
        <w:t xml:space="preserve"> (05) </w:t>
      </w:r>
      <w:proofErr w:type="spellStart"/>
      <w:r w:rsidRPr="00C030E4">
        <w:rPr>
          <w:rFonts w:ascii="Arial" w:hAnsi="Arial" w:cs="Arial"/>
          <w:i/>
          <w:sz w:val="22"/>
          <w:szCs w:val="22"/>
        </w:rPr>
        <w:t>bản</w:t>
      </w:r>
      <w:proofErr w:type="spellEnd"/>
      <w:r w:rsidRPr="00C030E4">
        <w:rPr>
          <w:rFonts w:ascii="Arial" w:hAnsi="Arial" w:cs="Arial"/>
          <w:i/>
          <w:sz w:val="22"/>
          <w:szCs w:val="22"/>
        </w:rPr>
        <w:t xml:space="preserve">. Sau </w:t>
      </w:r>
      <w:proofErr w:type="spellStart"/>
      <w:r w:rsidRPr="00C030E4">
        <w:rPr>
          <w:rFonts w:ascii="Arial" w:hAnsi="Arial" w:cs="Arial"/>
          <w:i/>
          <w:sz w:val="22"/>
          <w:szCs w:val="22"/>
        </w:rPr>
        <w:t>đó</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gửi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bốn</w:t>
      </w:r>
      <w:proofErr w:type="spellEnd"/>
      <w:r w:rsidRPr="00C030E4">
        <w:rPr>
          <w:rFonts w:ascii="Arial" w:hAnsi="Arial" w:cs="Arial"/>
          <w:i/>
          <w:sz w:val="22"/>
          <w:szCs w:val="22"/>
        </w:rPr>
        <w:t xml:space="preserve"> (04) </w:t>
      </w:r>
      <w:proofErr w:type="spellStart"/>
      <w:r w:rsidRPr="00C030E4">
        <w:rPr>
          <w:rFonts w:ascii="Arial" w:hAnsi="Arial" w:cs="Arial"/>
          <w:i/>
          <w:sz w:val="22"/>
          <w:szCs w:val="22"/>
        </w:rPr>
        <w:t>bản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đến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văn</w:t>
      </w:r>
      <w:proofErr w:type="spellEnd"/>
      <w:r w:rsidRPr="00C030E4">
        <w:rPr>
          <w:rFonts w:ascii="Arial" w:hAnsi="Arial" w:cs="Arial"/>
          <w:i/>
          <w:sz w:val="22"/>
          <w:szCs w:val="22"/>
        </w:rPr>
        <w:t xml:space="preserve"> phòng </w:t>
      </w:r>
      <w:proofErr w:type="spellStart"/>
      <w:r w:rsidRPr="00C030E4">
        <w:rPr>
          <w:rFonts w:ascii="Arial" w:hAnsi="Arial" w:cs="Arial"/>
          <w:i/>
          <w:sz w:val="22"/>
          <w:szCs w:val="22"/>
        </w:rPr>
        <w:t>của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chúng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tôi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vòng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ba</w:t>
      </w:r>
      <w:proofErr w:type="spellEnd"/>
      <w:r w:rsidRPr="00C030E4">
        <w:rPr>
          <w:rFonts w:ascii="Arial" w:hAnsi="Arial" w:cs="Arial"/>
          <w:i/>
          <w:sz w:val="22"/>
          <w:szCs w:val="22"/>
        </w:rPr>
        <w:t xml:space="preserve"> (03)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từ</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giữ</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lại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một</w:t>
      </w:r>
      <w:proofErr w:type="spellEnd"/>
      <w:r w:rsidRPr="00C030E4">
        <w:rPr>
          <w:rFonts w:ascii="Arial" w:hAnsi="Arial" w:cs="Arial"/>
          <w:i/>
          <w:sz w:val="22"/>
          <w:szCs w:val="22"/>
        </w:rPr>
        <w:t xml:space="preserve"> (01) </w:t>
      </w:r>
      <w:proofErr w:type="spellStart"/>
      <w:r w:rsidRPr="00C030E4">
        <w:rPr>
          <w:rFonts w:ascii="Arial" w:hAnsi="Arial" w:cs="Arial"/>
          <w:i/>
          <w:sz w:val="22"/>
          <w:szCs w:val="22"/>
        </w:rPr>
        <w:t>bản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để</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w:t>
      </w:r>
      <w:r w:rsidR="00C13530" w:rsidRPr="00C030E4">
        <w:rPr>
          <w:rFonts w:ascii="Arial" w:hAnsi="Arial" w:cs="Arial"/>
          <w:i/>
          <w:sz w:val="22"/>
          <w:szCs w:val="22"/>
        </w:rPr>
        <w:t>ực</w:t>
      </w:r>
      <w:proofErr w:type="spellEnd"/>
      <w:r w:rsidR="00C13530" w:rsidRPr="00C030E4">
        <w:rPr>
          <w:rFonts w:ascii="Arial" w:hAnsi="Arial" w:cs="Arial"/>
          <w:i/>
          <w:sz w:val="22"/>
          <w:szCs w:val="22"/>
        </w:rPr>
        <w:t xml:space="preserve"> </w:t>
      </w:r>
      <w:proofErr w:type="spellStart"/>
      <w:r w:rsidR="00C13530" w:rsidRPr="00C030E4">
        <w:rPr>
          <w:rFonts w:ascii="Arial" w:hAnsi="Arial" w:cs="Arial"/>
          <w:i/>
          <w:sz w:val="22"/>
          <w:szCs w:val="22"/>
        </w:rPr>
        <w:t>hiện</w:t>
      </w:r>
      <w:proofErr w:type="spellEnd"/>
      <w:r w:rsidRPr="00C030E4">
        <w:rPr>
          <w:rFonts w:ascii="Arial" w:hAnsi="Arial" w:cs="Arial"/>
          <w:i/>
          <w:sz w:val="22"/>
          <w:szCs w:val="22"/>
        </w:rPr>
        <w:t xml:space="preserve">. </w:t>
      </w:r>
    </w:p>
    <w:p w14:paraId="674AD492" w14:textId="77777777" w:rsidR="00995757" w:rsidRPr="00C030E4" w:rsidRDefault="00995757" w:rsidP="00113B4D">
      <w:pPr>
        <w:jc w:val="both"/>
        <w:rPr>
          <w:rFonts w:ascii="Arial" w:hAnsi="Arial" w:cs="Arial"/>
          <w:sz w:val="22"/>
          <w:szCs w:val="22"/>
        </w:rPr>
      </w:pPr>
    </w:p>
    <w:p w14:paraId="7583F097" w14:textId="77777777" w:rsidR="009F697D" w:rsidRPr="00C030E4" w:rsidRDefault="009F697D" w:rsidP="00113B4D">
      <w:pPr>
        <w:jc w:val="both"/>
        <w:rPr>
          <w:rFonts w:ascii="Arial" w:hAnsi="Arial" w:cs="Arial"/>
          <w:sz w:val="22"/>
          <w:szCs w:val="22"/>
        </w:rPr>
      </w:pPr>
    </w:p>
    <w:p w14:paraId="11900EE1" w14:textId="4E0373F2" w:rsidR="0049620C" w:rsidRPr="00C030E4" w:rsidRDefault="0049620C" w:rsidP="00113B4D">
      <w:pPr>
        <w:jc w:val="both"/>
        <w:rPr>
          <w:rFonts w:ascii="Arial" w:hAnsi="Arial" w:cs="Arial"/>
          <w:sz w:val="22"/>
          <w:szCs w:val="22"/>
        </w:rPr>
      </w:pPr>
      <w:r w:rsidRPr="00C030E4">
        <w:rPr>
          <w:rFonts w:ascii="Arial" w:hAnsi="Arial" w:cs="Arial"/>
          <w:sz w:val="22"/>
          <w:szCs w:val="22"/>
        </w:rPr>
        <w:t xml:space="preserve">Yours faithfully, </w:t>
      </w:r>
    </w:p>
    <w:p w14:paraId="5E97919F" w14:textId="77777777" w:rsidR="00E5530B" w:rsidRPr="00C030E4" w:rsidRDefault="00E5530B" w:rsidP="00113B4D">
      <w:pPr>
        <w:jc w:val="both"/>
        <w:rPr>
          <w:rFonts w:ascii="Arial" w:hAnsi="Arial" w:cs="Arial"/>
          <w:i/>
          <w:sz w:val="22"/>
          <w:szCs w:val="22"/>
        </w:rPr>
      </w:pPr>
      <w:proofErr w:type="spellStart"/>
      <w:r w:rsidRPr="00C030E4">
        <w:rPr>
          <w:rFonts w:ascii="Arial" w:hAnsi="Arial" w:cs="Arial"/>
          <w:i/>
          <w:sz w:val="22"/>
          <w:szCs w:val="22"/>
        </w:rPr>
        <w:t>Trân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trọng</w:t>
      </w:r>
      <w:proofErr w:type="spellEnd"/>
      <w:r w:rsidRPr="00C030E4">
        <w:rPr>
          <w:rFonts w:ascii="Arial" w:hAnsi="Arial" w:cs="Arial"/>
          <w:i/>
          <w:sz w:val="22"/>
          <w:szCs w:val="22"/>
        </w:rPr>
        <w:t>,</w:t>
      </w:r>
    </w:p>
    <w:p w14:paraId="18F830EC" w14:textId="77777777" w:rsidR="0088393E" w:rsidRPr="00C030E4" w:rsidRDefault="0088393E" w:rsidP="00113B4D">
      <w:pPr>
        <w:jc w:val="both"/>
        <w:rPr>
          <w:rFonts w:ascii="Arial" w:hAnsi="Arial" w:cs="Arial"/>
          <w:i/>
          <w:sz w:val="22"/>
          <w:szCs w:val="22"/>
        </w:rPr>
      </w:pPr>
    </w:p>
    <w:p w14:paraId="5F479430" w14:textId="7D25182C" w:rsidR="00B75B20" w:rsidRPr="00C030E4" w:rsidRDefault="006A23B4" w:rsidP="00B75B20">
      <w:pPr>
        <w:pStyle w:val="Default"/>
        <w:rPr>
          <w:color w:val="auto"/>
        </w:rPr>
      </w:pPr>
      <w:r w:rsidRPr="00C030E4">
        <w:rPr>
          <w:b/>
          <w:color w:val="auto"/>
          <w:sz w:val="22"/>
          <w:szCs w:val="22"/>
        </w:rPr>
        <w:t xml:space="preserve">BW INDUSTRIAL DEVELOPMENT </w:t>
      </w:r>
      <w:r w:rsidR="003F3D89">
        <w:rPr>
          <w:b/>
          <w:color w:val="auto"/>
          <w:sz w:val="22"/>
          <w:szCs w:val="22"/>
        </w:rPr>
        <w:t>TAN PHU TRUNG</w:t>
      </w:r>
      <w:r w:rsidRPr="00C030E4">
        <w:rPr>
          <w:b/>
          <w:color w:val="auto"/>
          <w:sz w:val="22"/>
          <w:szCs w:val="22"/>
        </w:rPr>
        <w:t xml:space="preserve"> LIMITED LIABILITY COMPANY</w:t>
      </w:r>
    </w:p>
    <w:p w14:paraId="1A6A5E0C" w14:textId="74A3DE18" w:rsidR="00833B97" w:rsidRPr="00C030E4" w:rsidRDefault="00B75B20" w:rsidP="00B75B20">
      <w:pPr>
        <w:pStyle w:val="Default"/>
        <w:rPr>
          <w:color w:val="auto"/>
        </w:rPr>
      </w:pPr>
      <w:r w:rsidRPr="00C030E4">
        <w:rPr>
          <w:b/>
          <w:bCs/>
          <w:i/>
          <w:iCs/>
          <w:color w:val="auto"/>
          <w:sz w:val="22"/>
          <w:szCs w:val="22"/>
        </w:rPr>
        <w:t xml:space="preserve">CÔNG TY TNHH PHÁT TRIỂN CÔNG NGHIỆP BW </w:t>
      </w:r>
      <w:r w:rsidR="003F3D89">
        <w:rPr>
          <w:b/>
          <w:bCs/>
          <w:i/>
          <w:iCs/>
          <w:color w:val="auto"/>
          <w:sz w:val="22"/>
          <w:szCs w:val="22"/>
        </w:rPr>
        <w:t xml:space="preserve">TÂN PHÚ TRUNG </w:t>
      </w:r>
    </w:p>
    <w:p w14:paraId="652DB61D" w14:textId="77777777" w:rsidR="00833B97" w:rsidRPr="00C030E4" w:rsidRDefault="00833B97" w:rsidP="00833B97">
      <w:pPr>
        <w:tabs>
          <w:tab w:val="left" w:pos="700"/>
        </w:tabs>
        <w:contextualSpacing/>
        <w:rPr>
          <w:rFonts w:ascii="Arial" w:hAnsi="Arial" w:cs="Arial"/>
          <w:sz w:val="22"/>
          <w:szCs w:val="22"/>
        </w:rPr>
      </w:pPr>
    </w:p>
    <w:p w14:paraId="36BBF00A" w14:textId="1A3084A5" w:rsidR="00CC4E41" w:rsidRPr="00C030E4" w:rsidRDefault="00CC4E41" w:rsidP="00833B97">
      <w:pPr>
        <w:contextualSpacing/>
        <w:rPr>
          <w:rFonts w:ascii="Arial" w:hAnsi="Arial" w:cs="Arial"/>
          <w:iCs/>
          <w:sz w:val="22"/>
          <w:szCs w:val="22"/>
        </w:rPr>
      </w:pPr>
      <w:bookmarkStart w:id="3" w:name="_DV_M69"/>
      <w:bookmarkStart w:id="4" w:name="_DV_M70"/>
      <w:bookmarkEnd w:id="3"/>
      <w:bookmarkEnd w:id="4"/>
    </w:p>
    <w:p w14:paraId="15D19D47" w14:textId="77777777" w:rsidR="00833B97" w:rsidRPr="00C030E4" w:rsidRDefault="00833B97" w:rsidP="00833B97">
      <w:pPr>
        <w:jc w:val="both"/>
        <w:rPr>
          <w:rFonts w:ascii="Arial" w:hAnsi="Arial" w:cs="Arial"/>
          <w:b/>
          <w:sz w:val="22"/>
          <w:szCs w:val="22"/>
        </w:rPr>
      </w:pPr>
      <w:bookmarkStart w:id="5" w:name="_DV_M71"/>
      <w:bookmarkEnd w:id="5"/>
    </w:p>
    <w:p w14:paraId="258B63A4" w14:textId="77777777" w:rsidR="00833B97" w:rsidRPr="00C030E4" w:rsidRDefault="00833B97" w:rsidP="00833B97">
      <w:pPr>
        <w:jc w:val="both"/>
        <w:rPr>
          <w:rFonts w:ascii="Arial" w:hAnsi="Arial" w:cs="Arial"/>
          <w:b/>
          <w:sz w:val="22"/>
          <w:szCs w:val="22"/>
        </w:rPr>
      </w:pPr>
    </w:p>
    <w:p w14:paraId="6F7A62EA" w14:textId="77777777" w:rsidR="00833B97" w:rsidRPr="00C030E4" w:rsidRDefault="00833B97" w:rsidP="00833B97">
      <w:pPr>
        <w:jc w:val="both"/>
        <w:rPr>
          <w:rFonts w:ascii="Arial" w:hAnsi="Arial" w:cs="Arial"/>
          <w:b/>
          <w:sz w:val="22"/>
          <w:szCs w:val="22"/>
        </w:rPr>
      </w:pPr>
    </w:p>
    <w:p w14:paraId="4531B121" w14:textId="77777777" w:rsidR="00833B97" w:rsidRPr="00C030E4" w:rsidRDefault="00833B97" w:rsidP="00833B97">
      <w:pPr>
        <w:tabs>
          <w:tab w:val="left" w:pos="700"/>
        </w:tabs>
        <w:contextualSpacing/>
        <w:rPr>
          <w:rFonts w:ascii="Arial" w:hAnsi="Arial" w:cs="Arial"/>
          <w:b/>
          <w:iCs/>
          <w:sz w:val="22"/>
          <w:szCs w:val="22"/>
        </w:rPr>
      </w:pPr>
      <w:r w:rsidRPr="00C030E4">
        <w:rPr>
          <w:rFonts w:ascii="Arial" w:hAnsi="Arial" w:cs="Arial"/>
          <w:b/>
          <w:iCs/>
          <w:sz w:val="22"/>
          <w:szCs w:val="22"/>
        </w:rPr>
        <w:t>___________________________</w:t>
      </w:r>
      <w:r w:rsidRPr="00C030E4">
        <w:rPr>
          <w:rFonts w:ascii="Arial" w:hAnsi="Arial" w:cs="Arial"/>
          <w:b/>
          <w:iCs/>
          <w:sz w:val="22"/>
          <w:szCs w:val="22"/>
          <w:lang w:val="vi-VN"/>
        </w:rPr>
        <w:t>_____</w:t>
      </w:r>
    </w:p>
    <w:p w14:paraId="1E651E39" w14:textId="604BF69D" w:rsidR="00833B97" w:rsidRPr="00C030E4" w:rsidRDefault="00833B97" w:rsidP="00833B97">
      <w:pPr>
        <w:tabs>
          <w:tab w:val="left" w:pos="700"/>
        </w:tabs>
        <w:contextualSpacing/>
        <w:rPr>
          <w:rFonts w:ascii="Arial" w:hAnsi="Arial" w:cs="Arial"/>
          <w:b/>
          <w:iCs/>
          <w:sz w:val="22"/>
          <w:szCs w:val="22"/>
        </w:rPr>
      </w:pPr>
      <w:r w:rsidRPr="00C030E4">
        <w:rPr>
          <w:rFonts w:ascii="Arial" w:hAnsi="Arial" w:cs="Arial"/>
          <w:b/>
          <w:iCs/>
          <w:sz w:val="22"/>
          <w:szCs w:val="22"/>
        </w:rPr>
        <w:t>Designation</w:t>
      </w:r>
      <w:r w:rsidR="008F3DCB" w:rsidRPr="00C030E4">
        <w:rPr>
          <w:rFonts w:ascii="Arial" w:hAnsi="Arial" w:cs="Arial"/>
          <w:b/>
          <w:iCs/>
          <w:sz w:val="22"/>
          <w:szCs w:val="22"/>
        </w:rPr>
        <w:t>: General Director</w:t>
      </w:r>
    </w:p>
    <w:p w14:paraId="14F6EEA7" w14:textId="68D66558" w:rsidR="00F96A7A" w:rsidRPr="00C030E4" w:rsidRDefault="00833B97" w:rsidP="00225634">
      <w:pPr>
        <w:tabs>
          <w:tab w:val="left" w:pos="700"/>
        </w:tabs>
        <w:contextualSpacing/>
        <w:rPr>
          <w:rFonts w:ascii="Arial" w:hAnsi="Arial" w:cs="Arial"/>
          <w:i/>
          <w:sz w:val="22"/>
          <w:szCs w:val="22"/>
        </w:rPr>
      </w:pPr>
      <w:proofErr w:type="spellStart"/>
      <w:r w:rsidRPr="00C030E4">
        <w:rPr>
          <w:rFonts w:ascii="Arial" w:hAnsi="Arial" w:cs="Arial"/>
          <w:b/>
          <w:i/>
          <w:iCs/>
          <w:sz w:val="22"/>
          <w:szCs w:val="22"/>
        </w:rPr>
        <w:t>Chức</w:t>
      </w:r>
      <w:proofErr w:type="spellEnd"/>
      <w:r w:rsidRPr="00C030E4">
        <w:rPr>
          <w:rFonts w:ascii="Arial" w:hAnsi="Arial" w:cs="Arial"/>
          <w:b/>
          <w:i/>
          <w:iCs/>
          <w:sz w:val="22"/>
          <w:szCs w:val="22"/>
        </w:rPr>
        <w:t xml:space="preserve"> </w:t>
      </w:r>
      <w:proofErr w:type="spellStart"/>
      <w:r w:rsidRPr="00C030E4">
        <w:rPr>
          <w:rFonts w:ascii="Arial" w:hAnsi="Arial" w:cs="Arial"/>
          <w:b/>
          <w:i/>
          <w:iCs/>
          <w:sz w:val="22"/>
          <w:szCs w:val="22"/>
        </w:rPr>
        <w:t>vụ</w:t>
      </w:r>
      <w:proofErr w:type="spellEnd"/>
      <w:r w:rsidR="008F3DCB" w:rsidRPr="00C030E4">
        <w:rPr>
          <w:rFonts w:ascii="Arial" w:hAnsi="Arial" w:cs="Arial"/>
          <w:b/>
          <w:i/>
          <w:iCs/>
          <w:sz w:val="22"/>
          <w:szCs w:val="22"/>
        </w:rPr>
        <w:t xml:space="preserve">: </w:t>
      </w:r>
      <w:proofErr w:type="spellStart"/>
      <w:r w:rsidR="008F3DCB" w:rsidRPr="00C030E4">
        <w:rPr>
          <w:rFonts w:ascii="Arial" w:hAnsi="Arial" w:cs="Arial"/>
          <w:b/>
          <w:i/>
          <w:iCs/>
          <w:sz w:val="22"/>
          <w:szCs w:val="22"/>
        </w:rPr>
        <w:t>Tổng</w:t>
      </w:r>
      <w:proofErr w:type="spellEnd"/>
      <w:r w:rsidR="008F3DCB" w:rsidRPr="00C030E4">
        <w:rPr>
          <w:rFonts w:ascii="Arial" w:hAnsi="Arial" w:cs="Arial"/>
          <w:b/>
          <w:i/>
          <w:iCs/>
          <w:sz w:val="22"/>
          <w:szCs w:val="22"/>
        </w:rPr>
        <w:t xml:space="preserve"> Giám </w:t>
      </w:r>
      <w:proofErr w:type="spellStart"/>
      <w:r w:rsidR="008F3DCB" w:rsidRPr="00C030E4">
        <w:rPr>
          <w:rFonts w:ascii="Arial" w:hAnsi="Arial" w:cs="Arial"/>
          <w:b/>
          <w:i/>
          <w:iCs/>
          <w:sz w:val="22"/>
          <w:szCs w:val="22"/>
        </w:rPr>
        <w:t>Đốc</w:t>
      </w:r>
      <w:proofErr w:type="spellEnd"/>
      <w:r w:rsidR="00F96A7A" w:rsidRPr="00C030E4">
        <w:rPr>
          <w:rFonts w:ascii="Arial" w:hAnsi="Arial" w:cs="Arial"/>
          <w:i/>
          <w:sz w:val="22"/>
          <w:szCs w:val="22"/>
        </w:rPr>
        <w:br w:type="page"/>
      </w:r>
    </w:p>
    <w:p w14:paraId="40FE0AEA" w14:textId="77777777" w:rsidR="00740DE1" w:rsidRPr="00C030E4" w:rsidRDefault="00740DE1" w:rsidP="00113B4D">
      <w:pPr>
        <w:jc w:val="both"/>
        <w:rPr>
          <w:rFonts w:ascii="Arial" w:hAnsi="Arial" w:cs="Arial"/>
          <w:i/>
          <w:sz w:val="22"/>
          <w:szCs w:val="22"/>
        </w:rPr>
      </w:pPr>
    </w:p>
    <w:p w14:paraId="338F65E3" w14:textId="5F977258" w:rsidR="00E5530B" w:rsidRPr="00C030E4" w:rsidRDefault="00E5530B" w:rsidP="00113B4D">
      <w:pPr>
        <w:jc w:val="center"/>
        <w:rPr>
          <w:rFonts w:ascii="Arial" w:hAnsi="Arial" w:cs="Arial"/>
          <w:b/>
          <w:sz w:val="22"/>
          <w:szCs w:val="22"/>
        </w:rPr>
      </w:pPr>
      <w:r w:rsidRPr="00C030E4">
        <w:rPr>
          <w:rFonts w:ascii="Arial" w:hAnsi="Arial" w:cs="Arial"/>
          <w:b/>
          <w:sz w:val="22"/>
          <w:szCs w:val="22"/>
        </w:rPr>
        <w:t>A C K N O W L E D G E M E N T</w:t>
      </w:r>
    </w:p>
    <w:p w14:paraId="1F44832B" w14:textId="77777777" w:rsidR="00E5530B" w:rsidRPr="00C030E4" w:rsidRDefault="00E5530B" w:rsidP="00113B4D">
      <w:pPr>
        <w:pBdr>
          <w:bottom w:val="single" w:sz="6" w:space="1" w:color="auto"/>
        </w:pBdr>
        <w:jc w:val="center"/>
        <w:rPr>
          <w:rFonts w:ascii="Arial" w:hAnsi="Arial" w:cs="Arial"/>
          <w:b/>
          <w:i/>
          <w:sz w:val="22"/>
          <w:szCs w:val="22"/>
          <w:lang w:val="vi-VN"/>
        </w:rPr>
      </w:pPr>
      <w:r w:rsidRPr="00C030E4">
        <w:rPr>
          <w:rFonts w:ascii="Arial" w:hAnsi="Arial" w:cs="Arial"/>
          <w:b/>
          <w:i/>
          <w:sz w:val="22"/>
          <w:szCs w:val="22"/>
          <w:lang w:val="vi-VN"/>
        </w:rPr>
        <w:t>XÁC NHẬN</w:t>
      </w:r>
    </w:p>
    <w:p w14:paraId="2268C9F6" w14:textId="77777777" w:rsidR="00E5530B" w:rsidRPr="00C030E4" w:rsidRDefault="00E5530B" w:rsidP="00113B4D">
      <w:pPr>
        <w:pBdr>
          <w:bottom w:val="single" w:sz="6" w:space="1" w:color="auto"/>
        </w:pBdr>
        <w:jc w:val="both"/>
        <w:rPr>
          <w:rFonts w:ascii="Arial" w:hAnsi="Arial" w:cs="Arial"/>
          <w:b/>
          <w:sz w:val="22"/>
          <w:szCs w:val="22"/>
        </w:rPr>
      </w:pPr>
    </w:p>
    <w:p w14:paraId="692B1E53" w14:textId="77777777" w:rsidR="00BB07A9" w:rsidRPr="00C030E4" w:rsidRDefault="00BB07A9" w:rsidP="00BB07A9">
      <w:pPr>
        <w:tabs>
          <w:tab w:val="left" w:pos="-720"/>
        </w:tabs>
        <w:suppressAutoHyphens/>
        <w:jc w:val="both"/>
        <w:rPr>
          <w:rFonts w:ascii="Arial" w:hAnsi="Arial" w:cs="Arial"/>
          <w:b/>
          <w:spacing w:val="-3"/>
          <w:sz w:val="22"/>
          <w:szCs w:val="22"/>
        </w:rPr>
      </w:pPr>
    </w:p>
    <w:p w14:paraId="1F670450" w14:textId="6B518AB4" w:rsidR="00852ADB" w:rsidRPr="00C030E4" w:rsidRDefault="007A4963" w:rsidP="00852ADB">
      <w:pPr>
        <w:jc w:val="both"/>
        <w:rPr>
          <w:rFonts w:ascii="Arial" w:hAnsi="Arial" w:cs="Arial"/>
          <w:b/>
          <w:spacing w:val="-3"/>
          <w:sz w:val="22"/>
          <w:szCs w:val="22"/>
        </w:rPr>
      </w:pPr>
      <w:r w:rsidRPr="00C030E4">
        <w:rPr>
          <w:rFonts w:ascii="Arial" w:hAnsi="Arial" w:cs="Arial"/>
          <w:b/>
          <w:spacing w:val="-3"/>
          <w:sz w:val="22"/>
          <w:szCs w:val="22"/>
        </w:rPr>
        <w:t xml:space="preserve">PROJECT </w:t>
      </w:r>
      <w:r w:rsidR="000F3837">
        <w:rPr>
          <w:rFonts w:ascii="Arial" w:hAnsi="Arial" w:cs="Arial"/>
          <w:b/>
          <w:spacing w:val="-3"/>
          <w:sz w:val="22"/>
          <w:szCs w:val="22"/>
        </w:rPr>
        <w:t xml:space="preserve">27 </w:t>
      </w:r>
      <w:r w:rsidRPr="00C030E4">
        <w:rPr>
          <w:rFonts w:ascii="Arial" w:hAnsi="Arial" w:cs="Arial"/>
          <w:b/>
          <w:spacing w:val="-3"/>
          <w:sz w:val="22"/>
          <w:szCs w:val="22"/>
        </w:rPr>
        <w:t xml:space="preserve">- BW INDUSTRIAL DEVELOPMENT </w:t>
      </w:r>
      <w:r w:rsidR="000F3837">
        <w:rPr>
          <w:rFonts w:ascii="Arial" w:hAnsi="Arial" w:cs="Arial"/>
          <w:b/>
          <w:spacing w:val="-3"/>
          <w:sz w:val="22"/>
          <w:szCs w:val="22"/>
        </w:rPr>
        <w:t>TAN PHU TRUNG</w:t>
      </w:r>
      <w:r w:rsidRPr="00C030E4">
        <w:rPr>
          <w:rFonts w:ascii="Arial" w:hAnsi="Arial" w:cs="Arial"/>
          <w:b/>
          <w:spacing w:val="-3"/>
          <w:sz w:val="22"/>
          <w:szCs w:val="22"/>
        </w:rPr>
        <w:t xml:space="preserve"> LIMITED LIABILITY COMPANY</w:t>
      </w:r>
      <w:r w:rsidR="00B54106" w:rsidRPr="00C030E4">
        <w:rPr>
          <w:rFonts w:ascii="Arial" w:hAnsi="Arial" w:cs="Arial"/>
          <w:b/>
          <w:spacing w:val="-3"/>
          <w:sz w:val="22"/>
          <w:szCs w:val="22"/>
        </w:rPr>
        <w:t xml:space="preserve"> – </w:t>
      </w:r>
      <w:r w:rsidR="00DD7724">
        <w:rPr>
          <w:rFonts w:ascii="Arial" w:hAnsi="Arial" w:cs="Arial"/>
          <w:b/>
          <w:spacing w:val="-3"/>
          <w:sz w:val="22"/>
          <w:szCs w:val="22"/>
        </w:rPr>
        <w:t>LOT KP4-1 PHASE 1</w:t>
      </w:r>
    </w:p>
    <w:p w14:paraId="4E1D292F" w14:textId="25E12E84" w:rsidR="00852ADB" w:rsidRPr="00C030E4" w:rsidRDefault="00852ADB" w:rsidP="00852ADB">
      <w:pPr>
        <w:tabs>
          <w:tab w:val="left" w:pos="-720"/>
        </w:tabs>
        <w:suppressAutoHyphens/>
        <w:jc w:val="both"/>
        <w:rPr>
          <w:rFonts w:ascii="Arial" w:hAnsi="Arial" w:cs="Arial"/>
          <w:b/>
          <w:i/>
          <w:spacing w:val="-3"/>
          <w:sz w:val="22"/>
          <w:szCs w:val="22"/>
        </w:rPr>
      </w:pPr>
      <w:r w:rsidRPr="00C030E4">
        <w:rPr>
          <w:rFonts w:ascii="Arial" w:hAnsi="Arial" w:cs="Arial"/>
          <w:b/>
          <w:i/>
          <w:spacing w:val="-3"/>
          <w:sz w:val="22"/>
          <w:szCs w:val="22"/>
        </w:rPr>
        <w:t xml:space="preserve">DỰ ÁN </w:t>
      </w:r>
      <w:r w:rsidR="000F3837">
        <w:rPr>
          <w:rFonts w:ascii="Arial" w:hAnsi="Arial" w:cs="Arial"/>
          <w:b/>
          <w:i/>
          <w:spacing w:val="-3"/>
          <w:sz w:val="22"/>
          <w:szCs w:val="22"/>
        </w:rPr>
        <w:t>27</w:t>
      </w:r>
      <w:r w:rsidR="000F3837" w:rsidRPr="00C030E4">
        <w:rPr>
          <w:rFonts w:ascii="Arial" w:hAnsi="Arial" w:cs="Arial"/>
          <w:b/>
          <w:i/>
          <w:spacing w:val="-3"/>
          <w:sz w:val="22"/>
          <w:szCs w:val="22"/>
        </w:rPr>
        <w:t xml:space="preserve"> </w:t>
      </w:r>
      <w:r w:rsidRPr="00C030E4">
        <w:rPr>
          <w:rFonts w:ascii="Arial" w:hAnsi="Arial" w:cs="Arial"/>
          <w:b/>
          <w:i/>
          <w:spacing w:val="-3"/>
          <w:sz w:val="22"/>
          <w:szCs w:val="22"/>
        </w:rPr>
        <w:t xml:space="preserve">– </w:t>
      </w:r>
      <w:r w:rsidR="007A4963" w:rsidRPr="00C030E4">
        <w:rPr>
          <w:rFonts w:ascii="Arial" w:hAnsi="Arial" w:cs="Arial"/>
          <w:b/>
          <w:i/>
          <w:spacing w:val="-3"/>
          <w:sz w:val="22"/>
          <w:szCs w:val="22"/>
        </w:rPr>
        <w:t xml:space="preserve">CÔNG TY TNHH PHÁT TRIỂN CÔNG NGHIỆP BW </w:t>
      </w:r>
      <w:r w:rsidR="000F3837">
        <w:rPr>
          <w:rFonts w:ascii="Arial" w:hAnsi="Arial" w:cs="Arial"/>
          <w:b/>
          <w:i/>
          <w:spacing w:val="-3"/>
          <w:sz w:val="22"/>
          <w:szCs w:val="22"/>
        </w:rPr>
        <w:t>TÂN PHÚ TRUNG</w:t>
      </w:r>
      <w:r w:rsidR="00B54106" w:rsidRPr="00C030E4">
        <w:rPr>
          <w:rFonts w:ascii="Arial" w:hAnsi="Arial" w:cs="Arial"/>
          <w:b/>
          <w:i/>
          <w:spacing w:val="-3"/>
          <w:sz w:val="22"/>
          <w:szCs w:val="22"/>
        </w:rPr>
        <w:t xml:space="preserve"> – </w:t>
      </w:r>
      <w:r w:rsidR="00DD7724">
        <w:rPr>
          <w:rFonts w:ascii="Arial" w:hAnsi="Arial" w:cs="Arial"/>
          <w:b/>
          <w:i/>
          <w:spacing w:val="-3"/>
          <w:sz w:val="22"/>
          <w:szCs w:val="22"/>
        </w:rPr>
        <w:t xml:space="preserve">LÔ KP4-1 </w:t>
      </w:r>
      <w:r w:rsidR="000F3837">
        <w:rPr>
          <w:rFonts w:ascii="Arial" w:hAnsi="Arial" w:cs="Arial"/>
          <w:b/>
          <w:i/>
          <w:spacing w:val="-3"/>
          <w:sz w:val="22"/>
          <w:szCs w:val="22"/>
        </w:rPr>
        <w:t xml:space="preserve">GIAI ĐOẠN </w:t>
      </w:r>
      <w:r w:rsidR="00DD7724">
        <w:rPr>
          <w:rFonts w:ascii="Arial" w:hAnsi="Arial" w:cs="Arial"/>
          <w:b/>
          <w:i/>
          <w:spacing w:val="-3"/>
          <w:sz w:val="22"/>
          <w:szCs w:val="22"/>
        </w:rPr>
        <w:t>1</w:t>
      </w:r>
    </w:p>
    <w:p w14:paraId="1F998A9E" w14:textId="39702C7A" w:rsidR="00E967E0" w:rsidRPr="00C030E4" w:rsidRDefault="00E967E0" w:rsidP="00E967E0">
      <w:pPr>
        <w:tabs>
          <w:tab w:val="right" w:pos="9072"/>
        </w:tabs>
        <w:rPr>
          <w:rFonts w:ascii="Arial" w:hAnsi="Arial" w:cs="Arial"/>
          <w:b/>
          <w:i/>
          <w:sz w:val="22"/>
          <w:szCs w:val="22"/>
        </w:rPr>
      </w:pPr>
    </w:p>
    <w:p w14:paraId="1525F9B8" w14:textId="77777777" w:rsidR="004D57D4" w:rsidRPr="00C030E4" w:rsidRDefault="004D57D4" w:rsidP="00113B4D">
      <w:pPr>
        <w:tabs>
          <w:tab w:val="left" w:pos="-720"/>
        </w:tabs>
        <w:suppressAutoHyphens/>
        <w:jc w:val="both"/>
        <w:rPr>
          <w:rFonts w:ascii="Arial" w:hAnsi="Arial" w:cs="Arial"/>
          <w:b/>
          <w:spacing w:val="-3"/>
          <w:sz w:val="22"/>
          <w:szCs w:val="22"/>
        </w:rPr>
      </w:pPr>
    </w:p>
    <w:p w14:paraId="37DD9343" w14:textId="77777777" w:rsidR="00E5530B" w:rsidRPr="00C030E4" w:rsidRDefault="00E5530B" w:rsidP="00113B4D">
      <w:pPr>
        <w:tabs>
          <w:tab w:val="left" w:pos="-720"/>
        </w:tabs>
        <w:suppressAutoHyphens/>
        <w:jc w:val="both"/>
        <w:rPr>
          <w:rFonts w:ascii="Arial" w:hAnsi="Arial" w:cs="Arial"/>
          <w:b/>
          <w:spacing w:val="-3"/>
          <w:sz w:val="22"/>
          <w:szCs w:val="22"/>
        </w:rPr>
      </w:pPr>
      <w:r w:rsidRPr="00C030E4">
        <w:rPr>
          <w:rFonts w:ascii="Arial" w:hAnsi="Arial" w:cs="Arial"/>
          <w:b/>
          <w:spacing w:val="-3"/>
          <w:sz w:val="22"/>
          <w:szCs w:val="22"/>
        </w:rPr>
        <w:t>LETTER OF ACCEPTANCE</w:t>
      </w:r>
    </w:p>
    <w:p w14:paraId="4A67493B" w14:textId="510EE77A" w:rsidR="00E5530B" w:rsidRPr="00C030E4" w:rsidRDefault="00E5530B" w:rsidP="00113B4D">
      <w:pPr>
        <w:tabs>
          <w:tab w:val="left" w:pos="-720"/>
        </w:tabs>
        <w:suppressAutoHyphens/>
        <w:jc w:val="both"/>
        <w:rPr>
          <w:rFonts w:ascii="Arial" w:hAnsi="Arial" w:cs="Arial"/>
          <w:b/>
          <w:i/>
          <w:spacing w:val="-3"/>
          <w:sz w:val="22"/>
          <w:szCs w:val="22"/>
        </w:rPr>
      </w:pPr>
      <w:r w:rsidRPr="00C030E4">
        <w:rPr>
          <w:rFonts w:ascii="Arial" w:hAnsi="Arial" w:cs="Arial"/>
          <w:b/>
          <w:i/>
          <w:spacing w:val="-3"/>
          <w:sz w:val="22"/>
          <w:szCs w:val="22"/>
        </w:rPr>
        <w:t>THƯ CHẤP THUẬN</w:t>
      </w:r>
    </w:p>
    <w:p w14:paraId="777138BE" w14:textId="77777777" w:rsidR="00E5530B" w:rsidRPr="00C030E4" w:rsidRDefault="00E5530B" w:rsidP="00113B4D">
      <w:pPr>
        <w:jc w:val="both"/>
        <w:rPr>
          <w:rFonts w:ascii="Arial" w:hAnsi="Arial" w:cs="Arial"/>
          <w:i/>
          <w:sz w:val="22"/>
          <w:szCs w:val="22"/>
        </w:rPr>
      </w:pPr>
    </w:p>
    <w:p w14:paraId="4D9AC8D5"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We confirm acceptance and agreement to the terms and conditions contained in this Letter of Acceptance in its entirety.</w:t>
      </w:r>
    </w:p>
    <w:p w14:paraId="46177E4D" w14:textId="6E4A3DA3" w:rsidR="00E5530B" w:rsidRPr="00C030E4" w:rsidRDefault="00E5530B" w:rsidP="00113B4D">
      <w:pPr>
        <w:jc w:val="both"/>
        <w:rPr>
          <w:rFonts w:ascii="Arial" w:hAnsi="Arial" w:cs="Arial"/>
          <w:i/>
          <w:sz w:val="22"/>
          <w:szCs w:val="22"/>
        </w:rPr>
      </w:pPr>
      <w:proofErr w:type="spellStart"/>
      <w:r w:rsidRPr="00C030E4">
        <w:rPr>
          <w:rFonts w:ascii="Arial" w:hAnsi="Arial" w:cs="Arial"/>
          <w:i/>
          <w:sz w:val="22"/>
          <w:szCs w:val="22"/>
        </w:rPr>
        <w:t>Chúng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tôi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xác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nhận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sự</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đồng</w:t>
      </w:r>
      <w:proofErr w:type="spellEnd"/>
      <w:r w:rsidRPr="00C030E4">
        <w:rPr>
          <w:rFonts w:ascii="Arial" w:hAnsi="Arial" w:cs="Arial"/>
          <w:i/>
          <w:sz w:val="22"/>
          <w:szCs w:val="22"/>
        </w:rPr>
        <w:t xml:space="preserve"> ý </w:t>
      </w:r>
      <w:proofErr w:type="spellStart"/>
      <w:r w:rsidRPr="00C030E4">
        <w:rPr>
          <w:rFonts w:ascii="Arial" w:hAnsi="Arial" w:cs="Arial"/>
          <w:i/>
          <w:sz w:val="22"/>
          <w:szCs w:val="22"/>
        </w:rPr>
        <w:t>với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toàn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bộ</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các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khoản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và</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điều</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kiện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trong</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Thư</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Chấp</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Thuận</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này</w:t>
      </w:r>
      <w:proofErr w:type="spellEnd"/>
      <w:r w:rsidRPr="00C030E4">
        <w:rPr>
          <w:rFonts w:ascii="Arial" w:hAnsi="Arial" w:cs="Arial"/>
          <w:i/>
          <w:sz w:val="22"/>
          <w:szCs w:val="22"/>
        </w:rPr>
        <w:t>.</w:t>
      </w:r>
    </w:p>
    <w:p w14:paraId="0E553188"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 xml:space="preserve"> </w:t>
      </w:r>
    </w:p>
    <w:p w14:paraId="4A0B60A5" w14:textId="1A841161" w:rsidR="0026718B" w:rsidRPr="00C030E4" w:rsidRDefault="00E5530B" w:rsidP="00B75B20">
      <w:pPr>
        <w:pStyle w:val="Default"/>
        <w:rPr>
          <w:color w:val="auto"/>
        </w:rPr>
      </w:pPr>
      <w:r w:rsidRPr="00C030E4">
        <w:rPr>
          <w:color w:val="auto"/>
          <w:sz w:val="22"/>
          <w:szCs w:val="22"/>
        </w:rPr>
        <w:t xml:space="preserve">For and on behalf of </w:t>
      </w:r>
      <w:r w:rsidR="007857C4">
        <w:rPr>
          <w:color w:val="auto"/>
          <w:sz w:val="22"/>
          <w:szCs w:val="22"/>
        </w:rPr>
        <w:t xml:space="preserve">COMPANY </w:t>
      </w:r>
      <w:r w:rsidR="007857C4" w:rsidRPr="00B42793">
        <w:rPr>
          <w:rFonts w:eastAsia="Arial"/>
          <w:sz w:val="22"/>
          <w:highlight w:val="yellow"/>
        </w:rPr>
        <w:t>.......</w:t>
      </w:r>
    </w:p>
    <w:p w14:paraId="1ECB9EDB" w14:textId="75F4AD42" w:rsidR="0020332D" w:rsidRPr="00C030E4" w:rsidRDefault="00E5530B" w:rsidP="0020332D">
      <w:pPr>
        <w:jc w:val="both"/>
        <w:rPr>
          <w:rFonts w:ascii="Arial" w:hAnsi="Arial" w:cs="Arial"/>
          <w:b/>
          <w:i/>
          <w:spacing w:val="-3"/>
          <w:sz w:val="22"/>
          <w:szCs w:val="22"/>
        </w:rPr>
      </w:pPr>
      <w:r w:rsidRPr="00C030E4">
        <w:rPr>
          <w:i/>
          <w:sz w:val="22"/>
          <w:szCs w:val="22"/>
        </w:rPr>
        <w:t xml:space="preserve">Đại </w:t>
      </w:r>
      <w:proofErr w:type="spellStart"/>
      <w:r w:rsidRPr="00C030E4">
        <w:rPr>
          <w:i/>
          <w:sz w:val="22"/>
          <w:szCs w:val="22"/>
        </w:rPr>
        <w:t>diện</w:t>
      </w:r>
      <w:proofErr w:type="spellEnd"/>
      <w:r w:rsidRPr="00C030E4">
        <w:rPr>
          <w:i/>
          <w:sz w:val="22"/>
          <w:szCs w:val="22"/>
        </w:rPr>
        <w:t xml:space="preserve"> </w:t>
      </w:r>
      <w:proofErr w:type="spellStart"/>
      <w:r w:rsidRPr="00C030E4">
        <w:rPr>
          <w:i/>
          <w:sz w:val="22"/>
          <w:szCs w:val="22"/>
        </w:rPr>
        <w:t>cho</w:t>
      </w:r>
      <w:proofErr w:type="spellEnd"/>
      <w:r w:rsidR="0020332D" w:rsidRPr="00C030E4">
        <w:rPr>
          <w:i/>
          <w:sz w:val="22"/>
          <w:szCs w:val="22"/>
        </w:rPr>
        <w:t xml:space="preserve"> </w:t>
      </w:r>
      <w:r w:rsidR="0020332D" w:rsidRPr="00C030E4">
        <w:rPr>
          <w:rFonts w:ascii="Arial" w:hAnsi="Arial" w:cs="Arial"/>
          <w:b/>
          <w:i/>
          <w:spacing w:val="-3"/>
          <w:sz w:val="22"/>
          <w:szCs w:val="22"/>
        </w:rPr>
        <w:t xml:space="preserve">CÔNG TY </w:t>
      </w:r>
      <w:r w:rsidR="007857C4" w:rsidRPr="00B42793">
        <w:rPr>
          <w:rFonts w:eastAsia="Arial"/>
          <w:sz w:val="22"/>
          <w:highlight w:val="yellow"/>
        </w:rPr>
        <w:t>.......</w:t>
      </w:r>
    </w:p>
    <w:p w14:paraId="6464C884" w14:textId="4E6CC26F" w:rsidR="00E5530B" w:rsidRPr="00C030E4" w:rsidRDefault="00E5530B" w:rsidP="00113B4D">
      <w:pPr>
        <w:jc w:val="both"/>
        <w:rPr>
          <w:rFonts w:ascii="Arial" w:hAnsi="Arial" w:cs="Arial"/>
          <w:i/>
          <w:sz w:val="22"/>
          <w:szCs w:val="22"/>
        </w:rPr>
      </w:pPr>
    </w:p>
    <w:p w14:paraId="096D55EF" w14:textId="77777777" w:rsidR="00E5530B" w:rsidRPr="00C030E4" w:rsidRDefault="00E5530B" w:rsidP="00113B4D">
      <w:pPr>
        <w:jc w:val="both"/>
        <w:rPr>
          <w:rFonts w:ascii="Arial" w:hAnsi="Arial" w:cs="Arial"/>
          <w:i/>
          <w:sz w:val="22"/>
          <w:szCs w:val="22"/>
        </w:rPr>
      </w:pPr>
    </w:p>
    <w:p w14:paraId="42866D78"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Authorized Signature</w:t>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t>: __________________________________</w:t>
      </w:r>
    </w:p>
    <w:p w14:paraId="3A225E8C" w14:textId="77777777" w:rsidR="00E5530B" w:rsidRPr="00C030E4" w:rsidRDefault="00E5530B" w:rsidP="00113B4D">
      <w:pPr>
        <w:jc w:val="both"/>
        <w:rPr>
          <w:rFonts w:ascii="Arial" w:hAnsi="Arial" w:cs="Arial"/>
          <w:i/>
          <w:sz w:val="22"/>
          <w:szCs w:val="22"/>
        </w:rPr>
      </w:pPr>
      <w:proofErr w:type="spellStart"/>
      <w:r w:rsidRPr="00C030E4">
        <w:rPr>
          <w:rFonts w:ascii="Arial" w:hAnsi="Arial" w:cs="Arial"/>
          <w:i/>
          <w:sz w:val="22"/>
          <w:szCs w:val="22"/>
        </w:rPr>
        <w:t>Chữ</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Ký</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Người</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Được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Ủy</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Quyền</w:t>
      </w:r>
      <w:proofErr w:type="spellEnd"/>
    </w:p>
    <w:p w14:paraId="5392056A" w14:textId="77777777" w:rsidR="00E5530B" w:rsidRPr="00C030E4" w:rsidRDefault="00E5530B" w:rsidP="00113B4D">
      <w:pPr>
        <w:jc w:val="both"/>
        <w:rPr>
          <w:rFonts w:ascii="Arial" w:hAnsi="Arial" w:cs="Arial"/>
          <w:sz w:val="22"/>
          <w:szCs w:val="22"/>
        </w:rPr>
      </w:pPr>
    </w:p>
    <w:p w14:paraId="23E68435"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Company Stamp</w:t>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t>: __________________________________</w:t>
      </w:r>
    </w:p>
    <w:p w14:paraId="5D6AB0C8" w14:textId="77777777" w:rsidR="00E5530B" w:rsidRPr="00C030E4" w:rsidRDefault="00E5530B" w:rsidP="00113B4D">
      <w:pPr>
        <w:jc w:val="both"/>
        <w:rPr>
          <w:rFonts w:ascii="Arial" w:hAnsi="Arial" w:cs="Arial"/>
          <w:i/>
          <w:sz w:val="22"/>
          <w:szCs w:val="22"/>
        </w:rPr>
      </w:pPr>
      <w:proofErr w:type="spellStart"/>
      <w:r w:rsidRPr="00C030E4">
        <w:rPr>
          <w:rFonts w:ascii="Arial" w:hAnsi="Arial" w:cs="Arial"/>
          <w:i/>
          <w:sz w:val="22"/>
          <w:szCs w:val="22"/>
        </w:rPr>
        <w:t>Dấu</w:t>
      </w:r>
      <w:proofErr w:type="spellEnd"/>
      <w:r w:rsidRPr="00C030E4">
        <w:rPr>
          <w:rFonts w:ascii="Arial" w:hAnsi="Arial" w:cs="Arial"/>
          <w:i/>
          <w:sz w:val="22"/>
          <w:szCs w:val="22"/>
        </w:rPr>
        <w:t xml:space="preserve"> Công Ty</w:t>
      </w:r>
    </w:p>
    <w:p w14:paraId="610CC617" w14:textId="77777777" w:rsidR="00E5530B" w:rsidRPr="00C030E4" w:rsidRDefault="00E5530B" w:rsidP="00113B4D">
      <w:pPr>
        <w:jc w:val="both"/>
        <w:rPr>
          <w:rFonts w:ascii="Arial" w:hAnsi="Arial" w:cs="Arial"/>
          <w:sz w:val="22"/>
          <w:szCs w:val="22"/>
        </w:rPr>
      </w:pPr>
    </w:p>
    <w:p w14:paraId="42184D9A"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Name / Designation</w:t>
      </w:r>
      <w:r w:rsidRPr="00C030E4">
        <w:rPr>
          <w:rFonts w:ascii="Arial" w:hAnsi="Arial" w:cs="Arial"/>
          <w:sz w:val="22"/>
          <w:szCs w:val="22"/>
        </w:rPr>
        <w:tab/>
      </w:r>
      <w:r w:rsidRPr="00C030E4">
        <w:rPr>
          <w:rFonts w:ascii="Arial" w:hAnsi="Arial" w:cs="Arial"/>
          <w:sz w:val="22"/>
          <w:szCs w:val="22"/>
        </w:rPr>
        <w:tab/>
        <w:t xml:space="preserve">           : __________________________________</w:t>
      </w:r>
    </w:p>
    <w:p w14:paraId="3965E057" w14:textId="77777777" w:rsidR="00E5530B" w:rsidRPr="00C030E4" w:rsidRDefault="00E5530B" w:rsidP="00113B4D">
      <w:pPr>
        <w:jc w:val="both"/>
        <w:rPr>
          <w:rFonts w:ascii="Arial" w:hAnsi="Arial" w:cs="Arial"/>
          <w:i/>
          <w:sz w:val="22"/>
          <w:szCs w:val="22"/>
        </w:rPr>
      </w:pPr>
      <w:proofErr w:type="spellStart"/>
      <w:r w:rsidRPr="00C030E4">
        <w:rPr>
          <w:rFonts w:ascii="Arial" w:hAnsi="Arial" w:cs="Arial"/>
          <w:i/>
          <w:sz w:val="22"/>
          <w:szCs w:val="22"/>
        </w:rPr>
        <w:t>Tên</w:t>
      </w:r>
      <w:proofErr w:type="spellEnd"/>
      <w:r w:rsidRPr="00C030E4">
        <w:rPr>
          <w:rFonts w:ascii="Arial" w:hAnsi="Arial" w:cs="Arial"/>
          <w:i/>
          <w:sz w:val="22"/>
          <w:szCs w:val="22"/>
        </w:rPr>
        <w:t xml:space="preserve"> / </w:t>
      </w:r>
      <w:proofErr w:type="spellStart"/>
      <w:r w:rsidRPr="00C030E4">
        <w:rPr>
          <w:rFonts w:ascii="Arial" w:hAnsi="Arial" w:cs="Arial"/>
          <w:i/>
          <w:sz w:val="22"/>
          <w:szCs w:val="22"/>
        </w:rPr>
        <w:t>Chức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Vụ</w:t>
      </w:r>
      <w:proofErr w:type="spellEnd"/>
    </w:p>
    <w:p w14:paraId="145C49D1" w14:textId="77777777" w:rsidR="00E5530B" w:rsidRPr="00C030E4" w:rsidRDefault="00E5530B" w:rsidP="00113B4D">
      <w:pPr>
        <w:jc w:val="both"/>
        <w:rPr>
          <w:rFonts w:ascii="Arial" w:hAnsi="Arial" w:cs="Arial"/>
          <w:sz w:val="22"/>
          <w:szCs w:val="22"/>
        </w:rPr>
      </w:pPr>
    </w:p>
    <w:p w14:paraId="076C2420" w14:textId="0200A6AA" w:rsidR="000D716D" w:rsidRPr="00C030E4" w:rsidRDefault="009E4D92" w:rsidP="00C77DBF">
      <w:pPr>
        <w:ind w:left="3600" w:hanging="3510"/>
        <w:jc w:val="both"/>
        <w:rPr>
          <w:rFonts w:ascii="Arial" w:hAnsi="Arial" w:cs="Arial"/>
          <w:sz w:val="22"/>
          <w:szCs w:val="22"/>
        </w:rPr>
      </w:pPr>
      <w:r w:rsidRPr="00C030E4">
        <w:rPr>
          <w:rFonts w:ascii="Arial" w:hAnsi="Arial" w:cs="Arial"/>
          <w:sz w:val="22"/>
          <w:szCs w:val="22"/>
        </w:rPr>
        <w:t>Address</w:t>
      </w:r>
      <w:r w:rsidRPr="00C030E4">
        <w:rPr>
          <w:rFonts w:ascii="Arial" w:hAnsi="Arial" w:cs="Arial"/>
          <w:sz w:val="22"/>
          <w:szCs w:val="22"/>
        </w:rPr>
        <w:tab/>
        <w:t xml:space="preserve">: </w:t>
      </w:r>
      <w:r w:rsidR="00AE3296" w:rsidRPr="00B42793">
        <w:rPr>
          <w:rFonts w:eastAsia="Arial"/>
          <w:sz w:val="22"/>
          <w:highlight w:val="yellow"/>
        </w:rPr>
        <w:t>.......</w:t>
      </w:r>
    </w:p>
    <w:p w14:paraId="57F83E10" w14:textId="1FD9B2E2" w:rsidR="00E5530B" w:rsidRPr="00C030E4" w:rsidRDefault="009E4D92" w:rsidP="000800ED">
      <w:pPr>
        <w:ind w:left="3510" w:hanging="3510"/>
        <w:jc w:val="both"/>
        <w:rPr>
          <w:i/>
          <w:iCs/>
          <w:sz w:val="22"/>
          <w:szCs w:val="22"/>
        </w:rPr>
      </w:pPr>
      <w:proofErr w:type="spellStart"/>
      <w:r w:rsidRPr="00C030E4">
        <w:rPr>
          <w:rFonts w:ascii="Arial" w:hAnsi="Arial" w:cs="Arial"/>
          <w:i/>
          <w:sz w:val="22"/>
          <w:szCs w:val="22"/>
        </w:rPr>
        <w:t>Địa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chỉ</w:t>
      </w:r>
      <w:proofErr w:type="spellEnd"/>
      <w:r w:rsidRPr="00C030E4">
        <w:rPr>
          <w:i/>
          <w:iCs/>
          <w:sz w:val="22"/>
          <w:szCs w:val="22"/>
        </w:rPr>
        <w:tab/>
      </w:r>
      <w:r w:rsidR="000800ED" w:rsidRPr="00C030E4">
        <w:rPr>
          <w:i/>
          <w:iCs/>
          <w:sz w:val="22"/>
          <w:szCs w:val="22"/>
        </w:rPr>
        <w:tab/>
        <w:t>:</w:t>
      </w:r>
      <w:r w:rsidR="000800ED" w:rsidRPr="00C030E4">
        <w:rPr>
          <w:rFonts w:ascii="Arial" w:hAnsi="Arial" w:cs="Arial"/>
          <w:i/>
          <w:spacing w:val="-3"/>
          <w:sz w:val="22"/>
          <w:szCs w:val="22"/>
        </w:rPr>
        <w:t xml:space="preserve"> </w:t>
      </w:r>
      <w:r w:rsidR="00AE3296" w:rsidRPr="00B42793">
        <w:rPr>
          <w:rFonts w:eastAsia="Arial"/>
          <w:sz w:val="22"/>
          <w:highlight w:val="yellow"/>
        </w:rPr>
        <w:t>.......</w:t>
      </w:r>
    </w:p>
    <w:p w14:paraId="30ABF430" w14:textId="77777777" w:rsidR="00BD1C6F" w:rsidRPr="00C030E4" w:rsidRDefault="00BD1C6F" w:rsidP="000F75AE">
      <w:pPr>
        <w:pStyle w:val="Default"/>
        <w:ind w:left="3600" w:hanging="3600"/>
        <w:rPr>
          <w:color w:val="auto"/>
        </w:rPr>
      </w:pPr>
    </w:p>
    <w:p w14:paraId="6971BF21"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Date</w:t>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t>: __________________________________</w:t>
      </w:r>
    </w:p>
    <w:p w14:paraId="4BBE5497" w14:textId="77777777" w:rsidR="00E5530B" w:rsidRPr="00C030E4" w:rsidRDefault="00E5530B" w:rsidP="00113B4D">
      <w:pPr>
        <w:jc w:val="both"/>
        <w:rPr>
          <w:rFonts w:ascii="Arial" w:hAnsi="Arial" w:cs="Arial"/>
          <w:i/>
          <w:sz w:val="22"/>
          <w:szCs w:val="22"/>
        </w:rPr>
      </w:pPr>
      <w:proofErr w:type="spellStart"/>
      <w:r w:rsidRPr="00C030E4">
        <w:rPr>
          <w:rFonts w:ascii="Arial" w:hAnsi="Arial" w:cs="Arial"/>
          <w:i/>
          <w:sz w:val="22"/>
          <w:szCs w:val="22"/>
        </w:rPr>
        <w:t>Ngày</w:t>
      </w:r>
      <w:proofErr w:type="spellEnd"/>
    </w:p>
    <w:p w14:paraId="5FC00B81" w14:textId="77777777" w:rsidR="00E5530B" w:rsidRPr="00C030E4" w:rsidRDefault="00E5530B" w:rsidP="00113B4D">
      <w:pPr>
        <w:jc w:val="both"/>
        <w:rPr>
          <w:rFonts w:ascii="Arial" w:hAnsi="Arial" w:cs="Arial"/>
          <w:sz w:val="22"/>
          <w:szCs w:val="22"/>
        </w:rPr>
      </w:pPr>
    </w:p>
    <w:p w14:paraId="65864E38" w14:textId="77777777" w:rsidR="00E5530B" w:rsidRPr="00C030E4" w:rsidRDefault="00E5530B" w:rsidP="00113B4D">
      <w:pPr>
        <w:jc w:val="both"/>
        <w:rPr>
          <w:rFonts w:ascii="Arial" w:hAnsi="Arial" w:cs="Arial"/>
          <w:b/>
          <w:sz w:val="22"/>
          <w:szCs w:val="22"/>
        </w:rPr>
      </w:pPr>
      <w:r w:rsidRPr="00C030E4">
        <w:rPr>
          <w:rFonts w:ascii="Arial" w:hAnsi="Arial" w:cs="Arial"/>
          <w:b/>
          <w:sz w:val="22"/>
          <w:szCs w:val="22"/>
        </w:rPr>
        <w:t>In the Presence of</w:t>
      </w:r>
    </w:p>
    <w:p w14:paraId="6C73ABEF" w14:textId="77777777" w:rsidR="00E5530B" w:rsidRPr="00C030E4" w:rsidRDefault="00E5530B" w:rsidP="00113B4D">
      <w:pPr>
        <w:jc w:val="both"/>
        <w:rPr>
          <w:rFonts w:ascii="Arial" w:hAnsi="Arial" w:cs="Arial"/>
          <w:b/>
          <w:i/>
          <w:sz w:val="22"/>
          <w:szCs w:val="22"/>
        </w:rPr>
      </w:pPr>
      <w:proofErr w:type="spellStart"/>
      <w:r w:rsidRPr="00C030E4">
        <w:rPr>
          <w:rFonts w:ascii="Arial" w:hAnsi="Arial" w:cs="Arial"/>
          <w:b/>
          <w:i/>
          <w:sz w:val="22"/>
          <w:szCs w:val="22"/>
        </w:rPr>
        <w:t>Với</w:t>
      </w:r>
      <w:proofErr w:type="spellEnd"/>
      <w:r w:rsidRPr="00C030E4">
        <w:rPr>
          <w:rFonts w:ascii="Arial" w:hAnsi="Arial" w:cs="Arial"/>
          <w:b/>
          <w:i/>
          <w:sz w:val="22"/>
          <w:szCs w:val="22"/>
        </w:rPr>
        <w:t xml:space="preserve"> </w:t>
      </w:r>
      <w:proofErr w:type="spellStart"/>
      <w:r w:rsidRPr="00C030E4">
        <w:rPr>
          <w:rFonts w:ascii="Arial" w:hAnsi="Arial" w:cs="Arial"/>
          <w:b/>
          <w:i/>
          <w:sz w:val="22"/>
          <w:szCs w:val="22"/>
        </w:rPr>
        <w:t>sự</w:t>
      </w:r>
      <w:proofErr w:type="spellEnd"/>
      <w:r w:rsidRPr="00C030E4">
        <w:rPr>
          <w:rFonts w:ascii="Arial" w:hAnsi="Arial" w:cs="Arial"/>
          <w:b/>
          <w:i/>
          <w:sz w:val="22"/>
          <w:szCs w:val="22"/>
        </w:rPr>
        <w:t xml:space="preserve"> </w:t>
      </w:r>
      <w:proofErr w:type="spellStart"/>
      <w:r w:rsidRPr="00C030E4">
        <w:rPr>
          <w:rFonts w:ascii="Arial" w:hAnsi="Arial" w:cs="Arial"/>
          <w:b/>
          <w:i/>
          <w:sz w:val="22"/>
          <w:szCs w:val="22"/>
        </w:rPr>
        <w:t>Chứng</w:t>
      </w:r>
      <w:proofErr w:type="spellEnd"/>
      <w:r w:rsidRPr="00C030E4">
        <w:rPr>
          <w:rFonts w:ascii="Arial" w:hAnsi="Arial" w:cs="Arial"/>
          <w:b/>
          <w:i/>
          <w:sz w:val="22"/>
          <w:szCs w:val="22"/>
        </w:rPr>
        <w:t xml:space="preserve"> </w:t>
      </w:r>
      <w:proofErr w:type="spellStart"/>
      <w:r w:rsidRPr="00C030E4">
        <w:rPr>
          <w:rFonts w:ascii="Arial" w:hAnsi="Arial" w:cs="Arial"/>
          <w:b/>
          <w:i/>
          <w:sz w:val="22"/>
          <w:szCs w:val="22"/>
        </w:rPr>
        <w:t>kiến</w:t>
      </w:r>
      <w:proofErr w:type="spellEnd"/>
      <w:r w:rsidRPr="00C030E4">
        <w:rPr>
          <w:rFonts w:ascii="Arial" w:hAnsi="Arial" w:cs="Arial"/>
          <w:b/>
          <w:i/>
          <w:sz w:val="22"/>
          <w:szCs w:val="22"/>
        </w:rPr>
        <w:t xml:space="preserve"> </w:t>
      </w:r>
      <w:proofErr w:type="spellStart"/>
      <w:r w:rsidRPr="00C030E4">
        <w:rPr>
          <w:rFonts w:ascii="Arial" w:hAnsi="Arial" w:cs="Arial"/>
          <w:b/>
          <w:i/>
          <w:sz w:val="22"/>
          <w:szCs w:val="22"/>
        </w:rPr>
        <w:t>của</w:t>
      </w:r>
      <w:proofErr w:type="spellEnd"/>
    </w:p>
    <w:p w14:paraId="2C97D7C0" w14:textId="77777777" w:rsidR="00E5530B" w:rsidRPr="00C030E4" w:rsidRDefault="00E5530B" w:rsidP="00113B4D">
      <w:pPr>
        <w:jc w:val="both"/>
        <w:rPr>
          <w:rFonts w:ascii="Arial" w:hAnsi="Arial" w:cs="Arial"/>
          <w:sz w:val="22"/>
          <w:szCs w:val="22"/>
        </w:rPr>
      </w:pPr>
    </w:p>
    <w:p w14:paraId="583CB831"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Signature of WITNESS</w:t>
      </w:r>
      <w:r w:rsidRPr="00C030E4">
        <w:rPr>
          <w:rFonts w:ascii="Arial" w:hAnsi="Arial" w:cs="Arial"/>
          <w:sz w:val="22"/>
          <w:szCs w:val="22"/>
        </w:rPr>
        <w:tab/>
      </w:r>
      <w:r w:rsidRPr="00C030E4">
        <w:rPr>
          <w:rFonts w:ascii="Arial" w:hAnsi="Arial" w:cs="Arial"/>
          <w:sz w:val="22"/>
          <w:szCs w:val="22"/>
        </w:rPr>
        <w:tab/>
        <w:t>: ___________________________________</w:t>
      </w:r>
    </w:p>
    <w:p w14:paraId="2C7308AB" w14:textId="77777777" w:rsidR="00E5530B" w:rsidRPr="00C030E4" w:rsidRDefault="00E5530B" w:rsidP="00113B4D">
      <w:pPr>
        <w:jc w:val="both"/>
        <w:rPr>
          <w:rFonts w:ascii="Arial" w:hAnsi="Arial" w:cs="Arial"/>
          <w:i/>
          <w:sz w:val="22"/>
          <w:szCs w:val="22"/>
        </w:rPr>
      </w:pPr>
      <w:proofErr w:type="spellStart"/>
      <w:r w:rsidRPr="00C030E4">
        <w:rPr>
          <w:rFonts w:ascii="Arial" w:hAnsi="Arial" w:cs="Arial"/>
          <w:i/>
          <w:sz w:val="22"/>
          <w:szCs w:val="22"/>
        </w:rPr>
        <w:t>Chữ</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ký</w:t>
      </w:r>
      <w:proofErr w:type="spellEnd"/>
      <w:r w:rsidRPr="00C030E4">
        <w:rPr>
          <w:rFonts w:ascii="Arial" w:hAnsi="Arial" w:cs="Arial"/>
          <w:i/>
          <w:sz w:val="22"/>
          <w:szCs w:val="22"/>
        </w:rPr>
        <w:t xml:space="preserve"> NHÂN CHỨNG</w:t>
      </w:r>
    </w:p>
    <w:p w14:paraId="54204BEE" w14:textId="77777777" w:rsidR="00E5530B" w:rsidRPr="00C030E4" w:rsidRDefault="00E5530B" w:rsidP="00113B4D">
      <w:pPr>
        <w:jc w:val="both"/>
        <w:rPr>
          <w:rFonts w:ascii="Arial" w:hAnsi="Arial" w:cs="Arial"/>
          <w:sz w:val="22"/>
          <w:szCs w:val="22"/>
        </w:rPr>
      </w:pPr>
    </w:p>
    <w:p w14:paraId="760DD20F"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Name / Designation</w:t>
      </w:r>
      <w:r w:rsidRPr="00C030E4">
        <w:rPr>
          <w:rFonts w:ascii="Arial" w:hAnsi="Arial" w:cs="Arial"/>
          <w:sz w:val="22"/>
          <w:szCs w:val="22"/>
        </w:rPr>
        <w:tab/>
      </w:r>
      <w:r w:rsidRPr="00C030E4">
        <w:rPr>
          <w:rFonts w:ascii="Arial" w:hAnsi="Arial" w:cs="Arial"/>
          <w:sz w:val="22"/>
          <w:szCs w:val="22"/>
        </w:rPr>
        <w:tab/>
        <w:t xml:space="preserve">          </w:t>
      </w:r>
      <w:r w:rsidRPr="00C030E4">
        <w:rPr>
          <w:rFonts w:ascii="Arial" w:hAnsi="Arial" w:cs="Arial"/>
          <w:sz w:val="22"/>
          <w:szCs w:val="22"/>
        </w:rPr>
        <w:tab/>
        <w:t xml:space="preserve"> : ___________________________________</w:t>
      </w:r>
    </w:p>
    <w:p w14:paraId="0B40792C" w14:textId="77777777" w:rsidR="00E5530B" w:rsidRPr="00C030E4" w:rsidRDefault="00E5530B" w:rsidP="00113B4D">
      <w:pPr>
        <w:jc w:val="both"/>
        <w:rPr>
          <w:rFonts w:ascii="Arial" w:hAnsi="Arial" w:cs="Arial"/>
          <w:sz w:val="22"/>
          <w:szCs w:val="22"/>
        </w:rPr>
      </w:pPr>
      <w:proofErr w:type="spellStart"/>
      <w:r w:rsidRPr="00C030E4">
        <w:rPr>
          <w:rFonts w:ascii="Arial" w:hAnsi="Arial" w:cs="Arial"/>
          <w:i/>
          <w:sz w:val="22"/>
          <w:szCs w:val="22"/>
        </w:rPr>
        <w:t>Tên</w:t>
      </w:r>
      <w:proofErr w:type="spellEnd"/>
      <w:r w:rsidRPr="00C030E4">
        <w:rPr>
          <w:rFonts w:ascii="Arial" w:hAnsi="Arial" w:cs="Arial"/>
          <w:i/>
          <w:sz w:val="22"/>
          <w:szCs w:val="22"/>
        </w:rPr>
        <w:t xml:space="preserve"> / </w:t>
      </w:r>
      <w:proofErr w:type="spellStart"/>
      <w:r w:rsidRPr="00C030E4">
        <w:rPr>
          <w:rFonts w:ascii="Arial" w:hAnsi="Arial" w:cs="Arial"/>
          <w:i/>
          <w:sz w:val="22"/>
          <w:szCs w:val="22"/>
        </w:rPr>
        <w:t>Chức</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Vụ</w:t>
      </w:r>
      <w:proofErr w:type="spellEnd"/>
    </w:p>
    <w:p w14:paraId="437539DE" w14:textId="77777777" w:rsidR="00E5530B" w:rsidRPr="00C030E4" w:rsidRDefault="00E5530B" w:rsidP="00113B4D">
      <w:pPr>
        <w:jc w:val="both"/>
        <w:rPr>
          <w:rFonts w:ascii="Arial" w:hAnsi="Arial" w:cs="Arial"/>
          <w:sz w:val="22"/>
          <w:szCs w:val="22"/>
        </w:rPr>
      </w:pPr>
    </w:p>
    <w:p w14:paraId="0339CBEC"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Address</w:t>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t>: ___________________________________</w:t>
      </w:r>
    </w:p>
    <w:p w14:paraId="5B50E124" w14:textId="77777777" w:rsidR="00E5530B" w:rsidRPr="00C030E4" w:rsidRDefault="00E5530B" w:rsidP="00113B4D">
      <w:pPr>
        <w:jc w:val="both"/>
        <w:rPr>
          <w:rFonts w:ascii="Arial" w:hAnsi="Arial" w:cs="Arial"/>
          <w:sz w:val="22"/>
          <w:szCs w:val="22"/>
        </w:rPr>
      </w:pPr>
      <w:proofErr w:type="spellStart"/>
      <w:r w:rsidRPr="00C030E4">
        <w:rPr>
          <w:rFonts w:ascii="Arial" w:hAnsi="Arial" w:cs="Arial"/>
          <w:i/>
          <w:sz w:val="22"/>
          <w:szCs w:val="22"/>
        </w:rPr>
        <w:t>Địa</w:t>
      </w:r>
      <w:proofErr w:type="spellEnd"/>
      <w:r w:rsidRPr="00C030E4">
        <w:rPr>
          <w:rFonts w:ascii="Arial" w:hAnsi="Arial" w:cs="Arial"/>
          <w:i/>
          <w:sz w:val="22"/>
          <w:szCs w:val="22"/>
        </w:rPr>
        <w:t xml:space="preserve"> </w:t>
      </w:r>
      <w:proofErr w:type="spellStart"/>
      <w:r w:rsidRPr="00C030E4">
        <w:rPr>
          <w:rFonts w:ascii="Arial" w:hAnsi="Arial" w:cs="Arial"/>
          <w:i/>
          <w:sz w:val="22"/>
          <w:szCs w:val="22"/>
        </w:rPr>
        <w:t>chỉ</w:t>
      </w:r>
      <w:proofErr w:type="spellEnd"/>
    </w:p>
    <w:p w14:paraId="48DA1C10" w14:textId="77777777" w:rsidR="00E5530B" w:rsidRPr="00C030E4" w:rsidRDefault="00E5530B" w:rsidP="00113B4D">
      <w:pPr>
        <w:jc w:val="both"/>
        <w:rPr>
          <w:rFonts w:ascii="Arial" w:hAnsi="Arial" w:cs="Arial"/>
          <w:sz w:val="22"/>
          <w:szCs w:val="22"/>
        </w:rPr>
      </w:pPr>
    </w:p>
    <w:p w14:paraId="72737790" w14:textId="77777777" w:rsidR="00E5530B" w:rsidRPr="00C030E4" w:rsidRDefault="00E5530B" w:rsidP="00113B4D">
      <w:pPr>
        <w:jc w:val="both"/>
        <w:rPr>
          <w:rFonts w:ascii="Arial" w:hAnsi="Arial" w:cs="Arial"/>
          <w:sz w:val="22"/>
          <w:szCs w:val="22"/>
        </w:rPr>
      </w:pPr>
      <w:r w:rsidRPr="00C030E4">
        <w:rPr>
          <w:rFonts w:ascii="Arial" w:hAnsi="Arial" w:cs="Arial"/>
          <w:sz w:val="22"/>
          <w:szCs w:val="22"/>
        </w:rPr>
        <w:t>Date</w:t>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r>
      <w:r w:rsidRPr="00C030E4">
        <w:rPr>
          <w:rFonts w:ascii="Arial" w:hAnsi="Arial" w:cs="Arial"/>
          <w:sz w:val="22"/>
          <w:szCs w:val="22"/>
        </w:rPr>
        <w:tab/>
        <w:t>: ___________________________________</w:t>
      </w:r>
    </w:p>
    <w:p w14:paraId="1AD76BA2" w14:textId="6E6C5AF3" w:rsidR="00856B33" w:rsidRPr="00C030E4" w:rsidRDefault="00E5530B" w:rsidP="00113B4D">
      <w:pPr>
        <w:jc w:val="both"/>
        <w:rPr>
          <w:rFonts w:ascii="Arial" w:hAnsi="Arial" w:cs="Arial"/>
          <w:sz w:val="22"/>
          <w:szCs w:val="22"/>
        </w:rPr>
      </w:pPr>
      <w:proofErr w:type="spellStart"/>
      <w:r w:rsidRPr="00C030E4">
        <w:rPr>
          <w:rFonts w:ascii="Arial" w:hAnsi="Arial" w:cs="Arial"/>
          <w:i/>
          <w:sz w:val="22"/>
          <w:szCs w:val="22"/>
        </w:rPr>
        <w:t>Ngày</w:t>
      </w:r>
      <w:proofErr w:type="spellEnd"/>
    </w:p>
    <w:sectPr w:rsidR="00856B33" w:rsidRPr="00C030E4" w:rsidSect="00415281">
      <w:headerReference w:type="default" r:id="rId8"/>
      <w:footerReference w:type="default" r:id="rId9"/>
      <w:headerReference w:type="first" r:id="rId10"/>
      <w:footerReference w:type="first" r:id="rId11"/>
      <w:pgSz w:w="11907" w:h="16840" w:code="9"/>
      <w:pgMar w:top="1282" w:right="927" w:bottom="1260" w:left="1800" w:header="562"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D983" w14:textId="77777777" w:rsidR="0001692D" w:rsidRDefault="0001692D" w:rsidP="003F5D8F">
      <w:r>
        <w:separator/>
      </w:r>
    </w:p>
  </w:endnote>
  <w:endnote w:type="continuationSeparator" w:id="0">
    <w:p w14:paraId="736327B8" w14:textId="77777777" w:rsidR="0001692D" w:rsidRDefault="0001692D" w:rsidP="003F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F5867" w14:textId="3DFEF8DF" w:rsidR="00134DF7" w:rsidRPr="00B36C45" w:rsidRDefault="00134DF7" w:rsidP="00EB25F1">
    <w:pPr>
      <w:tabs>
        <w:tab w:val="right" w:pos="9072"/>
      </w:tabs>
      <w:rPr>
        <w:rFonts w:ascii="Arial" w:hAnsi="Arial" w:cs="Arial"/>
        <w:bCs/>
      </w:rPr>
    </w:pPr>
    <w:r w:rsidRPr="00B36C45">
      <w:rPr>
        <w:rFonts w:ascii="Arial" w:hAnsi="Arial" w:cs="Arial"/>
        <w:bCs/>
        <w:noProof/>
      </w:rPr>
      <mc:AlternateContent>
        <mc:Choice Requires="wps">
          <w:drawing>
            <wp:anchor distT="4294967294" distB="4294967294" distL="114300" distR="114300" simplePos="0" relativeHeight="251659264" behindDoc="0" locked="0" layoutInCell="1" allowOverlap="1" wp14:anchorId="6B8777C5" wp14:editId="17CF4842">
              <wp:simplePos x="0" y="0"/>
              <wp:positionH relativeFrom="column">
                <wp:posOffset>15240</wp:posOffset>
              </wp:positionH>
              <wp:positionV relativeFrom="paragraph">
                <wp:posOffset>-35561</wp:posOffset>
              </wp:positionV>
              <wp:extent cx="5724525" cy="0"/>
              <wp:effectExtent l="0" t="0" r="28575"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D72DD" id="_x0000_t32" coordsize="21600,21600" o:spt="32" o:oned="t" path="m,l21600,21600e" filled="f">
              <v:path arrowok="t" fillok="f" o:connecttype="none"/>
              <o:lock v:ext="edit" shapetype="t"/>
            </v:shapetype>
            <v:shape id="AutoShape 3" o:spid="_x0000_s1026" type="#_x0000_t32" style="position:absolute;margin-left:1.2pt;margin-top:-2.8pt;width:450.7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"/>
          </w:pict>
        </mc:Fallback>
      </mc:AlternateContent>
    </w:r>
    <w:r w:rsidRPr="00B36C45">
      <w:rPr>
        <w:rFonts w:ascii="Arial" w:hAnsi="Arial" w:cs="Arial"/>
        <w:bCs/>
      </w:rPr>
      <w:tab/>
      <w:t>Letter of Acceptance</w:t>
    </w:r>
  </w:p>
  <w:p w14:paraId="6CBF4E84" w14:textId="77777777" w:rsidR="00134DF7" w:rsidRPr="00B36C45" w:rsidRDefault="00134DF7" w:rsidP="00EB25F1">
    <w:pPr>
      <w:tabs>
        <w:tab w:val="right" w:pos="9072"/>
      </w:tabs>
      <w:rPr>
        <w:rFonts w:ascii="Arial" w:hAnsi="Arial" w:cs="Arial"/>
        <w:bCs/>
      </w:rPr>
    </w:pPr>
    <w:r w:rsidRPr="00B36C45">
      <w:rPr>
        <w:rFonts w:ascii="Arial" w:hAnsi="Arial" w:cs="Arial"/>
      </w:rPr>
      <w:tab/>
      <w:t xml:space="preserve">Page </w:t>
    </w:r>
    <w:r w:rsidRPr="00B36C45">
      <w:rPr>
        <w:rFonts w:ascii="Arial" w:hAnsi="Arial" w:cs="Arial"/>
      </w:rPr>
      <w:fldChar w:fldCharType="begin"/>
    </w:r>
    <w:r w:rsidRPr="00B36C45">
      <w:rPr>
        <w:rFonts w:ascii="Arial" w:hAnsi="Arial" w:cs="Arial"/>
      </w:rPr>
      <w:instrText xml:space="preserve"> PAGE </w:instrText>
    </w:r>
    <w:r w:rsidRPr="00B36C45">
      <w:rPr>
        <w:rFonts w:ascii="Arial" w:hAnsi="Arial" w:cs="Arial"/>
      </w:rPr>
      <w:fldChar w:fldCharType="separate"/>
    </w:r>
    <w:r w:rsidR="00CF2AD0">
      <w:rPr>
        <w:rFonts w:ascii="Arial" w:hAnsi="Arial" w:cs="Arial"/>
        <w:noProof/>
      </w:rPr>
      <w:t>13</w:t>
    </w:r>
    <w:r w:rsidRPr="00B36C45">
      <w:rPr>
        <w:rFonts w:ascii="Arial" w:hAnsi="Arial" w:cs="Arial"/>
      </w:rPr>
      <w:fldChar w:fldCharType="end"/>
    </w:r>
    <w:r w:rsidRPr="00B36C45">
      <w:rPr>
        <w:rFonts w:ascii="Arial" w:hAnsi="Arial" w:cs="Arial"/>
      </w:rPr>
      <w:t xml:space="preserve"> of </w:t>
    </w:r>
    <w:r w:rsidRPr="00B36C45">
      <w:rPr>
        <w:rFonts w:ascii="Arial" w:hAnsi="Arial" w:cs="Arial"/>
      </w:rPr>
      <w:fldChar w:fldCharType="begin"/>
    </w:r>
    <w:r w:rsidRPr="00B36C45">
      <w:rPr>
        <w:rFonts w:ascii="Arial" w:hAnsi="Arial" w:cs="Arial"/>
      </w:rPr>
      <w:instrText xml:space="preserve"> NUMPAGES  </w:instrText>
    </w:r>
    <w:r w:rsidRPr="00B36C45">
      <w:rPr>
        <w:rFonts w:ascii="Arial" w:hAnsi="Arial" w:cs="Arial"/>
      </w:rPr>
      <w:fldChar w:fldCharType="separate"/>
    </w:r>
    <w:r w:rsidR="00CF2AD0">
      <w:rPr>
        <w:rFonts w:ascii="Arial" w:hAnsi="Arial" w:cs="Arial"/>
        <w:noProof/>
      </w:rPr>
      <w:t>13</w:t>
    </w:r>
    <w:r w:rsidRPr="00B36C45">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6796" w14:textId="4D2ACFD0" w:rsidR="00134DF7" w:rsidRPr="00B36C45" w:rsidRDefault="00134DF7" w:rsidP="00113B4D">
    <w:pPr>
      <w:tabs>
        <w:tab w:val="right" w:pos="9072"/>
      </w:tabs>
      <w:rPr>
        <w:rFonts w:ascii="Arial" w:hAnsi="Arial" w:cs="Arial"/>
        <w:bCs/>
      </w:rPr>
    </w:pPr>
    <w:r w:rsidRPr="00B36C45">
      <w:rPr>
        <w:rFonts w:ascii="Arial" w:hAnsi="Arial" w:cs="Arial"/>
        <w:bCs/>
        <w:noProof/>
      </w:rPr>
      <mc:AlternateContent>
        <mc:Choice Requires="wps">
          <w:drawing>
            <wp:anchor distT="4294967294" distB="4294967294" distL="114300" distR="114300" simplePos="0" relativeHeight="251657216" behindDoc="0" locked="0" layoutInCell="1" allowOverlap="1" wp14:anchorId="38E993A9" wp14:editId="73D29641">
              <wp:simplePos x="0" y="0"/>
              <wp:positionH relativeFrom="column">
                <wp:posOffset>15240</wp:posOffset>
              </wp:positionH>
              <wp:positionV relativeFrom="paragraph">
                <wp:posOffset>-35561</wp:posOffset>
              </wp:positionV>
              <wp:extent cx="5724525" cy="0"/>
              <wp:effectExtent l="0" t="0" r="28575" b="1905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519FBA" id="_x0000_t32" coordsize="21600,21600" o:spt="32" o:oned="t" path="m,l21600,21600e" filled="f">
              <v:path arrowok="t" fillok="f" o:connecttype="none"/>
              <o:lock v:ext="edit" shapetype="t"/>
            </v:shapetype>
            <v:shape id="AutoShape 3" o:spid="_x0000_s1026" type="#_x0000_t32" style="position:absolute;margin-left:1.2pt;margin-top:-2.8pt;width:450.75pt;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"/>
          </w:pict>
        </mc:Fallback>
      </mc:AlternateContent>
    </w:r>
    <w:r w:rsidRPr="00B36C45">
      <w:rPr>
        <w:rFonts w:ascii="Arial" w:hAnsi="Arial" w:cs="Arial"/>
        <w:bCs/>
      </w:rPr>
      <w:tab/>
      <w:t>Letter of Acceptance</w:t>
    </w:r>
  </w:p>
  <w:p w14:paraId="3040AB40" w14:textId="77777777" w:rsidR="00134DF7" w:rsidRPr="00B36C45" w:rsidRDefault="00134DF7" w:rsidP="00113B4D">
    <w:pPr>
      <w:tabs>
        <w:tab w:val="right" w:pos="9072"/>
      </w:tabs>
      <w:rPr>
        <w:rFonts w:ascii="Arial" w:hAnsi="Arial" w:cs="Arial"/>
        <w:bCs/>
      </w:rPr>
    </w:pPr>
    <w:r w:rsidRPr="00B36C45">
      <w:rPr>
        <w:rFonts w:ascii="Arial" w:hAnsi="Arial" w:cs="Arial"/>
      </w:rPr>
      <w:tab/>
      <w:t xml:space="preserve">Page </w:t>
    </w:r>
    <w:r w:rsidRPr="00B36C45">
      <w:rPr>
        <w:rFonts w:ascii="Arial" w:hAnsi="Arial" w:cs="Arial"/>
      </w:rPr>
      <w:fldChar w:fldCharType="begin"/>
    </w:r>
    <w:r w:rsidRPr="00B36C45">
      <w:rPr>
        <w:rFonts w:ascii="Arial" w:hAnsi="Arial" w:cs="Arial"/>
      </w:rPr>
      <w:instrText xml:space="preserve"> PAGE </w:instrText>
    </w:r>
    <w:r w:rsidRPr="00B36C45">
      <w:rPr>
        <w:rFonts w:ascii="Arial" w:hAnsi="Arial" w:cs="Arial"/>
      </w:rPr>
      <w:fldChar w:fldCharType="separate"/>
    </w:r>
    <w:r w:rsidR="00CF2AD0">
      <w:rPr>
        <w:rFonts w:ascii="Arial" w:hAnsi="Arial" w:cs="Arial"/>
        <w:noProof/>
      </w:rPr>
      <w:t>1</w:t>
    </w:r>
    <w:r w:rsidRPr="00B36C45">
      <w:rPr>
        <w:rFonts w:ascii="Arial" w:hAnsi="Arial" w:cs="Arial"/>
      </w:rPr>
      <w:fldChar w:fldCharType="end"/>
    </w:r>
    <w:r w:rsidRPr="00B36C45">
      <w:rPr>
        <w:rFonts w:ascii="Arial" w:hAnsi="Arial" w:cs="Arial"/>
      </w:rPr>
      <w:t xml:space="preserve"> of </w:t>
    </w:r>
    <w:r w:rsidRPr="00B36C45">
      <w:rPr>
        <w:rFonts w:ascii="Arial" w:hAnsi="Arial" w:cs="Arial"/>
      </w:rPr>
      <w:fldChar w:fldCharType="begin"/>
    </w:r>
    <w:r w:rsidRPr="00B36C45">
      <w:rPr>
        <w:rFonts w:ascii="Arial" w:hAnsi="Arial" w:cs="Arial"/>
      </w:rPr>
      <w:instrText xml:space="preserve"> NUMPAGES  </w:instrText>
    </w:r>
    <w:r w:rsidRPr="00B36C45">
      <w:rPr>
        <w:rFonts w:ascii="Arial" w:hAnsi="Arial" w:cs="Arial"/>
      </w:rPr>
      <w:fldChar w:fldCharType="separate"/>
    </w:r>
    <w:r w:rsidR="00CF2AD0">
      <w:rPr>
        <w:rFonts w:ascii="Arial" w:hAnsi="Arial" w:cs="Arial"/>
        <w:noProof/>
      </w:rPr>
      <w:t>13</w:t>
    </w:r>
    <w:r w:rsidRPr="00B36C45">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09348" w14:textId="77777777" w:rsidR="0001692D" w:rsidRDefault="0001692D" w:rsidP="003F5D8F">
      <w:r>
        <w:separator/>
      </w:r>
    </w:p>
  </w:footnote>
  <w:footnote w:type="continuationSeparator" w:id="0">
    <w:p w14:paraId="3FCE099B" w14:textId="77777777" w:rsidR="0001692D" w:rsidRDefault="0001692D" w:rsidP="003F5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4C64" w14:textId="77777777" w:rsidR="002C0E5D" w:rsidRDefault="002C0E5D" w:rsidP="002C0E5D">
    <w:pPr>
      <w:pStyle w:val="Header"/>
      <w:ind w:right="180"/>
      <w:rPr>
        <w:rFonts w:ascii="Arial" w:hAnsi="Arial" w:cs="Arial"/>
        <w:sz w:val="16"/>
        <w:szCs w:val="16"/>
      </w:rPr>
    </w:pPr>
    <w:r w:rsidRPr="00552C13">
      <w:rPr>
        <w:rFonts w:ascii="Arial" w:hAnsi="Arial" w:cs="Arial"/>
        <w:noProof/>
        <w:sz w:val="16"/>
        <w:szCs w:val="16"/>
      </w:rPr>
      <mc:AlternateContent>
        <mc:Choice Requires="wps">
          <w:drawing>
            <wp:anchor distT="0" distB="0" distL="114300" distR="114300" simplePos="0" relativeHeight="251658240" behindDoc="0" locked="0" layoutInCell="1" allowOverlap="1" wp14:anchorId="6EDC0135" wp14:editId="2B167690">
              <wp:simplePos x="0" y="0"/>
              <wp:positionH relativeFrom="column">
                <wp:posOffset>-5715</wp:posOffset>
              </wp:positionH>
              <wp:positionV relativeFrom="paragraph">
                <wp:posOffset>310477</wp:posOffset>
              </wp:positionV>
              <wp:extent cx="574837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483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1FF1F"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5pt,24.45pt" to="452.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" strokecolor="black [3213]"/>
          </w:pict>
        </mc:Fallback>
      </mc:AlternateContent>
    </w:r>
    <w:r>
      <w:rPr>
        <w:rFonts w:ascii="Arial" w:hAnsi="Arial" w:cs="Arial"/>
        <w:sz w:val="16"/>
        <w:szCs w:val="16"/>
      </w:rPr>
      <w:tab/>
    </w:r>
  </w:p>
  <w:p w14:paraId="38FCEC3E" w14:textId="77777777" w:rsidR="00215ADA" w:rsidRPr="00312E6F" w:rsidRDefault="00215ADA" w:rsidP="00215ADA">
    <w:pPr>
      <w:pStyle w:val="Header"/>
      <w:ind w:right="180"/>
      <w:rPr>
        <w:rFonts w:ascii="Arial" w:hAnsi="Arial" w:cs="Arial"/>
      </w:rPr>
    </w:pPr>
    <w:r w:rsidRPr="00041A25">
      <w:rPr>
        <w:rFonts w:ascii="Arial" w:hAnsi="Arial" w:cs="Arial"/>
        <w:sz w:val="16"/>
        <w:szCs w:val="16"/>
      </w:rPr>
      <w:t>PROJECT 27 - BW INDUSTRIAL DEVELOPMENT TAN PHU TRUNG LIMITED LIABILITY COMPANY – PHASE 2</w:t>
    </w:r>
  </w:p>
  <w:p w14:paraId="515F99A7" w14:textId="6D1B4C3D" w:rsidR="006F5598" w:rsidRPr="00312E6F" w:rsidRDefault="006F5598" w:rsidP="007A4963">
    <w:pPr>
      <w:pStyle w:val="Header"/>
      <w:ind w:right="180"/>
      <w:rPr>
        <w:rFonts w:ascii="Arial" w:hAnsi="Arial" w:cs="Arial"/>
      </w:rPr>
    </w:pPr>
  </w:p>
  <w:p w14:paraId="37972029" w14:textId="5483686C" w:rsidR="002C0E5D" w:rsidRPr="002C0E5D" w:rsidRDefault="002C0E5D">
    <w:pPr>
      <w:pStyle w:val="Header"/>
    </w:pPr>
    <w:r w:rsidRPr="009A3345">
      <w:rPr>
        <w:rFonts w:ascii="Arial" w:hAnsi="Arial"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227A" w14:textId="77777777" w:rsidR="00134DF7" w:rsidRDefault="00134DF7" w:rsidP="009A3345">
    <w:pPr>
      <w:pStyle w:val="Header"/>
      <w:ind w:right="180"/>
      <w:rPr>
        <w:rFonts w:ascii="Arial" w:hAnsi="Arial" w:cs="Arial"/>
        <w:sz w:val="16"/>
        <w:szCs w:val="16"/>
      </w:rPr>
    </w:pPr>
    <w:r w:rsidRPr="00552C13">
      <w:rPr>
        <w:rFonts w:ascii="Arial" w:hAnsi="Arial" w:cs="Arial"/>
        <w:noProof/>
        <w:sz w:val="16"/>
        <w:szCs w:val="16"/>
      </w:rPr>
      <mc:AlternateContent>
        <mc:Choice Requires="wps">
          <w:drawing>
            <wp:anchor distT="0" distB="0" distL="114300" distR="114300" simplePos="0" relativeHeight="251656192" behindDoc="0" locked="0" layoutInCell="1" allowOverlap="1" wp14:anchorId="766E2CEF" wp14:editId="0613CC92">
              <wp:simplePos x="0" y="0"/>
              <wp:positionH relativeFrom="column">
                <wp:posOffset>-5715</wp:posOffset>
              </wp:positionH>
              <wp:positionV relativeFrom="paragraph">
                <wp:posOffset>310477</wp:posOffset>
              </wp:positionV>
              <wp:extent cx="5748378"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483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9100C"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5pt,24.45pt" to="452.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" strokecolor="black [3213]"/>
          </w:pict>
        </mc:Fallback>
      </mc:AlternateContent>
    </w:r>
    <w:r>
      <w:rPr>
        <w:rFonts w:ascii="Arial" w:hAnsi="Arial" w:cs="Arial"/>
        <w:sz w:val="16"/>
        <w:szCs w:val="16"/>
      </w:rPr>
      <w:tab/>
    </w:r>
  </w:p>
  <w:p w14:paraId="0D3AB6D6" w14:textId="3C3A38E2" w:rsidR="00134DF7" w:rsidRPr="00312E6F" w:rsidRDefault="00041A25" w:rsidP="006A23B4">
    <w:pPr>
      <w:pStyle w:val="Header"/>
      <w:ind w:right="180"/>
      <w:rPr>
        <w:rFonts w:ascii="Arial" w:hAnsi="Arial" w:cs="Arial"/>
      </w:rPr>
    </w:pPr>
    <w:r w:rsidRPr="00041A25">
      <w:rPr>
        <w:rFonts w:ascii="Arial" w:hAnsi="Arial" w:cs="Arial"/>
        <w:sz w:val="16"/>
        <w:szCs w:val="16"/>
      </w:rPr>
      <w:t xml:space="preserve">PROJECT 27 - BW INDUSTRIAL DEVELOPMENT TAN PHU TRUNG LIMITED LIABILITY COMPANY – </w:t>
    </w:r>
    <w:r w:rsidR="00FF4732">
      <w:rPr>
        <w:rFonts w:ascii="Arial" w:hAnsi="Arial" w:cs="Arial"/>
        <w:sz w:val="16"/>
        <w:szCs w:val="16"/>
      </w:rPr>
      <w:t>LOT KP4-1 PHASE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679"/>
    <w:multiLevelType w:val="hybridMultilevel"/>
    <w:tmpl w:val="FC749FBC"/>
    <w:lvl w:ilvl="0" w:tplc="04090017">
      <w:start w:val="1"/>
      <w:numFmt w:val="lowerLetter"/>
      <w:lvlText w:val="%1)"/>
      <w:lvlJc w:val="left"/>
      <w:pPr>
        <w:tabs>
          <w:tab w:val="num" w:pos="720"/>
        </w:tabs>
        <w:ind w:left="720" w:hanging="720"/>
      </w:pPr>
      <w:rPr>
        <w:rFonts w:hint="default"/>
        <w:i w:val="0"/>
      </w:rPr>
    </w:lvl>
    <w:lvl w:ilvl="1" w:tplc="0409000F">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E6B5820"/>
    <w:multiLevelType w:val="multilevel"/>
    <w:tmpl w:val="7018CAB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cs="Times New Roman" w:hint="default"/>
        <w:b/>
      </w:rPr>
    </w:lvl>
    <w:lvl w:ilvl="2">
      <w:start w:val="1"/>
      <w:numFmt w:val="decimal"/>
      <w:lvlText w:val="%1.%2.%3"/>
      <w:lvlJc w:val="left"/>
      <w:pPr>
        <w:ind w:left="2160" w:hanging="720"/>
      </w:pPr>
      <w:rPr>
        <w:rFonts w:cs="Times New Roman" w:hint="default"/>
        <w:b/>
      </w:rPr>
    </w:lvl>
    <w:lvl w:ilvl="3">
      <w:start w:val="1"/>
      <w:numFmt w:val="decimal"/>
      <w:lvlText w:val="%1.%2.%3.%4"/>
      <w:lvlJc w:val="left"/>
      <w:pPr>
        <w:ind w:left="3240" w:hanging="1080"/>
      </w:pPr>
      <w:rPr>
        <w:rFonts w:cs="Times New Roman" w:hint="default"/>
        <w:b/>
      </w:rPr>
    </w:lvl>
    <w:lvl w:ilvl="4">
      <w:start w:val="1"/>
      <w:numFmt w:val="decimal"/>
      <w:lvlText w:val="%1.%2.%3.%4.%5"/>
      <w:lvlJc w:val="left"/>
      <w:pPr>
        <w:ind w:left="3960" w:hanging="1080"/>
      </w:pPr>
      <w:rPr>
        <w:rFonts w:cs="Times New Roman" w:hint="default"/>
        <w:b/>
      </w:rPr>
    </w:lvl>
    <w:lvl w:ilvl="5">
      <w:start w:val="1"/>
      <w:numFmt w:val="decimal"/>
      <w:lvlText w:val="%1.%2.%3.%4.%5.%6"/>
      <w:lvlJc w:val="left"/>
      <w:pPr>
        <w:ind w:left="5040" w:hanging="1440"/>
      </w:pPr>
      <w:rPr>
        <w:rFonts w:cs="Times New Roman" w:hint="default"/>
        <w:b/>
      </w:rPr>
    </w:lvl>
    <w:lvl w:ilvl="6">
      <w:start w:val="1"/>
      <w:numFmt w:val="decimal"/>
      <w:lvlText w:val="%1.%2.%3.%4.%5.%6.%7"/>
      <w:lvlJc w:val="left"/>
      <w:pPr>
        <w:ind w:left="5760" w:hanging="1440"/>
      </w:pPr>
      <w:rPr>
        <w:rFonts w:cs="Times New Roman" w:hint="default"/>
        <w:b/>
      </w:rPr>
    </w:lvl>
    <w:lvl w:ilvl="7">
      <w:start w:val="1"/>
      <w:numFmt w:val="decimal"/>
      <w:lvlText w:val="%1.%2.%3.%4.%5.%6.%7.%8"/>
      <w:lvlJc w:val="left"/>
      <w:pPr>
        <w:ind w:left="6840" w:hanging="1800"/>
      </w:pPr>
      <w:rPr>
        <w:rFonts w:cs="Times New Roman" w:hint="default"/>
        <w:b/>
      </w:rPr>
    </w:lvl>
    <w:lvl w:ilvl="8">
      <w:start w:val="1"/>
      <w:numFmt w:val="decimal"/>
      <w:lvlText w:val="%1.%2.%3.%4.%5.%6.%7.%8.%9"/>
      <w:lvlJc w:val="left"/>
      <w:pPr>
        <w:ind w:left="7560" w:hanging="1800"/>
      </w:pPr>
      <w:rPr>
        <w:rFonts w:cs="Times New Roman" w:hint="default"/>
        <w:b/>
      </w:rPr>
    </w:lvl>
  </w:abstractNum>
  <w:abstractNum w:abstractNumId="2" w15:restartNumberingAfterBreak="0">
    <w:nsid w:val="0FB95C02"/>
    <w:multiLevelType w:val="hybridMultilevel"/>
    <w:tmpl w:val="E0B2A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A0A45"/>
    <w:multiLevelType w:val="hybridMultilevel"/>
    <w:tmpl w:val="3132B236"/>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4" w15:restartNumberingAfterBreak="0">
    <w:nsid w:val="2D857ED6"/>
    <w:multiLevelType w:val="hybridMultilevel"/>
    <w:tmpl w:val="73A60788"/>
    <w:lvl w:ilvl="0" w:tplc="016871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B77236"/>
    <w:multiLevelType w:val="hybridMultilevel"/>
    <w:tmpl w:val="DC400EB2"/>
    <w:lvl w:ilvl="0" w:tplc="60867F36">
      <w:start w:val="1"/>
      <w:numFmt w:val="lowerLetter"/>
      <w:lvlText w:val="%1)"/>
      <w:lvlJc w:val="left"/>
      <w:pPr>
        <w:ind w:left="1800" w:hanging="360"/>
      </w:pPr>
      <w:rPr>
        <w:rFonts w:eastAsia="Batang"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BC12CDB"/>
    <w:multiLevelType w:val="hybridMultilevel"/>
    <w:tmpl w:val="1A1E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60C03"/>
    <w:multiLevelType w:val="hybridMultilevel"/>
    <w:tmpl w:val="1EA03F56"/>
    <w:lvl w:ilvl="0" w:tplc="04090011">
      <w:start w:val="1"/>
      <w:numFmt w:val="decimal"/>
      <w:lvlText w:val="%1)"/>
      <w:lvlJc w:val="left"/>
      <w:pPr>
        <w:ind w:left="1080" w:hanging="360"/>
      </w:pPr>
      <w:rPr>
        <w:rFonts w:hint="default"/>
        <w:b w:val="0"/>
        <w:i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A86A60"/>
    <w:multiLevelType w:val="hybridMultilevel"/>
    <w:tmpl w:val="3B0A4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069745F"/>
    <w:multiLevelType w:val="hybridMultilevel"/>
    <w:tmpl w:val="584CD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50B99"/>
    <w:multiLevelType w:val="hybridMultilevel"/>
    <w:tmpl w:val="3298665C"/>
    <w:lvl w:ilvl="0" w:tplc="F136239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3A4D49"/>
    <w:multiLevelType w:val="hybridMultilevel"/>
    <w:tmpl w:val="8B40B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927ECC"/>
    <w:multiLevelType w:val="hybridMultilevel"/>
    <w:tmpl w:val="23E8DAA8"/>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6"/>
  </w:num>
  <w:num w:numId="4">
    <w:abstractNumId w:val="9"/>
  </w:num>
  <w:num w:numId="5">
    <w:abstractNumId w:val="10"/>
  </w:num>
  <w:num w:numId="6">
    <w:abstractNumId w:val="2"/>
  </w:num>
  <w:num w:numId="7">
    <w:abstractNumId w:val="4"/>
  </w:num>
  <w:num w:numId="8">
    <w:abstractNumId w:val="3"/>
  </w:num>
  <w:num w:numId="9">
    <w:abstractNumId w:val="5"/>
  </w:num>
  <w:num w:numId="10">
    <w:abstractNumId w:val="1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87"/>
    <w:rsid w:val="000002ED"/>
    <w:rsid w:val="000005EB"/>
    <w:rsid w:val="0000085A"/>
    <w:rsid w:val="00000BBF"/>
    <w:rsid w:val="000010AB"/>
    <w:rsid w:val="0000178F"/>
    <w:rsid w:val="00003254"/>
    <w:rsid w:val="00003D4E"/>
    <w:rsid w:val="00003D9F"/>
    <w:rsid w:val="000044C4"/>
    <w:rsid w:val="0000454B"/>
    <w:rsid w:val="000055A0"/>
    <w:rsid w:val="0000597A"/>
    <w:rsid w:val="0001031B"/>
    <w:rsid w:val="00011C39"/>
    <w:rsid w:val="000120A7"/>
    <w:rsid w:val="00012345"/>
    <w:rsid w:val="00013E8B"/>
    <w:rsid w:val="000140B7"/>
    <w:rsid w:val="00014661"/>
    <w:rsid w:val="00015016"/>
    <w:rsid w:val="00015709"/>
    <w:rsid w:val="00015985"/>
    <w:rsid w:val="000163A6"/>
    <w:rsid w:val="00016425"/>
    <w:rsid w:val="000167C9"/>
    <w:rsid w:val="0001692D"/>
    <w:rsid w:val="00016ACA"/>
    <w:rsid w:val="00017B2C"/>
    <w:rsid w:val="00017D3D"/>
    <w:rsid w:val="00017FA5"/>
    <w:rsid w:val="00020769"/>
    <w:rsid w:val="00020A6A"/>
    <w:rsid w:val="00020D44"/>
    <w:rsid w:val="00021083"/>
    <w:rsid w:val="0002192A"/>
    <w:rsid w:val="00021E30"/>
    <w:rsid w:val="0002282A"/>
    <w:rsid w:val="00025940"/>
    <w:rsid w:val="00030DF5"/>
    <w:rsid w:val="00031ADE"/>
    <w:rsid w:val="00032065"/>
    <w:rsid w:val="00033230"/>
    <w:rsid w:val="00036838"/>
    <w:rsid w:val="00041A25"/>
    <w:rsid w:val="00041AB2"/>
    <w:rsid w:val="00041C09"/>
    <w:rsid w:val="00044884"/>
    <w:rsid w:val="000460DB"/>
    <w:rsid w:val="00046E0D"/>
    <w:rsid w:val="00047ECB"/>
    <w:rsid w:val="00051131"/>
    <w:rsid w:val="00052DC7"/>
    <w:rsid w:val="0005357F"/>
    <w:rsid w:val="000556FF"/>
    <w:rsid w:val="00056E2D"/>
    <w:rsid w:val="00060A8D"/>
    <w:rsid w:val="0006170C"/>
    <w:rsid w:val="000617D2"/>
    <w:rsid w:val="0006199F"/>
    <w:rsid w:val="00061E94"/>
    <w:rsid w:val="00062D41"/>
    <w:rsid w:val="000633AC"/>
    <w:rsid w:val="00063789"/>
    <w:rsid w:val="00063AF8"/>
    <w:rsid w:val="00063E31"/>
    <w:rsid w:val="00063FB5"/>
    <w:rsid w:val="000643AB"/>
    <w:rsid w:val="000649DB"/>
    <w:rsid w:val="00064C51"/>
    <w:rsid w:val="00065036"/>
    <w:rsid w:val="00065F9B"/>
    <w:rsid w:val="0006673A"/>
    <w:rsid w:val="000667D0"/>
    <w:rsid w:val="00066D07"/>
    <w:rsid w:val="0007068F"/>
    <w:rsid w:val="000706F3"/>
    <w:rsid w:val="0007547C"/>
    <w:rsid w:val="000754C5"/>
    <w:rsid w:val="00076677"/>
    <w:rsid w:val="0007739A"/>
    <w:rsid w:val="00077D52"/>
    <w:rsid w:val="000800ED"/>
    <w:rsid w:val="00080DFC"/>
    <w:rsid w:val="00083456"/>
    <w:rsid w:val="00085B7B"/>
    <w:rsid w:val="00085E6F"/>
    <w:rsid w:val="00086E4C"/>
    <w:rsid w:val="0008719F"/>
    <w:rsid w:val="000908E3"/>
    <w:rsid w:val="00090AAA"/>
    <w:rsid w:val="0009250B"/>
    <w:rsid w:val="000929F9"/>
    <w:rsid w:val="000931B0"/>
    <w:rsid w:val="00093849"/>
    <w:rsid w:val="00093CEE"/>
    <w:rsid w:val="00096605"/>
    <w:rsid w:val="00096E83"/>
    <w:rsid w:val="000A2277"/>
    <w:rsid w:val="000A2CAC"/>
    <w:rsid w:val="000A3CB4"/>
    <w:rsid w:val="000A4894"/>
    <w:rsid w:val="000A48A8"/>
    <w:rsid w:val="000A4A38"/>
    <w:rsid w:val="000A52B7"/>
    <w:rsid w:val="000A600C"/>
    <w:rsid w:val="000A63B5"/>
    <w:rsid w:val="000A6441"/>
    <w:rsid w:val="000A6A7F"/>
    <w:rsid w:val="000A7139"/>
    <w:rsid w:val="000B2F10"/>
    <w:rsid w:val="000B3D53"/>
    <w:rsid w:val="000B456D"/>
    <w:rsid w:val="000B503D"/>
    <w:rsid w:val="000B5398"/>
    <w:rsid w:val="000B5D23"/>
    <w:rsid w:val="000B5E7E"/>
    <w:rsid w:val="000C0BA7"/>
    <w:rsid w:val="000C20DE"/>
    <w:rsid w:val="000C47B4"/>
    <w:rsid w:val="000C52E8"/>
    <w:rsid w:val="000C5E29"/>
    <w:rsid w:val="000C60E5"/>
    <w:rsid w:val="000C7001"/>
    <w:rsid w:val="000C7BCA"/>
    <w:rsid w:val="000D0337"/>
    <w:rsid w:val="000D33E7"/>
    <w:rsid w:val="000D4120"/>
    <w:rsid w:val="000D46EC"/>
    <w:rsid w:val="000D54E2"/>
    <w:rsid w:val="000D716D"/>
    <w:rsid w:val="000D7787"/>
    <w:rsid w:val="000E0393"/>
    <w:rsid w:val="000E054D"/>
    <w:rsid w:val="000E0A62"/>
    <w:rsid w:val="000E0EF9"/>
    <w:rsid w:val="000E1630"/>
    <w:rsid w:val="000E2863"/>
    <w:rsid w:val="000E4366"/>
    <w:rsid w:val="000E4741"/>
    <w:rsid w:val="000E4E26"/>
    <w:rsid w:val="000E5EF7"/>
    <w:rsid w:val="000E603B"/>
    <w:rsid w:val="000E7A92"/>
    <w:rsid w:val="000E7C2B"/>
    <w:rsid w:val="000F1446"/>
    <w:rsid w:val="000F1769"/>
    <w:rsid w:val="000F25B6"/>
    <w:rsid w:val="000F3837"/>
    <w:rsid w:val="000F38CC"/>
    <w:rsid w:val="000F3ABF"/>
    <w:rsid w:val="000F4633"/>
    <w:rsid w:val="000F4F58"/>
    <w:rsid w:val="000F65C9"/>
    <w:rsid w:val="000F6A4E"/>
    <w:rsid w:val="000F75AE"/>
    <w:rsid w:val="000F7619"/>
    <w:rsid w:val="000F7D70"/>
    <w:rsid w:val="00100C5E"/>
    <w:rsid w:val="00101EEB"/>
    <w:rsid w:val="00102125"/>
    <w:rsid w:val="001026E1"/>
    <w:rsid w:val="00102B6B"/>
    <w:rsid w:val="001032A5"/>
    <w:rsid w:val="00103A66"/>
    <w:rsid w:val="00104853"/>
    <w:rsid w:val="001055CD"/>
    <w:rsid w:val="00105ABE"/>
    <w:rsid w:val="00106C9D"/>
    <w:rsid w:val="00107AF2"/>
    <w:rsid w:val="0011003E"/>
    <w:rsid w:val="001103F2"/>
    <w:rsid w:val="00110941"/>
    <w:rsid w:val="00110DFD"/>
    <w:rsid w:val="001113AF"/>
    <w:rsid w:val="00112A10"/>
    <w:rsid w:val="00113889"/>
    <w:rsid w:val="0011390C"/>
    <w:rsid w:val="001139FA"/>
    <w:rsid w:val="00113B4D"/>
    <w:rsid w:val="001141B8"/>
    <w:rsid w:val="00114344"/>
    <w:rsid w:val="001149DD"/>
    <w:rsid w:val="00115CCD"/>
    <w:rsid w:val="00117B46"/>
    <w:rsid w:val="00117FAC"/>
    <w:rsid w:val="00120033"/>
    <w:rsid w:val="001222EF"/>
    <w:rsid w:val="00122343"/>
    <w:rsid w:val="00123B69"/>
    <w:rsid w:val="001247C1"/>
    <w:rsid w:val="0012532F"/>
    <w:rsid w:val="00125355"/>
    <w:rsid w:val="00125CA5"/>
    <w:rsid w:val="0012601F"/>
    <w:rsid w:val="001265D6"/>
    <w:rsid w:val="00126EE9"/>
    <w:rsid w:val="001274AB"/>
    <w:rsid w:val="0013000A"/>
    <w:rsid w:val="00132BE2"/>
    <w:rsid w:val="0013300E"/>
    <w:rsid w:val="00134870"/>
    <w:rsid w:val="00134D78"/>
    <w:rsid w:val="00134DF7"/>
    <w:rsid w:val="0013658E"/>
    <w:rsid w:val="001372CF"/>
    <w:rsid w:val="00140A22"/>
    <w:rsid w:val="00141244"/>
    <w:rsid w:val="00141682"/>
    <w:rsid w:val="00142745"/>
    <w:rsid w:val="00142929"/>
    <w:rsid w:val="00142945"/>
    <w:rsid w:val="00142A19"/>
    <w:rsid w:val="001436B4"/>
    <w:rsid w:val="001452C7"/>
    <w:rsid w:val="0014565B"/>
    <w:rsid w:val="00147C8D"/>
    <w:rsid w:val="00147C97"/>
    <w:rsid w:val="001500EF"/>
    <w:rsid w:val="00150654"/>
    <w:rsid w:val="00150C8C"/>
    <w:rsid w:val="001518BC"/>
    <w:rsid w:val="001528E4"/>
    <w:rsid w:val="00153FA7"/>
    <w:rsid w:val="00155172"/>
    <w:rsid w:val="00155E47"/>
    <w:rsid w:val="00156329"/>
    <w:rsid w:val="00160C9C"/>
    <w:rsid w:val="001617CF"/>
    <w:rsid w:val="00161965"/>
    <w:rsid w:val="00161998"/>
    <w:rsid w:val="001636CB"/>
    <w:rsid w:val="00164CED"/>
    <w:rsid w:val="001655F5"/>
    <w:rsid w:val="00165B58"/>
    <w:rsid w:val="0016689B"/>
    <w:rsid w:val="00166945"/>
    <w:rsid w:val="00166F2F"/>
    <w:rsid w:val="00167543"/>
    <w:rsid w:val="00170C61"/>
    <w:rsid w:val="00171342"/>
    <w:rsid w:val="0017252F"/>
    <w:rsid w:val="001733EF"/>
    <w:rsid w:val="00173924"/>
    <w:rsid w:val="00176FE2"/>
    <w:rsid w:val="001773AF"/>
    <w:rsid w:val="00180E10"/>
    <w:rsid w:val="001816EB"/>
    <w:rsid w:val="001818B0"/>
    <w:rsid w:val="00183387"/>
    <w:rsid w:val="001852DF"/>
    <w:rsid w:val="0018606C"/>
    <w:rsid w:val="00186388"/>
    <w:rsid w:val="001864D4"/>
    <w:rsid w:val="00186D83"/>
    <w:rsid w:val="0019057D"/>
    <w:rsid w:val="0019183C"/>
    <w:rsid w:val="00191BBC"/>
    <w:rsid w:val="00191FD9"/>
    <w:rsid w:val="00192054"/>
    <w:rsid w:val="001936D0"/>
    <w:rsid w:val="00193F2E"/>
    <w:rsid w:val="00194503"/>
    <w:rsid w:val="00194915"/>
    <w:rsid w:val="001953C0"/>
    <w:rsid w:val="001958CC"/>
    <w:rsid w:val="00196246"/>
    <w:rsid w:val="00196302"/>
    <w:rsid w:val="00196382"/>
    <w:rsid w:val="001973BB"/>
    <w:rsid w:val="00197780"/>
    <w:rsid w:val="00197FAD"/>
    <w:rsid w:val="001A1A4D"/>
    <w:rsid w:val="001A29D2"/>
    <w:rsid w:val="001A3DB7"/>
    <w:rsid w:val="001A5BD5"/>
    <w:rsid w:val="001A70EA"/>
    <w:rsid w:val="001A71CD"/>
    <w:rsid w:val="001A7BE2"/>
    <w:rsid w:val="001B09E9"/>
    <w:rsid w:val="001B19E8"/>
    <w:rsid w:val="001B258A"/>
    <w:rsid w:val="001B7448"/>
    <w:rsid w:val="001B7A1C"/>
    <w:rsid w:val="001B7F87"/>
    <w:rsid w:val="001C0DB3"/>
    <w:rsid w:val="001C17BE"/>
    <w:rsid w:val="001C1C03"/>
    <w:rsid w:val="001C4E18"/>
    <w:rsid w:val="001C6E02"/>
    <w:rsid w:val="001C79A2"/>
    <w:rsid w:val="001D0194"/>
    <w:rsid w:val="001D187C"/>
    <w:rsid w:val="001D207D"/>
    <w:rsid w:val="001D5A48"/>
    <w:rsid w:val="001D5FE8"/>
    <w:rsid w:val="001D6066"/>
    <w:rsid w:val="001D630E"/>
    <w:rsid w:val="001D660E"/>
    <w:rsid w:val="001D71B6"/>
    <w:rsid w:val="001D744E"/>
    <w:rsid w:val="001E025D"/>
    <w:rsid w:val="001E0838"/>
    <w:rsid w:val="001E0DB3"/>
    <w:rsid w:val="001E0EA3"/>
    <w:rsid w:val="001E100C"/>
    <w:rsid w:val="001E52E9"/>
    <w:rsid w:val="001E54DC"/>
    <w:rsid w:val="001E5D0C"/>
    <w:rsid w:val="001E6403"/>
    <w:rsid w:val="001E724C"/>
    <w:rsid w:val="001E77F3"/>
    <w:rsid w:val="001E7824"/>
    <w:rsid w:val="001F074F"/>
    <w:rsid w:val="001F34A7"/>
    <w:rsid w:val="001F5682"/>
    <w:rsid w:val="001F5748"/>
    <w:rsid w:val="001F5B03"/>
    <w:rsid w:val="001F654D"/>
    <w:rsid w:val="002007EE"/>
    <w:rsid w:val="00200AE8"/>
    <w:rsid w:val="0020190E"/>
    <w:rsid w:val="00201F07"/>
    <w:rsid w:val="0020332D"/>
    <w:rsid w:val="002044FD"/>
    <w:rsid w:val="0020598E"/>
    <w:rsid w:val="002060A7"/>
    <w:rsid w:val="00206C34"/>
    <w:rsid w:val="00210253"/>
    <w:rsid w:val="00210E62"/>
    <w:rsid w:val="00211408"/>
    <w:rsid w:val="002125B7"/>
    <w:rsid w:val="00212AEB"/>
    <w:rsid w:val="00212B46"/>
    <w:rsid w:val="0021381C"/>
    <w:rsid w:val="00215287"/>
    <w:rsid w:val="00215576"/>
    <w:rsid w:val="00215850"/>
    <w:rsid w:val="00215ADA"/>
    <w:rsid w:val="00220532"/>
    <w:rsid w:val="00223C9F"/>
    <w:rsid w:val="002240A5"/>
    <w:rsid w:val="00225634"/>
    <w:rsid w:val="002276AC"/>
    <w:rsid w:val="00227BB3"/>
    <w:rsid w:val="00230DEA"/>
    <w:rsid w:val="00231E71"/>
    <w:rsid w:val="0023251D"/>
    <w:rsid w:val="0023293F"/>
    <w:rsid w:val="00233E2A"/>
    <w:rsid w:val="00237531"/>
    <w:rsid w:val="00237C14"/>
    <w:rsid w:val="0024121C"/>
    <w:rsid w:val="00241ABA"/>
    <w:rsid w:val="00242B2F"/>
    <w:rsid w:val="00243CC2"/>
    <w:rsid w:val="0024520C"/>
    <w:rsid w:val="00245610"/>
    <w:rsid w:val="00246254"/>
    <w:rsid w:val="002465EC"/>
    <w:rsid w:val="0024751E"/>
    <w:rsid w:val="00247623"/>
    <w:rsid w:val="00247AD1"/>
    <w:rsid w:val="00247F2B"/>
    <w:rsid w:val="00250DF4"/>
    <w:rsid w:val="00250FF3"/>
    <w:rsid w:val="00251029"/>
    <w:rsid w:val="00252409"/>
    <w:rsid w:val="00252F15"/>
    <w:rsid w:val="00254E77"/>
    <w:rsid w:val="00254F82"/>
    <w:rsid w:val="00255514"/>
    <w:rsid w:val="00255896"/>
    <w:rsid w:val="0025617E"/>
    <w:rsid w:val="00256B73"/>
    <w:rsid w:val="00256E64"/>
    <w:rsid w:val="0025759B"/>
    <w:rsid w:val="00257F32"/>
    <w:rsid w:val="0026165F"/>
    <w:rsid w:val="0026179A"/>
    <w:rsid w:val="00261BF3"/>
    <w:rsid w:val="00262A17"/>
    <w:rsid w:val="00262D29"/>
    <w:rsid w:val="0026346F"/>
    <w:rsid w:val="00263942"/>
    <w:rsid w:val="0026403B"/>
    <w:rsid w:val="002643ED"/>
    <w:rsid w:val="00264B0F"/>
    <w:rsid w:val="00265115"/>
    <w:rsid w:val="00265308"/>
    <w:rsid w:val="00265689"/>
    <w:rsid w:val="00265C63"/>
    <w:rsid w:val="00265E36"/>
    <w:rsid w:val="00265FB7"/>
    <w:rsid w:val="00265FC1"/>
    <w:rsid w:val="0026718B"/>
    <w:rsid w:val="00267205"/>
    <w:rsid w:val="00267490"/>
    <w:rsid w:val="00267713"/>
    <w:rsid w:val="00270538"/>
    <w:rsid w:val="002719A9"/>
    <w:rsid w:val="00272DFB"/>
    <w:rsid w:val="00274840"/>
    <w:rsid w:val="00274B20"/>
    <w:rsid w:val="002761F9"/>
    <w:rsid w:val="0027650C"/>
    <w:rsid w:val="00276F18"/>
    <w:rsid w:val="0027724E"/>
    <w:rsid w:val="00280153"/>
    <w:rsid w:val="0028077A"/>
    <w:rsid w:val="00280936"/>
    <w:rsid w:val="00283536"/>
    <w:rsid w:val="002849F2"/>
    <w:rsid w:val="00284C3A"/>
    <w:rsid w:val="00290764"/>
    <w:rsid w:val="00290C41"/>
    <w:rsid w:val="00291349"/>
    <w:rsid w:val="00291511"/>
    <w:rsid w:val="0029275D"/>
    <w:rsid w:val="00295CA6"/>
    <w:rsid w:val="002A0377"/>
    <w:rsid w:val="002A1471"/>
    <w:rsid w:val="002A1C06"/>
    <w:rsid w:val="002A21D1"/>
    <w:rsid w:val="002A2DB1"/>
    <w:rsid w:val="002A3BD4"/>
    <w:rsid w:val="002A4790"/>
    <w:rsid w:val="002A55CA"/>
    <w:rsid w:val="002A588D"/>
    <w:rsid w:val="002A59E9"/>
    <w:rsid w:val="002A5C0B"/>
    <w:rsid w:val="002A60CA"/>
    <w:rsid w:val="002A74F8"/>
    <w:rsid w:val="002B0451"/>
    <w:rsid w:val="002B1417"/>
    <w:rsid w:val="002B3720"/>
    <w:rsid w:val="002B3824"/>
    <w:rsid w:val="002B3FAE"/>
    <w:rsid w:val="002B4173"/>
    <w:rsid w:val="002B4207"/>
    <w:rsid w:val="002B61E1"/>
    <w:rsid w:val="002B67BD"/>
    <w:rsid w:val="002B7896"/>
    <w:rsid w:val="002C059B"/>
    <w:rsid w:val="002C07C6"/>
    <w:rsid w:val="002C0968"/>
    <w:rsid w:val="002C0E5D"/>
    <w:rsid w:val="002C1385"/>
    <w:rsid w:val="002C207D"/>
    <w:rsid w:val="002C219B"/>
    <w:rsid w:val="002C2ADE"/>
    <w:rsid w:val="002C40A9"/>
    <w:rsid w:val="002C4BF6"/>
    <w:rsid w:val="002C5740"/>
    <w:rsid w:val="002C5D7C"/>
    <w:rsid w:val="002C61FE"/>
    <w:rsid w:val="002C622A"/>
    <w:rsid w:val="002C6FEB"/>
    <w:rsid w:val="002C75A8"/>
    <w:rsid w:val="002C760B"/>
    <w:rsid w:val="002D2470"/>
    <w:rsid w:val="002D306F"/>
    <w:rsid w:val="002D385C"/>
    <w:rsid w:val="002D38DF"/>
    <w:rsid w:val="002D51F8"/>
    <w:rsid w:val="002D5983"/>
    <w:rsid w:val="002D6B78"/>
    <w:rsid w:val="002E0698"/>
    <w:rsid w:val="002E0A49"/>
    <w:rsid w:val="002E1727"/>
    <w:rsid w:val="002E2C58"/>
    <w:rsid w:val="002E3659"/>
    <w:rsid w:val="002E3EA4"/>
    <w:rsid w:val="002E422C"/>
    <w:rsid w:val="002E4CF5"/>
    <w:rsid w:val="002E4DD3"/>
    <w:rsid w:val="002E5ABF"/>
    <w:rsid w:val="002E5CBE"/>
    <w:rsid w:val="002E6B34"/>
    <w:rsid w:val="002E79DB"/>
    <w:rsid w:val="002F1580"/>
    <w:rsid w:val="002F1AE9"/>
    <w:rsid w:val="002F582B"/>
    <w:rsid w:val="002F5D6C"/>
    <w:rsid w:val="002F6D61"/>
    <w:rsid w:val="00301573"/>
    <w:rsid w:val="00301A3F"/>
    <w:rsid w:val="00302D83"/>
    <w:rsid w:val="00303A41"/>
    <w:rsid w:val="00304482"/>
    <w:rsid w:val="003045AF"/>
    <w:rsid w:val="003048CE"/>
    <w:rsid w:val="00306716"/>
    <w:rsid w:val="00306CF4"/>
    <w:rsid w:val="0031055F"/>
    <w:rsid w:val="00311050"/>
    <w:rsid w:val="003115EC"/>
    <w:rsid w:val="00312E6F"/>
    <w:rsid w:val="0031300F"/>
    <w:rsid w:val="00313205"/>
    <w:rsid w:val="00313901"/>
    <w:rsid w:val="00314077"/>
    <w:rsid w:val="003140EE"/>
    <w:rsid w:val="00317914"/>
    <w:rsid w:val="0032105F"/>
    <w:rsid w:val="0032133B"/>
    <w:rsid w:val="003227CD"/>
    <w:rsid w:val="00324194"/>
    <w:rsid w:val="00324367"/>
    <w:rsid w:val="00324F73"/>
    <w:rsid w:val="0032542D"/>
    <w:rsid w:val="00325535"/>
    <w:rsid w:val="00325F9D"/>
    <w:rsid w:val="00326AE2"/>
    <w:rsid w:val="00327CB0"/>
    <w:rsid w:val="00327EF3"/>
    <w:rsid w:val="003311E2"/>
    <w:rsid w:val="003323E9"/>
    <w:rsid w:val="00334F55"/>
    <w:rsid w:val="003350A3"/>
    <w:rsid w:val="003355AB"/>
    <w:rsid w:val="00336558"/>
    <w:rsid w:val="00340652"/>
    <w:rsid w:val="00344956"/>
    <w:rsid w:val="003455DA"/>
    <w:rsid w:val="003460F9"/>
    <w:rsid w:val="00346ADB"/>
    <w:rsid w:val="00350AD8"/>
    <w:rsid w:val="00353DD3"/>
    <w:rsid w:val="00354AE6"/>
    <w:rsid w:val="00356AB6"/>
    <w:rsid w:val="00356DF9"/>
    <w:rsid w:val="003570B3"/>
    <w:rsid w:val="00357B9E"/>
    <w:rsid w:val="00360052"/>
    <w:rsid w:val="00360255"/>
    <w:rsid w:val="0036107A"/>
    <w:rsid w:val="00361742"/>
    <w:rsid w:val="00362435"/>
    <w:rsid w:val="003624F9"/>
    <w:rsid w:val="003625C2"/>
    <w:rsid w:val="00363A38"/>
    <w:rsid w:val="00364E6F"/>
    <w:rsid w:val="003656C1"/>
    <w:rsid w:val="003676F6"/>
    <w:rsid w:val="00367842"/>
    <w:rsid w:val="0037158A"/>
    <w:rsid w:val="0037177A"/>
    <w:rsid w:val="0037262C"/>
    <w:rsid w:val="003727B3"/>
    <w:rsid w:val="00372FE4"/>
    <w:rsid w:val="00373535"/>
    <w:rsid w:val="00373A9D"/>
    <w:rsid w:val="003742F9"/>
    <w:rsid w:val="00380088"/>
    <w:rsid w:val="003812F4"/>
    <w:rsid w:val="00382784"/>
    <w:rsid w:val="00382907"/>
    <w:rsid w:val="00382CDD"/>
    <w:rsid w:val="00382F39"/>
    <w:rsid w:val="0038339D"/>
    <w:rsid w:val="00383B69"/>
    <w:rsid w:val="00383FA7"/>
    <w:rsid w:val="00385270"/>
    <w:rsid w:val="00386F92"/>
    <w:rsid w:val="0038700D"/>
    <w:rsid w:val="003870DE"/>
    <w:rsid w:val="00387208"/>
    <w:rsid w:val="00387850"/>
    <w:rsid w:val="00390597"/>
    <w:rsid w:val="00391535"/>
    <w:rsid w:val="0039162F"/>
    <w:rsid w:val="003925AB"/>
    <w:rsid w:val="003928A6"/>
    <w:rsid w:val="00393A1C"/>
    <w:rsid w:val="00394310"/>
    <w:rsid w:val="003944FD"/>
    <w:rsid w:val="00394CBB"/>
    <w:rsid w:val="003958E4"/>
    <w:rsid w:val="00395B02"/>
    <w:rsid w:val="003969B8"/>
    <w:rsid w:val="00396AF3"/>
    <w:rsid w:val="00396E44"/>
    <w:rsid w:val="00396F9C"/>
    <w:rsid w:val="003976FA"/>
    <w:rsid w:val="003A0557"/>
    <w:rsid w:val="003A0610"/>
    <w:rsid w:val="003A0D04"/>
    <w:rsid w:val="003A0D82"/>
    <w:rsid w:val="003A11F4"/>
    <w:rsid w:val="003A201E"/>
    <w:rsid w:val="003A27E6"/>
    <w:rsid w:val="003A2E51"/>
    <w:rsid w:val="003A4990"/>
    <w:rsid w:val="003A4CE9"/>
    <w:rsid w:val="003A575F"/>
    <w:rsid w:val="003A5A31"/>
    <w:rsid w:val="003A6C8C"/>
    <w:rsid w:val="003B01C0"/>
    <w:rsid w:val="003B0C79"/>
    <w:rsid w:val="003B0E30"/>
    <w:rsid w:val="003B177C"/>
    <w:rsid w:val="003B1877"/>
    <w:rsid w:val="003B2E02"/>
    <w:rsid w:val="003B3D88"/>
    <w:rsid w:val="003B4A61"/>
    <w:rsid w:val="003B5EE1"/>
    <w:rsid w:val="003B641F"/>
    <w:rsid w:val="003B6A36"/>
    <w:rsid w:val="003B74F8"/>
    <w:rsid w:val="003C0192"/>
    <w:rsid w:val="003C01EE"/>
    <w:rsid w:val="003C09D8"/>
    <w:rsid w:val="003C1F90"/>
    <w:rsid w:val="003C2701"/>
    <w:rsid w:val="003C2AA8"/>
    <w:rsid w:val="003C2D0A"/>
    <w:rsid w:val="003C46CB"/>
    <w:rsid w:val="003C49F0"/>
    <w:rsid w:val="003C4A15"/>
    <w:rsid w:val="003C56B4"/>
    <w:rsid w:val="003C59B4"/>
    <w:rsid w:val="003C61DE"/>
    <w:rsid w:val="003C6856"/>
    <w:rsid w:val="003C7279"/>
    <w:rsid w:val="003D0421"/>
    <w:rsid w:val="003D084B"/>
    <w:rsid w:val="003D133A"/>
    <w:rsid w:val="003D22AA"/>
    <w:rsid w:val="003D3C35"/>
    <w:rsid w:val="003D4E2F"/>
    <w:rsid w:val="003D5D42"/>
    <w:rsid w:val="003D67CA"/>
    <w:rsid w:val="003D7731"/>
    <w:rsid w:val="003D7DCC"/>
    <w:rsid w:val="003D7F06"/>
    <w:rsid w:val="003E0C7C"/>
    <w:rsid w:val="003E1E18"/>
    <w:rsid w:val="003E4886"/>
    <w:rsid w:val="003E547F"/>
    <w:rsid w:val="003E56F7"/>
    <w:rsid w:val="003E5D0B"/>
    <w:rsid w:val="003F00DA"/>
    <w:rsid w:val="003F19FE"/>
    <w:rsid w:val="003F3256"/>
    <w:rsid w:val="003F3D89"/>
    <w:rsid w:val="003F46C5"/>
    <w:rsid w:val="003F5D8F"/>
    <w:rsid w:val="003F5E5A"/>
    <w:rsid w:val="003F6B2E"/>
    <w:rsid w:val="003F6C96"/>
    <w:rsid w:val="003F744F"/>
    <w:rsid w:val="003F7F7E"/>
    <w:rsid w:val="00400943"/>
    <w:rsid w:val="004010E4"/>
    <w:rsid w:val="0040193A"/>
    <w:rsid w:val="00401DDB"/>
    <w:rsid w:val="0040203C"/>
    <w:rsid w:val="00403662"/>
    <w:rsid w:val="0040383E"/>
    <w:rsid w:val="00403F70"/>
    <w:rsid w:val="00404A73"/>
    <w:rsid w:val="00405EFE"/>
    <w:rsid w:val="0040681A"/>
    <w:rsid w:val="00406945"/>
    <w:rsid w:val="00406AA1"/>
    <w:rsid w:val="0040764D"/>
    <w:rsid w:val="0041104D"/>
    <w:rsid w:val="004110F9"/>
    <w:rsid w:val="00412576"/>
    <w:rsid w:val="004129C0"/>
    <w:rsid w:val="0041309B"/>
    <w:rsid w:val="0041316F"/>
    <w:rsid w:val="00413B83"/>
    <w:rsid w:val="00414340"/>
    <w:rsid w:val="00415281"/>
    <w:rsid w:val="00415B21"/>
    <w:rsid w:val="00416026"/>
    <w:rsid w:val="004169B2"/>
    <w:rsid w:val="00417708"/>
    <w:rsid w:val="004177C9"/>
    <w:rsid w:val="004207F5"/>
    <w:rsid w:val="00421BE6"/>
    <w:rsid w:val="00422BA6"/>
    <w:rsid w:val="00424722"/>
    <w:rsid w:val="00424A8B"/>
    <w:rsid w:val="004276E6"/>
    <w:rsid w:val="00427A27"/>
    <w:rsid w:val="00434925"/>
    <w:rsid w:val="00435093"/>
    <w:rsid w:val="00435BBE"/>
    <w:rsid w:val="00436743"/>
    <w:rsid w:val="00437098"/>
    <w:rsid w:val="004401AF"/>
    <w:rsid w:val="00440D3A"/>
    <w:rsid w:val="00441DE1"/>
    <w:rsid w:val="004428B0"/>
    <w:rsid w:val="00442AC6"/>
    <w:rsid w:val="00442C95"/>
    <w:rsid w:val="004452C3"/>
    <w:rsid w:val="004457A0"/>
    <w:rsid w:val="00446976"/>
    <w:rsid w:val="004473FB"/>
    <w:rsid w:val="004500A3"/>
    <w:rsid w:val="0045114E"/>
    <w:rsid w:val="00451BAE"/>
    <w:rsid w:val="00452DDC"/>
    <w:rsid w:val="00454554"/>
    <w:rsid w:val="00454D6C"/>
    <w:rsid w:val="00457F62"/>
    <w:rsid w:val="0046066B"/>
    <w:rsid w:val="004618F5"/>
    <w:rsid w:val="004632ED"/>
    <w:rsid w:val="00465C11"/>
    <w:rsid w:val="0046670C"/>
    <w:rsid w:val="004702FD"/>
    <w:rsid w:val="004704D0"/>
    <w:rsid w:val="00470C2A"/>
    <w:rsid w:val="004721A4"/>
    <w:rsid w:val="004739C6"/>
    <w:rsid w:val="00474C32"/>
    <w:rsid w:val="004750E6"/>
    <w:rsid w:val="004758CB"/>
    <w:rsid w:val="004806CA"/>
    <w:rsid w:val="004808F6"/>
    <w:rsid w:val="00480BEA"/>
    <w:rsid w:val="00480C25"/>
    <w:rsid w:val="00481265"/>
    <w:rsid w:val="0048129D"/>
    <w:rsid w:val="004817B8"/>
    <w:rsid w:val="00481BF5"/>
    <w:rsid w:val="00482A6E"/>
    <w:rsid w:val="00484868"/>
    <w:rsid w:val="00485443"/>
    <w:rsid w:val="00485506"/>
    <w:rsid w:val="00486D43"/>
    <w:rsid w:val="00491BBD"/>
    <w:rsid w:val="00491C71"/>
    <w:rsid w:val="00491E60"/>
    <w:rsid w:val="00491E74"/>
    <w:rsid w:val="004921B7"/>
    <w:rsid w:val="004929BE"/>
    <w:rsid w:val="004938C8"/>
    <w:rsid w:val="00494724"/>
    <w:rsid w:val="00494C62"/>
    <w:rsid w:val="004960BC"/>
    <w:rsid w:val="0049620C"/>
    <w:rsid w:val="004967A9"/>
    <w:rsid w:val="00497223"/>
    <w:rsid w:val="004A0CD4"/>
    <w:rsid w:val="004A1A52"/>
    <w:rsid w:val="004A3B30"/>
    <w:rsid w:val="004A48E9"/>
    <w:rsid w:val="004A50FF"/>
    <w:rsid w:val="004A51A3"/>
    <w:rsid w:val="004A6571"/>
    <w:rsid w:val="004A66DF"/>
    <w:rsid w:val="004A6AB1"/>
    <w:rsid w:val="004B0839"/>
    <w:rsid w:val="004B0C6C"/>
    <w:rsid w:val="004B0CF9"/>
    <w:rsid w:val="004B2232"/>
    <w:rsid w:val="004B32FB"/>
    <w:rsid w:val="004B4F55"/>
    <w:rsid w:val="004B69CC"/>
    <w:rsid w:val="004B7D12"/>
    <w:rsid w:val="004C0518"/>
    <w:rsid w:val="004C16D1"/>
    <w:rsid w:val="004C3CF3"/>
    <w:rsid w:val="004C63FC"/>
    <w:rsid w:val="004D031A"/>
    <w:rsid w:val="004D2463"/>
    <w:rsid w:val="004D2DD0"/>
    <w:rsid w:val="004D56AA"/>
    <w:rsid w:val="004D57D4"/>
    <w:rsid w:val="004D64A6"/>
    <w:rsid w:val="004D7474"/>
    <w:rsid w:val="004D750C"/>
    <w:rsid w:val="004E199C"/>
    <w:rsid w:val="004E23DA"/>
    <w:rsid w:val="004E3201"/>
    <w:rsid w:val="004E5448"/>
    <w:rsid w:val="004E5EBA"/>
    <w:rsid w:val="004E6237"/>
    <w:rsid w:val="004E68F4"/>
    <w:rsid w:val="004E6A9C"/>
    <w:rsid w:val="004F0121"/>
    <w:rsid w:val="004F0379"/>
    <w:rsid w:val="004F0C68"/>
    <w:rsid w:val="004F0C79"/>
    <w:rsid w:val="004F0EF8"/>
    <w:rsid w:val="004F1468"/>
    <w:rsid w:val="004F2858"/>
    <w:rsid w:val="004F3375"/>
    <w:rsid w:val="004F344E"/>
    <w:rsid w:val="004F3776"/>
    <w:rsid w:val="004F4636"/>
    <w:rsid w:val="004F5909"/>
    <w:rsid w:val="004F60C5"/>
    <w:rsid w:val="004F6D0E"/>
    <w:rsid w:val="005018E5"/>
    <w:rsid w:val="005032B3"/>
    <w:rsid w:val="005037EB"/>
    <w:rsid w:val="00504910"/>
    <w:rsid w:val="00507234"/>
    <w:rsid w:val="00507820"/>
    <w:rsid w:val="00512AF1"/>
    <w:rsid w:val="00514911"/>
    <w:rsid w:val="00514FB8"/>
    <w:rsid w:val="00515C4F"/>
    <w:rsid w:val="0052092D"/>
    <w:rsid w:val="00520F13"/>
    <w:rsid w:val="00522529"/>
    <w:rsid w:val="00522F6F"/>
    <w:rsid w:val="00523194"/>
    <w:rsid w:val="0052510D"/>
    <w:rsid w:val="00531161"/>
    <w:rsid w:val="00531311"/>
    <w:rsid w:val="00531493"/>
    <w:rsid w:val="00531C0C"/>
    <w:rsid w:val="005322FD"/>
    <w:rsid w:val="005367EC"/>
    <w:rsid w:val="00537B0C"/>
    <w:rsid w:val="00537E87"/>
    <w:rsid w:val="005414BE"/>
    <w:rsid w:val="005416FF"/>
    <w:rsid w:val="00541704"/>
    <w:rsid w:val="0054330A"/>
    <w:rsid w:val="00544C3F"/>
    <w:rsid w:val="0054639B"/>
    <w:rsid w:val="00546E1B"/>
    <w:rsid w:val="00547F01"/>
    <w:rsid w:val="00551316"/>
    <w:rsid w:val="00551AB3"/>
    <w:rsid w:val="005527CB"/>
    <w:rsid w:val="00552C13"/>
    <w:rsid w:val="00553310"/>
    <w:rsid w:val="0055346C"/>
    <w:rsid w:val="00553AA2"/>
    <w:rsid w:val="0055565C"/>
    <w:rsid w:val="00555ABF"/>
    <w:rsid w:val="00556EE7"/>
    <w:rsid w:val="00557FA6"/>
    <w:rsid w:val="005600A0"/>
    <w:rsid w:val="00561034"/>
    <w:rsid w:val="00561F95"/>
    <w:rsid w:val="00563321"/>
    <w:rsid w:val="005638D4"/>
    <w:rsid w:val="005647F1"/>
    <w:rsid w:val="00566BE6"/>
    <w:rsid w:val="00567485"/>
    <w:rsid w:val="005702E1"/>
    <w:rsid w:val="005705F1"/>
    <w:rsid w:val="00570F5A"/>
    <w:rsid w:val="00571518"/>
    <w:rsid w:val="005718EE"/>
    <w:rsid w:val="005719DB"/>
    <w:rsid w:val="00574456"/>
    <w:rsid w:val="00577486"/>
    <w:rsid w:val="00577687"/>
    <w:rsid w:val="00577BD2"/>
    <w:rsid w:val="005806EB"/>
    <w:rsid w:val="0058104D"/>
    <w:rsid w:val="00582364"/>
    <w:rsid w:val="00582507"/>
    <w:rsid w:val="0058310A"/>
    <w:rsid w:val="00583B6F"/>
    <w:rsid w:val="00584968"/>
    <w:rsid w:val="005853A3"/>
    <w:rsid w:val="005853C0"/>
    <w:rsid w:val="005865C1"/>
    <w:rsid w:val="0058687F"/>
    <w:rsid w:val="00587BFA"/>
    <w:rsid w:val="00590502"/>
    <w:rsid w:val="005907F4"/>
    <w:rsid w:val="00590829"/>
    <w:rsid w:val="00590AB1"/>
    <w:rsid w:val="0059198C"/>
    <w:rsid w:val="005921C9"/>
    <w:rsid w:val="00592582"/>
    <w:rsid w:val="00593455"/>
    <w:rsid w:val="00594604"/>
    <w:rsid w:val="00594943"/>
    <w:rsid w:val="00594C4B"/>
    <w:rsid w:val="00594FBB"/>
    <w:rsid w:val="00595942"/>
    <w:rsid w:val="00596192"/>
    <w:rsid w:val="0059628B"/>
    <w:rsid w:val="0059759A"/>
    <w:rsid w:val="005A05BA"/>
    <w:rsid w:val="005A0B47"/>
    <w:rsid w:val="005A27D3"/>
    <w:rsid w:val="005A5C83"/>
    <w:rsid w:val="005A5EF0"/>
    <w:rsid w:val="005B15DC"/>
    <w:rsid w:val="005B292B"/>
    <w:rsid w:val="005B2D3A"/>
    <w:rsid w:val="005B57D3"/>
    <w:rsid w:val="005B5AF9"/>
    <w:rsid w:val="005B6115"/>
    <w:rsid w:val="005C0512"/>
    <w:rsid w:val="005C1D92"/>
    <w:rsid w:val="005C1ED2"/>
    <w:rsid w:val="005C31E6"/>
    <w:rsid w:val="005C3BFC"/>
    <w:rsid w:val="005C66F5"/>
    <w:rsid w:val="005C6A87"/>
    <w:rsid w:val="005C7658"/>
    <w:rsid w:val="005D0FAD"/>
    <w:rsid w:val="005D38FC"/>
    <w:rsid w:val="005D3E5F"/>
    <w:rsid w:val="005D422D"/>
    <w:rsid w:val="005D45E4"/>
    <w:rsid w:val="005D65C7"/>
    <w:rsid w:val="005D7C50"/>
    <w:rsid w:val="005E218B"/>
    <w:rsid w:val="005E2CE9"/>
    <w:rsid w:val="005E2F9B"/>
    <w:rsid w:val="005E3AA6"/>
    <w:rsid w:val="005E4094"/>
    <w:rsid w:val="005E659D"/>
    <w:rsid w:val="005F090D"/>
    <w:rsid w:val="005F11D4"/>
    <w:rsid w:val="005F129F"/>
    <w:rsid w:val="005F1485"/>
    <w:rsid w:val="005F2A9D"/>
    <w:rsid w:val="005F3630"/>
    <w:rsid w:val="005F4EEB"/>
    <w:rsid w:val="005F520E"/>
    <w:rsid w:val="005F787F"/>
    <w:rsid w:val="005F7D0D"/>
    <w:rsid w:val="00600DAC"/>
    <w:rsid w:val="00602A69"/>
    <w:rsid w:val="006036DE"/>
    <w:rsid w:val="00603DC3"/>
    <w:rsid w:val="00603EEF"/>
    <w:rsid w:val="00604214"/>
    <w:rsid w:val="006056C7"/>
    <w:rsid w:val="00605C33"/>
    <w:rsid w:val="00605DF9"/>
    <w:rsid w:val="00606119"/>
    <w:rsid w:val="006062C4"/>
    <w:rsid w:val="00606416"/>
    <w:rsid w:val="00606A41"/>
    <w:rsid w:val="00607117"/>
    <w:rsid w:val="00607FA6"/>
    <w:rsid w:val="00610290"/>
    <w:rsid w:val="00611C8E"/>
    <w:rsid w:val="00611FBC"/>
    <w:rsid w:val="00613170"/>
    <w:rsid w:val="006135C6"/>
    <w:rsid w:val="00614468"/>
    <w:rsid w:val="00614560"/>
    <w:rsid w:val="00615D9E"/>
    <w:rsid w:val="0061623C"/>
    <w:rsid w:val="006204B8"/>
    <w:rsid w:val="00620ACA"/>
    <w:rsid w:val="006213F0"/>
    <w:rsid w:val="0062196E"/>
    <w:rsid w:val="00622A9D"/>
    <w:rsid w:val="00624214"/>
    <w:rsid w:val="0062488B"/>
    <w:rsid w:val="00625779"/>
    <w:rsid w:val="00631010"/>
    <w:rsid w:val="00631CA2"/>
    <w:rsid w:val="00631CA6"/>
    <w:rsid w:val="00632D35"/>
    <w:rsid w:val="00633728"/>
    <w:rsid w:val="006347F9"/>
    <w:rsid w:val="00636A3C"/>
    <w:rsid w:val="00636BCB"/>
    <w:rsid w:val="00641967"/>
    <w:rsid w:val="006432FA"/>
    <w:rsid w:val="00643A2E"/>
    <w:rsid w:val="00643B1C"/>
    <w:rsid w:val="00643D08"/>
    <w:rsid w:val="006456EE"/>
    <w:rsid w:val="0064651D"/>
    <w:rsid w:val="00646DF2"/>
    <w:rsid w:val="00647460"/>
    <w:rsid w:val="00647468"/>
    <w:rsid w:val="0064748D"/>
    <w:rsid w:val="006476B9"/>
    <w:rsid w:val="006503E1"/>
    <w:rsid w:val="00651119"/>
    <w:rsid w:val="006512B2"/>
    <w:rsid w:val="0065448B"/>
    <w:rsid w:val="0065463D"/>
    <w:rsid w:val="0065704C"/>
    <w:rsid w:val="00660CBC"/>
    <w:rsid w:val="00660D55"/>
    <w:rsid w:val="00661756"/>
    <w:rsid w:val="00661818"/>
    <w:rsid w:val="0066191B"/>
    <w:rsid w:val="00661DE3"/>
    <w:rsid w:val="006635DD"/>
    <w:rsid w:val="00664077"/>
    <w:rsid w:val="00667AA3"/>
    <w:rsid w:val="006703F3"/>
    <w:rsid w:val="00670FD6"/>
    <w:rsid w:val="00671390"/>
    <w:rsid w:val="00672140"/>
    <w:rsid w:val="006721AF"/>
    <w:rsid w:val="006724A1"/>
    <w:rsid w:val="00672AB5"/>
    <w:rsid w:val="00673599"/>
    <w:rsid w:val="006766F4"/>
    <w:rsid w:val="006808A4"/>
    <w:rsid w:val="0068253B"/>
    <w:rsid w:val="00682B8B"/>
    <w:rsid w:val="00682BFB"/>
    <w:rsid w:val="00682DD7"/>
    <w:rsid w:val="00682E7F"/>
    <w:rsid w:val="006839C5"/>
    <w:rsid w:val="00683AD7"/>
    <w:rsid w:val="0068460B"/>
    <w:rsid w:val="006849CB"/>
    <w:rsid w:val="00684A29"/>
    <w:rsid w:val="00684C08"/>
    <w:rsid w:val="00684FFB"/>
    <w:rsid w:val="00685CDD"/>
    <w:rsid w:val="00686294"/>
    <w:rsid w:val="0068658E"/>
    <w:rsid w:val="006911CC"/>
    <w:rsid w:val="00692B4C"/>
    <w:rsid w:val="006933FD"/>
    <w:rsid w:val="00693E72"/>
    <w:rsid w:val="00694E9A"/>
    <w:rsid w:val="006961E0"/>
    <w:rsid w:val="00697F79"/>
    <w:rsid w:val="006A0803"/>
    <w:rsid w:val="006A094B"/>
    <w:rsid w:val="006A1F12"/>
    <w:rsid w:val="006A23B4"/>
    <w:rsid w:val="006A4F9D"/>
    <w:rsid w:val="006A6572"/>
    <w:rsid w:val="006A6C8E"/>
    <w:rsid w:val="006B01E6"/>
    <w:rsid w:val="006B0E1C"/>
    <w:rsid w:val="006B0FCC"/>
    <w:rsid w:val="006B1EF6"/>
    <w:rsid w:val="006B202A"/>
    <w:rsid w:val="006B267D"/>
    <w:rsid w:val="006B284E"/>
    <w:rsid w:val="006B4045"/>
    <w:rsid w:val="006B59BB"/>
    <w:rsid w:val="006B6795"/>
    <w:rsid w:val="006B686F"/>
    <w:rsid w:val="006B6A5C"/>
    <w:rsid w:val="006B7FC2"/>
    <w:rsid w:val="006C0751"/>
    <w:rsid w:val="006C1B25"/>
    <w:rsid w:val="006C1BF6"/>
    <w:rsid w:val="006C1EA8"/>
    <w:rsid w:val="006C2290"/>
    <w:rsid w:val="006C2EE6"/>
    <w:rsid w:val="006C385D"/>
    <w:rsid w:val="006C3B58"/>
    <w:rsid w:val="006C4418"/>
    <w:rsid w:val="006C497B"/>
    <w:rsid w:val="006C5768"/>
    <w:rsid w:val="006C5998"/>
    <w:rsid w:val="006C5DC1"/>
    <w:rsid w:val="006C66CF"/>
    <w:rsid w:val="006C6CFF"/>
    <w:rsid w:val="006C6FA0"/>
    <w:rsid w:val="006C7257"/>
    <w:rsid w:val="006C7D66"/>
    <w:rsid w:val="006D0A2D"/>
    <w:rsid w:val="006D16E9"/>
    <w:rsid w:val="006D2F07"/>
    <w:rsid w:val="006D370B"/>
    <w:rsid w:val="006D380D"/>
    <w:rsid w:val="006D5631"/>
    <w:rsid w:val="006D5C58"/>
    <w:rsid w:val="006D5CC1"/>
    <w:rsid w:val="006D5D41"/>
    <w:rsid w:val="006D63ED"/>
    <w:rsid w:val="006D6DEF"/>
    <w:rsid w:val="006D6F02"/>
    <w:rsid w:val="006D7DE9"/>
    <w:rsid w:val="006E09DF"/>
    <w:rsid w:val="006E1891"/>
    <w:rsid w:val="006E3D0F"/>
    <w:rsid w:val="006E4129"/>
    <w:rsid w:val="006E540B"/>
    <w:rsid w:val="006E6E16"/>
    <w:rsid w:val="006E6E76"/>
    <w:rsid w:val="006E71FD"/>
    <w:rsid w:val="006E7349"/>
    <w:rsid w:val="006E7745"/>
    <w:rsid w:val="006F1558"/>
    <w:rsid w:val="006F20B4"/>
    <w:rsid w:val="006F2428"/>
    <w:rsid w:val="006F246F"/>
    <w:rsid w:val="006F399F"/>
    <w:rsid w:val="006F3A63"/>
    <w:rsid w:val="006F48B8"/>
    <w:rsid w:val="006F52EF"/>
    <w:rsid w:val="006F5598"/>
    <w:rsid w:val="006F5C28"/>
    <w:rsid w:val="006F5F5E"/>
    <w:rsid w:val="006F672D"/>
    <w:rsid w:val="006F6F0F"/>
    <w:rsid w:val="006F7379"/>
    <w:rsid w:val="006F7BE4"/>
    <w:rsid w:val="0070108D"/>
    <w:rsid w:val="007010DD"/>
    <w:rsid w:val="00701A2E"/>
    <w:rsid w:val="00703791"/>
    <w:rsid w:val="00704187"/>
    <w:rsid w:val="0070568B"/>
    <w:rsid w:val="007066F5"/>
    <w:rsid w:val="00706BD6"/>
    <w:rsid w:val="00710291"/>
    <w:rsid w:val="007102BF"/>
    <w:rsid w:val="0071069C"/>
    <w:rsid w:val="00710FD4"/>
    <w:rsid w:val="007114EB"/>
    <w:rsid w:val="00712787"/>
    <w:rsid w:val="00712DF6"/>
    <w:rsid w:val="00712F04"/>
    <w:rsid w:val="0071336C"/>
    <w:rsid w:val="00714192"/>
    <w:rsid w:val="0071562B"/>
    <w:rsid w:val="00715828"/>
    <w:rsid w:val="00715D5C"/>
    <w:rsid w:val="00715F99"/>
    <w:rsid w:val="00715FFE"/>
    <w:rsid w:val="00716234"/>
    <w:rsid w:val="0071691C"/>
    <w:rsid w:val="00717366"/>
    <w:rsid w:val="007175F3"/>
    <w:rsid w:val="00717B5B"/>
    <w:rsid w:val="00720587"/>
    <w:rsid w:val="0072117D"/>
    <w:rsid w:val="00721C37"/>
    <w:rsid w:val="00722B42"/>
    <w:rsid w:val="007251C3"/>
    <w:rsid w:val="00725646"/>
    <w:rsid w:val="00725BE0"/>
    <w:rsid w:val="007261E8"/>
    <w:rsid w:val="00726525"/>
    <w:rsid w:val="00726978"/>
    <w:rsid w:val="00726DFD"/>
    <w:rsid w:val="00730360"/>
    <w:rsid w:val="007304BA"/>
    <w:rsid w:val="007311DF"/>
    <w:rsid w:val="00731F8C"/>
    <w:rsid w:val="00732D69"/>
    <w:rsid w:val="00732F16"/>
    <w:rsid w:val="00733845"/>
    <w:rsid w:val="00733972"/>
    <w:rsid w:val="00733F3C"/>
    <w:rsid w:val="007348C4"/>
    <w:rsid w:val="00734B05"/>
    <w:rsid w:val="00734E0B"/>
    <w:rsid w:val="00734E1E"/>
    <w:rsid w:val="00735D32"/>
    <w:rsid w:val="00736ADF"/>
    <w:rsid w:val="00740DE1"/>
    <w:rsid w:val="007410A4"/>
    <w:rsid w:val="0074209C"/>
    <w:rsid w:val="00743130"/>
    <w:rsid w:val="0074393E"/>
    <w:rsid w:val="0074470E"/>
    <w:rsid w:val="00744842"/>
    <w:rsid w:val="00746340"/>
    <w:rsid w:val="00750A65"/>
    <w:rsid w:val="00750D70"/>
    <w:rsid w:val="007528C2"/>
    <w:rsid w:val="00753893"/>
    <w:rsid w:val="00756F7A"/>
    <w:rsid w:val="00756FED"/>
    <w:rsid w:val="00757CCD"/>
    <w:rsid w:val="00760B3C"/>
    <w:rsid w:val="007635EE"/>
    <w:rsid w:val="007645A7"/>
    <w:rsid w:val="00767093"/>
    <w:rsid w:val="007718FE"/>
    <w:rsid w:val="0077229E"/>
    <w:rsid w:val="0077508A"/>
    <w:rsid w:val="00775133"/>
    <w:rsid w:val="007755C2"/>
    <w:rsid w:val="00775E1E"/>
    <w:rsid w:val="00776398"/>
    <w:rsid w:val="007771D5"/>
    <w:rsid w:val="0077788C"/>
    <w:rsid w:val="007779CA"/>
    <w:rsid w:val="0078083F"/>
    <w:rsid w:val="00780CDD"/>
    <w:rsid w:val="00782492"/>
    <w:rsid w:val="007838A1"/>
    <w:rsid w:val="00783AE7"/>
    <w:rsid w:val="00784C4F"/>
    <w:rsid w:val="007857C4"/>
    <w:rsid w:val="00786845"/>
    <w:rsid w:val="00786867"/>
    <w:rsid w:val="00786B82"/>
    <w:rsid w:val="007870EF"/>
    <w:rsid w:val="00790017"/>
    <w:rsid w:val="0079150F"/>
    <w:rsid w:val="00792306"/>
    <w:rsid w:val="007933F2"/>
    <w:rsid w:val="00793578"/>
    <w:rsid w:val="00794832"/>
    <w:rsid w:val="00795570"/>
    <w:rsid w:val="00795C81"/>
    <w:rsid w:val="007A001D"/>
    <w:rsid w:val="007A175D"/>
    <w:rsid w:val="007A22AB"/>
    <w:rsid w:val="007A25BE"/>
    <w:rsid w:val="007A290A"/>
    <w:rsid w:val="007A344C"/>
    <w:rsid w:val="007A4963"/>
    <w:rsid w:val="007A4EB7"/>
    <w:rsid w:val="007A5174"/>
    <w:rsid w:val="007A6C4E"/>
    <w:rsid w:val="007A754C"/>
    <w:rsid w:val="007B063E"/>
    <w:rsid w:val="007B0ABE"/>
    <w:rsid w:val="007B508F"/>
    <w:rsid w:val="007B513B"/>
    <w:rsid w:val="007B65B7"/>
    <w:rsid w:val="007B7582"/>
    <w:rsid w:val="007B7F37"/>
    <w:rsid w:val="007C01D6"/>
    <w:rsid w:val="007C0801"/>
    <w:rsid w:val="007C10DB"/>
    <w:rsid w:val="007C1A94"/>
    <w:rsid w:val="007C1FE6"/>
    <w:rsid w:val="007C3C95"/>
    <w:rsid w:val="007C4E99"/>
    <w:rsid w:val="007C542C"/>
    <w:rsid w:val="007C5756"/>
    <w:rsid w:val="007C7B12"/>
    <w:rsid w:val="007D2476"/>
    <w:rsid w:val="007D31DA"/>
    <w:rsid w:val="007D355E"/>
    <w:rsid w:val="007D388B"/>
    <w:rsid w:val="007D44C9"/>
    <w:rsid w:val="007D4FA7"/>
    <w:rsid w:val="007D6E90"/>
    <w:rsid w:val="007E38D9"/>
    <w:rsid w:val="007E3E63"/>
    <w:rsid w:val="007E3EFC"/>
    <w:rsid w:val="007E46BE"/>
    <w:rsid w:val="007E47ED"/>
    <w:rsid w:val="007E52F1"/>
    <w:rsid w:val="007E761B"/>
    <w:rsid w:val="007F01F3"/>
    <w:rsid w:val="007F07DE"/>
    <w:rsid w:val="007F3209"/>
    <w:rsid w:val="007F3247"/>
    <w:rsid w:val="007F3339"/>
    <w:rsid w:val="007F6603"/>
    <w:rsid w:val="007F767A"/>
    <w:rsid w:val="007F773E"/>
    <w:rsid w:val="008002D3"/>
    <w:rsid w:val="00801461"/>
    <w:rsid w:val="00801B70"/>
    <w:rsid w:val="008022E3"/>
    <w:rsid w:val="00803B9D"/>
    <w:rsid w:val="00803BBD"/>
    <w:rsid w:val="008044FA"/>
    <w:rsid w:val="0080516C"/>
    <w:rsid w:val="00810B9D"/>
    <w:rsid w:val="00811190"/>
    <w:rsid w:val="008122CC"/>
    <w:rsid w:val="0081292B"/>
    <w:rsid w:val="00812F76"/>
    <w:rsid w:val="0081350A"/>
    <w:rsid w:val="0081459B"/>
    <w:rsid w:val="00815735"/>
    <w:rsid w:val="0081610D"/>
    <w:rsid w:val="00816148"/>
    <w:rsid w:val="0082168F"/>
    <w:rsid w:val="008217C7"/>
    <w:rsid w:val="00821D57"/>
    <w:rsid w:val="00822F20"/>
    <w:rsid w:val="00823252"/>
    <w:rsid w:val="0082340E"/>
    <w:rsid w:val="00824298"/>
    <w:rsid w:val="008248EE"/>
    <w:rsid w:val="00827A9A"/>
    <w:rsid w:val="00832258"/>
    <w:rsid w:val="008328B7"/>
    <w:rsid w:val="00833544"/>
    <w:rsid w:val="00833B00"/>
    <w:rsid w:val="00833B97"/>
    <w:rsid w:val="00834AA8"/>
    <w:rsid w:val="00834AED"/>
    <w:rsid w:val="00834F4F"/>
    <w:rsid w:val="00840963"/>
    <w:rsid w:val="008418D6"/>
    <w:rsid w:val="00841C36"/>
    <w:rsid w:val="008420CD"/>
    <w:rsid w:val="0084568D"/>
    <w:rsid w:val="00845C7D"/>
    <w:rsid w:val="00847C4E"/>
    <w:rsid w:val="00847DF7"/>
    <w:rsid w:val="008501AE"/>
    <w:rsid w:val="00850840"/>
    <w:rsid w:val="00850FAB"/>
    <w:rsid w:val="00851998"/>
    <w:rsid w:val="00851B84"/>
    <w:rsid w:val="00852658"/>
    <w:rsid w:val="00852ADB"/>
    <w:rsid w:val="00853303"/>
    <w:rsid w:val="00854AE9"/>
    <w:rsid w:val="008562AC"/>
    <w:rsid w:val="00856B33"/>
    <w:rsid w:val="00856CA5"/>
    <w:rsid w:val="00856F83"/>
    <w:rsid w:val="008603B2"/>
    <w:rsid w:val="008609BF"/>
    <w:rsid w:val="0086127D"/>
    <w:rsid w:val="00863668"/>
    <w:rsid w:val="0086377D"/>
    <w:rsid w:val="00863BC5"/>
    <w:rsid w:val="00865460"/>
    <w:rsid w:val="0086611C"/>
    <w:rsid w:val="00866C07"/>
    <w:rsid w:val="00867CCE"/>
    <w:rsid w:val="00870D4E"/>
    <w:rsid w:val="00871F31"/>
    <w:rsid w:val="00872FE8"/>
    <w:rsid w:val="008748D2"/>
    <w:rsid w:val="0087512C"/>
    <w:rsid w:val="00876301"/>
    <w:rsid w:val="0087669F"/>
    <w:rsid w:val="00877A4B"/>
    <w:rsid w:val="00877C2B"/>
    <w:rsid w:val="00877C5F"/>
    <w:rsid w:val="00877ED4"/>
    <w:rsid w:val="0088080B"/>
    <w:rsid w:val="00880A4C"/>
    <w:rsid w:val="00881440"/>
    <w:rsid w:val="00882BD8"/>
    <w:rsid w:val="008830D7"/>
    <w:rsid w:val="00883299"/>
    <w:rsid w:val="0088363D"/>
    <w:rsid w:val="0088393E"/>
    <w:rsid w:val="008840A0"/>
    <w:rsid w:val="008855A8"/>
    <w:rsid w:val="00885C32"/>
    <w:rsid w:val="0088771D"/>
    <w:rsid w:val="00890378"/>
    <w:rsid w:val="0089299F"/>
    <w:rsid w:val="00892D39"/>
    <w:rsid w:val="00894342"/>
    <w:rsid w:val="008951E2"/>
    <w:rsid w:val="0089570B"/>
    <w:rsid w:val="008A0CD3"/>
    <w:rsid w:val="008A1A10"/>
    <w:rsid w:val="008A267C"/>
    <w:rsid w:val="008A3FD4"/>
    <w:rsid w:val="008A5670"/>
    <w:rsid w:val="008A5A40"/>
    <w:rsid w:val="008A5D7A"/>
    <w:rsid w:val="008A60D9"/>
    <w:rsid w:val="008B1D7D"/>
    <w:rsid w:val="008B205D"/>
    <w:rsid w:val="008B324F"/>
    <w:rsid w:val="008B33AA"/>
    <w:rsid w:val="008B4570"/>
    <w:rsid w:val="008B4CA5"/>
    <w:rsid w:val="008B5BAB"/>
    <w:rsid w:val="008B7819"/>
    <w:rsid w:val="008B781B"/>
    <w:rsid w:val="008B7898"/>
    <w:rsid w:val="008C0075"/>
    <w:rsid w:val="008C0A20"/>
    <w:rsid w:val="008C23A1"/>
    <w:rsid w:val="008C2532"/>
    <w:rsid w:val="008C5F67"/>
    <w:rsid w:val="008C6C08"/>
    <w:rsid w:val="008C7F18"/>
    <w:rsid w:val="008D0383"/>
    <w:rsid w:val="008D03AB"/>
    <w:rsid w:val="008D0D75"/>
    <w:rsid w:val="008D0F48"/>
    <w:rsid w:val="008D17B1"/>
    <w:rsid w:val="008D19C1"/>
    <w:rsid w:val="008D1DC2"/>
    <w:rsid w:val="008D2F52"/>
    <w:rsid w:val="008D3D7D"/>
    <w:rsid w:val="008D47D3"/>
    <w:rsid w:val="008D5E51"/>
    <w:rsid w:val="008D7435"/>
    <w:rsid w:val="008D753A"/>
    <w:rsid w:val="008D7B83"/>
    <w:rsid w:val="008E0990"/>
    <w:rsid w:val="008E10D1"/>
    <w:rsid w:val="008E13C8"/>
    <w:rsid w:val="008E150C"/>
    <w:rsid w:val="008E1FB8"/>
    <w:rsid w:val="008E3A92"/>
    <w:rsid w:val="008E3D6D"/>
    <w:rsid w:val="008E4279"/>
    <w:rsid w:val="008E5462"/>
    <w:rsid w:val="008E5A85"/>
    <w:rsid w:val="008E5CAF"/>
    <w:rsid w:val="008E6395"/>
    <w:rsid w:val="008E6B54"/>
    <w:rsid w:val="008E7B31"/>
    <w:rsid w:val="008E7F39"/>
    <w:rsid w:val="008F11F8"/>
    <w:rsid w:val="008F16A9"/>
    <w:rsid w:val="008F1790"/>
    <w:rsid w:val="008F3274"/>
    <w:rsid w:val="008F3DCB"/>
    <w:rsid w:val="008F3EF3"/>
    <w:rsid w:val="008F5E31"/>
    <w:rsid w:val="008F77E3"/>
    <w:rsid w:val="008F7FC9"/>
    <w:rsid w:val="00901000"/>
    <w:rsid w:val="0090130E"/>
    <w:rsid w:val="00903DEF"/>
    <w:rsid w:val="00903FB5"/>
    <w:rsid w:val="0090423D"/>
    <w:rsid w:val="00904CE6"/>
    <w:rsid w:val="009054FB"/>
    <w:rsid w:val="0090562A"/>
    <w:rsid w:val="00906154"/>
    <w:rsid w:val="009064CC"/>
    <w:rsid w:val="00906746"/>
    <w:rsid w:val="0090680F"/>
    <w:rsid w:val="00906C85"/>
    <w:rsid w:val="00906F35"/>
    <w:rsid w:val="0090792E"/>
    <w:rsid w:val="00907B84"/>
    <w:rsid w:val="00907E4E"/>
    <w:rsid w:val="00910070"/>
    <w:rsid w:val="009104D3"/>
    <w:rsid w:val="009153A7"/>
    <w:rsid w:val="00915DE2"/>
    <w:rsid w:val="0091711D"/>
    <w:rsid w:val="00917499"/>
    <w:rsid w:val="00920334"/>
    <w:rsid w:val="00920BED"/>
    <w:rsid w:val="00920C14"/>
    <w:rsid w:val="00921A3C"/>
    <w:rsid w:val="00922312"/>
    <w:rsid w:val="0092241D"/>
    <w:rsid w:val="00922B13"/>
    <w:rsid w:val="00922D0A"/>
    <w:rsid w:val="00923C17"/>
    <w:rsid w:val="009265FE"/>
    <w:rsid w:val="00927528"/>
    <w:rsid w:val="00930442"/>
    <w:rsid w:val="00930777"/>
    <w:rsid w:val="00930EE0"/>
    <w:rsid w:val="00934C66"/>
    <w:rsid w:val="00934D7A"/>
    <w:rsid w:val="009367D1"/>
    <w:rsid w:val="00936970"/>
    <w:rsid w:val="00936CFF"/>
    <w:rsid w:val="00937AAD"/>
    <w:rsid w:val="009406E1"/>
    <w:rsid w:val="009422BF"/>
    <w:rsid w:val="00942E9D"/>
    <w:rsid w:val="00943A87"/>
    <w:rsid w:val="0094505B"/>
    <w:rsid w:val="00945BEC"/>
    <w:rsid w:val="00947083"/>
    <w:rsid w:val="0094790C"/>
    <w:rsid w:val="00947E46"/>
    <w:rsid w:val="00950043"/>
    <w:rsid w:val="009501A2"/>
    <w:rsid w:val="00951FA9"/>
    <w:rsid w:val="009527E0"/>
    <w:rsid w:val="00952FEE"/>
    <w:rsid w:val="00953960"/>
    <w:rsid w:val="00953CB2"/>
    <w:rsid w:val="00953D81"/>
    <w:rsid w:val="0095406F"/>
    <w:rsid w:val="00954BC3"/>
    <w:rsid w:val="00956155"/>
    <w:rsid w:val="009561B5"/>
    <w:rsid w:val="0095660E"/>
    <w:rsid w:val="00957BEA"/>
    <w:rsid w:val="00957EF3"/>
    <w:rsid w:val="00960EE6"/>
    <w:rsid w:val="00961350"/>
    <w:rsid w:val="009618D3"/>
    <w:rsid w:val="009624AB"/>
    <w:rsid w:val="00963787"/>
    <w:rsid w:val="00963C9A"/>
    <w:rsid w:val="009647D5"/>
    <w:rsid w:val="0096790C"/>
    <w:rsid w:val="0097016B"/>
    <w:rsid w:val="00970E45"/>
    <w:rsid w:val="00972F3D"/>
    <w:rsid w:val="009735C4"/>
    <w:rsid w:val="00974AFA"/>
    <w:rsid w:val="00977282"/>
    <w:rsid w:val="00980F6D"/>
    <w:rsid w:val="009833C1"/>
    <w:rsid w:val="00984639"/>
    <w:rsid w:val="00985027"/>
    <w:rsid w:val="009850A9"/>
    <w:rsid w:val="009868CA"/>
    <w:rsid w:val="009875A9"/>
    <w:rsid w:val="00987783"/>
    <w:rsid w:val="00987EC8"/>
    <w:rsid w:val="00990901"/>
    <w:rsid w:val="0099105E"/>
    <w:rsid w:val="0099109E"/>
    <w:rsid w:val="00993652"/>
    <w:rsid w:val="00995757"/>
    <w:rsid w:val="00995A27"/>
    <w:rsid w:val="00997698"/>
    <w:rsid w:val="009978CE"/>
    <w:rsid w:val="009A137F"/>
    <w:rsid w:val="009A2185"/>
    <w:rsid w:val="009A3345"/>
    <w:rsid w:val="009A40A8"/>
    <w:rsid w:val="009A6C54"/>
    <w:rsid w:val="009A6F3C"/>
    <w:rsid w:val="009A7118"/>
    <w:rsid w:val="009A7939"/>
    <w:rsid w:val="009B1D63"/>
    <w:rsid w:val="009B1DBE"/>
    <w:rsid w:val="009B28F7"/>
    <w:rsid w:val="009B4F6C"/>
    <w:rsid w:val="009B540C"/>
    <w:rsid w:val="009B5527"/>
    <w:rsid w:val="009B5D14"/>
    <w:rsid w:val="009B6A2E"/>
    <w:rsid w:val="009B6E40"/>
    <w:rsid w:val="009B7263"/>
    <w:rsid w:val="009B7C24"/>
    <w:rsid w:val="009B7C5E"/>
    <w:rsid w:val="009C1E05"/>
    <w:rsid w:val="009C23AA"/>
    <w:rsid w:val="009C2F30"/>
    <w:rsid w:val="009C3B7A"/>
    <w:rsid w:val="009C40BA"/>
    <w:rsid w:val="009C5F4C"/>
    <w:rsid w:val="009C5FE1"/>
    <w:rsid w:val="009C6653"/>
    <w:rsid w:val="009C7543"/>
    <w:rsid w:val="009C779D"/>
    <w:rsid w:val="009C7B51"/>
    <w:rsid w:val="009D168F"/>
    <w:rsid w:val="009D2300"/>
    <w:rsid w:val="009D3C52"/>
    <w:rsid w:val="009D4E63"/>
    <w:rsid w:val="009D51E6"/>
    <w:rsid w:val="009D5B9E"/>
    <w:rsid w:val="009D71FC"/>
    <w:rsid w:val="009D7ECE"/>
    <w:rsid w:val="009E1138"/>
    <w:rsid w:val="009E219C"/>
    <w:rsid w:val="009E24FF"/>
    <w:rsid w:val="009E2A7E"/>
    <w:rsid w:val="009E4125"/>
    <w:rsid w:val="009E4202"/>
    <w:rsid w:val="009E4393"/>
    <w:rsid w:val="009E4D92"/>
    <w:rsid w:val="009E532B"/>
    <w:rsid w:val="009E7747"/>
    <w:rsid w:val="009E7EDA"/>
    <w:rsid w:val="009F0AA9"/>
    <w:rsid w:val="009F1311"/>
    <w:rsid w:val="009F1A3C"/>
    <w:rsid w:val="009F1AF7"/>
    <w:rsid w:val="009F28DE"/>
    <w:rsid w:val="009F45B7"/>
    <w:rsid w:val="009F51C2"/>
    <w:rsid w:val="009F5A80"/>
    <w:rsid w:val="009F697D"/>
    <w:rsid w:val="009F7588"/>
    <w:rsid w:val="009F7791"/>
    <w:rsid w:val="009F7AA6"/>
    <w:rsid w:val="00A01080"/>
    <w:rsid w:val="00A0153F"/>
    <w:rsid w:val="00A01B89"/>
    <w:rsid w:val="00A02EB1"/>
    <w:rsid w:val="00A02F33"/>
    <w:rsid w:val="00A04202"/>
    <w:rsid w:val="00A0662C"/>
    <w:rsid w:val="00A0730D"/>
    <w:rsid w:val="00A07864"/>
    <w:rsid w:val="00A10621"/>
    <w:rsid w:val="00A10BFF"/>
    <w:rsid w:val="00A10C87"/>
    <w:rsid w:val="00A11BEA"/>
    <w:rsid w:val="00A124EC"/>
    <w:rsid w:val="00A1355C"/>
    <w:rsid w:val="00A14327"/>
    <w:rsid w:val="00A15206"/>
    <w:rsid w:val="00A16828"/>
    <w:rsid w:val="00A16B1D"/>
    <w:rsid w:val="00A16B5E"/>
    <w:rsid w:val="00A201B0"/>
    <w:rsid w:val="00A2044F"/>
    <w:rsid w:val="00A2139E"/>
    <w:rsid w:val="00A2167F"/>
    <w:rsid w:val="00A21B85"/>
    <w:rsid w:val="00A22043"/>
    <w:rsid w:val="00A2227A"/>
    <w:rsid w:val="00A22572"/>
    <w:rsid w:val="00A22693"/>
    <w:rsid w:val="00A23302"/>
    <w:rsid w:val="00A242DC"/>
    <w:rsid w:val="00A25E94"/>
    <w:rsid w:val="00A277B6"/>
    <w:rsid w:val="00A30E48"/>
    <w:rsid w:val="00A30EF1"/>
    <w:rsid w:val="00A31A82"/>
    <w:rsid w:val="00A31AF7"/>
    <w:rsid w:val="00A3230F"/>
    <w:rsid w:val="00A33D0D"/>
    <w:rsid w:val="00A33D63"/>
    <w:rsid w:val="00A33F30"/>
    <w:rsid w:val="00A33FEA"/>
    <w:rsid w:val="00A34F4E"/>
    <w:rsid w:val="00A35A32"/>
    <w:rsid w:val="00A37ED1"/>
    <w:rsid w:val="00A4080D"/>
    <w:rsid w:val="00A430B6"/>
    <w:rsid w:val="00A43E50"/>
    <w:rsid w:val="00A43F0D"/>
    <w:rsid w:val="00A44A6A"/>
    <w:rsid w:val="00A468D7"/>
    <w:rsid w:val="00A46AB5"/>
    <w:rsid w:val="00A46FCD"/>
    <w:rsid w:val="00A4709B"/>
    <w:rsid w:val="00A47AF6"/>
    <w:rsid w:val="00A50158"/>
    <w:rsid w:val="00A505C9"/>
    <w:rsid w:val="00A52F86"/>
    <w:rsid w:val="00A531B8"/>
    <w:rsid w:val="00A532A0"/>
    <w:rsid w:val="00A5370A"/>
    <w:rsid w:val="00A54579"/>
    <w:rsid w:val="00A54CDD"/>
    <w:rsid w:val="00A54DC3"/>
    <w:rsid w:val="00A556E1"/>
    <w:rsid w:val="00A56374"/>
    <w:rsid w:val="00A56ACD"/>
    <w:rsid w:val="00A60510"/>
    <w:rsid w:val="00A60B18"/>
    <w:rsid w:val="00A63FFC"/>
    <w:rsid w:val="00A6434A"/>
    <w:rsid w:val="00A65422"/>
    <w:rsid w:val="00A65BEE"/>
    <w:rsid w:val="00A6622B"/>
    <w:rsid w:val="00A6688A"/>
    <w:rsid w:val="00A66AE0"/>
    <w:rsid w:val="00A70F33"/>
    <w:rsid w:val="00A71BB8"/>
    <w:rsid w:val="00A722E2"/>
    <w:rsid w:val="00A726C3"/>
    <w:rsid w:val="00A7364D"/>
    <w:rsid w:val="00A739DF"/>
    <w:rsid w:val="00A73B4D"/>
    <w:rsid w:val="00A7416C"/>
    <w:rsid w:val="00A75370"/>
    <w:rsid w:val="00A754D6"/>
    <w:rsid w:val="00A76CFB"/>
    <w:rsid w:val="00A770A1"/>
    <w:rsid w:val="00A77C88"/>
    <w:rsid w:val="00A80411"/>
    <w:rsid w:val="00A83D10"/>
    <w:rsid w:val="00A87345"/>
    <w:rsid w:val="00A87AEC"/>
    <w:rsid w:val="00A90517"/>
    <w:rsid w:val="00A90532"/>
    <w:rsid w:val="00A90803"/>
    <w:rsid w:val="00A910DA"/>
    <w:rsid w:val="00A918C2"/>
    <w:rsid w:val="00A91E99"/>
    <w:rsid w:val="00A92065"/>
    <w:rsid w:val="00A92A82"/>
    <w:rsid w:val="00A94A12"/>
    <w:rsid w:val="00A961E0"/>
    <w:rsid w:val="00AA11A9"/>
    <w:rsid w:val="00AA1851"/>
    <w:rsid w:val="00AA2DD3"/>
    <w:rsid w:val="00AA2F19"/>
    <w:rsid w:val="00AA4BAE"/>
    <w:rsid w:val="00AA571B"/>
    <w:rsid w:val="00AA6CE2"/>
    <w:rsid w:val="00AA739F"/>
    <w:rsid w:val="00AA74F2"/>
    <w:rsid w:val="00AB02D5"/>
    <w:rsid w:val="00AB1E65"/>
    <w:rsid w:val="00AB1E8F"/>
    <w:rsid w:val="00AB2263"/>
    <w:rsid w:val="00AB3086"/>
    <w:rsid w:val="00AB362C"/>
    <w:rsid w:val="00AB3BF6"/>
    <w:rsid w:val="00AB4033"/>
    <w:rsid w:val="00AB5576"/>
    <w:rsid w:val="00AB60A0"/>
    <w:rsid w:val="00AB74ED"/>
    <w:rsid w:val="00AC06D8"/>
    <w:rsid w:val="00AC09CC"/>
    <w:rsid w:val="00AC21E9"/>
    <w:rsid w:val="00AC2AC5"/>
    <w:rsid w:val="00AC347D"/>
    <w:rsid w:val="00AC38F7"/>
    <w:rsid w:val="00AC4026"/>
    <w:rsid w:val="00AC468E"/>
    <w:rsid w:val="00AC47DD"/>
    <w:rsid w:val="00AC4BB2"/>
    <w:rsid w:val="00AC5363"/>
    <w:rsid w:val="00AC7ACA"/>
    <w:rsid w:val="00AC7E68"/>
    <w:rsid w:val="00AD3645"/>
    <w:rsid w:val="00AD3805"/>
    <w:rsid w:val="00AD4535"/>
    <w:rsid w:val="00AD4D65"/>
    <w:rsid w:val="00AD50A9"/>
    <w:rsid w:val="00AD67B4"/>
    <w:rsid w:val="00AE04A7"/>
    <w:rsid w:val="00AE0B4E"/>
    <w:rsid w:val="00AE1833"/>
    <w:rsid w:val="00AE2466"/>
    <w:rsid w:val="00AE3296"/>
    <w:rsid w:val="00AE6713"/>
    <w:rsid w:val="00AF079D"/>
    <w:rsid w:val="00AF086E"/>
    <w:rsid w:val="00AF307F"/>
    <w:rsid w:val="00AF328E"/>
    <w:rsid w:val="00AF405F"/>
    <w:rsid w:val="00AF4A0D"/>
    <w:rsid w:val="00AF4EF7"/>
    <w:rsid w:val="00AF5182"/>
    <w:rsid w:val="00AF5344"/>
    <w:rsid w:val="00AF5CDE"/>
    <w:rsid w:val="00AF6855"/>
    <w:rsid w:val="00AF73E7"/>
    <w:rsid w:val="00AF78C7"/>
    <w:rsid w:val="00B01560"/>
    <w:rsid w:val="00B0254E"/>
    <w:rsid w:val="00B02CE9"/>
    <w:rsid w:val="00B035AC"/>
    <w:rsid w:val="00B037DF"/>
    <w:rsid w:val="00B03F9A"/>
    <w:rsid w:val="00B04FE6"/>
    <w:rsid w:val="00B05273"/>
    <w:rsid w:val="00B0541E"/>
    <w:rsid w:val="00B05AF3"/>
    <w:rsid w:val="00B06B1B"/>
    <w:rsid w:val="00B06B64"/>
    <w:rsid w:val="00B10EEE"/>
    <w:rsid w:val="00B11020"/>
    <w:rsid w:val="00B1214F"/>
    <w:rsid w:val="00B14282"/>
    <w:rsid w:val="00B14D17"/>
    <w:rsid w:val="00B14EA9"/>
    <w:rsid w:val="00B15048"/>
    <w:rsid w:val="00B16969"/>
    <w:rsid w:val="00B20D11"/>
    <w:rsid w:val="00B21030"/>
    <w:rsid w:val="00B21DEA"/>
    <w:rsid w:val="00B253D5"/>
    <w:rsid w:val="00B25E37"/>
    <w:rsid w:val="00B26D22"/>
    <w:rsid w:val="00B271F8"/>
    <w:rsid w:val="00B305CF"/>
    <w:rsid w:val="00B30F1C"/>
    <w:rsid w:val="00B31400"/>
    <w:rsid w:val="00B3143C"/>
    <w:rsid w:val="00B31C70"/>
    <w:rsid w:val="00B32618"/>
    <w:rsid w:val="00B3339F"/>
    <w:rsid w:val="00B345FC"/>
    <w:rsid w:val="00B34AE3"/>
    <w:rsid w:val="00B35E15"/>
    <w:rsid w:val="00B36B59"/>
    <w:rsid w:val="00B36C45"/>
    <w:rsid w:val="00B37FE1"/>
    <w:rsid w:val="00B4033B"/>
    <w:rsid w:val="00B40452"/>
    <w:rsid w:val="00B4046B"/>
    <w:rsid w:val="00B41333"/>
    <w:rsid w:val="00B41D4E"/>
    <w:rsid w:val="00B42323"/>
    <w:rsid w:val="00B425A3"/>
    <w:rsid w:val="00B4384D"/>
    <w:rsid w:val="00B439DA"/>
    <w:rsid w:val="00B43B55"/>
    <w:rsid w:val="00B44B61"/>
    <w:rsid w:val="00B450B8"/>
    <w:rsid w:val="00B459BF"/>
    <w:rsid w:val="00B4788B"/>
    <w:rsid w:val="00B47DBC"/>
    <w:rsid w:val="00B5072D"/>
    <w:rsid w:val="00B5103D"/>
    <w:rsid w:val="00B5139F"/>
    <w:rsid w:val="00B5259C"/>
    <w:rsid w:val="00B54106"/>
    <w:rsid w:val="00B56A37"/>
    <w:rsid w:val="00B56E87"/>
    <w:rsid w:val="00B56F7B"/>
    <w:rsid w:val="00B578E0"/>
    <w:rsid w:val="00B6034A"/>
    <w:rsid w:val="00B609FA"/>
    <w:rsid w:val="00B61491"/>
    <w:rsid w:val="00B634D0"/>
    <w:rsid w:val="00B63FE6"/>
    <w:rsid w:val="00B64088"/>
    <w:rsid w:val="00B64799"/>
    <w:rsid w:val="00B655D3"/>
    <w:rsid w:val="00B66335"/>
    <w:rsid w:val="00B676C2"/>
    <w:rsid w:val="00B67F4B"/>
    <w:rsid w:val="00B71771"/>
    <w:rsid w:val="00B72568"/>
    <w:rsid w:val="00B7366B"/>
    <w:rsid w:val="00B73B56"/>
    <w:rsid w:val="00B74107"/>
    <w:rsid w:val="00B75B20"/>
    <w:rsid w:val="00B76F22"/>
    <w:rsid w:val="00B77638"/>
    <w:rsid w:val="00B778EB"/>
    <w:rsid w:val="00B77BAD"/>
    <w:rsid w:val="00B8241D"/>
    <w:rsid w:val="00B82CF5"/>
    <w:rsid w:val="00B837C3"/>
    <w:rsid w:val="00B847E0"/>
    <w:rsid w:val="00B861A4"/>
    <w:rsid w:val="00B87BB8"/>
    <w:rsid w:val="00B9186A"/>
    <w:rsid w:val="00B920FB"/>
    <w:rsid w:val="00B94233"/>
    <w:rsid w:val="00B954D8"/>
    <w:rsid w:val="00B95EFE"/>
    <w:rsid w:val="00B96E24"/>
    <w:rsid w:val="00B97574"/>
    <w:rsid w:val="00B97630"/>
    <w:rsid w:val="00B97A73"/>
    <w:rsid w:val="00B97C46"/>
    <w:rsid w:val="00BA189C"/>
    <w:rsid w:val="00BA2602"/>
    <w:rsid w:val="00BA3366"/>
    <w:rsid w:val="00BA40A5"/>
    <w:rsid w:val="00BA4EBC"/>
    <w:rsid w:val="00BA5ADE"/>
    <w:rsid w:val="00BA5D51"/>
    <w:rsid w:val="00BA6057"/>
    <w:rsid w:val="00BA77DB"/>
    <w:rsid w:val="00BA7A94"/>
    <w:rsid w:val="00BA7BFB"/>
    <w:rsid w:val="00BA7E36"/>
    <w:rsid w:val="00BB07A9"/>
    <w:rsid w:val="00BB2EC3"/>
    <w:rsid w:val="00BB3B7F"/>
    <w:rsid w:val="00BB409C"/>
    <w:rsid w:val="00BB54E8"/>
    <w:rsid w:val="00BB58E1"/>
    <w:rsid w:val="00BB6744"/>
    <w:rsid w:val="00BB7EC4"/>
    <w:rsid w:val="00BC0378"/>
    <w:rsid w:val="00BC11C3"/>
    <w:rsid w:val="00BC14E7"/>
    <w:rsid w:val="00BC1816"/>
    <w:rsid w:val="00BC382B"/>
    <w:rsid w:val="00BC38B3"/>
    <w:rsid w:val="00BC3C30"/>
    <w:rsid w:val="00BC3C49"/>
    <w:rsid w:val="00BC4566"/>
    <w:rsid w:val="00BC4B7D"/>
    <w:rsid w:val="00BC4E12"/>
    <w:rsid w:val="00BC5572"/>
    <w:rsid w:val="00BC63EA"/>
    <w:rsid w:val="00BC6D2D"/>
    <w:rsid w:val="00BC6E26"/>
    <w:rsid w:val="00BD03AE"/>
    <w:rsid w:val="00BD05BF"/>
    <w:rsid w:val="00BD0A7B"/>
    <w:rsid w:val="00BD0B95"/>
    <w:rsid w:val="00BD1934"/>
    <w:rsid w:val="00BD1C6F"/>
    <w:rsid w:val="00BD24F2"/>
    <w:rsid w:val="00BD30A7"/>
    <w:rsid w:val="00BD3EDF"/>
    <w:rsid w:val="00BD4EEE"/>
    <w:rsid w:val="00BD6A85"/>
    <w:rsid w:val="00BD6CD6"/>
    <w:rsid w:val="00BE0A3E"/>
    <w:rsid w:val="00BE1CF2"/>
    <w:rsid w:val="00BE1F5C"/>
    <w:rsid w:val="00BE1FC2"/>
    <w:rsid w:val="00BE2C5E"/>
    <w:rsid w:val="00BE2E4A"/>
    <w:rsid w:val="00BE53D6"/>
    <w:rsid w:val="00BE5FC7"/>
    <w:rsid w:val="00BE6052"/>
    <w:rsid w:val="00BE6A23"/>
    <w:rsid w:val="00BF0860"/>
    <w:rsid w:val="00BF1035"/>
    <w:rsid w:val="00BF1951"/>
    <w:rsid w:val="00BF1A1F"/>
    <w:rsid w:val="00BF55E7"/>
    <w:rsid w:val="00BF641D"/>
    <w:rsid w:val="00BF66D8"/>
    <w:rsid w:val="00BF6C1D"/>
    <w:rsid w:val="00BF7721"/>
    <w:rsid w:val="00C000BB"/>
    <w:rsid w:val="00C0111E"/>
    <w:rsid w:val="00C01473"/>
    <w:rsid w:val="00C030E4"/>
    <w:rsid w:val="00C04EA2"/>
    <w:rsid w:val="00C062FD"/>
    <w:rsid w:val="00C06AD1"/>
    <w:rsid w:val="00C0708C"/>
    <w:rsid w:val="00C07554"/>
    <w:rsid w:val="00C10274"/>
    <w:rsid w:val="00C10724"/>
    <w:rsid w:val="00C107CE"/>
    <w:rsid w:val="00C11166"/>
    <w:rsid w:val="00C12C85"/>
    <w:rsid w:val="00C13530"/>
    <w:rsid w:val="00C1398F"/>
    <w:rsid w:val="00C140BB"/>
    <w:rsid w:val="00C1413C"/>
    <w:rsid w:val="00C14D45"/>
    <w:rsid w:val="00C152A5"/>
    <w:rsid w:val="00C15445"/>
    <w:rsid w:val="00C157B0"/>
    <w:rsid w:val="00C167B0"/>
    <w:rsid w:val="00C16A83"/>
    <w:rsid w:val="00C1738F"/>
    <w:rsid w:val="00C17A30"/>
    <w:rsid w:val="00C201B5"/>
    <w:rsid w:val="00C20667"/>
    <w:rsid w:val="00C2104D"/>
    <w:rsid w:val="00C21B57"/>
    <w:rsid w:val="00C21B62"/>
    <w:rsid w:val="00C22267"/>
    <w:rsid w:val="00C223DD"/>
    <w:rsid w:val="00C2670C"/>
    <w:rsid w:val="00C27998"/>
    <w:rsid w:val="00C27F8C"/>
    <w:rsid w:val="00C30866"/>
    <w:rsid w:val="00C30956"/>
    <w:rsid w:val="00C310AF"/>
    <w:rsid w:val="00C31FA8"/>
    <w:rsid w:val="00C33026"/>
    <w:rsid w:val="00C332AD"/>
    <w:rsid w:val="00C335FC"/>
    <w:rsid w:val="00C33DB4"/>
    <w:rsid w:val="00C34761"/>
    <w:rsid w:val="00C34BA1"/>
    <w:rsid w:val="00C36360"/>
    <w:rsid w:val="00C36CD0"/>
    <w:rsid w:val="00C37868"/>
    <w:rsid w:val="00C40EC9"/>
    <w:rsid w:val="00C4180C"/>
    <w:rsid w:val="00C42C6A"/>
    <w:rsid w:val="00C435F4"/>
    <w:rsid w:val="00C43B67"/>
    <w:rsid w:val="00C43FF2"/>
    <w:rsid w:val="00C4480C"/>
    <w:rsid w:val="00C44F3D"/>
    <w:rsid w:val="00C4589B"/>
    <w:rsid w:val="00C459A9"/>
    <w:rsid w:val="00C4614A"/>
    <w:rsid w:val="00C47F2C"/>
    <w:rsid w:val="00C501C0"/>
    <w:rsid w:val="00C51329"/>
    <w:rsid w:val="00C5141A"/>
    <w:rsid w:val="00C526D2"/>
    <w:rsid w:val="00C545E1"/>
    <w:rsid w:val="00C5563A"/>
    <w:rsid w:val="00C55E06"/>
    <w:rsid w:val="00C57F48"/>
    <w:rsid w:val="00C61D00"/>
    <w:rsid w:val="00C62428"/>
    <w:rsid w:val="00C635AE"/>
    <w:rsid w:val="00C64666"/>
    <w:rsid w:val="00C656FB"/>
    <w:rsid w:val="00C65D61"/>
    <w:rsid w:val="00C66015"/>
    <w:rsid w:val="00C67721"/>
    <w:rsid w:val="00C701AA"/>
    <w:rsid w:val="00C71340"/>
    <w:rsid w:val="00C715A7"/>
    <w:rsid w:val="00C716AA"/>
    <w:rsid w:val="00C7237D"/>
    <w:rsid w:val="00C72561"/>
    <w:rsid w:val="00C72A3A"/>
    <w:rsid w:val="00C72F7D"/>
    <w:rsid w:val="00C73103"/>
    <w:rsid w:val="00C736B5"/>
    <w:rsid w:val="00C76876"/>
    <w:rsid w:val="00C77532"/>
    <w:rsid w:val="00C77DBF"/>
    <w:rsid w:val="00C80049"/>
    <w:rsid w:val="00C81F0B"/>
    <w:rsid w:val="00C8249B"/>
    <w:rsid w:val="00C83991"/>
    <w:rsid w:val="00C83D44"/>
    <w:rsid w:val="00C84281"/>
    <w:rsid w:val="00C85D19"/>
    <w:rsid w:val="00C87DCD"/>
    <w:rsid w:val="00C9079F"/>
    <w:rsid w:val="00C91148"/>
    <w:rsid w:val="00C914C5"/>
    <w:rsid w:val="00C91BA3"/>
    <w:rsid w:val="00C92EF8"/>
    <w:rsid w:val="00C93181"/>
    <w:rsid w:val="00C93FD7"/>
    <w:rsid w:val="00C9441C"/>
    <w:rsid w:val="00C949C0"/>
    <w:rsid w:val="00C9513D"/>
    <w:rsid w:val="00CA0403"/>
    <w:rsid w:val="00CA1144"/>
    <w:rsid w:val="00CA2EEF"/>
    <w:rsid w:val="00CA41C7"/>
    <w:rsid w:val="00CA4201"/>
    <w:rsid w:val="00CA4CFC"/>
    <w:rsid w:val="00CA5974"/>
    <w:rsid w:val="00CA5C71"/>
    <w:rsid w:val="00CA6F71"/>
    <w:rsid w:val="00CB0827"/>
    <w:rsid w:val="00CB143D"/>
    <w:rsid w:val="00CB24F5"/>
    <w:rsid w:val="00CB2D64"/>
    <w:rsid w:val="00CB2D9A"/>
    <w:rsid w:val="00CB30E0"/>
    <w:rsid w:val="00CB3553"/>
    <w:rsid w:val="00CB3A3A"/>
    <w:rsid w:val="00CB3FDE"/>
    <w:rsid w:val="00CB5F79"/>
    <w:rsid w:val="00CB63C9"/>
    <w:rsid w:val="00CB7012"/>
    <w:rsid w:val="00CC0733"/>
    <w:rsid w:val="00CC27AB"/>
    <w:rsid w:val="00CC4B1F"/>
    <w:rsid w:val="00CC4E41"/>
    <w:rsid w:val="00CC5E79"/>
    <w:rsid w:val="00CC67E8"/>
    <w:rsid w:val="00CC681D"/>
    <w:rsid w:val="00CC6F79"/>
    <w:rsid w:val="00CC7902"/>
    <w:rsid w:val="00CD0D50"/>
    <w:rsid w:val="00CD17DE"/>
    <w:rsid w:val="00CD2118"/>
    <w:rsid w:val="00CD2BE5"/>
    <w:rsid w:val="00CD39A5"/>
    <w:rsid w:val="00CD4A0D"/>
    <w:rsid w:val="00CD4B94"/>
    <w:rsid w:val="00CD4CE4"/>
    <w:rsid w:val="00CD68CB"/>
    <w:rsid w:val="00CE02CF"/>
    <w:rsid w:val="00CE1B8F"/>
    <w:rsid w:val="00CE23E7"/>
    <w:rsid w:val="00CE407F"/>
    <w:rsid w:val="00CE5099"/>
    <w:rsid w:val="00CE7240"/>
    <w:rsid w:val="00CE7A00"/>
    <w:rsid w:val="00CF0996"/>
    <w:rsid w:val="00CF10B5"/>
    <w:rsid w:val="00CF1914"/>
    <w:rsid w:val="00CF2AD0"/>
    <w:rsid w:val="00CF3B9E"/>
    <w:rsid w:val="00CF4671"/>
    <w:rsid w:val="00CF6050"/>
    <w:rsid w:val="00D00E73"/>
    <w:rsid w:val="00D00EDE"/>
    <w:rsid w:val="00D0105D"/>
    <w:rsid w:val="00D022A4"/>
    <w:rsid w:val="00D0384D"/>
    <w:rsid w:val="00D0424A"/>
    <w:rsid w:val="00D04925"/>
    <w:rsid w:val="00D05C9A"/>
    <w:rsid w:val="00D066D3"/>
    <w:rsid w:val="00D0675E"/>
    <w:rsid w:val="00D068DA"/>
    <w:rsid w:val="00D07CFA"/>
    <w:rsid w:val="00D11723"/>
    <w:rsid w:val="00D118B4"/>
    <w:rsid w:val="00D11E92"/>
    <w:rsid w:val="00D1213F"/>
    <w:rsid w:val="00D12445"/>
    <w:rsid w:val="00D1301C"/>
    <w:rsid w:val="00D132B5"/>
    <w:rsid w:val="00D14767"/>
    <w:rsid w:val="00D162C0"/>
    <w:rsid w:val="00D163BC"/>
    <w:rsid w:val="00D16D31"/>
    <w:rsid w:val="00D177C4"/>
    <w:rsid w:val="00D178FE"/>
    <w:rsid w:val="00D17D98"/>
    <w:rsid w:val="00D21611"/>
    <w:rsid w:val="00D21AED"/>
    <w:rsid w:val="00D229D9"/>
    <w:rsid w:val="00D22B54"/>
    <w:rsid w:val="00D22C86"/>
    <w:rsid w:val="00D23413"/>
    <w:rsid w:val="00D25E7A"/>
    <w:rsid w:val="00D263F5"/>
    <w:rsid w:val="00D275BB"/>
    <w:rsid w:val="00D30170"/>
    <w:rsid w:val="00D3090D"/>
    <w:rsid w:val="00D31093"/>
    <w:rsid w:val="00D333E5"/>
    <w:rsid w:val="00D35E4E"/>
    <w:rsid w:val="00D40088"/>
    <w:rsid w:val="00D406EF"/>
    <w:rsid w:val="00D40CEA"/>
    <w:rsid w:val="00D421E3"/>
    <w:rsid w:val="00D42F78"/>
    <w:rsid w:val="00D4302C"/>
    <w:rsid w:val="00D43714"/>
    <w:rsid w:val="00D46098"/>
    <w:rsid w:val="00D4690E"/>
    <w:rsid w:val="00D46A18"/>
    <w:rsid w:val="00D474FE"/>
    <w:rsid w:val="00D47896"/>
    <w:rsid w:val="00D502B8"/>
    <w:rsid w:val="00D5174F"/>
    <w:rsid w:val="00D5188D"/>
    <w:rsid w:val="00D547A4"/>
    <w:rsid w:val="00D5741E"/>
    <w:rsid w:val="00D62009"/>
    <w:rsid w:val="00D6262C"/>
    <w:rsid w:val="00D62DB3"/>
    <w:rsid w:val="00D63727"/>
    <w:rsid w:val="00D64498"/>
    <w:rsid w:val="00D64928"/>
    <w:rsid w:val="00D6696C"/>
    <w:rsid w:val="00D6753B"/>
    <w:rsid w:val="00D70F00"/>
    <w:rsid w:val="00D714AC"/>
    <w:rsid w:val="00D71689"/>
    <w:rsid w:val="00D71906"/>
    <w:rsid w:val="00D752FD"/>
    <w:rsid w:val="00D75894"/>
    <w:rsid w:val="00D7725F"/>
    <w:rsid w:val="00D77BD0"/>
    <w:rsid w:val="00D81556"/>
    <w:rsid w:val="00D81E1C"/>
    <w:rsid w:val="00D826E2"/>
    <w:rsid w:val="00D83127"/>
    <w:rsid w:val="00D8341E"/>
    <w:rsid w:val="00D84CBD"/>
    <w:rsid w:val="00D855C6"/>
    <w:rsid w:val="00D86A80"/>
    <w:rsid w:val="00D91182"/>
    <w:rsid w:val="00D92121"/>
    <w:rsid w:val="00D9234C"/>
    <w:rsid w:val="00D92932"/>
    <w:rsid w:val="00D92A9F"/>
    <w:rsid w:val="00D92E16"/>
    <w:rsid w:val="00D92E25"/>
    <w:rsid w:val="00D96368"/>
    <w:rsid w:val="00D96791"/>
    <w:rsid w:val="00D973E9"/>
    <w:rsid w:val="00D976EF"/>
    <w:rsid w:val="00D979BD"/>
    <w:rsid w:val="00DA0065"/>
    <w:rsid w:val="00DA0223"/>
    <w:rsid w:val="00DA305A"/>
    <w:rsid w:val="00DA3145"/>
    <w:rsid w:val="00DA32CD"/>
    <w:rsid w:val="00DA3926"/>
    <w:rsid w:val="00DA5243"/>
    <w:rsid w:val="00DA57A8"/>
    <w:rsid w:val="00DA641B"/>
    <w:rsid w:val="00DA7A84"/>
    <w:rsid w:val="00DA7F03"/>
    <w:rsid w:val="00DA7F0A"/>
    <w:rsid w:val="00DB060B"/>
    <w:rsid w:val="00DB09EE"/>
    <w:rsid w:val="00DB0A7F"/>
    <w:rsid w:val="00DB0B09"/>
    <w:rsid w:val="00DB1CDA"/>
    <w:rsid w:val="00DB1F29"/>
    <w:rsid w:val="00DB217D"/>
    <w:rsid w:val="00DB394A"/>
    <w:rsid w:val="00DB42C7"/>
    <w:rsid w:val="00DB4C31"/>
    <w:rsid w:val="00DB599B"/>
    <w:rsid w:val="00DB5F1E"/>
    <w:rsid w:val="00DB6731"/>
    <w:rsid w:val="00DB70BB"/>
    <w:rsid w:val="00DB7B83"/>
    <w:rsid w:val="00DC0BAC"/>
    <w:rsid w:val="00DC0DDC"/>
    <w:rsid w:val="00DC125E"/>
    <w:rsid w:val="00DC1984"/>
    <w:rsid w:val="00DC1B8A"/>
    <w:rsid w:val="00DC2378"/>
    <w:rsid w:val="00DC237A"/>
    <w:rsid w:val="00DC39AD"/>
    <w:rsid w:val="00DC3F2C"/>
    <w:rsid w:val="00DC456F"/>
    <w:rsid w:val="00DC4D5E"/>
    <w:rsid w:val="00DC50A6"/>
    <w:rsid w:val="00DC6EDB"/>
    <w:rsid w:val="00DC72DB"/>
    <w:rsid w:val="00DC750B"/>
    <w:rsid w:val="00DC76BB"/>
    <w:rsid w:val="00DD0666"/>
    <w:rsid w:val="00DD0892"/>
    <w:rsid w:val="00DD1AF8"/>
    <w:rsid w:val="00DD212E"/>
    <w:rsid w:val="00DD21AC"/>
    <w:rsid w:val="00DD6924"/>
    <w:rsid w:val="00DD6952"/>
    <w:rsid w:val="00DD7724"/>
    <w:rsid w:val="00DE01F8"/>
    <w:rsid w:val="00DE0356"/>
    <w:rsid w:val="00DE09F2"/>
    <w:rsid w:val="00DE0F5E"/>
    <w:rsid w:val="00DE24EA"/>
    <w:rsid w:val="00DE28E9"/>
    <w:rsid w:val="00DE3727"/>
    <w:rsid w:val="00DE3AC5"/>
    <w:rsid w:val="00DE3C3B"/>
    <w:rsid w:val="00DE4B6D"/>
    <w:rsid w:val="00DE5118"/>
    <w:rsid w:val="00DE56C5"/>
    <w:rsid w:val="00DE7C42"/>
    <w:rsid w:val="00DE7DC9"/>
    <w:rsid w:val="00DF01CF"/>
    <w:rsid w:val="00DF03F5"/>
    <w:rsid w:val="00DF0E24"/>
    <w:rsid w:val="00DF1D6D"/>
    <w:rsid w:val="00DF23D3"/>
    <w:rsid w:val="00DF7636"/>
    <w:rsid w:val="00E0152C"/>
    <w:rsid w:val="00E01860"/>
    <w:rsid w:val="00E03F46"/>
    <w:rsid w:val="00E0419A"/>
    <w:rsid w:val="00E062DB"/>
    <w:rsid w:val="00E06A0A"/>
    <w:rsid w:val="00E07448"/>
    <w:rsid w:val="00E126BA"/>
    <w:rsid w:val="00E12A15"/>
    <w:rsid w:val="00E13D2C"/>
    <w:rsid w:val="00E150F1"/>
    <w:rsid w:val="00E15F16"/>
    <w:rsid w:val="00E16335"/>
    <w:rsid w:val="00E179C3"/>
    <w:rsid w:val="00E2035F"/>
    <w:rsid w:val="00E20A75"/>
    <w:rsid w:val="00E20DD7"/>
    <w:rsid w:val="00E226D6"/>
    <w:rsid w:val="00E22C7E"/>
    <w:rsid w:val="00E23E56"/>
    <w:rsid w:val="00E23EBB"/>
    <w:rsid w:val="00E24A83"/>
    <w:rsid w:val="00E27C21"/>
    <w:rsid w:val="00E3081B"/>
    <w:rsid w:val="00E308AE"/>
    <w:rsid w:val="00E30A0E"/>
    <w:rsid w:val="00E30ADF"/>
    <w:rsid w:val="00E30F74"/>
    <w:rsid w:val="00E31561"/>
    <w:rsid w:val="00E32732"/>
    <w:rsid w:val="00E3399B"/>
    <w:rsid w:val="00E35141"/>
    <w:rsid w:val="00E353C6"/>
    <w:rsid w:val="00E40124"/>
    <w:rsid w:val="00E40F35"/>
    <w:rsid w:val="00E410A5"/>
    <w:rsid w:val="00E41116"/>
    <w:rsid w:val="00E43D1A"/>
    <w:rsid w:val="00E44115"/>
    <w:rsid w:val="00E44616"/>
    <w:rsid w:val="00E457C3"/>
    <w:rsid w:val="00E46A93"/>
    <w:rsid w:val="00E46E00"/>
    <w:rsid w:val="00E4719E"/>
    <w:rsid w:val="00E478E8"/>
    <w:rsid w:val="00E50094"/>
    <w:rsid w:val="00E5168C"/>
    <w:rsid w:val="00E5170E"/>
    <w:rsid w:val="00E51F2A"/>
    <w:rsid w:val="00E52A3B"/>
    <w:rsid w:val="00E52ED5"/>
    <w:rsid w:val="00E52F10"/>
    <w:rsid w:val="00E53496"/>
    <w:rsid w:val="00E53953"/>
    <w:rsid w:val="00E542BE"/>
    <w:rsid w:val="00E5530B"/>
    <w:rsid w:val="00E5570F"/>
    <w:rsid w:val="00E55A6A"/>
    <w:rsid w:val="00E5611D"/>
    <w:rsid w:val="00E56FE8"/>
    <w:rsid w:val="00E575A6"/>
    <w:rsid w:val="00E61B3C"/>
    <w:rsid w:val="00E62AD2"/>
    <w:rsid w:val="00E62DB2"/>
    <w:rsid w:val="00E62FD6"/>
    <w:rsid w:val="00E63346"/>
    <w:rsid w:val="00E63ABA"/>
    <w:rsid w:val="00E63C9D"/>
    <w:rsid w:val="00E6542C"/>
    <w:rsid w:val="00E65568"/>
    <w:rsid w:val="00E65937"/>
    <w:rsid w:val="00E65FC3"/>
    <w:rsid w:val="00E665BC"/>
    <w:rsid w:val="00E728D5"/>
    <w:rsid w:val="00E72EBD"/>
    <w:rsid w:val="00E743D5"/>
    <w:rsid w:val="00E751D9"/>
    <w:rsid w:val="00E75212"/>
    <w:rsid w:val="00E75572"/>
    <w:rsid w:val="00E7675F"/>
    <w:rsid w:val="00E80722"/>
    <w:rsid w:val="00E8087A"/>
    <w:rsid w:val="00E81222"/>
    <w:rsid w:val="00E817AC"/>
    <w:rsid w:val="00E8268C"/>
    <w:rsid w:val="00E83F0D"/>
    <w:rsid w:val="00E84165"/>
    <w:rsid w:val="00E86DE4"/>
    <w:rsid w:val="00E86F36"/>
    <w:rsid w:val="00E907F7"/>
    <w:rsid w:val="00E91465"/>
    <w:rsid w:val="00E9260A"/>
    <w:rsid w:val="00E92B4B"/>
    <w:rsid w:val="00E93245"/>
    <w:rsid w:val="00E932F1"/>
    <w:rsid w:val="00E93FA9"/>
    <w:rsid w:val="00E94AF3"/>
    <w:rsid w:val="00E95640"/>
    <w:rsid w:val="00E95F03"/>
    <w:rsid w:val="00E95FB2"/>
    <w:rsid w:val="00E96598"/>
    <w:rsid w:val="00E967E0"/>
    <w:rsid w:val="00E968D1"/>
    <w:rsid w:val="00E9759D"/>
    <w:rsid w:val="00E97AAA"/>
    <w:rsid w:val="00E97D9C"/>
    <w:rsid w:val="00EA08AE"/>
    <w:rsid w:val="00EA0D52"/>
    <w:rsid w:val="00EA2126"/>
    <w:rsid w:val="00EA216D"/>
    <w:rsid w:val="00EA253A"/>
    <w:rsid w:val="00EA58B2"/>
    <w:rsid w:val="00EA614A"/>
    <w:rsid w:val="00EA7582"/>
    <w:rsid w:val="00EB087B"/>
    <w:rsid w:val="00EB0BF1"/>
    <w:rsid w:val="00EB25F1"/>
    <w:rsid w:val="00EB3F1B"/>
    <w:rsid w:val="00EB405B"/>
    <w:rsid w:val="00EB41E7"/>
    <w:rsid w:val="00EB57F5"/>
    <w:rsid w:val="00EB59A3"/>
    <w:rsid w:val="00EB5B57"/>
    <w:rsid w:val="00EB644A"/>
    <w:rsid w:val="00EB75C9"/>
    <w:rsid w:val="00EC09F9"/>
    <w:rsid w:val="00EC13CE"/>
    <w:rsid w:val="00EC1DDF"/>
    <w:rsid w:val="00EC22F5"/>
    <w:rsid w:val="00EC2BCD"/>
    <w:rsid w:val="00EC2C94"/>
    <w:rsid w:val="00EC31E5"/>
    <w:rsid w:val="00EC365A"/>
    <w:rsid w:val="00EC514D"/>
    <w:rsid w:val="00EC59AA"/>
    <w:rsid w:val="00EC59FB"/>
    <w:rsid w:val="00EC5E71"/>
    <w:rsid w:val="00EC67BF"/>
    <w:rsid w:val="00EC6D93"/>
    <w:rsid w:val="00EC6E4E"/>
    <w:rsid w:val="00EC7B91"/>
    <w:rsid w:val="00ED1833"/>
    <w:rsid w:val="00ED2068"/>
    <w:rsid w:val="00ED2985"/>
    <w:rsid w:val="00ED3443"/>
    <w:rsid w:val="00ED3D67"/>
    <w:rsid w:val="00ED4F76"/>
    <w:rsid w:val="00ED582B"/>
    <w:rsid w:val="00ED7179"/>
    <w:rsid w:val="00EE17F9"/>
    <w:rsid w:val="00EE2AA2"/>
    <w:rsid w:val="00EE2F0E"/>
    <w:rsid w:val="00EE4C30"/>
    <w:rsid w:val="00EE4EA6"/>
    <w:rsid w:val="00EE5EB0"/>
    <w:rsid w:val="00EE6EA6"/>
    <w:rsid w:val="00EE7994"/>
    <w:rsid w:val="00EF045F"/>
    <w:rsid w:val="00EF11C4"/>
    <w:rsid w:val="00EF14F7"/>
    <w:rsid w:val="00EF16D8"/>
    <w:rsid w:val="00EF497A"/>
    <w:rsid w:val="00EF53D6"/>
    <w:rsid w:val="00EF68CA"/>
    <w:rsid w:val="00EF6F6A"/>
    <w:rsid w:val="00EF7AF9"/>
    <w:rsid w:val="00F0040D"/>
    <w:rsid w:val="00F00914"/>
    <w:rsid w:val="00F05B36"/>
    <w:rsid w:val="00F05D82"/>
    <w:rsid w:val="00F06AC5"/>
    <w:rsid w:val="00F06F87"/>
    <w:rsid w:val="00F07286"/>
    <w:rsid w:val="00F10D76"/>
    <w:rsid w:val="00F11829"/>
    <w:rsid w:val="00F12043"/>
    <w:rsid w:val="00F12A37"/>
    <w:rsid w:val="00F135E4"/>
    <w:rsid w:val="00F13B1A"/>
    <w:rsid w:val="00F13D31"/>
    <w:rsid w:val="00F13F6E"/>
    <w:rsid w:val="00F15430"/>
    <w:rsid w:val="00F17C60"/>
    <w:rsid w:val="00F17D2B"/>
    <w:rsid w:val="00F20AE6"/>
    <w:rsid w:val="00F20C55"/>
    <w:rsid w:val="00F21670"/>
    <w:rsid w:val="00F2255A"/>
    <w:rsid w:val="00F228EF"/>
    <w:rsid w:val="00F23892"/>
    <w:rsid w:val="00F23D5A"/>
    <w:rsid w:val="00F23E88"/>
    <w:rsid w:val="00F23F0E"/>
    <w:rsid w:val="00F2548E"/>
    <w:rsid w:val="00F25587"/>
    <w:rsid w:val="00F25706"/>
    <w:rsid w:val="00F25C06"/>
    <w:rsid w:val="00F2765F"/>
    <w:rsid w:val="00F27868"/>
    <w:rsid w:val="00F309F7"/>
    <w:rsid w:val="00F30F0D"/>
    <w:rsid w:val="00F31D59"/>
    <w:rsid w:val="00F32B3B"/>
    <w:rsid w:val="00F32E81"/>
    <w:rsid w:val="00F351B2"/>
    <w:rsid w:val="00F35ADF"/>
    <w:rsid w:val="00F3648B"/>
    <w:rsid w:val="00F365A9"/>
    <w:rsid w:val="00F378F3"/>
    <w:rsid w:val="00F40835"/>
    <w:rsid w:val="00F41461"/>
    <w:rsid w:val="00F42B34"/>
    <w:rsid w:val="00F43D4A"/>
    <w:rsid w:val="00F4490A"/>
    <w:rsid w:val="00F45946"/>
    <w:rsid w:val="00F47652"/>
    <w:rsid w:val="00F50957"/>
    <w:rsid w:val="00F53D49"/>
    <w:rsid w:val="00F53FAC"/>
    <w:rsid w:val="00F5430D"/>
    <w:rsid w:val="00F56E0A"/>
    <w:rsid w:val="00F57E2D"/>
    <w:rsid w:val="00F60BB7"/>
    <w:rsid w:val="00F61169"/>
    <w:rsid w:val="00F6152A"/>
    <w:rsid w:val="00F61B07"/>
    <w:rsid w:val="00F644EA"/>
    <w:rsid w:val="00F64C2A"/>
    <w:rsid w:val="00F657A5"/>
    <w:rsid w:val="00F65EEC"/>
    <w:rsid w:val="00F6720B"/>
    <w:rsid w:val="00F67F6E"/>
    <w:rsid w:val="00F704B0"/>
    <w:rsid w:val="00F70F9D"/>
    <w:rsid w:val="00F7100D"/>
    <w:rsid w:val="00F713B1"/>
    <w:rsid w:val="00F71587"/>
    <w:rsid w:val="00F71949"/>
    <w:rsid w:val="00F80AA5"/>
    <w:rsid w:val="00F8193C"/>
    <w:rsid w:val="00F81DD3"/>
    <w:rsid w:val="00F824B0"/>
    <w:rsid w:val="00F82892"/>
    <w:rsid w:val="00F83725"/>
    <w:rsid w:val="00F83F91"/>
    <w:rsid w:val="00F841BB"/>
    <w:rsid w:val="00F860D5"/>
    <w:rsid w:val="00F86CB6"/>
    <w:rsid w:val="00F90191"/>
    <w:rsid w:val="00F901AF"/>
    <w:rsid w:val="00F91E41"/>
    <w:rsid w:val="00F92CC1"/>
    <w:rsid w:val="00F948BF"/>
    <w:rsid w:val="00F96A7A"/>
    <w:rsid w:val="00F96ECB"/>
    <w:rsid w:val="00F97F8C"/>
    <w:rsid w:val="00FA0326"/>
    <w:rsid w:val="00FA1157"/>
    <w:rsid w:val="00FA1C49"/>
    <w:rsid w:val="00FA2751"/>
    <w:rsid w:val="00FA2A0A"/>
    <w:rsid w:val="00FA2E49"/>
    <w:rsid w:val="00FA43A2"/>
    <w:rsid w:val="00FA6098"/>
    <w:rsid w:val="00FA6908"/>
    <w:rsid w:val="00FA7176"/>
    <w:rsid w:val="00FA7741"/>
    <w:rsid w:val="00FA794A"/>
    <w:rsid w:val="00FB13B3"/>
    <w:rsid w:val="00FB166B"/>
    <w:rsid w:val="00FB16D0"/>
    <w:rsid w:val="00FB449D"/>
    <w:rsid w:val="00FB52F4"/>
    <w:rsid w:val="00FB6495"/>
    <w:rsid w:val="00FB659C"/>
    <w:rsid w:val="00FB6B70"/>
    <w:rsid w:val="00FC064F"/>
    <w:rsid w:val="00FC1CE3"/>
    <w:rsid w:val="00FC1FA3"/>
    <w:rsid w:val="00FC36AF"/>
    <w:rsid w:val="00FC3D65"/>
    <w:rsid w:val="00FC462D"/>
    <w:rsid w:val="00FC46A5"/>
    <w:rsid w:val="00FC55E7"/>
    <w:rsid w:val="00FC55F9"/>
    <w:rsid w:val="00FC6068"/>
    <w:rsid w:val="00FC7945"/>
    <w:rsid w:val="00FC7A5B"/>
    <w:rsid w:val="00FD00AE"/>
    <w:rsid w:val="00FD013D"/>
    <w:rsid w:val="00FD02D8"/>
    <w:rsid w:val="00FD0F10"/>
    <w:rsid w:val="00FD18A0"/>
    <w:rsid w:val="00FD1A96"/>
    <w:rsid w:val="00FD36AC"/>
    <w:rsid w:val="00FD44D9"/>
    <w:rsid w:val="00FD5275"/>
    <w:rsid w:val="00FD536A"/>
    <w:rsid w:val="00FD69F6"/>
    <w:rsid w:val="00FE08E8"/>
    <w:rsid w:val="00FE3526"/>
    <w:rsid w:val="00FE4169"/>
    <w:rsid w:val="00FE43EB"/>
    <w:rsid w:val="00FE4E5D"/>
    <w:rsid w:val="00FE5006"/>
    <w:rsid w:val="00FE575C"/>
    <w:rsid w:val="00FE7E5C"/>
    <w:rsid w:val="00FE7E7B"/>
    <w:rsid w:val="00FE7F40"/>
    <w:rsid w:val="00FF1215"/>
    <w:rsid w:val="00FF14E5"/>
    <w:rsid w:val="00FF26E5"/>
    <w:rsid w:val="00FF4732"/>
    <w:rsid w:val="00FF5786"/>
    <w:rsid w:val="00FF5DFA"/>
    <w:rsid w:val="00FF5E87"/>
    <w:rsid w:val="00FF7B27"/>
    <w:rsid w:val="00FF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A33187"/>
  <w15:docId w15:val="{D1259FB8-303B-4763-8651-277CC865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Calibri" w:hAnsi="Tahoma" w:cs="Arial"/>
        <w:lang w:val="en-US"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287"/>
    <w:rPr>
      <w:rFonts w:ascii="Times New Roman" w:hAnsi="Times New Roman" w:cs="Angsana New"/>
    </w:rPr>
  </w:style>
  <w:style w:type="paragraph" w:styleId="Heading1">
    <w:name w:val="heading 1"/>
    <w:basedOn w:val="Normal"/>
    <w:next w:val="Normal"/>
    <w:link w:val="Heading1Char"/>
    <w:uiPriority w:val="9"/>
    <w:qFormat/>
    <w:locked/>
    <w:rsid w:val="009B6E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BodyText"/>
    <w:link w:val="Heading2Char"/>
    <w:qFormat/>
    <w:locked/>
    <w:rsid w:val="00BA6057"/>
    <w:pPr>
      <w:keepLines w:val="0"/>
      <w:tabs>
        <w:tab w:val="left" w:pos="567"/>
        <w:tab w:val="num" w:pos="850"/>
      </w:tabs>
      <w:spacing w:before="0" w:line="300" w:lineRule="exact"/>
      <w:ind w:left="850" w:hanging="850"/>
      <w:outlineLvl w:val="1"/>
    </w:pPr>
    <w:rPr>
      <w:rFonts w:ascii="Arial" w:eastAsiaTheme="minorEastAsia" w:hAnsi="Arial" w:cs="Times New Roman"/>
      <w:b w:val="0"/>
      <w:bCs w:val="0"/>
      <w:color w:val="auto"/>
      <w:kern w:val="28"/>
      <w:sz w:val="22"/>
      <w:szCs w:val="24"/>
      <w:lang w:val="en-GB"/>
    </w:rPr>
  </w:style>
  <w:style w:type="paragraph" w:styleId="Heading3">
    <w:name w:val="heading 3"/>
    <w:basedOn w:val="Heading2"/>
    <w:next w:val="BodyText"/>
    <w:link w:val="Heading3Char"/>
    <w:qFormat/>
    <w:locked/>
    <w:rsid w:val="00BA6057"/>
    <w:pPr>
      <w:spacing w:after="120" w:line="240" w:lineRule="auto"/>
      <w:outlineLvl w:val="2"/>
    </w:pPr>
    <w:rPr>
      <w:bCs/>
      <w:kern w:val="0"/>
      <w:lang w:eastAsia="en-GB"/>
    </w:rPr>
  </w:style>
  <w:style w:type="paragraph" w:styleId="Heading4">
    <w:name w:val="heading 4"/>
    <w:next w:val="Normal"/>
    <w:link w:val="Heading4Char"/>
    <w:locked/>
    <w:rsid w:val="00BA6057"/>
    <w:pPr>
      <w:keepNext/>
      <w:tabs>
        <w:tab w:val="left" w:pos="851"/>
        <w:tab w:val="num" w:pos="2290"/>
      </w:tabs>
      <w:spacing w:after="120" w:line="260" w:lineRule="atLeast"/>
      <w:ind w:left="1440" w:hanging="590"/>
      <w:outlineLvl w:val="3"/>
    </w:pPr>
    <w:rPr>
      <w:rFonts w:ascii="Arial" w:eastAsiaTheme="minorEastAsia" w:hAnsi="Arial" w:cs="Times New Roman"/>
      <w:sz w:val="22"/>
      <w:szCs w:val="22"/>
      <w:lang w:val="en-GB"/>
    </w:rPr>
  </w:style>
  <w:style w:type="paragraph" w:styleId="Heading8">
    <w:name w:val="heading 8"/>
    <w:basedOn w:val="Normal"/>
    <w:next w:val="Normal"/>
    <w:link w:val="Heading8Char"/>
    <w:qFormat/>
    <w:rsid w:val="00215287"/>
    <w:pPr>
      <w:keepNext/>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locked/>
    <w:rsid w:val="00215287"/>
    <w:rPr>
      <w:rFonts w:ascii="Arial" w:hAnsi="Arial" w:cs="Angsana New"/>
      <w:b/>
      <w:sz w:val="20"/>
      <w:szCs w:val="20"/>
    </w:rPr>
  </w:style>
  <w:style w:type="paragraph" w:styleId="BodyTextIndent">
    <w:name w:val="Body Text Indent"/>
    <w:basedOn w:val="Normal"/>
    <w:link w:val="BodyTextIndentChar"/>
    <w:rsid w:val="00215287"/>
    <w:pPr>
      <w:tabs>
        <w:tab w:val="left" w:pos="720"/>
      </w:tabs>
      <w:spacing w:line="240" w:lineRule="atLeast"/>
      <w:ind w:left="1440" w:hanging="1440"/>
    </w:pPr>
    <w:rPr>
      <w:rFonts w:ascii="Helv" w:hAnsi="Helv"/>
      <w:color w:val="000000"/>
    </w:rPr>
  </w:style>
  <w:style w:type="character" w:customStyle="1" w:styleId="BodyTextIndentChar">
    <w:name w:val="Body Text Indent Char"/>
    <w:basedOn w:val="DefaultParagraphFont"/>
    <w:link w:val="BodyTextIndent"/>
    <w:locked/>
    <w:rsid w:val="00215287"/>
    <w:rPr>
      <w:rFonts w:ascii="Helv" w:hAnsi="Helv" w:cs="Angsana New"/>
      <w:snapToGrid w:val="0"/>
      <w:color w:val="000000"/>
      <w:sz w:val="20"/>
      <w:szCs w:val="20"/>
    </w:rPr>
  </w:style>
  <w:style w:type="paragraph" w:styleId="Header">
    <w:name w:val="header"/>
    <w:basedOn w:val="Normal"/>
    <w:link w:val="HeaderChar"/>
    <w:rsid w:val="00215287"/>
    <w:pPr>
      <w:tabs>
        <w:tab w:val="center" w:pos="4320"/>
        <w:tab w:val="right" w:pos="8640"/>
      </w:tabs>
    </w:pPr>
  </w:style>
  <w:style w:type="character" w:customStyle="1" w:styleId="HeaderChar">
    <w:name w:val="Header Char"/>
    <w:basedOn w:val="DefaultParagraphFont"/>
    <w:link w:val="Header"/>
    <w:locked/>
    <w:rsid w:val="00215287"/>
    <w:rPr>
      <w:rFonts w:ascii="Times New Roman" w:hAnsi="Times New Roman" w:cs="Angsana New"/>
      <w:sz w:val="20"/>
      <w:szCs w:val="20"/>
    </w:rPr>
  </w:style>
  <w:style w:type="paragraph" w:styleId="BodyTextIndent2">
    <w:name w:val="Body Text Indent 2"/>
    <w:basedOn w:val="Normal"/>
    <w:link w:val="BodyTextIndent2Char"/>
    <w:rsid w:val="00215287"/>
    <w:pPr>
      <w:tabs>
        <w:tab w:val="left" w:pos="2160"/>
        <w:tab w:val="left" w:pos="2880"/>
      </w:tabs>
      <w:ind w:left="2880" w:hanging="2880"/>
      <w:jc w:val="both"/>
    </w:pPr>
    <w:rPr>
      <w:rFonts w:ascii="Arial" w:hAnsi="Arial"/>
      <w:sz w:val="24"/>
    </w:rPr>
  </w:style>
  <w:style w:type="character" w:customStyle="1" w:styleId="BodyTextIndent2Char">
    <w:name w:val="Body Text Indent 2 Char"/>
    <w:basedOn w:val="DefaultParagraphFont"/>
    <w:link w:val="BodyTextIndent2"/>
    <w:locked/>
    <w:rsid w:val="00215287"/>
    <w:rPr>
      <w:rFonts w:ascii="Arial" w:hAnsi="Arial" w:cs="Angsana New"/>
      <w:sz w:val="20"/>
      <w:szCs w:val="20"/>
    </w:rPr>
  </w:style>
  <w:style w:type="paragraph" w:styleId="ListParagraph">
    <w:name w:val="List Paragraph"/>
    <w:basedOn w:val="Normal"/>
    <w:uiPriority w:val="34"/>
    <w:qFormat/>
    <w:rsid w:val="00215287"/>
    <w:pPr>
      <w:ind w:left="720"/>
    </w:pPr>
  </w:style>
  <w:style w:type="paragraph" w:styleId="Footer">
    <w:name w:val="footer"/>
    <w:basedOn w:val="Normal"/>
    <w:link w:val="FooterChar"/>
    <w:rsid w:val="003F5D8F"/>
    <w:pPr>
      <w:tabs>
        <w:tab w:val="center" w:pos="4680"/>
        <w:tab w:val="right" w:pos="9360"/>
      </w:tabs>
    </w:pPr>
  </w:style>
  <w:style w:type="character" w:customStyle="1" w:styleId="FooterChar">
    <w:name w:val="Footer Char"/>
    <w:basedOn w:val="DefaultParagraphFont"/>
    <w:link w:val="Footer"/>
    <w:locked/>
    <w:rsid w:val="003F5D8F"/>
    <w:rPr>
      <w:rFonts w:ascii="Times New Roman" w:hAnsi="Times New Roman" w:cs="Angsana New"/>
      <w:sz w:val="20"/>
      <w:szCs w:val="20"/>
    </w:rPr>
  </w:style>
  <w:style w:type="paragraph" w:styleId="BalloonText">
    <w:name w:val="Balloon Text"/>
    <w:basedOn w:val="Normal"/>
    <w:link w:val="BalloonTextChar"/>
    <w:rsid w:val="003F5D8F"/>
    <w:rPr>
      <w:rFonts w:ascii="Tahoma" w:hAnsi="Tahoma" w:cs="Tahoma"/>
      <w:sz w:val="16"/>
      <w:szCs w:val="16"/>
    </w:rPr>
  </w:style>
  <w:style w:type="character" w:customStyle="1" w:styleId="BalloonTextChar">
    <w:name w:val="Balloon Text Char"/>
    <w:basedOn w:val="DefaultParagraphFont"/>
    <w:link w:val="BalloonText"/>
    <w:locked/>
    <w:rsid w:val="003F5D8F"/>
    <w:rPr>
      <w:rFonts w:eastAsia="Times New Roman" w:cs="Tahoma"/>
      <w:sz w:val="16"/>
      <w:szCs w:val="16"/>
    </w:rPr>
  </w:style>
  <w:style w:type="paragraph" w:styleId="BodyText">
    <w:name w:val="Body Text"/>
    <w:basedOn w:val="Normal"/>
    <w:link w:val="BodyTextChar"/>
    <w:rsid w:val="00306CF4"/>
    <w:pPr>
      <w:spacing w:after="120"/>
    </w:pPr>
  </w:style>
  <w:style w:type="character" w:customStyle="1" w:styleId="BodyTextChar">
    <w:name w:val="Body Text Char"/>
    <w:basedOn w:val="DefaultParagraphFont"/>
    <w:link w:val="BodyText"/>
    <w:locked/>
    <w:rsid w:val="00306CF4"/>
    <w:rPr>
      <w:rFonts w:ascii="Times New Roman" w:hAnsi="Times New Roman" w:cs="Angsana New"/>
      <w:sz w:val="20"/>
      <w:szCs w:val="20"/>
    </w:rPr>
  </w:style>
  <w:style w:type="table" w:styleId="TableGrid">
    <w:name w:val="Table Grid"/>
    <w:basedOn w:val="TableNormal"/>
    <w:rsid w:val="000706F3"/>
    <w:rPr>
      <w:rFonts w:ascii="Times New Roman" w:eastAsia="SimSun" w:hAnsi="Times New Roman" w:cs="Angsana Ne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rsid w:val="00F53D49"/>
    <w:pPr>
      <w:spacing w:after="120"/>
    </w:pPr>
    <w:rPr>
      <w:sz w:val="16"/>
      <w:szCs w:val="16"/>
    </w:rPr>
  </w:style>
  <w:style w:type="character" w:customStyle="1" w:styleId="BodyText3Char">
    <w:name w:val="Body Text 3 Char"/>
    <w:basedOn w:val="DefaultParagraphFont"/>
    <w:link w:val="BodyText3"/>
    <w:locked/>
    <w:rsid w:val="00F53D49"/>
    <w:rPr>
      <w:rFonts w:ascii="Times New Roman" w:hAnsi="Times New Roman" w:cs="Angsana New"/>
      <w:sz w:val="16"/>
      <w:szCs w:val="16"/>
    </w:rPr>
  </w:style>
  <w:style w:type="character" w:customStyle="1" w:styleId="StyleLatinArialComplexArial11pt">
    <w:name w:val="Style (Latin) Arial (Complex) Arial 11 pt"/>
    <w:basedOn w:val="DefaultParagraphFont"/>
    <w:rsid w:val="00F53D49"/>
    <w:rPr>
      <w:rFonts w:ascii="Arial" w:hAnsi="Arial" w:cs="Arial"/>
      <w:sz w:val="22"/>
      <w:szCs w:val="22"/>
    </w:rPr>
  </w:style>
  <w:style w:type="paragraph" w:styleId="Revision">
    <w:name w:val="Revision"/>
    <w:hidden/>
    <w:semiHidden/>
    <w:rsid w:val="007C542C"/>
    <w:rPr>
      <w:rFonts w:ascii="Times New Roman" w:hAnsi="Times New Roman" w:cs="Angsana New"/>
    </w:rPr>
  </w:style>
  <w:style w:type="character" w:customStyle="1" w:styleId="Heading1Char">
    <w:name w:val="Heading 1 Char"/>
    <w:basedOn w:val="DefaultParagraphFont"/>
    <w:link w:val="Heading1"/>
    <w:rsid w:val="009B6E40"/>
    <w:rPr>
      <w:rFonts w:asciiTheme="majorHAnsi" w:eastAsiaTheme="majorEastAsia" w:hAnsiTheme="majorHAnsi" w:cstheme="majorBidi"/>
      <w:b/>
      <w:bCs/>
      <w:color w:val="365F91" w:themeColor="accent1" w:themeShade="BF"/>
      <w:sz w:val="28"/>
      <w:szCs w:val="28"/>
    </w:rPr>
  </w:style>
  <w:style w:type="paragraph" w:customStyle="1" w:styleId="Body">
    <w:name w:val="Body"/>
    <w:basedOn w:val="Normal"/>
    <w:uiPriority w:val="1"/>
    <w:qFormat/>
    <w:rsid w:val="009B6E40"/>
    <w:pPr>
      <w:widowControl w:val="0"/>
    </w:pPr>
    <w:rPr>
      <w:rFonts w:ascii="Arial Narrow" w:eastAsia="Arial Narrow" w:hAnsi="Arial Narrow" w:cs="Times New Roman"/>
      <w:sz w:val="24"/>
      <w:szCs w:val="24"/>
    </w:rPr>
  </w:style>
  <w:style w:type="character" w:customStyle="1" w:styleId="hps">
    <w:name w:val="hps"/>
    <w:basedOn w:val="DefaultParagraphFont"/>
    <w:rsid w:val="00832258"/>
  </w:style>
  <w:style w:type="character" w:customStyle="1" w:styleId="Heading2Char">
    <w:name w:val="Heading 2 Char"/>
    <w:basedOn w:val="DefaultParagraphFont"/>
    <w:link w:val="Heading2"/>
    <w:rsid w:val="00BA6057"/>
    <w:rPr>
      <w:rFonts w:ascii="Arial" w:eastAsiaTheme="minorEastAsia" w:hAnsi="Arial" w:cs="Times New Roman"/>
      <w:kern w:val="28"/>
      <w:sz w:val="22"/>
      <w:szCs w:val="24"/>
      <w:lang w:val="en-GB"/>
    </w:rPr>
  </w:style>
  <w:style w:type="character" w:customStyle="1" w:styleId="Heading3Char">
    <w:name w:val="Heading 3 Char"/>
    <w:basedOn w:val="DefaultParagraphFont"/>
    <w:link w:val="Heading3"/>
    <w:rsid w:val="00BA6057"/>
    <w:rPr>
      <w:rFonts w:ascii="Arial" w:eastAsiaTheme="minorEastAsia" w:hAnsi="Arial" w:cs="Times New Roman"/>
      <w:bCs/>
      <w:sz w:val="22"/>
      <w:szCs w:val="24"/>
      <w:lang w:val="en-GB" w:eastAsia="en-GB"/>
    </w:rPr>
  </w:style>
  <w:style w:type="character" w:customStyle="1" w:styleId="Heading4Char">
    <w:name w:val="Heading 4 Char"/>
    <w:basedOn w:val="DefaultParagraphFont"/>
    <w:link w:val="Heading4"/>
    <w:rsid w:val="00BA6057"/>
    <w:rPr>
      <w:rFonts w:ascii="Arial" w:eastAsiaTheme="minorEastAsia" w:hAnsi="Arial" w:cs="Times New Roman"/>
      <w:sz w:val="22"/>
      <w:szCs w:val="22"/>
      <w:lang w:val="en-GB"/>
    </w:rPr>
  </w:style>
  <w:style w:type="character" w:customStyle="1" w:styleId="LabelLarge">
    <w:name w:val="Label Large"/>
    <w:basedOn w:val="DefaultParagraphFont"/>
    <w:rsid w:val="00BA6057"/>
    <w:rPr>
      <w:rFonts w:ascii="Arial" w:hAnsi="Arial"/>
      <w:sz w:val="22"/>
    </w:rPr>
  </w:style>
  <w:style w:type="character" w:styleId="CommentReference">
    <w:name w:val="annotation reference"/>
    <w:basedOn w:val="DefaultParagraphFont"/>
    <w:semiHidden/>
    <w:unhideWhenUsed/>
    <w:rsid w:val="008E7F39"/>
    <w:rPr>
      <w:sz w:val="16"/>
      <w:szCs w:val="16"/>
    </w:rPr>
  </w:style>
  <w:style w:type="paragraph" w:styleId="CommentText">
    <w:name w:val="annotation text"/>
    <w:basedOn w:val="Normal"/>
    <w:link w:val="CommentTextChar"/>
    <w:semiHidden/>
    <w:unhideWhenUsed/>
    <w:rsid w:val="008E7F39"/>
  </w:style>
  <w:style w:type="character" w:customStyle="1" w:styleId="CommentTextChar">
    <w:name w:val="Comment Text Char"/>
    <w:basedOn w:val="DefaultParagraphFont"/>
    <w:link w:val="CommentText"/>
    <w:semiHidden/>
    <w:rsid w:val="008E7F39"/>
    <w:rPr>
      <w:rFonts w:ascii="Times New Roman" w:hAnsi="Times New Roman" w:cs="Angsana New"/>
    </w:rPr>
  </w:style>
  <w:style w:type="paragraph" w:styleId="CommentSubject">
    <w:name w:val="annotation subject"/>
    <w:basedOn w:val="CommentText"/>
    <w:next w:val="CommentText"/>
    <w:link w:val="CommentSubjectChar"/>
    <w:semiHidden/>
    <w:unhideWhenUsed/>
    <w:rsid w:val="008E7F39"/>
    <w:rPr>
      <w:b/>
      <w:bCs/>
    </w:rPr>
  </w:style>
  <w:style w:type="character" w:customStyle="1" w:styleId="CommentSubjectChar">
    <w:name w:val="Comment Subject Char"/>
    <w:basedOn w:val="CommentTextChar"/>
    <w:link w:val="CommentSubject"/>
    <w:semiHidden/>
    <w:rsid w:val="008E7F39"/>
    <w:rPr>
      <w:rFonts w:ascii="Times New Roman" w:hAnsi="Times New Roman" w:cs="Angsana New"/>
      <w:b/>
      <w:bCs/>
    </w:rPr>
  </w:style>
  <w:style w:type="character" w:styleId="Hyperlink">
    <w:name w:val="Hyperlink"/>
    <w:basedOn w:val="DefaultParagraphFont"/>
    <w:unhideWhenUsed/>
    <w:rsid w:val="008501AE"/>
    <w:rPr>
      <w:color w:val="0000FF" w:themeColor="hyperlink"/>
      <w:u w:val="single"/>
    </w:rPr>
  </w:style>
  <w:style w:type="character" w:customStyle="1" w:styleId="UnresolvedMention1">
    <w:name w:val="Unresolved Mention1"/>
    <w:basedOn w:val="DefaultParagraphFont"/>
    <w:uiPriority w:val="99"/>
    <w:semiHidden/>
    <w:unhideWhenUsed/>
    <w:rsid w:val="008501AE"/>
    <w:rPr>
      <w:color w:val="808080"/>
      <w:shd w:val="clear" w:color="auto" w:fill="E6E6E6"/>
    </w:rPr>
  </w:style>
  <w:style w:type="character" w:styleId="Strong">
    <w:name w:val="Strong"/>
    <w:basedOn w:val="DefaultParagraphFont"/>
    <w:uiPriority w:val="22"/>
    <w:qFormat/>
    <w:locked/>
    <w:rsid w:val="00147C8D"/>
    <w:rPr>
      <w:b/>
      <w:bCs/>
    </w:rPr>
  </w:style>
  <w:style w:type="paragraph" w:customStyle="1" w:styleId="Body-Scope">
    <w:name w:val="Body-Scope"/>
    <w:basedOn w:val="Normal"/>
    <w:rsid w:val="00FD00AE"/>
    <w:pPr>
      <w:tabs>
        <w:tab w:val="num" w:pos="131"/>
      </w:tabs>
      <w:spacing w:after="180"/>
      <w:ind w:left="1571" w:hanging="720"/>
      <w:jc w:val="both"/>
    </w:pPr>
    <w:rPr>
      <w:rFonts w:ascii="Arial" w:eastAsia="Times New Roman" w:hAnsi="Arial" w:cs="Arial"/>
      <w:sz w:val="21"/>
      <w:szCs w:val="24"/>
    </w:rPr>
  </w:style>
  <w:style w:type="paragraph" w:styleId="PlainText">
    <w:name w:val="Plain Text"/>
    <w:basedOn w:val="Normal"/>
    <w:link w:val="PlainTextChar"/>
    <w:unhideWhenUsed/>
    <w:rsid w:val="00BF1A1F"/>
    <w:rPr>
      <w:rFonts w:ascii="Courier New" w:eastAsia="SimSun" w:hAnsi="Courier New" w:cs="Courier New"/>
    </w:rPr>
  </w:style>
  <w:style w:type="character" w:customStyle="1" w:styleId="PlainTextChar">
    <w:name w:val="Plain Text Char"/>
    <w:basedOn w:val="DefaultParagraphFont"/>
    <w:link w:val="PlainText"/>
    <w:qFormat/>
    <w:rsid w:val="00BF1A1F"/>
    <w:rPr>
      <w:rFonts w:ascii="Courier New" w:eastAsia="SimSun" w:hAnsi="Courier New" w:cs="Courier New"/>
    </w:rPr>
  </w:style>
  <w:style w:type="paragraph" w:customStyle="1" w:styleId="Default">
    <w:name w:val="Default"/>
    <w:rsid w:val="00B75B20"/>
    <w:pPr>
      <w:autoSpaceDE w:val="0"/>
      <w:autoSpaceDN w:val="0"/>
      <w:adjustRightInd w:val="0"/>
    </w:pPr>
    <w:rPr>
      <w:rFonts w:ascii="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7296418">
      <w:bodyDiv w:val="1"/>
      <w:marLeft w:val="0"/>
      <w:marRight w:val="0"/>
      <w:marTop w:val="0"/>
      <w:marBottom w:val="0"/>
      <w:divBdr>
        <w:top w:val="none" w:sz="0" w:space="0" w:color="auto"/>
        <w:left w:val="none" w:sz="0" w:space="0" w:color="auto"/>
        <w:bottom w:val="none" w:sz="0" w:space="0" w:color="auto"/>
        <w:right w:val="none" w:sz="0" w:space="0" w:color="auto"/>
      </w:divBdr>
    </w:div>
    <w:div w:id="10231053">
      <w:bodyDiv w:val="1"/>
      <w:marLeft w:val="0"/>
      <w:marRight w:val="0"/>
      <w:marTop w:val="0"/>
      <w:marBottom w:val="0"/>
      <w:divBdr>
        <w:top w:val="none" w:sz="0" w:space="0" w:color="auto"/>
        <w:left w:val="none" w:sz="0" w:space="0" w:color="auto"/>
        <w:bottom w:val="none" w:sz="0" w:space="0" w:color="auto"/>
        <w:right w:val="none" w:sz="0" w:space="0" w:color="auto"/>
      </w:divBdr>
    </w:div>
    <w:div w:id="94399223">
      <w:bodyDiv w:val="1"/>
      <w:marLeft w:val="0"/>
      <w:marRight w:val="0"/>
      <w:marTop w:val="0"/>
      <w:marBottom w:val="0"/>
      <w:divBdr>
        <w:top w:val="none" w:sz="0" w:space="0" w:color="auto"/>
        <w:left w:val="none" w:sz="0" w:space="0" w:color="auto"/>
        <w:bottom w:val="none" w:sz="0" w:space="0" w:color="auto"/>
        <w:right w:val="none" w:sz="0" w:space="0" w:color="auto"/>
      </w:divBdr>
    </w:div>
    <w:div w:id="112329180">
      <w:bodyDiv w:val="1"/>
      <w:marLeft w:val="0"/>
      <w:marRight w:val="0"/>
      <w:marTop w:val="0"/>
      <w:marBottom w:val="0"/>
      <w:divBdr>
        <w:top w:val="none" w:sz="0" w:space="0" w:color="auto"/>
        <w:left w:val="none" w:sz="0" w:space="0" w:color="auto"/>
        <w:bottom w:val="none" w:sz="0" w:space="0" w:color="auto"/>
        <w:right w:val="none" w:sz="0" w:space="0" w:color="auto"/>
      </w:divBdr>
    </w:div>
    <w:div w:id="113403739">
      <w:bodyDiv w:val="1"/>
      <w:marLeft w:val="0"/>
      <w:marRight w:val="0"/>
      <w:marTop w:val="0"/>
      <w:marBottom w:val="0"/>
      <w:divBdr>
        <w:top w:val="none" w:sz="0" w:space="0" w:color="auto"/>
        <w:left w:val="none" w:sz="0" w:space="0" w:color="auto"/>
        <w:bottom w:val="none" w:sz="0" w:space="0" w:color="auto"/>
        <w:right w:val="none" w:sz="0" w:space="0" w:color="auto"/>
      </w:divBdr>
    </w:div>
    <w:div w:id="120655126">
      <w:bodyDiv w:val="1"/>
      <w:marLeft w:val="0"/>
      <w:marRight w:val="0"/>
      <w:marTop w:val="0"/>
      <w:marBottom w:val="0"/>
      <w:divBdr>
        <w:top w:val="none" w:sz="0" w:space="0" w:color="auto"/>
        <w:left w:val="none" w:sz="0" w:space="0" w:color="auto"/>
        <w:bottom w:val="none" w:sz="0" w:space="0" w:color="auto"/>
        <w:right w:val="none" w:sz="0" w:space="0" w:color="auto"/>
      </w:divBdr>
    </w:div>
    <w:div w:id="124738100">
      <w:bodyDiv w:val="1"/>
      <w:marLeft w:val="0"/>
      <w:marRight w:val="0"/>
      <w:marTop w:val="0"/>
      <w:marBottom w:val="0"/>
      <w:divBdr>
        <w:top w:val="none" w:sz="0" w:space="0" w:color="auto"/>
        <w:left w:val="none" w:sz="0" w:space="0" w:color="auto"/>
        <w:bottom w:val="none" w:sz="0" w:space="0" w:color="auto"/>
        <w:right w:val="none" w:sz="0" w:space="0" w:color="auto"/>
      </w:divBdr>
    </w:div>
    <w:div w:id="148640037">
      <w:bodyDiv w:val="1"/>
      <w:marLeft w:val="0"/>
      <w:marRight w:val="0"/>
      <w:marTop w:val="0"/>
      <w:marBottom w:val="0"/>
      <w:divBdr>
        <w:top w:val="none" w:sz="0" w:space="0" w:color="auto"/>
        <w:left w:val="none" w:sz="0" w:space="0" w:color="auto"/>
        <w:bottom w:val="none" w:sz="0" w:space="0" w:color="auto"/>
        <w:right w:val="none" w:sz="0" w:space="0" w:color="auto"/>
      </w:divBdr>
    </w:div>
    <w:div w:id="158351565">
      <w:bodyDiv w:val="1"/>
      <w:marLeft w:val="0"/>
      <w:marRight w:val="0"/>
      <w:marTop w:val="0"/>
      <w:marBottom w:val="0"/>
      <w:divBdr>
        <w:top w:val="none" w:sz="0" w:space="0" w:color="auto"/>
        <w:left w:val="none" w:sz="0" w:space="0" w:color="auto"/>
        <w:bottom w:val="none" w:sz="0" w:space="0" w:color="auto"/>
        <w:right w:val="none" w:sz="0" w:space="0" w:color="auto"/>
      </w:divBdr>
    </w:div>
    <w:div w:id="169225378">
      <w:bodyDiv w:val="1"/>
      <w:marLeft w:val="0"/>
      <w:marRight w:val="0"/>
      <w:marTop w:val="0"/>
      <w:marBottom w:val="0"/>
      <w:divBdr>
        <w:top w:val="none" w:sz="0" w:space="0" w:color="auto"/>
        <w:left w:val="none" w:sz="0" w:space="0" w:color="auto"/>
        <w:bottom w:val="none" w:sz="0" w:space="0" w:color="auto"/>
        <w:right w:val="none" w:sz="0" w:space="0" w:color="auto"/>
      </w:divBdr>
    </w:div>
    <w:div w:id="176240631">
      <w:bodyDiv w:val="1"/>
      <w:marLeft w:val="0"/>
      <w:marRight w:val="0"/>
      <w:marTop w:val="0"/>
      <w:marBottom w:val="0"/>
      <w:divBdr>
        <w:top w:val="none" w:sz="0" w:space="0" w:color="auto"/>
        <w:left w:val="none" w:sz="0" w:space="0" w:color="auto"/>
        <w:bottom w:val="none" w:sz="0" w:space="0" w:color="auto"/>
        <w:right w:val="none" w:sz="0" w:space="0" w:color="auto"/>
      </w:divBdr>
    </w:div>
    <w:div w:id="206839759">
      <w:bodyDiv w:val="1"/>
      <w:marLeft w:val="0"/>
      <w:marRight w:val="0"/>
      <w:marTop w:val="0"/>
      <w:marBottom w:val="0"/>
      <w:divBdr>
        <w:top w:val="none" w:sz="0" w:space="0" w:color="auto"/>
        <w:left w:val="none" w:sz="0" w:space="0" w:color="auto"/>
        <w:bottom w:val="none" w:sz="0" w:space="0" w:color="auto"/>
        <w:right w:val="none" w:sz="0" w:space="0" w:color="auto"/>
      </w:divBdr>
    </w:div>
    <w:div w:id="216087187">
      <w:bodyDiv w:val="1"/>
      <w:marLeft w:val="0"/>
      <w:marRight w:val="0"/>
      <w:marTop w:val="0"/>
      <w:marBottom w:val="0"/>
      <w:divBdr>
        <w:top w:val="none" w:sz="0" w:space="0" w:color="auto"/>
        <w:left w:val="none" w:sz="0" w:space="0" w:color="auto"/>
        <w:bottom w:val="none" w:sz="0" w:space="0" w:color="auto"/>
        <w:right w:val="none" w:sz="0" w:space="0" w:color="auto"/>
      </w:divBdr>
    </w:div>
    <w:div w:id="258681890">
      <w:bodyDiv w:val="1"/>
      <w:marLeft w:val="0"/>
      <w:marRight w:val="0"/>
      <w:marTop w:val="0"/>
      <w:marBottom w:val="0"/>
      <w:divBdr>
        <w:top w:val="none" w:sz="0" w:space="0" w:color="auto"/>
        <w:left w:val="none" w:sz="0" w:space="0" w:color="auto"/>
        <w:bottom w:val="none" w:sz="0" w:space="0" w:color="auto"/>
        <w:right w:val="none" w:sz="0" w:space="0" w:color="auto"/>
      </w:divBdr>
    </w:div>
    <w:div w:id="273169805">
      <w:bodyDiv w:val="1"/>
      <w:marLeft w:val="0"/>
      <w:marRight w:val="0"/>
      <w:marTop w:val="0"/>
      <w:marBottom w:val="0"/>
      <w:divBdr>
        <w:top w:val="none" w:sz="0" w:space="0" w:color="auto"/>
        <w:left w:val="none" w:sz="0" w:space="0" w:color="auto"/>
        <w:bottom w:val="none" w:sz="0" w:space="0" w:color="auto"/>
        <w:right w:val="none" w:sz="0" w:space="0" w:color="auto"/>
      </w:divBdr>
    </w:div>
    <w:div w:id="274488692">
      <w:bodyDiv w:val="1"/>
      <w:marLeft w:val="0"/>
      <w:marRight w:val="0"/>
      <w:marTop w:val="0"/>
      <w:marBottom w:val="0"/>
      <w:divBdr>
        <w:top w:val="none" w:sz="0" w:space="0" w:color="auto"/>
        <w:left w:val="none" w:sz="0" w:space="0" w:color="auto"/>
        <w:bottom w:val="none" w:sz="0" w:space="0" w:color="auto"/>
        <w:right w:val="none" w:sz="0" w:space="0" w:color="auto"/>
      </w:divBdr>
    </w:div>
    <w:div w:id="274555547">
      <w:bodyDiv w:val="1"/>
      <w:marLeft w:val="0"/>
      <w:marRight w:val="0"/>
      <w:marTop w:val="0"/>
      <w:marBottom w:val="0"/>
      <w:divBdr>
        <w:top w:val="none" w:sz="0" w:space="0" w:color="auto"/>
        <w:left w:val="none" w:sz="0" w:space="0" w:color="auto"/>
        <w:bottom w:val="none" w:sz="0" w:space="0" w:color="auto"/>
        <w:right w:val="none" w:sz="0" w:space="0" w:color="auto"/>
      </w:divBdr>
    </w:div>
    <w:div w:id="337581194">
      <w:bodyDiv w:val="1"/>
      <w:marLeft w:val="0"/>
      <w:marRight w:val="0"/>
      <w:marTop w:val="0"/>
      <w:marBottom w:val="0"/>
      <w:divBdr>
        <w:top w:val="none" w:sz="0" w:space="0" w:color="auto"/>
        <w:left w:val="none" w:sz="0" w:space="0" w:color="auto"/>
        <w:bottom w:val="none" w:sz="0" w:space="0" w:color="auto"/>
        <w:right w:val="none" w:sz="0" w:space="0" w:color="auto"/>
      </w:divBdr>
    </w:div>
    <w:div w:id="366956765">
      <w:bodyDiv w:val="1"/>
      <w:marLeft w:val="0"/>
      <w:marRight w:val="0"/>
      <w:marTop w:val="0"/>
      <w:marBottom w:val="0"/>
      <w:divBdr>
        <w:top w:val="none" w:sz="0" w:space="0" w:color="auto"/>
        <w:left w:val="none" w:sz="0" w:space="0" w:color="auto"/>
        <w:bottom w:val="none" w:sz="0" w:space="0" w:color="auto"/>
        <w:right w:val="none" w:sz="0" w:space="0" w:color="auto"/>
      </w:divBdr>
    </w:div>
    <w:div w:id="373501953">
      <w:bodyDiv w:val="1"/>
      <w:marLeft w:val="0"/>
      <w:marRight w:val="0"/>
      <w:marTop w:val="0"/>
      <w:marBottom w:val="0"/>
      <w:divBdr>
        <w:top w:val="none" w:sz="0" w:space="0" w:color="auto"/>
        <w:left w:val="none" w:sz="0" w:space="0" w:color="auto"/>
        <w:bottom w:val="none" w:sz="0" w:space="0" w:color="auto"/>
        <w:right w:val="none" w:sz="0" w:space="0" w:color="auto"/>
      </w:divBdr>
    </w:div>
    <w:div w:id="437261862">
      <w:bodyDiv w:val="1"/>
      <w:marLeft w:val="0"/>
      <w:marRight w:val="0"/>
      <w:marTop w:val="0"/>
      <w:marBottom w:val="0"/>
      <w:divBdr>
        <w:top w:val="none" w:sz="0" w:space="0" w:color="auto"/>
        <w:left w:val="none" w:sz="0" w:space="0" w:color="auto"/>
        <w:bottom w:val="none" w:sz="0" w:space="0" w:color="auto"/>
        <w:right w:val="none" w:sz="0" w:space="0" w:color="auto"/>
      </w:divBdr>
    </w:div>
    <w:div w:id="439301577">
      <w:bodyDiv w:val="1"/>
      <w:marLeft w:val="0"/>
      <w:marRight w:val="0"/>
      <w:marTop w:val="0"/>
      <w:marBottom w:val="0"/>
      <w:divBdr>
        <w:top w:val="none" w:sz="0" w:space="0" w:color="auto"/>
        <w:left w:val="none" w:sz="0" w:space="0" w:color="auto"/>
        <w:bottom w:val="none" w:sz="0" w:space="0" w:color="auto"/>
        <w:right w:val="none" w:sz="0" w:space="0" w:color="auto"/>
      </w:divBdr>
    </w:div>
    <w:div w:id="459229652">
      <w:bodyDiv w:val="1"/>
      <w:marLeft w:val="0"/>
      <w:marRight w:val="0"/>
      <w:marTop w:val="0"/>
      <w:marBottom w:val="0"/>
      <w:divBdr>
        <w:top w:val="none" w:sz="0" w:space="0" w:color="auto"/>
        <w:left w:val="none" w:sz="0" w:space="0" w:color="auto"/>
        <w:bottom w:val="none" w:sz="0" w:space="0" w:color="auto"/>
        <w:right w:val="none" w:sz="0" w:space="0" w:color="auto"/>
      </w:divBdr>
    </w:div>
    <w:div w:id="527792079">
      <w:bodyDiv w:val="1"/>
      <w:marLeft w:val="0"/>
      <w:marRight w:val="0"/>
      <w:marTop w:val="0"/>
      <w:marBottom w:val="0"/>
      <w:divBdr>
        <w:top w:val="none" w:sz="0" w:space="0" w:color="auto"/>
        <w:left w:val="none" w:sz="0" w:space="0" w:color="auto"/>
        <w:bottom w:val="none" w:sz="0" w:space="0" w:color="auto"/>
        <w:right w:val="none" w:sz="0" w:space="0" w:color="auto"/>
      </w:divBdr>
    </w:div>
    <w:div w:id="537013252">
      <w:bodyDiv w:val="1"/>
      <w:marLeft w:val="0"/>
      <w:marRight w:val="0"/>
      <w:marTop w:val="0"/>
      <w:marBottom w:val="0"/>
      <w:divBdr>
        <w:top w:val="none" w:sz="0" w:space="0" w:color="auto"/>
        <w:left w:val="none" w:sz="0" w:space="0" w:color="auto"/>
        <w:bottom w:val="none" w:sz="0" w:space="0" w:color="auto"/>
        <w:right w:val="none" w:sz="0" w:space="0" w:color="auto"/>
      </w:divBdr>
    </w:div>
    <w:div w:id="585381199">
      <w:bodyDiv w:val="1"/>
      <w:marLeft w:val="0"/>
      <w:marRight w:val="0"/>
      <w:marTop w:val="0"/>
      <w:marBottom w:val="0"/>
      <w:divBdr>
        <w:top w:val="none" w:sz="0" w:space="0" w:color="auto"/>
        <w:left w:val="none" w:sz="0" w:space="0" w:color="auto"/>
        <w:bottom w:val="none" w:sz="0" w:space="0" w:color="auto"/>
        <w:right w:val="none" w:sz="0" w:space="0" w:color="auto"/>
      </w:divBdr>
    </w:div>
    <w:div w:id="587613768">
      <w:bodyDiv w:val="1"/>
      <w:marLeft w:val="0"/>
      <w:marRight w:val="0"/>
      <w:marTop w:val="0"/>
      <w:marBottom w:val="0"/>
      <w:divBdr>
        <w:top w:val="none" w:sz="0" w:space="0" w:color="auto"/>
        <w:left w:val="none" w:sz="0" w:space="0" w:color="auto"/>
        <w:bottom w:val="none" w:sz="0" w:space="0" w:color="auto"/>
        <w:right w:val="none" w:sz="0" w:space="0" w:color="auto"/>
      </w:divBdr>
    </w:div>
    <w:div w:id="625427659">
      <w:bodyDiv w:val="1"/>
      <w:marLeft w:val="0"/>
      <w:marRight w:val="0"/>
      <w:marTop w:val="0"/>
      <w:marBottom w:val="0"/>
      <w:divBdr>
        <w:top w:val="none" w:sz="0" w:space="0" w:color="auto"/>
        <w:left w:val="none" w:sz="0" w:space="0" w:color="auto"/>
        <w:bottom w:val="none" w:sz="0" w:space="0" w:color="auto"/>
        <w:right w:val="none" w:sz="0" w:space="0" w:color="auto"/>
      </w:divBdr>
    </w:div>
    <w:div w:id="667488276">
      <w:bodyDiv w:val="1"/>
      <w:marLeft w:val="0"/>
      <w:marRight w:val="0"/>
      <w:marTop w:val="0"/>
      <w:marBottom w:val="0"/>
      <w:divBdr>
        <w:top w:val="none" w:sz="0" w:space="0" w:color="auto"/>
        <w:left w:val="none" w:sz="0" w:space="0" w:color="auto"/>
        <w:bottom w:val="none" w:sz="0" w:space="0" w:color="auto"/>
        <w:right w:val="none" w:sz="0" w:space="0" w:color="auto"/>
      </w:divBdr>
    </w:div>
    <w:div w:id="776293201">
      <w:bodyDiv w:val="1"/>
      <w:marLeft w:val="0"/>
      <w:marRight w:val="0"/>
      <w:marTop w:val="0"/>
      <w:marBottom w:val="0"/>
      <w:divBdr>
        <w:top w:val="none" w:sz="0" w:space="0" w:color="auto"/>
        <w:left w:val="none" w:sz="0" w:space="0" w:color="auto"/>
        <w:bottom w:val="none" w:sz="0" w:space="0" w:color="auto"/>
        <w:right w:val="none" w:sz="0" w:space="0" w:color="auto"/>
      </w:divBdr>
    </w:div>
    <w:div w:id="778141204">
      <w:bodyDiv w:val="1"/>
      <w:marLeft w:val="0"/>
      <w:marRight w:val="0"/>
      <w:marTop w:val="0"/>
      <w:marBottom w:val="0"/>
      <w:divBdr>
        <w:top w:val="none" w:sz="0" w:space="0" w:color="auto"/>
        <w:left w:val="none" w:sz="0" w:space="0" w:color="auto"/>
        <w:bottom w:val="none" w:sz="0" w:space="0" w:color="auto"/>
        <w:right w:val="none" w:sz="0" w:space="0" w:color="auto"/>
      </w:divBdr>
    </w:div>
    <w:div w:id="831868261">
      <w:bodyDiv w:val="1"/>
      <w:marLeft w:val="0"/>
      <w:marRight w:val="0"/>
      <w:marTop w:val="0"/>
      <w:marBottom w:val="0"/>
      <w:divBdr>
        <w:top w:val="none" w:sz="0" w:space="0" w:color="auto"/>
        <w:left w:val="none" w:sz="0" w:space="0" w:color="auto"/>
        <w:bottom w:val="none" w:sz="0" w:space="0" w:color="auto"/>
        <w:right w:val="none" w:sz="0" w:space="0" w:color="auto"/>
      </w:divBdr>
    </w:div>
    <w:div w:id="851803318">
      <w:bodyDiv w:val="1"/>
      <w:marLeft w:val="0"/>
      <w:marRight w:val="0"/>
      <w:marTop w:val="0"/>
      <w:marBottom w:val="0"/>
      <w:divBdr>
        <w:top w:val="none" w:sz="0" w:space="0" w:color="auto"/>
        <w:left w:val="none" w:sz="0" w:space="0" w:color="auto"/>
        <w:bottom w:val="none" w:sz="0" w:space="0" w:color="auto"/>
        <w:right w:val="none" w:sz="0" w:space="0" w:color="auto"/>
      </w:divBdr>
    </w:div>
    <w:div w:id="867066208">
      <w:bodyDiv w:val="1"/>
      <w:marLeft w:val="0"/>
      <w:marRight w:val="0"/>
      <w:marTop w:val="0"/>
      <w:marBottom w:val="0"/>
      <w:divBdr>
        <w:top w:val="none" w:sz="0" w:space="0" w:color="auto"/>
        <w:left w:val="none" w:sz="0" w:space="0" w:color="auto"/>
        <w:bottom w:val="none" w:sz="0" w:space="0" w:color="auto"/>
        <w:right w:val="none" w:sz="0" w:space="0" w:color="auto"/>
      </w:divBdr>
    </w:div>
    <w:div w:id="887688270">
      <w:bodyDiv w:val="1"/>
      <w:marLeft w:val="0"/>
      <w:marRight w:val="0"/>
      <w:marTop w:val="0"/>
      <w:marBottom w:val="0"/>
      <w:divBdr>
        <w:top w:val="none" w:sz="0" w:space="0" w:color="auto"/>
        <w:left w:val="none" w:sz="0" w:space="0" w:color="auto"/>
        <w:bottom w:val="none" w:sz="0" w:space="0" w:color="auto"/>
        <w:right w:val="none" w:sz="0" w:space="0" w:color="auto"/>
      </w:divBdr>
    </w:div>
    <w:div w:id="911087360">
      <w:bodyDiv w:val="1"/>
      <w:marLeft w:val="0"/>
      <w:marRight w:val="0"/>
      <w:marTop w:val="0"/>
      <w:marBottom w:val="0"/>
      <w:divBdr>
        <w:top w:val="none" w:sz="0" w:space="0" w:color="auto"/>
        <w:left w:val="none" w:sz="0" w:space="0" w:color="auto"/>
        <w:bottom w:val="none" w:sz="0" w:space="0" w:color="auto"/>
        <w:right w:val="none" w:sz="0" w:space="0" w:color="auto"/>
      </w:divBdr>
    </w:div>
    <w:div w:id="916742472">
      <w:bodyDiv w:val="1"/>
      <w:marLeft w:val="0"/>
      <w:marRight w:val="0"/>
      <w:marTop w:val="0"/>
      <w:marBottom w:val="0"/>
      <w:divBdr>
        <w:top w:val="none" w:sz="0" w:space="0" w:color="auto"/>
        <w:left w:val="none" w:sz="0" w:space="0" w:color="auto"/>
        <w:bottom w:val="none" w:sz="0" w:space="0" w:color="auto"/>
        <w:right w:val="none" w:sz="0" w:space="0" w:color="auto"/>
      </w:divBdr>
    </w:div>
    <w:div w:id="929196856">
      <w:bodyDiv w:val="1"/>
      <w:marLeft w:val="0"/>
      <w:marRight w:val="0"/>
      <w:marTop w:val="0"/>
      <w:marBottom w:val="0"/>
      <w:divBdr>
        <w:top w:val="none" w:sz="0" w:space="0" w:color="auto"/>
        <w:left w:val="none" w:sz="0" w:space="0" w:color="auto"/>
        <w:bottom w:val="none" w:sz="0" w:space="0" w:color="auto"/>
        <w:right w:val="none" w:sz="0" w:space="0" w:color="auto"/>
      </w:divBdr>
    </w:div>
    <w:div w:id="946697673">
      <w:bodyDiv w:val="1"/>
      <w:marLeft w:val="0"/>
      <w:marRight w:val="0"/>
      <w:marTop w:val="0"/>
      <w:marBottom w:val="0"/>
      <w:divBdr>
        <w:top w:val="none" w:sz="0" w:space="0" w:color="auto"/>
        <w:left w:val="none" w:sz="0" w:space="0" w:color="auto"/>
        <w:bottom w:val="none" w:sz="0" w:space="0" w:color="auto"/>
        <w:right w:val="none" w:sz="0" w:space="0" w:color="auto"/>
      </w:divBdr>
    </w:div>
    <w:div w:id="948045871">
      <w:bodyDiv w:val="1"/>
      <w:marLeft w:val="0"/>
      <w:marRight w:val="0"/>
      <w:marTop w:val="0"/>
      <w:marBottom w:val="0"/>
      <w:divBdr>
        <w:top w:val="none" w:sz="0" w:space="0" w:color="auto"/>
        <w:left w:val="none" w:sz="0" w:space="0" w:color="auto"/>
        <w:bottom w:val="none" w:sz="0" w:space="0" w:color="auto"/>
        <w:right w:val="none" w:sz="0" w:space="0" w:color="auto"/>
      </w:divBdr>
    </w:div>
    <w:div w:id="948119992">
      <w:bodyDiv w:val="1"/>
      <w:marLeft w:val="0"/>
      <w:marRight w:val="0"/>
      <w:marTop w:val="0"/>
      <w:marBottom w:val="0"/>
      <w:divBdr>
        <w:top w:val="none" w:sz="0" w:space="0" w:color="auto"/>
        <w:left w:val="none" w:sz="0" w:space="0" w:color="auto"/>
        <w:bottom w:val="none" w:sz="0" w:space="0" w:color="auto"/>
        <w:right w:val="none" w:sz="0" w:space="0" w:color="auto"/>
      </w:divBdr>
    </w:div>
    <w:div w:id="987903786">
      <w:bodyDiv w:val="1"/>
      <w:marLeft w:val="0"/>
      <w:marRight w:val="0"/>
      <w:marTop w:val="0"/>
      <w:marBottom w:val="0"/>
      <w:divBdr>
        <w:top w:val="none" w:sz="0" w:space="0" w:color="auto"/>
        <w:left w:val="none" w:sz="0" w:space="0" w:color="auto"/>
        <w:bottom w:val="none" w:sz="0" w:space="0" w:color="auto"/>
        <w:right w:val="none" w:sz="0" w:space="0" w:color="auto"/>
      </w:divBdr>
    </w:div>
    <w:div w:id="1015812774">
      <w:bodyDiv w:val="1"/>
      <w:marLeft w:val="0"/>
      <w:marRight w:val="0"/>
      <w:marTop w:val="0"/>
      <w:marBottom w:val="0"/>
      <w:divBdr>
        <w:top w:val="none" w:sz="0" w:space="0" w:color="auto"/>
        <w:left w:val="none" w:sz="0" w:space="0" w:color="auto"/>
        <w:bottom w:val="none" w:sz="0" w:space="0" w:color="auto"/>
        <w:right w:val="none" w:sz="0" w:space="0" w:color="auto"/>
      </w:divBdr>
    </w:div>
    <w:div w:id="1067218585">
      <w:bodyDiv w:val="1"/>
      <w:marLeft w:val="0"/>
      <w:marRight w:val="0"/>
      <w:marTop w:val="0"/>
      <w:marBottom w:val="0"/>
      <w:divBdr>
        <w:top w:val="none" w:sz="0" w:space="0" w:color="auto"/>
        <w:left w:val="none" w:sz="0" w:space="0" w:color="auto"/>
        <w:bottom w:val="none" w:sz="0" w:space="0" w:color="auto"/>
        <w:right w:val="none" w:sz="0" w:space="0" w:color="auto"/>
      </w:divBdr>
    </w:div>
    <w:div w:id="1069614531">
      <w:bodyDiv w:val="1"/>
      <w:marLeft w:val="0"/>
      <w:marRight w:val="0"/>
      <w:marTop w:val="0"/>
      <w:marBottom w:val="0"/>
      <w:divBdr>
        <w:top w:val="none" w:sz="0" w:space="0" w:color="auto"/>
        <w:left w:val="none" w:sz="0" w:space="0" w:color="auto"/>
        <w:bottom w:val="none" w:sz="0" w:space="0" w:color="auto"/>
        <w:right w:val="none" w:sz="0" w:space="0" w:color="auto"/>
      </w:divBdr>
    </w:div>
    <w:div w:id="1072123690">
      <w:bodyDiv w:val="1"/>
      <w:marLeft w:val="0"/>
      <w:marRight w:val="0"/>
      <w:marTop w:val="0"/>
      <w:marBottom w:val="0"/>
      <w:divBdr>
        <w:top w:val="none" w:sz="0" w:space="0" w:color="auto"/>
        <w:left w:val="none" w:sz="0" w:space="0" w:color="auto"/>
        <w:bottom w:val="none" w:sz="0" w:space="0" w:color="auto"/>
        <w:right w:val="none" w:sz="0" w:space="0" w:color="auto"/>
      </w:divBdr>
    </w:div>
    <w:div w:id="1091780743">
      <w:bodyDiv w:val="1"/>
      <w:marLeft w:val="0"/>
      <w:marRight w:val="0"/>
      <w:marTop w:val="0"/>
      <w:marBottom w:val="0"/>
      <w:divBdr>
        <w:top w:val="none" w:sz="0" w:space="0" w:color="auto"/>
        <w:left w:val="none" w:sz="0" w:space="0" w:color="auto"/>
        <w:bottom w:val="none" w:sz="0" w:space="0" w:color="auto"/>
        <w:right w:val="none" w:sz="0" w:space="0" w:color="auto"/>
      </w:divBdr>
    </w:div>
    <w:div w:id="1167475659">
      <w:bodyDiv w:val="1"/>
      <w:marLeft w:val="0"/>
      <w:marRight w:val="0"/>
      <w:marTop w:val="0"/>
      <w:marBottom w:val="0"/>
      <w:divBdr>
        <w:top w:val="none" w:sz="0" w:space="0" w:color="auto"/>
        <w:left w:val="none" w:sz="0" w:space="0" w:color="auto"/>
        <w:bottom w:val="none" w:sz="0" w:space="0" w:color="auto"/>
        <w:right w:val="none" w:sz="0" w:space="0" w:color="auto"/>
      </w:divBdr>
    </w:div>
    <w:div w:id="1309942213">
      <w:bodyDiv w:val="1"/>
      <w:marLeft w:val="0"/>
      <w:marRight w:val="0"/>
      <w:marTop w:val="0"/>
      <w:marBottom w:val="0"/>
      <w:divBdr>
        <w:top w:val="none" w:sz="0" w:space="0" w:color="auto"/>
        <w:left w:val="none" w:sz="0" w:space="0" w:color="auto"/>
        <w:bottom w:val="none" w:sz="0" w:space="0" w:color="auto"/>
        <w:right w:val="none" w:sz="0" w:space="0" w:color="auto"/>
      </w:divBdr>
    </w:div>
    <w:div w:id="1337997697">
      <w:bodyDiv w:val="1"/>
      <w:marLeft w:val="0"/>
      <w:marRight w:val="0"/>
      <w:marTop w:val="0"/>
      <w:marBottom w:val="0"/>
      <w:divBdr>
        <w:top w:val="none" w:sz="0" w:space="0" w:color="auto"/>
        <w:left w:val="none" w:sz="0" w:space="0" w:color="auto"/>
        <w:bottom w:val="none" w:sz="0" w:space="0" w:color="auto"/>
        <w:right w:val="none" w:sz="0" w:space="0" w:color="auto"/>
      </w:divBdr>
    </w:div>
    <w:div w:id="1360399350">
      <w:bodyDiv w:val="1"/>
      <w:marLeft w:val="0"/>
      <w:marRight w:val="0"/>
      <w:marTop w:val="0"/>
      <w:marBottom w:val="0"/>
      <w:divBdr>
        <w:top w:val="none" w:sz="0" w:space="0" w:color="auto"/>
        <w:left w:val="none" w:sz="0" w:space="0" w:color="auto"/>
        <w:bottom w:val="none" w:sz="0" w:space="0" w:color="auto"/>
        <w:right w:val="none" w:sz="0" w:space="0" w:color="auto"/>
      </w:divBdr>
    </w:div>
    <w:div w:id="1367946875">
      <w:bodyDiv w:val="1"/>
      <w:marLeft w:val="0"/>
      <w:marRight w:val="0"/>
      <w:marTop w:val="0"/>
      <w:marBottom w:val="0"/>
      <w:divBdr>
        <w:top w:val="none" w:sz="0" w:space="0" w:color="auto"/>
        <w:left w:val="none" w:sz="0" w:space="0" w:color="auto"/>
        <w:bottom w:val="none" w:sz="0" w:space="0" w:color="auto"/>
        <w:right w:val="none" w:sz="0" w:space="0" w:color="auto"/>
      </w:divBdr>
    </w:div>
    <w:div w:id="1381439243">
      <w:bodyDiv w:val="1"/>
      <w:marLeft w:val="0"/>
      <w:marRight w:val="0"/>
      <w:marTop w:val="0"/>
      <w:marBottom w:val="0"/>
      <w:divBdr>
        <w:top w:val="none" w:sz="0" w:space="0" w:color="auto"/>
        <w:left w:val="none" w:sz="0" w:space="0" w:color="auto"/>
        <w:bottom w:val="none" w:sz="0" w:space="0" w:color="auto"/>
        <w:right w:val="none" w:sz="0" w:space="0" w:color="auto"/>
      </w:divBdr>
    </w:div>
    <w:div w:id="1407918981">
      <w:bodyDiv w:val="1"/>
      <w:marLeft w:val="0"/>
      <w:marRight w:val="0"/>
      <w:marTop w:val="0"/>
      <w:marBottom w:val="0"/>
      <w:divBdr>
        <w:top w:val="none" w:sz="0" w:space="0" w:color="auto"/>
        <w:left w:val="none" w:sz="0" w:space="0" w:color="auto"/>
        <w:bottom w:val="none" w:sz="0" w:space="0" w:color="auto"/>
        <w:right w:val="none" w:sz="0" w:space="0" w:color="auto"/>
      </w:divBdr>
    </w:div>
    <w:div w:id="1425346601">
      <w:bodyDiv w:val="1"/>
      <w:marLeft w:val="0"/>
      <w:marRight w:val="0"/>
      <w:marTop w:val="0"/>
      <w:marBottom w:val="0"/>
      <w:divBdr>
        <w:top w:val="none" w:sz="0" w:space="0" w:color="auto"/>
        <w:left w:val="none" w:sz="0" w:space="0" w:color="auto"/>
        <w:bottom w:val="none" w:sz="0" w:space="0" w:color="auto"/>
        <w:right w:val="none" w:sz="0" w:space="0" w:color="auto"/>
      </w:divBdr>
    </w:div>
    <w:div w:id="1487236340">
      <w:bodyDiv w:val="1"/>
      <w:marLeft w:val="0"/>
      <w:marRight w:val="0"/>
      <w:marTop w:val="0"/>
      <w:marBottom w:val="0"/>
      <w:divBdr>
        <w:top w:val="none" w:sz="0" w:space="0" w:color="auto"/>
        <w:left w:val="none" w:sz="0" w:space="0" w:color="auto"/>
        <w:bottom w:val="none" w:sz="0" w:space="0" w:color="auto"/>
        <w:right w:val="none" w:sz="0" w:space="0" w:color="auto"/>
      </w:divBdr>
    </w:div>
    <w:div w:id="1494834456">
      <w:bodyDiv w:val="1"/>
      <w:marLeft w:val="0"/>
      <w:marRight w:val="0"/>
      <w:marTop w:val="0"/>
      <w:marBottom w:val="0"/>
      <w:divBdr>
        <w:top w:val="none" w:sz="0" w:space="0" w:color="auto"/>
        <w:left w:val="none" w:sz="0" w:space="0" w:color="auto"/>
        <w:bottom w:val="none" w:sz="0" w:space="0" w:color="auto"/>
        <w:right w:val="none" w:sz="0" w:space="0" w:color="auto"/>
      </w:divBdr>
    </w:div>
    <w:div w:id="1543403612">
      <w:bodyDiv w:val="1"/>
      <w:marLeft w:val="0"/>
      <w:marRight w:val="0"/>
      <w:marTop w:val="0"/>
      <w:marBottom w:val="0"/>
      <w:divBdr>
        <w:top w:val="none" w:sz="0" w:space="0" w:color="auto"/>
        <w:left w:val="none" w:sz="0" w:space="0" w:color="auto"/>
        <w:bottom w:val="none" w:sz="0" w:space="0" w:color="auto"/>
        <w:right w:val="none" w:sz="0" w:space="0" w:color="auto"/>
      </w:divBdr>
    </w:div>
    <w:div w:id="1571381810">
      <w:bodyDiv w:val="1"/>
      <w:marLeft w:val="0"/>
      <w:marRight w:val="0"/>
      <w:marTop w:val="0"/>
      <w:marBottom w:val="0"/>
      <w:divBdr>
        <w:top w:val="none" w:sz="0" w:space="0" w:color="auto"/>
        <w:left w:val="none" w:sz="0" w:space="0" w:color="auto"/>
        <w:bottom w:val="none" w:sz="0" w:space="0" w:color="auto"/>
        <w:right w:val="none" w:sz="0" w:space="0" w:color="auto"/>
      </w:divBdr>
    </w:div>
    <w:div w:id="1615215141">
      <w:bodyDiv w:val="1"/>
      <w:marLeft w:val="0"/>
      <w:marRight w:val="0"/>
      <w:marTop w:val="0"/>
      <w:marBottom w:val="0"/>
      <w:divBdr>
        <w:top w:val="none" w:sz="0" w:space="0" w:color="auto"/>
        <w:left w:val="none" w:sz="0" w:space="0" w:color="auto"/>
        <w:bottom w:val="none" w:sz="0" w:space="0" w:color="auto"/>
        <w:right w:val="none" w:sz="0" w:space="0" w:color="auto"/>
      </w:divBdr>
    </w:div>
    <w:div w:id="1636910972">
      <w:bodyDiv w:val="1"/>
      <w:marLeft w:val="0"/>
      <w:marRight w:val="0"/>
      <w:marTop w:val="0"/>
      <w:marBottom w:val="0"/>
      <w:divBdr>
        <w:top w:val="none" w:sz="0" w:space="0" w:color="auto"/>
        <w:left w:val="none" w:sz="0" w:space="0" w:color="auto"/>
        <w:bottom w:val="none" w:sz="0" w:space="0" w:color="auto"/>
        <w:right w:val="none" w:sz="0" w:space="0" w:color="auto"/>
      </w:divBdr>
    </w:div>
    <w:div w:id="1657606564">
      <w:bodyDiv w:val="1"/>
      <w:marLeft w:val="0"/>
      <w:marRight w:val="0"/>
      <w:marTop w:val="0"/>
      <w:marBottom w:val="0"/>
      <w:divBdr>
        <w:top w:val="none" w:sz="0" w:space="0" w:color="auto"/>
        <w:left w:val="none" w:sz="0" w:space="0" w:color="auto"/>
        <w:bottom w:val="none" w:sz="0" w:space="0" w:color="auto"/>
        <w:right w:val="none" w:sz="0" w:space="0" w:color="auto"/>
      </w:divBdr>
    </w:div>
    <w:div w:id="1749035372">
      <w:bodyDiv w:val="1"/>
      <w:marLeft w:val="0"/>
      <w:marRight w:val="0"/>
      <w:marTop w:val="0"/>
      <w:marBottom w:val="0"/>
      <w:divBdr>
        <w:top w:val="none" w:sz="0" w:space="0" w:color="auto"/>
        <w:left w:val="none" w:sz="0" w:space="0" w:color="auto"/>
        <w:bottom w:val="none" w:sz="0" w:space="0" w:color="auto"/>
        <w:right w:val="none" w:sz="0" w:space="0" w:color="auto"/>
      </w:divBdr>
    </w:div>
    <w:div w:id="1749307089">
      <w:bodyDiv w:val="1"/>
      <w:marLeft w:val="0"/>
      <w:marRight w:val="0"/>
      <w:marTop w:val="0"/>
      <w:marBottom w:val="0"/>
      <w:divBdr>
        <w:top w:val="none" w:sz="0" w:space="0" w:color="auto"/>
        <w:left w:val="none" w:sz="0" w:space="0" w:color="auto"/>
        <w:bottom w:val="none" w:sz="0" w:space="0" w:color="auto"/>
        <w:right w:val="none" w:sz="0" w:space="0" w:color="auto"/>
      </w:divBdr>
    </w:div>
    <w:div w:id="1760059312">
      <w:bodyDiv w:val="1"/>
      <w:marLeft w:val="0"/>
      <w:marRight w:val="0"/>
      <w:marTop w:val="0"/>
      <w:marBottom w:val="0"/>
      <w:divBdr>
        <w:top w:val="none" w:sz="0" w:space="0" w:color="auto"/>
        <w:left w:val="none" w:sz="0" w:space="0" w:color="auto"/>
        <w:bottom w:val="none" w:sz="0" w:space="0" w:color="auto"/>
        <w:right w:val="none" w:sz="0" w:space="0" w:color="auto"/>
      </w:divBdr>
    </w:div>
    <w:div w:id="1812939461">
      <w:bodyDiv w:val="1"/>
      <w:marLeft w:val="0"/>
      <w:marRight w:val="0"/>
      <w:marTop w:val="0"/>
      <w:marBottom w:val="0"/>
      <w:divBdr>
        <w:top w:val="none" w:sz="0" w:space="0" w:color="auto"/>
        <w:left w:val="none" w:sz="0" w:space="0" w:color="auto"/>
        <w:bottom w:val="none" w:sz="0" w:space="0" w:color="auto"/>
        <w:right w:val="none" w:sz="0" w:space="0" w:color="auto"/>
      </w:divBdr>
    </w:div>
    <w:div w:id="1817339576">
      <w:bodyDiv w:val="1"/>
      <w:marLeft w:val="0"/>
      <w:marRight w:val="0"/>
      <w:marTop w:val="0"/>
      <w:marBottom w:val="0"/>
      <w:divBdr>
        <w:top w:val="none" w:sz="0" w:space="0" w:color="auto"/>
        <w:left w:val="none" w:sz="0" w:space="0" w:color="auto"/>
        <w:bottom w:val="none" w:sz="0" w:space="0" w:color="auto"/>
        <w:right w:val="none" w:sz="0" w:space="0" w:color="auto"/>
      </w:divBdr>
    </w:div>
    <w:div w:id="1823692489">
      <w:bodyDiv w:val="1"/>
      <w:marLeft w:val="0"/>
      <w:marRight w:val="0"/>
      <w:marTop w:val="0"/>
      <w:marBottom w:val="0"/>
      <w:divBdr>
        <w:top w:val="none" w:sz="0" w:space="0" w:color="auto"/>
        <w:left w:val="none" w:sz="0" w:space="0" w:color="auto"/>
        <w:bottom w:val="none" w:sz="0" w:space="0" w:color="auto"/>
        <w:right w:val="none" w:sz="0" w:space="0" w:color="auto"/>
      </w:divBdr>
    </w:div>
    <w:div w:id="1855991536">
      <w:bodyDiv w:val="1"/>
      <w:marLeft w:val="0"/>
      <w:marRight w:val="0"/>
      <w:marTop w:val="0"/>
      <w:marBottom w:val="0"/>
      <w:divBdr>
        <w:top w:val="none" w:sz="0" w:space="0" w:color="auto"/>
        <w:left w:val="none" w:sz="0" w:space="0" w:color="auto"/>
        <w:bottom w:val="none" w:sz="0" w:space="0" w:color="auto"/>
        <w:right w:val="none" w:sz="0" w:space="0" w:color="auto"/>
      </w:divBdr>
    </w:div>
    <w:div w:id="1862738573">
      <w:bodyDiv w:val="1"/>
      <w:marLeft w:val="0"/>
      <w:marRight w:val="0"/>
      <w:marTop w:val="0"/>
      <w:marBottom w:val="0"/>
      <w:divBdr>
        <w:top w:val="none" w:sz="0" w:space="0" w:color="auto"/>
        <w:left w:val="none" w:sz="0" w:space="0" w:color="auto"/>
        <w:bottom w:val="none" w:sz="0" w:space="0" w:color="auto"/>
        <w:right w:val="none" w:sz="0" w:space="0" w:color="auto"/>
      </w:divBdr>
    </w:div>
    <w:div w:id="1913658163">
      <w:bodyDiv w:val="1"/>
      <w:marLeft w:val="0"/>
      <w:marRight w:val="0"/>
      <w:marTop w:val="0"/>
      <w:marBottom w:val="0"/>
      <w:divBdr>
        <w:top w:val="none" w:sz="0" w:space="0" w:color="auto"/>
        <w:left w:val="none" w:sz="0" w:space="0" w:color="auto"/>
        <w:bottom w:val="none" w:sz="0" w:space="0" w:color="auto"/>
        <w:right w:val="none" w:sz="0" w:space="0" w:color="auto"/>
      </w:divBdr>
    </w:div>
    <w:div w:id="1928731942">
      <w:bodyDiv w:val="1"/>
      <w:marLeft w:val="0"/>
      <w:marRight w:val="0"/>
      <w:marTop w:val="0"/>
      <w:marBottom w:val="0"/>
      <w:divBdr>
        <w:top w:val="none" w:sz="0" w:space="0" w:color="auto"/>
        <w:left w:val="none" w:sz="0" w:space="0" w:color="auto"/>
        <w:bottom w:val="none" w:sz="0" w:space="0" w:color="auto"/>
        <w:right w:val="none" w:sz="0" w:space="0" w:color="auto"/>
      </w:divBdr>
    </w:div>
    <w:div w:id="1936282238">
      <w:bodyDiv w:val="1"/>
      <w:marLeft w:val="0"/>
      <w:marRight w:val="0"/>
      <w:marTop w:val="0"/>
      <w:marBottom w:val="0"/>
      <w:divBdr>
        <w:top w:val="none" w:sz="0" w:space="0" w:color="auto"/>
        <w:left w:val="none" w:sz="0" w:space="0" w:color="auto"/>
        <w:bottom w:val="none" w:sz="0" w:space="0" w:color="auto"/>
        <w:right w:val="none" w:sz="0" w:space="0" w:color="auto"/>
      </w:divBdr>
    </w:div>
    <w:div w:id="1945992614">
      <w:bodyDiv w:val="1"/>
      <w:marLeft w:val="0"/>
      <w:marRight w:val="0"/>
      <w:marTop w:val="0"/>
      <w:marBottom w:val="0"/>
      <w:divBdr>
        <w:top w:val="none" w:sz="0" w:space="0" w:color="auto"/>
        <w:left w:val="none" w:sz="0" w:space="0" w:color="auto"/>
        <w:bottom w:val="none" w:sz="0" w:space="0" w:color="auto"/>
        <w:right w:val="none" w:sz="0" w:space="0" w:color="auto"/>
      </w:divBdr>
    </w:div>
    <w:div w:id="1955356215">
      <w:bodyDiv w:val="1"/>
      <w:marLeft w:val="0"/>
      <w:marRight w:val="0"/>
      <w:marTop w:val="0"/>
      <w:marBottom w:val="0"/>
      <w:divBdr>
        <w:top w:val="none" w:sz="0" w:space="0" w:color="auto"/>
        <w:left w:val="none" w:sz="0" w:space="0" w:color="auto"/>
        <w:bottom w:val="none" w:sz="0" w:space="0" w:color="auto"/>
        <w:right w:val="none" w:sz="0" w:space="0" w:color="auto"/>
      </w:divBdr>
    </w:div>
    <w:div w:id="1955748175">
      <w:bodyDiv w:val="1"/>
      <w:marLeft w:val="0"/>
      <w:marRight w:val="0"/>
      <w:marTop w:val="0"/>
      <w:marBottom w:val="0"/>
      <w:divBdr>
        <w:top w:val="none" w:sz="0" w:space="0" w:color="auto"/>
        <w:left w:val="none" w:sz="0" w:space="0" w:color="auto"/>
        <w:bottom w:val="none" w:sz="0" w:space="0" w:color="auto"/>
        <w:right w:val="none" w:sz="0" w:space="0" w:color="auto"/>
      </w:divBdr>
    </w:div>
    <w:div w:id="1955862188">
      <w:bodyDiv w:val="1"/>
      <w:marLeft w:val="0"/>
      <w:marRight w:val="0"/>
      <w:marTop w:val="0"/>
      <w:marBottom w:val="0"/>
      <w:divBdr>
        <w:top w:val="none" w:sz="0" w:space="0" w:color="auto"/>
        <w:left w:val="none" w:sz="0" w:space="0" w:color="auto"/>
        <w:bottom w:val="none" w:sz="0" w:space="0" w:color="auto"/>
        <w:right w:val="none" w:sz="0" w:space="0" w:color="auto"/>
      </w:divBdr>
    </w:div>
    <w:div w:id="1960336549">
      <w:bodyDiv w:val="1"/>
      <w:marLeft w:val="0"/>
      <w:marRight w:val="0"/>
      <w:marTop w:val="0"/>
      <w:marBottom w:val="0"/>
      <w:divBdr>
        <w:top w:val="none" w:sz="0" w:space="0" w:color="auto"/>
        <w:left w:val="none" w:sz="0" w:space="0" w:color="auto"/>
        <w:bottom w:val="none" w:sz="0" w:space="0" w:color="auto"/>
        <w:right w:val="none" w:sz="0" w:space="0" w:color="auto"/>
      </w:divBdr>
      <w:divsChild>
        <w:div w:id="443185900">
          <w:marLeft w:val="0"/>
          <w:marRight w:val="0"/>
          <w:marTop w:val="0"/>
          <w:marBottom w:val="0"/>
          <w:divBdr>
            <w:top w:val="none" w:sz="0" w:space="0" w:color="auto"/>
            <w:left w:val="none" w:sz="0" w:space="0" w:color="auto"/>
            <w:bottom w:val="none" w:sz="0" w:space="0" w:color="auto"/>
            <w:right w:val="none" w:sz="0" w:space="0" w:color="auto"/>
          </w:divBdr>
          <w:divsChild>
            <w:div w:id="1098213604">
              <w:marLeft w:val="0"/>
              <w:marRight w:val="60"/>
              <w:marTop w:val="0"/>
              <w:marBottom w:val="0"/>
              <w:divBdr>
                <w:top w:val="none" w:sz="0" w:space="0" w:color="auto"/>
                <w:left w:val="none" w:sz="0" w:space="0" w:color="auto"/>
                <w:bottom w:val="none" w:sz="0" w:space="0" w:color="auto"/>
                <w:right w:val="none" w:sz="0" w:space="0" w:color="auto"/>
              </w:divBdr>
              <w:divsChild>
                <w:div w:id="227153369">
                  <w:marLeft w:val="0"/>
                  <w:marRight w:val="0"/>
                  <w:marTop w:val="0"/>
                  <w:marBottom w:val="120"/>
                  <w:divBdr>
                    <w:top w:val="single" w:sz="6" w:space="0" w:color="A0A0A0"/>
                    <w:left w:val="single" w:sz="6" w:space="0" w:color="B9B9B9"/>
                    <w:bottom w:val="single" w:sz="6" w:space="0" w:color="B9B9B9"/>
                    <w:right w:val="single" w:sz="6" w:space="0" w:color="B9B9B9"/>
                  </w:divBdr>
                  <w:divsChild>
                    <w:div w:id="1823042938">
                      <w:marLeft w:val="0"/>
                      <w:marRight w:val="0"/>
                      <w:marTop w:val="0"/>
                      <w:marBottom w:val="0"/>
                      <w:divBdr>
                        <w:top w:val="none" w:sz="0" w:space="0" w:color="auto"/>
                        <w:left w:val="none" w:sz="0" w:space="0" w:color="auto"/>
                        <w:bottom w:val="none" w:sz="0" w:space="0" w:color="auto"/>
                        <w:right w:val="none" w:sz="0" w:space="0" w:color="auto"/>
                      </w:divBdr>
                    </w:div>
                    <w:div w:id="20874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2741">
          <w:marLeft w:val="0"/>
          <w:marRight w:val="0"/>
          <w:marTop w:val="0"/>
          <w:marBottom w:val="0"/>
          <w:divBdr>
            <w:top w:val="none" w:sz="0" w:space="0" w:color="auto"/>
            <w:left w:val="none" w:sz="0" w:space="0" w:color="auto"/>
            <w:bottom w:val="none" w:sz="0" w:space="0" w:color="auto"/>
            <w:right w:val="none" w:sz="0" w:space="0" w:color="auto"/>
          </w:divBdr>
          <w:divsChild>
            <w:div w:id="745341182">
              <w:marLeft w:val="60"/>
              <w:marRight w:val="0"/>
              <w:marTop w:val="0"/>
              <w:marBottom w:val="0"/>
              <w:divBdr>
                <w:top w:val="none" w:sz="0" w:space="0" w:color="auto"/>
                <w:left w:val="none" w:sz="0" w:space="0" w:color="auto"/>
                <w:bottom w:val="none" w:sz="0" w:space="0" w:color="auto"/>
                <w:right w:val="none" w:sz="0" w:space="0" w:color="auto"/>
              </w:divBdr>
              <w:divsChild>
                <w:div w:id="1855531149">
                  <w:marLeft w:val="0"/>
                  <w:marRight w:val="0"/>
                  <w:marTop w:val="0"/>
                  <w:marBottom w:val="0"/>
                  <w:divBdr>
                    <w:top w:val="none" w:sz="0" w:space="0" w:color="auto"/>
                    <w:left w:val="none" w:sz="0" w:space="0" w:color="auto"/>
                    <w:bottom w:val="none" w:sz="0" w:space="0" w:color="auto"/>
                    <w:right w:val="none" w:sz="0" w:space="0" w:color="auto"/>
                  </w:divBdr>
                  <w:divsChild>
                    <w:div w:id="1644772973">
                      <w:marLeft w:val="0"/>
                      <w:marRight w:val="0"/>
                      <w:marTop w:val="0"/>
                      <w:marBottom w:val="120"/>
                      <w:divBdr>
                        <w:top w:val="single" w:sz="6" w:space="0" w:color="F5F5F5"/>
                        <w:left w:val="single" w:sz="6" w:space="0" w:color="F5F5F5"/>
                        <w:bottom w:val="single" w:sz="6" w:space="0" w:color="F5F5F5"/>
                        <w:right w:val="single" w:sz="6" w:space="0" w:color="F5F5F5"/>
                      </w:divBdr>
                      <w:divsChild>
                        <w:div w:id="1479222777">
                          <w:marLeft w:val="0"/>
                          <w:marRight w:val="0"/>
                          <w:marTop w:val="0"/>
                          <w:marBottom w:val="0"/>
                          <w:divBdr>
                            <w:top w:val="none" w:sz="0" w:space="0" w:color="auto"/>
                            <w:left w:val="none" w:sz="0" w:space="0" w:color="auto"/>
                            <w:bottom w:val="none" w:sz="0" w:space="0" w:color="auto"/>
                            <w:right w:val="none" w:sz="0" w:space="0" w:color="auto"/>
                          </w:divBdr>
                          <w:divsChild>
                            <w:div w:id="15008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043195">
      <w:bodyDiv w:val="1"/>
      <w:marLeft w:val="0"/>
      <w:marRight w:val="0"/>
      <w:marTop w:val="0"/>
      <w:marBottom w:val="0"/>
      <w:divBdr>
        <w:top w:val="none" w:sz="0" w:space="0" w:color="auto"/>
        <w:left w:val="none" w:sz="0" w:space="0" w:color="auto"/>
        <w:bottom w:val="none" w:sz="0" w:space="0" w:color="auto"/>
        <w:right w:val="none" w:sz="0" w:space="0" w:color="auto"/>
      </w:divBdr>
    </w:div>
    <w:div w:id="1997875481">
      <w:bodyDiv w:val="1"/>
      <w:marLeft w:val="0"/>
      <w:marRight w:val="0"/>
      <w:marTop w:val="0"/>
      <w:marBottom w:val="0"/>
      <w:divBdr>
        <w:top w:val="none" w:sz="0" w:space="0" w:color="auto"/>
        <w:left w:val="none" w:sz="0" w:space="0" w:color="auto"/>
        <w:bottom w:val="none" w:sz="0" w:space="0" w:color="auto"/>
        <w:right w:val="none" w:sz="0" w:space="0" w:color="auto"/>
      </w:divBdr>
    </w:div>
    <w:div w:id="2011635194">
      <w:bodyDiv w:val="1"/>
      <w:marLeft w:val="0"/>
      <w:marRight w:val="0"/>
      <w:marTop w:val="0"/>
      <w:marBottom w:val="0"/>
      <w:divBdr>
        <w:top w:val="none" w:sz="0" w:space="0" w:color="auto"/>
        <w:left w:val="none" w:sz="0" w:space="0" w:color="auto"/>
        <w:bottom w:val="none" w:sz="0" w:space="0" w:color="auto"/>
        <w:right w:val="none" w:sz="0" w:space="0" w:color="auto"/>
      </w:divBdr>
    </w:div>
    <w:div w:id="2024823156">
      <w:bodyDiv w:val="1"/>
      <w:marLeft w:val="0"/>
      <w:marRight w:val="0"/>
      <w:marTop w:val="0"/>
      <w:marBottom w:val="0"/>
      <w:divBdr>
        <w:top w:val="none" w:sz="0" w:space="0" w:color="auto"/>
        <w:left w:val="none" w:sz="0" w:space="0" w:color="auto"/>
        <w:bottom w:val="none" w:sz="0" w:space="0" w:color="auto"/>
        <w:right w:val="none" w:sz="0" w:space="0" w:color="auto"/>
      </w:divBdr>
    </w:div>
    <w:div w:id="2028168761">
      <w:bodyDiv w:val="1"/>
      <w:marLeft w:val="0"/>
      <w:marRight w:val="0"/>
      <w:marTop w:val="0"/>
      <w:marBottom w:val="0"/>
      <w:divBdr>
        <w:top w:val="none" w:sz="0" w:space="0" w:color="auto"/>
        <w:left w:val="none" w:sz="0" w:space="0" w:color="auto"/>
        <w:bottom w:val="none" w:sz="0" w:space="0" w:color="auto"/>
        <w:right w:val="none" w:sz="0" w:space="0" w:color="auto"/>
      </w:divBdr>
    </w:div>
    <w:div w:id="2032804176">
      <w:bodyDiv w:val="1"/>
      <w:marLeft w:val="0"/>
      <w:marRight w:val="0"/>
      <w:marTop w:val="0"/>
      <w:marBottom w:val="0"/>
      <w:divBdr>
        <w:top w:val="none" w:sz="0" w:space="0" w:color="auto"/>
        <w:left w:val="none" w:sz="0" w:space="0" w:color="auto"/>
        <w:bottom w:val="none" w:sz="0" w:space="0" w:color="auto"/>
        <w:right w:val="none" w:sz="0" w:space="0" w:color="auto"/>
      </w:divBdr>
    </w:div>
    <w:div w:id="2059431257">
      <w:bodyDiv w:val="1"/>
      <w:marLeft w:val="0"/>
      <w:marRight w:val="0"/>
      <w:marTop w:val="0"/>
      <w:marBottom w:val="0"/>
      <w:divBdr>
        <w:top w:val="none" w:sz="0" w:space="0" w:color="auto"/>
        <w:left w:val="none" w:sz="0" w:space="0" w:color="auto"/>
        <w:bottom w:val="none" w:sz="0" w:space="0" w:color="auto"/>
        <w:right w:val="none" w:sz="0" w:space="0" w:color="auto"/>
      </w:divBdr>
    </w:div>
    <w:div w:id="2068217087">
      <w:bodyDiv w:val="1"/>
      <w:marLeft w:val="0"/>
      <w:marRight w:val="0"/>
      <w:marTop w:val="0"/>
      <w:marBottom w:val="0"/>
      <w:divBdr>
        <w:top w:val="none" w:sz="0" w:space="0" w:color="auto"/>
        <w:left w:val="none" w:sz="0" w:space="0" w:color="auto"/>
        <w:bottom w:val="none" w:sz="0" w:space="0" w:color="auto"/>
        <w:right w:val="none" w:sz="0" w:space="0" w:color="auto"/>
      </w:divBdr>
    </w:div>
    <w:div w:id="2114741485">
      <w:bodyDiv w:val="1"/>
      <w:marLeft w:val="0"/>
      <w:marRight w:val="0"/>
      <w:marTop w:val="0"/>
      <w:marBottom w:val="0"/>
      <w:divBdr>
        <w:top w:val="none" w:sz="0" w:space="0" w:color="auto"/>
        <w:left w:val="none" w:sz="0" w:space="0" w:color="auto"/>
        <w:bottom w:val="none" w:sz="0" w:space="0" w:color="auto"/>
        <w:right w:val="none" w:sz="0" w:space="0" w:color="auto"/>
      </w:divBdr>
    </w:div>
    <w:div w:id="2129273464">
      <w:bodyDiv w:val="1"/>
      <w:marLeft w:val="0"/>
      <w:marRight w:val="0"/>
      <w:marTop w:val="0"/>
      <w:marBottom w:val="0"/>
      <w:divBdr>
        <w:top w:val="none" w:sz="0" w:space="0" w:color="auto"/>
        <w:left w:val="none" w:sz="0" w:space="0" w:color="auto"/>
        <w:bottom w:val="none" w:sz="0" w:space="0" w:color="auto"/>
        <w:right w:val="none" w:sz="0" w:space="0" w:color="auto"/>
      </w:divBdr>
    </w:div>
    <w:div w:id="2134978889">
      <w:bodyDiv w:val="1"/>
      <w:marLeft w:val="0"/>
      <w:marRight w:val="0"/>
      <w:marTop w:val="0"/>
      <w:marBottom w:val="0"/>
      <w:divBdr>
        <w:top w:val="none" w:sz="0" w:space="0" w:color="auto"/>
        <w:left w:val="none" w:sz="0" w:space="0" w:color="auto"/>
        <w:bottom w:val="none" w:sz="0" w:space="0" w:color="auto"/>
        <w:right w:val="none" w:sz="0" w:space="0" w:color="auto"/>
      </w:divBdr>
    </w:div>
    <w:div w:id="21406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A8CAA-5D5D-42D0-A682-291F6C15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5233</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Ref:…………………………</vt:lpstr>
    </vt:vector>
  </TitlesOfParts>
  <Company>Tung Feng</Company>
  <LinksUpToDate>false</LinksUpToDate>
  <CharactersWithSpaces>34993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dc:title>
  <dc:subject/>
  <dc:creator>LENOVO</dc:creator>
  <cp:keywords/>
  <dc:description/>
  <cp:lastModifiedBy>Thanh, Tran Quang (Quantity Survey)</cp:lastModifiedBy>
  <cp:revision>33</cp:revision>
  <cp:lastPrinted>2020-12-16T04:06:00Z</cp:lastPrinted>
  <dcterms:created xsi:type="dcterms:W3CDTF">2021-09-27T15:08:00Z</dcterms:created>
  <dcterms:modified xsi:type="dcterms:W3CDTF">2021-10-08T06:13:00Z</dcterms:modified>
</cp:coreProperties>
</file>