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提单请求】，请求地址：http://test-v.juhe.cn/ofpay/sinopec/onlineorder，请求参数：proid=10003&amp;cardnum=1&amp;orderid=20102910510517300101&amp;game_userid=1000113200017037435&amp;gasCardTel =18349249590&amp;key=a0ba07b02b416df0ea814b00fa1675fe&amp;sign=40eb763fe3a2325266e789211f1979ca，响应：{"reason":"订单提交成功","result":{"cardid":"","cardnum":"1","sporder_id":"S20102910304484288090032","game_userid":"1000113200017037435","game_state":"0","ordercash":"500","orderid":"20102910510517300101","uorderid":"20102910510517300101","cardname":"全国 中石化加油 固定面值加油卡 直充500元"},"error_code":0}"}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查单：1成功 9失败 0充值中</w:t>
      </w:r>
    </w:p>
    <w:p>
      <w:pPr>
        <w:rPr>
          <w:rFonts w:hint="eastAsia"/>
        </w:rPr>
      </w:pPr>
      <w:r>
        <w:rPr>
          <w:rFonts w:hint="eastAsia"/>
        </w:rPr>
        <w:t>【查单请求】，请求接口：http://test-v.juhe.cn//ofpay/sinopec/sordersta,请求数据：orderid=20102910335637600101&amp;key=a0ba07b02b416df0ea814b00fa1675fe&amp;timestamp=1603938886&amp;sign=ca05cdce3338ac53b27ef66b9591a774，请求响应：{"reason":"查询成功","result":{"cardnum":"1","cardname":"全国 中石化加油 固定面值加油卡 直充1000元","game_userid":"1000113200017037435","uordercash":"1000.000","sporder_id":"S20102910133601945149062","game_state":"</w:t>
      </w:r>
      <w:r>
        <w:rPr>
          <w:rFonts w:hint="eastAsia"/>
          <w:color w:val="FF0000"/>
        </w:rPr>
        <w:t>9</w:t>
      </w:r>
      <w:r>
        <w:rPr>
          <w:rFonts w:hint="eastAsia"/>
        </w:rPr>
        <w:t>","err_msg":""},"error_code":0}"}</w:t>
      </w:r>
    </w:p>
    <w:p>
      <w:pPr>
        <w:rPr>
          <w:rFonts w:hint="eastAsia"/>
        </w:rPr>
      </w:pPr>
      <w:r>
        <w:rPr>
          <w:rFonts w:hint="eastAsia"/>
        </w:rPr>
        <w:t>【查单请求】，请求接口：http://test-v.juhe.cn//ofpay/sinopec/sordersta,请求数据：orderid=20102910523799500101&amp;key=a0ba07b02b416df0ea814b00fa1675fe&amp;timestamp=1603939998&amp;sign=bb348ad6c73910265ea6e638d8dd00cc，请求响应：{"reason":"查询成功","result":{"cardnum":"1","cardname":"全国 中石化加油 固定面值加油卡 直充200元","game_userid":"1000113200017037435","uordercash":"200.000","sporder_id":"S20102910321740950547638","game_state":"</w:t>
      </w:r>
      <w:r>
        <w:rPr>
          <w:rFonts w:hint="eastAsia"/>
          <w:color w:val="FF0000"/>
        </w:rPr>
        <w:t>1</w:t>
      </w:r>
      <w:r>
        <w:rPr>
          <w:rFonts w:hint="eastAsia"/>
        </w:rPr>
        <w:t>","gascard_code":null,"err_msg":""},"error_code":0}"}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jc w:val="left"/>
        <w:rPr>
          <w:rFonts w:hint="eastAsia"/>
        </w:rPr>
      </w:pPr>
      <w:r>
        <w:rPr>
          <w:rFonts w:hint="eastAsia"/>
        </w:rPr>
        <w:t>"请求IP:114.55.125.147,ContentType：application/x-www-form-urlencoded,请求方式：POST,请求数据：sporder_id=S20102910272017838528857&amp;orderid=20102910474067000101&amp;sta=1&amp;sign=3f99750aaa39686b7769b7e5f5c121c9&amp;err_msg=%E5%85%85%E5%80%BC%E6%88%90%E5%8A%9F"}</w:t>
      </w:r>
    </w:p>
    <w:p>
      <w:pPr>
        <w:rPr>
          <w:rFonts w:hint="eastAsia"/>
        </w:rPr>
      </w:pPr>
      <w:r>
        <w:rPr>
          <w:rFonts w:hint="eastAsia"/>
        </w:rPr>
        <w:t>2020-10-29 10:49:44,106 线程ID:[52] 耗时:665516 DEBUG&gt;&gt; {"LogTime":"2020-10-29 10:49:44.106","ModuleName":"KCWN.MultiBussiness.Core.SupplierSupplyCallBackApi.dll","TypeName":"KCWN.MultiBussiness.Core.SupplierSupplyCallBackApi.Filter.ProgramActionFilter.OnActionExecuted.【CallBack/JHSJ】(uid:20210e92-d2eb-4c24-908c-ba99acac37b9)","Msg":"响应数据："success""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D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2020-11-26T02:52:54Z</dcterms:created>
  <dc:creator>Admin</dc:creator>
  <cp:lastModifiedBy>Admin</cp:lastModifiedBy>
  <dcterms:modified xsi:type="dcterms:W3CDTF">2020-11-26T06:23:32Z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