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接口地址：</w:t>
      </w:r>
      <w:r>
        <w:fldChar w:fldCharType="begin"/>
      </w:r>
      <w:r>
        <w:instrText xml:space="preserve"> HYPERLINK "http://api.70kc.com/api/index" </w:instrText>
      </w:r>
      <w:r>
        <w:fldChar w:fldCharType="separate"/>
      </w:r>
      <w:r>
        <w:rPr>
          <w:rStyle w:val="8"/>
        </w:rPr>
        <w:t>http://api.70kc.com/api/index</w:t>
      </w:r>
      <w:r>
        <w:fldChar w:fldCharType="end"/>
      </w:r>
    </w:p>
    <w:p>
      <w:r>
        <w:rPr>
          <w:rFonts w:hint="eastAsia"/>
        </w:rPr>
        <w:t>请求方式：POST</w:t>
      </w:r>
      <w:r>
        <w:t xml:space="preserve"> Content-Type </w:t>
      </w:r>
      <w:r>
        <w:rPr>
          <w:rFonts w:hint="eastAsia"/>
        </w:rPr>
        <w:t>:</w:t>
      </w:r>
      <w:r>
        <w:t xml:space="preserve"> x-www-form-urlencoded</w:t>
      </w:r>
    </w:p>
    <w:p>
      <w:r>
        <w:rPr>
          <w:rFonts w:hint="eastAsia"/>
        </w:rPr>
        <w:t>返回：JSON</w:t>
      </w:r>
    </w:p>
    <w:p/>
    <w:p>
      <w:r>
        <w:rPr>
          <w:rFonts w:hint="eastAsia"/>
        </w:rPr>
        <w:t>签名算法：</w:t>
      </w:r>
    </w:p>
    <w:p>
      <w:r>
        <w:rPr>
          <w:rFonts w:hint="eastAsia"/>
        </w:rPr>
        <w:t>签名生成的通用步骤如下：</w:t>
      </w:r>
    </w:p>
    <w:p>
      <w:r>
        <w:rPr>
          <w:rFonts w:hint="eastAsia"/>
        </w:rPr>
        <w:t>第一步，</w:t>
      </w:r>
      <w:r>
        <w:t>将</w:t>
      </w:r>
      <w:r>
        <w:rPr>
          <w:rFonts w:hint="eastAsia"/>
        </w:rPr>
        <w:t>参与签名的</w:t>
      </w:r>
      <w:r>
        <w:t>非空参数值的参数按照参数名ASCII码从小到大排序（字典序），使用URL键值对的格式（即key1=value1&amp;key2=value2…）拼接成字符串。</w:t>
      </w:r>
    </w:p>
    <w:p>
      <w:r>
        <w:rPr>
          <w:rFonts w:hint="eastAsia"/>
        </w:rPr>
        <w:t>第二步，在</w:t>
      </w:r>
      <w:r>
        <w:t>stringA最后拼接上</w:t>
      </w:r>
      <w:r>
        <w:rPr>
          <w:rFonts w:hint="eastAsia"/>
        </w:rPr>
        <w:t>&amp;</w:t>
      </w:r>
      <w:r>
        <w:t>key=</w:t>
      </w:r>
      <w:r>
        <w:rPr>
          <w:rFonts w:hint="eastAsia"/>
        </w:rPr>
        <w:t>A</w:t>
      </w:r>
      <w:r>
        <w:t>ppKey得到stringSignTemp字符串，并对stringSignTemp进行MD5运算，再将得到的字符串所有字符转换为</w:t>
      </w:r>
      <w:r>
        <w:rPr>
          <w:rFonts w:hint="eastAsia"/>
        </w:rPr>
        <w:t>小</w:t>
      </w:r>
      <w:r>
        <w:t>写，得到sign值signValue。</w:t>
      </w:r>
    </w:p>
    <w:p>
      <w:r>
        <w:t>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购买下单</w:t>
      </w:r>
    </w:p>
    <w:p>
      <w:pPr>
        <w:pStyle w:val="12"/>
        <w:ind w:left="360" w:firstLine="0"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请求参数</w:t>
      </w:r>
    </w:p>
    <w:tbl>
      <w:tblPr>
        <w:tblStyle w:val="6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010"/>
        <w:gridCol w:w="775"/>
        <w:gridCol w:w="1134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参与签名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用户A</w:t>
            </w:r>
            <w: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代码编号，固定值10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用户系统订单号，不能重复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s</w:t>
            </w:r>
            <w:r>
              <w:t>pid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用户可接受价格上限，可不传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3" w:type="dxa"/>
          </w:tcPr>
          <w:p>
            <w:r>
              <w:rPr>
                <w:rFonts w:hint="eastAsia"/>
              </w:rPr>
              <w:t>a</w:t>
            </w:r>
            <w:r>
              <w:t>ttach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充值账号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notify</w:t>
            </w:r>
            <w:r>
              <w:t>Url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01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/>
        </w:tc>
        <w:tc>
          <w:tcPr>
            <w:tcW w:w="3623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>响应参数</w:t>
      </w:r>
    </w:p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993"/>
        <w:gridCol w:w="850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状态码</w:t>
            </w:r>
          </w:p>
          <w:p>
            <w:pPr>
              <w:ind w:firstLine="420" w:firstLineChars="20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参数错误 = 4000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账号不正确或者权限不够=4001,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签名错误=4002,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IP不在白名单内=4003,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余额不足=4004,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商品不存在或已下架=4005,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商品库存不足=4006,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订单总价小于进货价=4007,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订单号重复=4008,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订单创建失败=4009,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产品价格未配置=4010,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其他错误 = 7777,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成功 = 8888,</w:t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br w:type="textWrapping"/>
            </w:r>
            <w:r>
              <w:rPr>
                <w:rFonts w:hint="eastAsia" w:ascii="等线" w:hAnsi="等线" w:eastAsia="等线" w:cs="等线"/>
                <w:sz w:val="21"/>
                <w:szCs w:val="21"/>
              </w:rPr>
              <w:t>        系统异常 = 9999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返回8888，表示下单成功，订单充值中</w:t>
            </w:r>
            <w:r>
              <w:rPr>
                <w:rFonts w:hint="eastAsia"/>
                <w:color w:val="FF0000"/>
                <w:lang w:val="en-US" w:eastAsia="zh-CN"/>
              </w:rPr>
              <w:br w:type="textWrapping"/>
            </w:r>
            <w:r>
              <w:rPr>
                <w:rFonts w:hint="eastAsia"/>
                <w:color w:val="FF0000"/>
                <w:lang w:val="en-US" w:eastAsia="zh-CN"/>
              </w:rPr>
              <w:t>返回9999或4008，进行人工处理或查询接口处理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其余状态可直接失败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平台订单号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订单状态查询</w:t>
      </w:r>
    </w:p>
    <w:p>
      <w:pPr>
        <w:pStyle w:val="12"/>
        <w:ind w:left="360" w:firstLine="0"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请求参数</w:t>
      </w:r>
    </w:p>
    <w:tbl>
      <w:tblPr>
        <w:tblStyle w:val="6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927"/>
        <w:gridCol w:w="966"/>
        <w:gridCol w:w="1134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2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参与签名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927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用户A</w:t>
            </w:r>
            <w: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2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代码编号，固定值1010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927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用户订单号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927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/>
        </w:tc>
        <w:tc>
          <w:tcPr>
            <w:tcW w:w="3623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pStyle w:val="12"/>
        <w:ind w:left="360" w:firstLine="0" w:firstLineChars="0"/>
      </w:pP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响应参数</w:t>
      </w:r>
    </w:p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2"/>
        <w:gridCol w:w="9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状态码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 订单不存在，下单五分钟后，可失败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8888 查询成功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9999 查询异常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返回8888，可根据status进行订单状态修改，其余不修改状态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平台订单号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订单状态</w:t>
            </w:r>
          </w:p>
          <w:p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处理中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c</w:t>
            </w:r>
            <w:r>
              <w:t>ard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卡密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账号信息查询</w:t>
      </w:r>
    </w:p>
    <w:p>
      <w:pPr>
        <w:pStyle w:val="12"/>
        <w:ind w:left="360" w:firstLine="0"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请求参数</w:t>
      </w:r>
    </w:p>
    <w:tbl>
      <w:tblPr>
        <w:tblStyle w:val="6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928"/>
        <w:gridCol w:w="984"/>
        <w:gridCol w:w="1134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84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参与签名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8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用户A</w:t>
            </w:r>
            <w:r>
              <w:t>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8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623" w:type="dxa"/>
          </w:tcPr>
          <w:p>
            <w:r>
              <w:rPr>
                <w:rFonts w:hint="eastAsia"/>
              </w:rPr>
              <w:t>代码编号，固定值100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6" w:type="dxa"/>
          </w:tcPr>
          <w:p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92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8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/>
        </w:tc>
        <w:tc>
          <w:tcPr>
            <w:tcW w:w="3623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>响应参数</w:t>
      </w:r>
    </w:p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92"/>
        <w:gridCol w:w="9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8888</w:t>
            </w:r>
            <w:r>
              <w:t xml:space="preserve"> </w:t>
            </w:r>
            <w:r>
              <w:rPr>
                <w:rFonts w:hint="eastAsia"/>
              </w:rPr>
              <w:t>查询成功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其余查询失败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说明信息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money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4757" w:type="dxa"/>
          </w:tcPr>
          <w:p>
            <w:r>
              <w:rPr>
                <w:rFonts w:hint="eastAsia"/>
              </w:rPr>
              <w:t>用户余额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订单通知</w:t>
      </w:r>
    </w:p>
    <w:p>
      <w:pPr>
        <w:pStyle w:val="12"/>
        <w:ind w:left="360" w:firstLine="0" w:firstLineChars="0"/>
      </w:pPr>
      <w:r>
        <w:rPr>
          <w:rFonts w:hint="eastAsia"/>
        </w:rPr>
        <w:t>请求地址：用户下单时传递的notify</w:t>
      </w:r>
      <w:r>
        <w:t>Url</w:t>
      </w:r>
    </w:p>
    <w:p>
      <w:pPr>
        <w:pStyle w:val="12"/>
        <w:ind w:left="360" w:firstLine="0" w:firstLineChars="0"/>
      </w:pPr>
      <w:r>
        <w:rPr>
          <w:rFonts w:hint="eastAsia"/>
        </w:rPr>
        <w:t>请求方式：POST</w:t>
      </w:r>
      <w:r>
        <w:t xml:space="preserve"> Content-Type </w:t>
      </w:r>
      <w:r>
        <w:rPr>
          <w:rFonts w:hint="eastAsia"/>
        </w:rPr>
        <w:t>:</w:t>
      </w:r>
      <w:r>
        <w:t xml:space="preserve"> x-www-form-urlencoded</w:t>
      </w:r>
    </w:p>
    <w:p>
      <w:pPr>
        <w:ind w:firstLine="420" w:firstLineChars="200"/>
      </w:pPr>
    </w:p>
    <w:p>
      <w:pPr>
        <w:pStyle w:val="12"/>
        <w:ind w:left="360" w:firstLine="0" w:firstLineChars="0"/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请求参数</w:t>
      </w:r>
    </w:p>
    <w:tbl>
      <w:tblPr>
        <w:tblStyle w:val="6"/>
        <w:tblW w:w="7875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929"/>
        <w:gridCol w:w="642"/>
        <w:gridCol w:w="106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642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参与签名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订单状态</w:t>
            </w:r>
          </w:p>
          <w:p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t>其余不对订单处理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r>
              <w:rPr>
                <w:rFonts w:hint="eastAsia"/>
              </w:rPr>
              <w:t>voucher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06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充值凭证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92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063" w:type="dxa"/>
          </w:tcPr>
          <w:p/>
        </w:tc>
        <w:tc>
          <w:tcPr>
            <w:tcW w:w="3906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>
      <w:pPr>
        <w:pStyle w:val="12"/>
        <w:ind w:left="360" w:firstLine="0" w:firstLineChars="0"/>
      </w:pPr>
    </w:p>
    <w:p>
      <w:pPr>
        <w:pStyle w:val="12"/>
        <w:ind w:left="360" w:firstLine="0" w:firstLineChars="0"/>
      </w:pPr>
      <w:r>
        <w:rPr>
          <w:rFonts w:hint="eastAsia"/>
        </w:rPr>
        <w:t>用户订单通知接收成功返回字符串</w:t>
      </w:r>
      <w:r>
        <w:t>”ok”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4DE"/>
    <w:multiLevelType w:val="multilevel"/>
    <w:tmpl w:val="077E24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71"/>
    <w:rsid w:val="00051F2B"/>
    <w:rsid w:val="001B54E3"/>
    <w:rsid w:val="00251372"/>
    <w:rsid w:val="00262142"/>
    <w:rsid w:val="002A64CF"/>
    <w:rsid w:val="002C3ECA"/>
    <w:rsid w:val="00340CB9"/>
    <w:rsid w:val="00391789"/>
    <w:rsid w:val="003E2359"/>
    <w:rsid w:val="0043217D"/>
    <w:rsid w:val="0046594B"/>
    <w:rsid w:val="00537EC4"/>
    <w:rsid w:val="00576862"/>
    <w:rsid w:val="005B6438"/>
    <w:rsid w:val="00613A24"/>
    <w:rsid w:val="006367CF"/>
    <w:rsid w:val="00712024"/>
    <w:rsid w:val="00737471"/>
    <w:rsid w:val="007A66FD"/>
    <w:rsid w:val="007C1949"/>
    <w:rsid w:val="00805859"/>
    <w:rsid w:val="00815BD7"/>
    <w:rsid w:val="008C28D3"/>
    <w:rsid w:val="008E4358"/>
    <w:rsid w:val="00923DAC"/>
    <w:rsid w:val="00967DB6"/>
    <w:rsid w:val="0098521A"/>
    <w:rsid w:val="009A33D5"/>
    <w:rsid w:val="009B014E"/>
    <w:rsid w:val="009D0EF3"/>
    <w:rsid w:val="00A03DB3"/>
    <w:rsid w:val="00A133F4"/>
    <w:rsid w:val="00A74360"/>
    <w:rsid w:val="00AD1856"/>
    <w:rsid w:val="00AE790A"/>
    <w:rsid w:val="00B13843"/>
    <w:rsid w:val="00B27833"/>
    <w:rsid w:val="00B96AB7"/>
    <w:rsid w:val="00BC6B44"/>
    <w:rsid w:val="00C0439F"/>
    <w:rsid w:val="00CC5BAA"/>
    <w:rsid w:val="00D11FD8"/>
    <w:rsid w:val="00DA0F8B"/>
    <w:rsid w:val="00DB03B8"/>
    <w:rsid w:val="00DB1D8C"/>
    <w:rsid w:val="00DD4F6D"/>
    <w:rsid w:val="00DF3425"/>
    <w:rsid w:val="00E34AA8"/>
    <w:rsid w:val="00F7559D"/>
    <w:rsid w:val="06FF3EB7"/>
    <w:rsid w:val="105F794D"/>
    <w:rsid w:val="1ECD32A4"/>
    <w:rsid w:val="21547F95"/>
    <w:rsid w:val="25D34623"/>
    <w:rsid w:val="301C3E4D"/>
    <w:rsid w:val="31C83116"/>
    <w:rsid w:val="31DC4AC5"/>
    <w:rsid w:val="3B3D701F"/>
    <w:rsid w:val="3FFC25ED"/>
    <w:rsid w:val="44DF3A1D"/>
    <w:rsid w:val="5BCC6241"/>
    <w:rsid w:val="5DF6699A"/>
    <w:rsid w:val="5F2C66EC"/>
    <w:rsid w:val="6F435BBB"/>
    <w:rsid w:val="70C72CA0"/>
    <w:rsid w:val="774C7A36"/>
    <w:rsid w:val="7B6C36A8"/>
    <w:rsid w:val="7B7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</Words>
  <Characters>1510</Characters>
  <Lines>12</Lines>
  <Paragraphs>3</Paragraphs>
  <TotalTime>2</TotalTime>
  <ScaleCrop>false</ScaleCrop>
  <LinksUpToDate>false</LinksUpToDate>
  <CharactersWithSpaces>1771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2020-11-18T07:00:00Z</dcterms:created>
  <dc:creator>baisiling</dc:creator>
  <cp:lastModifiedBy>WPS_1616393938</cp:lastModifiedBy>
  <dcterms:modified xsi:type="dcterms:W3CDTF">2021-03-22T06:30:27Z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