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Appkey/AppSecret任意填（原因：对方接口无Appkey，对方AppSecret过长放在扩展属性填写）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执行器类型名:</w:t>
      </w:r>
      <w:r>
        <w:rPr>
          <w:rFonts w:hint="eastAsia" w:ascii="宋体" w:hAnsi="宋体" w:eastAsia="宋体" w:cs="宋体"/>
          <w:sz w:val="24"/>
          <w:szCs w:val="24"/>
        </w:rPr>
        <w:t>KCWN.MultiBussiness.SupplierExecutor.YouKu_ZC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执行器dll:KCWN.MultiBussiness.SupplierExecutor.YouKu_ZC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充值结果类型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订单最大查询次数: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供应商扩展属性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AppSecret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IIBVQIBADANBgkqhkiG9w0BAQEFAASCAT8wggE7AgEAAkEAtjSPll0nUwYNwv1OZL/I/UYwOiqYOX3v699q5ApLCpPl86e0+LJiljjsT8H51+ToisbvcY57EQ72gj1/03WJIwIDAQABAkAQCqyhpm3x51SK2FZwlFoTwnw4gsuINEhNUgxNK4LT2W+apfViyut2knl/d9JJhAHNIsef0KSGugh2X1WlYJKBAiEA20rMKKqnj4LJgcmgP0K6Pcdp9SL964q1WV7JCVtaMMMCIQDUtIBTv1fVwrB0pGun45hfpIvif+Owpp/tg6cKcoHAIQIhAIiM3e4gvfAeJ64ayB88RM59YxxTKrxGBkDdRd/+s32TAiBIuGVfPH3FIUi+uC/uOEux90mz6FFp5a2rwGTtl3RwwQIhAMpaTk1EAM8cWb483xkZq8Z8UiFCY5373OoPH7UK1AG4 </w:t>
      </w:r>
      <w:r>
        <w:rPr>
          <w:rFonts w:ascii="宋体" w:hAnsi="宋体" w:eastAsia="宋体" w:cs="宋体"/>
          <w:sz w:val="21"/>
          <w:szCs w:val="21"/>
        </w:rPr>
        <w:t>接口私钥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QueryOrderUrl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"https://vapi.youku.com/operation/business/get_business_order"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t>https://vapi.youku.com/operation/business/get_business_order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z w:val="21"/>
          <w:szCs w:val="21"/>
        </w:rPr>
        <w:t>查单地址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Submit</w:t>
      </w:r>
      <w:r>
        <w:rPr>
          <w:rFonts w:ascii="宋体" w:hAnsi="宋体" w:eastAsia="宋体" w:cs="宋体"/>
          <w:sz w:val="21"/>
          <w:szCs w:val="21"/>
        </w:rPr>
        <w:t>OrderUrl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"https://vapi.youku.com/operation/business/create_business_order"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t>https://vapi.youku.com/operation/business/create_business_order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提单地址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参照下图：</w:t>
      </w:r>
    </w:p>
    <w:p>
      <w:r>
        <w:drawing>
          <wp:inline distT="0" distB="0" distL="114300" distR="114300">
            <wp:extent cx="5271770" cy="22993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31648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2212975"/>
            <wp:effectExtent l="0" t="0" r="184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2021-05-24T08:05:28Z</dcterms:created>
  <dc:creator>Admin</dc:creator>
  <cp:lastModifiedBy>Admin</cp:lastModifiedBy>
  <dcterms:modified xsi:type="dcterms:W3CDTF">2021-05-24T08:17:31Z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B78F25BB5948489587193836BA5472D8</vt:lpwstr>
  </property>
</Properties>
</file>