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ascii="Arial" w:hAnsi="Arial" w:eastAsia="Arial" w:cs="Arial"/>
          <w:i w:val="0"/>
          <w:iCs w:val="0"/>
          <w:caps w:val="0"/>
          <w:color w:val="525252"/>
          <w:spacing w:val="0"/>
          <w:sz w:val="22"/>
          <w:szCs w:val="22"/>
          <w:shd w:val="clear" w:fill="F1F1F1"/>
        </w:rPr>
        <w:t>4：撤回订单 5：确定发货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>【深圳途乐=&gt;提单】","Msg":"【提单请求】,请求地址：http://ziyong.kelecloud.cn:88/dockapi/index/buy.html,请求数据：userid=11881&amp;outorderno=21062515313803500101&amp;goodsid=175194&amp;buynum=1&amp;attach=["18884178456"]&amp;callbackurl=http://182.150.21.90:9063/CallBack/SZTL&amp;sign=bc8e99f7ba67a47eccdc5c553ab62272,请求响应：{"code":1,"msg":"下单成功","orderno":"202106251531334769740623","outorderno":"21062515313803500101","money":"0.02","buynum":"1","cardlist":""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回调：</w:t>
      </w:r>
    </w:p>
    <w:p>
      <w:pPr>
        <w:jc w:val="left"/>
        <w:rPr>
          <w:rFonts w:hint="eastAsia"/>
        </w:rPr>
      </w:pPr>
      <w:r>
        <w:rPr>
          <w:rFonts w:hint="eastAsia"/>
        </w:rPr>
        <w:t>"Msg":"请求数据:{"orderno":"21062515313803500101","outorderno":"202106251531334769740623","userid":"11881","status":"5","refundstatus":"0","money":"0.0200","refundmoney":"0.0000","receipt":null,"refundreceipt":null,"create_time":"1624606293","update_time":"1624607547","timestamp":"1624607549","sign":"5955f4a2228a969229ec7bb9bc257b31"},响应数据：{"ResponseData":"OK","IsSuccess":true,"Code":null,"Msg":"同步成功"}"}"Msg":"响应数据："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"Msg":"请求数据:{"orderno":"21062516044759600101","outorderno":"202106251604423574963424","userid":"11881","status":"4","refundstatus":"0","money":"0.0200","refundmoney":"0.0000","receipt":null,"refundreceipt":null,"create_time":"1624608282","update_time":"1624608317","timestamp":"1624608319","sign":"dee368c9439d13dbc45785ed68d78806"},响应数据：{"ResponseData":"OK","IsSuccess":true,"Code":null,"Msg":"同步成功"}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E694C"/>
    <w:rsid w:val="3F4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2021-06-25T08:00:00Z</dcterms:created>
  <dc:creator>澧</dc:creator>
  <cp:lastModifiedBy>澧</cp:lastModifiedBy>
  <dcterms:modified xsi:type="dcterms:W3CDTF">2021-06-25T08:13:32Z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8E487A97C1494BC9AF2DCB762D1A0B60</vt:lpwstr>
  </property>
</Properties>
</file>