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88D" w:rsidRDefault="0096588D" w:rsidP="007D1358">
      <w:pPr>
        <w:tabs>
          <w:tab w:val="left" w:pos="4508"/>
        </w:tabs>
        <w:spacing w:before="100" w:beforeAutospacing="1"/>
        <w:jc w:val="center"/>
        <w:rPr>
          <w:rFonts w:eastAsia="隶书"/>
          <w:sz w:val="104"/>
        </w:rPr>
      </w:pPr>
      <w:r>
        <w:rPr>
          <w:rFonts w:eastAsia="隶书" w:hint="eastAsia"/>
          <w:sz w:val="104"/>
        </w:rPr>
        <w:t>毕业设</w:t>
      </w:r>
      <w:r>
        <w:rPr>
          <w:rFonts w:eastAsia="隶书" w:hint="eastAsia"/>
          <w:spacing w:val="-100"/>
          <w:sz w:val="104"/>
        </w:rPr>
        <w:t>计（</w:t>
      </w:r>
      <w:r>
        <w:rPr>
          <w:rFonts w:eastAsia="隶书" w:hint="eastAsia"/>
          <w:sz w:val="104"/>
        </w:rPr>
        <w:t>论</w:t>
      </w:r>
      <w:r>
        <w:rPr>
          <w:rFonts w:eastAsia="隶书" w:hint="eastAsia"/>
          <w:spacing w:val="-100"/>
          <w:sz w:val="104"/>
        </w:rPr>
        <w:t>文）</w:t>
      </w:r>
    </w:p>
    <w:p w:rsidR="0096588D" w:rsidRPr="00E703BB" w:rsidRDefault="0096588D" w:rsidP="007D1358">
      <w:pPr>
        <w:tabs>
          <w:tab w:val="left" w:pos="4508"/>
        </w:tabs>
        <w:jc w:val="center"/>
        <w:rPr>
          <w:spacing w:val="-20"/>
          <w:sz w:val="44"/>
        </w:rPr>
      </w:pPr>
      <w:r w:rsidRPr="00E703BB">
        <w:rPr>
          <w:rFonts w:hint="eastAsia"/>
          <w:spacing w:val="-20"/>
          <w:sz w:val="44"/>
        </w:rPr>
        <w:t>外文翻译</w:t>
      </w:r>
    </w:p>
    <w:p w:rsidR="0096588D" w:rsidRDefault="0096588D" w:rsidP="00A14F9B">
      <w:pPr>
        <w:rPr>
          <w:rFonts w:cs="宋体"/>
        </w:rPr>
      </w:pPr>
    </w:p>
    <w:p w:rsidR="0096588D" w:rsidRDefault="0096588D" w:rsidP="00A14F9B">
      <w:pPr>
        <w:rPr>
          <w:rFonts w:cs="宋体"/>
        </w:rPr>
      </w:pPr>
    </w:p>
    <w:p w:rsidR="0096588D" w:rsidRDefault="0096588D" w:rsidP="00A14F9B">
      <w:pPr>
        <w:rPr>
          <w:rFonts w:cs="宋体"/>
        </w:rPr>
      </w:pPr>
    </w:p>
    <w:p w:rsidR="0096588D" w:rsidRDefault="0096588D" w:rsidP="00A14F9B">
      <w:pPr>
        <w:rPr>
          <w:rFonts w:cs="宋体"/>
        </w:rPr>
      </w:pPr>
    </w:p>
    <w:p w:rsidR="0096588D" w:rsidRDefault="0096588D" w:rsidP="00A14F9B">
      <w:pPr>
        <w:rPr>
          <w:rFonts w:cs="宋体"/>
        </w:rPr>
      </w:pPr>
    </w:p>
    <w:p w:rsidR="0096588D" w:rsidRDefault="0096588D" w:rsidP="007D1358">
      <w:pPr>
        <w:tabs>
          <w:tab w:val="left" w:pos="7020"/>
        </w:tabs>
        <w:snapToGrid w:val="0"/>
        <w:spacing w:line="624" w:lineRule="exact"/>
        <w:ind w:leftChars="-170" w:left="31680" w:hangingChars="877" w:firstLine="31680"/>
        <w:rPr>
          <w:rFonts w:cs="宋体"/>
          <w:sz w:val="34"/>
          <w:szCs w:val="34"/>
          <w:u w:val="single"/>
        </w:rPr>
      </w:pPr>
      <w:r>
        <w:rPr>
          <w:rFonts w:cs="宋体"/>
          <w:sz w:val="34"/>
          <w:szCs w:val="34"/>
        </w:rPr>
        <w:t xml:space="preserve">     </w:t>
      </w:r>
      <w:r>
        <w:rPr>
          <w:rFonts w:cs="宋体" w:hint="eastAsia"/>
          <w:sz w:val="34"/>
          <w:szCs w:val="34"/>
        </w:rPr>
        <w:t>题</w:t>
      </w:r>
      <w:r>
        <w:rPr>
          <w:rFonts w:cs="宋体"/>
          <w:sz w:val="34"/>
          <w:szCs w:val="34"/>
        </w:rPr>
        <w:t xml:space="preserve">    </w:t>
      </w:r>
      <w:r>
        <w:rPr>
          <w:rFonts w:cs="宋体" w:hint="eastAsia"/>
          <w:sz w:val="34"/>
          <w:szCs w:val="34"/>
        </w:rPr>
        <w:t>目</w:t>
      </w:r>
      <w:r>
        <w:rPr>
          <w:rFonts w:cs="宋体"/>
          <w:sz w:val="34"/>
          <w:szCs w:val="34"/>
        </w:rPr>
        <w:t xml:space="preserve"> </w:t>
      </w:r>
      <w:r>
        <w:rPr>
          <w:rFonts w:cs="宋体"/>
          <w:sz w:val="34"/>
          <w:szCs w:val="34"/>
          <w:u w:val="single"/>
        </w:rPr>
        <w:t xml:space="preserve">    </w:t>
      </w:r>
      <w:r>
        <w:rPr>
          <w:rFonts w:cs="宋体" w:hint="eastAsia"/>
          <w:sz w:val="34"/>
          <w:szCs w:val="34"/>
          <w:u w:val="single"/>
        </w:rPr>
        <w:t>君碧莎制药公司药品销售</w:t>
      </w:r>
      <w:r>
        <w:rPr>
          <w:rFonts w:cs="宋体"/>
          <w:sz w:val="34"/>
          <w:szCs w:val="34"/>
          <w:u w:val="single"/>
        </w:rPr>
        <w:t xml:space="preserve">     </w:t>
      </w:r>
    </w:p>
    <w:p w:rsidR="0096588D" w:rsidRDefault="0096588D" w:rsidP="007D1358">
      <w:pPr>
        <w:tabs>
          <w:tab w:val="left" w:pos="7020"/>
        </w:tabs>
        <w:snapToGrid w:val="0"/>
        <w:spacing w:line="624" w:lineRule="exact"/>
        <w:ind w:leftChars="-170" w:left="31680" w:hangingChars="877" w:firstLine="31680"/>
        <w:rPr>
          <w:rFonts w:cs="宋体"/>
          <w:sz w:val="34"/>
          <w:szCs w:val="34"/>
        </w:rPr>
      </w:pPr>
      <w:r>
        <w:rPr>
          <w:rFonts w:cs="宋体"/>
          <w:sz w:val="34"/>
          <w:szCs w:val="34"/>
        </w:rPr>
        <w:t xml:space="preserve">              </w:t>
      </w:r>
      <w:r>
        <w:rPr>
          <w:rFonts w:cs="宋体"/>
          <w:sz w:val="34"/>
          <w:szCs w:val="34"/>
          <w:u w:val="single"/>
        </w:rPr>
        <w:t xml:space="preserve">    </w:t>
      </w:r>
      <w:r>
        <w:rPr>
          <w:rFonts w:cs="宋体" w:hint="eastAsia"/>
          <w:sz w:val="34"/>
          <w:szCs w:val="34"/>
          <w:u w:val="single"/>
        </w:rPr>
        <w:t>管理信息系统分析与设计</w:t>
      </w:r>
      <w:r>
        <w:rPr>
          <w:rFonts w:cs="宋体"/>
          <w:sz w:val="34"/>
          <w:szCs w:val="34"/>
          <w:u w:val="single"/>
        </w:rPr>
        <w:t xml:space="preserve">     </w:t>
      </w:r>
    </w:p>
    <w:p w:rsidR="0096588D" w:rsidRDefault="0096588D" w:rsidP="00A14F9B">
      <w:pPr>
        <w:snapToGrid w:val="0"/>
        <w:spacing w:line="624" w:lineRule="exact"/>
        <w:rPr>
          <w:sz w:val="34"/>
          <w:szCs w:val="34"/>
        </w:rPr>
      </w:pPr>
      <w:r>
        <w:rPr>
          <w:rFonts w:cs="宋体"/>
          <w:sz w:val="34"/>
          <w:szCs w:val="34"/>
        </w:rPr>
        <w:t xml:space="preserve">   </w:t>
      </w:r>
      <w:r>
        <w:rPr>
          <w:rFonts w:cs="宋体" w:hint="eastAsia"/>
          <w:sz w:val="34"/>
          <w:szCs w:val="34"/>
        </w:rPr>
        <w:t>专</w:t>
      </w:r>
      <w:r>
        <w:rPr>
          <w:rFonts w:cs="宋体"/>
          <w:sz w:val="34"/>
          <w:szCs w:val="34"/>
        </w:rPr>
        <w:t xml:space="preserve">    </w:t>
      </w:r>
      <w:r>
        <w:rPr>
          <w:rFonts w:cs="宋体" w:hint="eastAsia"/>
          <w:sz w:val="34"/>
          <w:szCs w:val="34"/>
        </w:rPr>
        <w:t>业</w:t>
      </w:r>
      <w:r>
        <w:rPr>
          <w:rFonts w:cs="宋体"/>
          <w:sz w:val="34"/>
          <w:szCs w:val="34"/>
        </w:rPr>
        <w:t xml:space="preserve"> </w:t>
      </w:r>
      <w:r>
        <w:rPr>
          <w:rFonts w:cs="宋体"/>
          <w:sz w:val="34"/>
          <w:szCs w:val="34"/>
          <w:u w:val="single"/>
        </w:rPr>
        <w:t xml:space="preserve">     </w:t>
      </w:r>
      <w:r>
        <w:rPr>
          <w:rFonts w:cs="宋体" w:hint="eastAsia"/>
          <w:sz w:val="34"/>
          <w:szCs w:val="34"/>
          <w:u w:val="single"/>
        </w:rPr>
        <w:t>信息管理与信息系统</w:t>
      </w:r>
      <w:r>
        <w:rPr>
          <w:rFonts w:cs="宋体"/>
          <w:sz w:val="34"/>
          <w:szCs w:val="34"/>
          <w:u w:val="single"/>
        </w:rPr>
        <w:t xml:space="preserve">        </w:t>
      </w:r>
    </w:p>
    <w:p w:rsidR="0096588D" w:rsidRDefault="0096588D" w:rsidP="00A14F9B">
      <w:pPr>
        <w:snapToGrid w:val="0"/>
        <w:spacing w:line="624" w:lineRule="exact"/>
        <w:rPr>
          <w:sz w:val="34"/>
          <w:szCs w:val="34"/>
        </w:rPr>
      </w:pPr>
      <w:r>
        <w:rPr>
          <w:rFonts w:cs="宋体"/>
          <w:sz w:val="34"/>
          <w:szCs w:val="34"/>
        </w:rPr>
        <w:t xml:space="preserve">   </w:t>
      </w:r>
      <w:r>
        <w:rPr>
          <w:rFonts w:cs="宋体" w:hint="eastAsia"/>
          <w:sz w:val="34"/>
          <w:szCs w:val="34"/>
        </w:rPr>
        <w:t>班</w:t>
      </w:r>
      <w:r>
        <w:rPr>
          <w:rFonts w:cs="宋体"/>
          <w:sz w:val="34"/>
          <w:szCs w:val="34"/>
        </w:rPr>
        <w:t xml:space="preserve">    </w:t>
      </w:r>
      <w:r>
        <w:rPr>
          <w:rFonts w:cs="宋体" w:hint="eastAsia"/>
          <w:sz w:val="34"/>
          <w:szCs w:val="34"/>
        </w:rPr>
        <w:t>级</w:t>
      </w:r>
      <w:r>
        <w:rPr>
          <w:rFonts w:cs="宋体"/>
          <w:sz w:val="34"/>
          <w:szCs w:val="34"/>
        </w:rPr>
        <w:t xml:space="preserve"> </w:t>
      </w:r>
      <w:r>
        <w:rPr>
          <w:rFonts w:cs="宋体"/>
          <w:sz w:val="34"/>
          <w:szCs w:val="34"/>
          <w:u w:val="single"/>
        </w:rPr>
        <w:t xml:space="preserve">       13</w:t>
      </w:r>
      <w:r>
        <w:rPr>
          <w:rFonts w:cs="宋体" w:hint="eastAsia"/>
          <w:sz w:val="34"/>
          <w:szCs w:val="34"/>
          <w:u w:val="single"/>
        </w:rPr>
        <w:t>级信管</w:t>
      </w:r>
      <w:r>
        <w:rPr>
          <w:rFonts w:cs="宋体"/>
          <w:sz w:val="34"/>
          <w:szCs w:val="34"/>
          <w:u w:val="single"/>
        </w:rPr>
        <w:t>1</w:t>
      </w:r>
      <w:r>
        <w:rPr>
          <w:rFonts w:cs="宋体" w:hint="eastAsia"/>
          <w:sz w:val="34"/>
          <w:szCs w:val="34"/>
          <w:u w:val="single"/>
        </w:rPr>
        <w:t>班</w:t>
      </w:r>
      <w:r>
        <w:rPr>
          <w:rFonts w:cs="宋体"/>
          <w:sz w:val="34"/>
          <w:szCs w:val="34"/>
          <w:u w:val="single"/>
        </w:rPr>
        <w:t xml:space="preserve">           </w:t>
      </w:r>
    </w:p>
    <w:p w:rsidR="0096588D" w:rsidRDefault="0096588D" w:rsidP="00A14F9B">
      <w:pPr>
        <w:snapToGrid w:val="0"/>
        <w:spacing w:line="624" w:lineRule="exact"/>
        <w:rPr>
          <w:rFonts w:cs="宋体"/>
          <w:sz w:val="34"/>
          <w:szCs w:val="34"/>
          <w:u w:val="single"/>
        </w:rPr>
      </w:pPr>
      <w:r>
        <w:rPr>
          <w:rFonts w:cs="宋体"/>
          <w:sz w:val="34"/>
          <w:szCs w:val="34"/>
        </w:rPr>
        <w:t xml:space="preserve">   </w:t>
      </w:r>
      <w:r>
        <w:rPr>
          <w:rFonts w:cs="宋体" w:hint="eastAsia"/>
          <w:sz w:val="34"/>
          <w:szCs w:val="34"/>
        </w:rPr>
        <w:t>学</w:t>
      </w:r>
      <w:r>
        <w:rPr>
          <w:rFonts w:cs="宋体"/>
          <w:sz w:val="34"/>
          <w:szCs w:val="34"/>
        </w:rPr>
        <w:t xml:space="preserve">    </w:t>
      </w:r>
      <w:r>
        <w:rPr>
          <w:rFonts w:cs="宋体" w:hint="eastAsia"/>
          <w:sz w:val="34"/>
          <w:szCs w:val="34"/>
        </w:rPr>
        <w:t>生</w:t>
      </w:r>
      <w:r>
        <w:rPr>
          <w:rFonts w:cs="宋体"/>
          <w:sz w:val="34"/>
          <w:szCs w:val="34"/>
        </w:rPr>
        <w:t xml:space="preserve"> </w:t>
      </w:r>
      <w:r>
        <w:rPr>
          <w:rFonts w:cs="宋体"/>
          <w:sz w:val="34"/>
          <w:szCs w:val="34"/>
          <w:u w:val="single"/>
        </w:rPr>
        <w:t xml:space="preserve">          </w:t>
      </w:r>
      <w:r>
        <w:rPr>
          <w:rFonts w:cs="宋体" w:hint="eastAsia"/>
          <w:sz w:val="34"/>
          <w:szCs w:val="34"/>
          <w:u w:val="single"/>
        </w:rPr>
        <w:t>商兆枫</w:t>
      </w:r>
      <w:r>
        <w:rPr>
          <w:rFonts w:cs="宋体"/>
          <w:sz w:val="34"/>
          <w:szCs w:val="34"/>
          <w:u w:val="single"/>
        </w:rPr>
        <w:t xml:space="preserve">               </w:t>
      </w:r>
    </w:p>
    <w:p w:rsidR="0096588D" w:rsidRDefault="0096588D" w:rsidP="00A14F9B">
      <w:pPr>
        <w:snapToGrid w:val="0"/>
        <w:spacing w:line="624" w:lineRule="exact"/>
        <w:rPr>
          <w:sz w:val="34"/>
          <w:szCs w:val="34"/>
        </w:rPr>
      </w:pPr>
      <w:r>
        <w:rPr>
          <w:rFonts w:cs="宋体"/>
          <w:sz w:val="34"/>
          <w:szCs w:val="34"/>
        </w:rPr>
        <w:t xml:space="preserve">   </w:t>
      </w:r>
      <w:r>
        <w:rPr>
          <w:rFonts w:cs="宋体" w:hint="eastAsia"/>
          <w:sz w:val="34"/>
          <w:szCs w:val="34"/>
        </w:rPr>
        <w:t>学</w:t>
      </w:r>
      <w:r>
        <w:rPr>
          <w:rFonts w:cs="宋体"/>
          <w:sz w:val="34"/>
          <w:szCs w:val="34"/>
        </w:rPr>
        <w:t xml:space="preserve">    </w:t>
      </w:r>
      <w:r>
        <w:rPr>
          <w:rFonts w:cs="宋体" w:hint="eastAsia"/>
          <w:sz w:val="34"/>
          <w:szCs w:val="34"/>
        </w:rPr>
        <w:t>号</w:t>
      </w:r>
      <w:r>
        <w:rPr>
          <w:rFonts w:cs="宋体"/>
          <w:sz w:val="34"/>
          <w:szCs w:val="34"/>
        </w:rPr>
        <w:t xml:space="preserve"> </w:t>
      </w:r>
      <w:r>
        <w:rPr>
          <w:rFonts w:cs="宋体"/>
          <w:sz w:val="34"/>
          <w:szCs w:val="34"/>
          <w:u w:val="single"/>
        </w:rPr>
        <w:t xml:space="preserve">        3130561034             </w:t>
      </w:r>
    </w:p>
    <w:p w:rsidR="0096588D" w:rsidRDefault="0096588D" w:rsidP="00A14F9B">
      <w:pPr>
        <w:snapToGrid w:val="0"/>
        <w:spacing w:line="624" w:lineRule="exact"/>
        <w:rPr>
          <w:sz w:val="34"/>
          <w:szCs w:val="34"/>
        </w:rPr>
      </w:pPr>
      <w:r>
        <w:rPr>
          <w:rFonts w:cs="宋体"/>
          <w:sz w:val="34"/>
          <w:szCs w:val="34"/>
        </w:rPr>
        <w:t xml:space="preserve">   </w:t>
      </w:r>
      <w:r>
        <w:rPr>
          <w:rFonts w:cs="宋体" w:hint="eastAsia"/>
          <w:sz w:val="34"/>
          <w:szCs w:val="34"/>
        </w:rPr>
        <w:t>指导教师</w:t>
      </w:r>
      <w:r>
        <w:rPr>
          <w:rFonts w:cs="宋体"/>
          <w:sz w:val="34"/>
          <w:szCs w:val="34"/>
        </w:rPr>
        <w:t xml:space="preserve"> </w:t>
      </w:r>
      <w:r>
        <w:rPr>
          <w:rFonts w:cs="宋体"/>
          <w:sz w:val="34"/>
          <w:szCs w:val="34"/>
          <w:u w:val="single"/>
        </w:rPr>
        <w:t xml:space="preserve">          </w:t>
      </w:r>
      <w:r>
        <w:rPr>
          <w:rFonts w:cs="宋体" w:hint="eastAsia"/>
          <w:sz w:val="34"/>
          <w:szCs w:val="34"/>
          <w:u w:val="single"/>
        </w:rPr>
        <w:t>李</w:t>
      </w:r>
      <w:r>
        <w:rPr>
          <w:rFonts w:cs="宋体"/>
          <w:sz w:val="34"/>
          <w:szCs w:val="34"/>
          <w:u w:val="single"/>
        </w:rPr>
        <w:t xml:space="preserve"> </w:t>
      </w:r>
      <w:r>
        <w:rPr>
          <w:rFonts w:cs="宋体" w:hint="eastAsia"/>
          <w:sz w:val="34"/>
          <w:szCs w:val="34"/>
          <w:u w:val="single"/>
        </w:rPr>
        <w:t>明</w:t>
      </w:r>
      <w:r>
        <w:rPr>
          <w:rFonts w:cs="宋体"/>
          <w:sz w:val="34"/>
          <w:szCs w:val="34"/>
          <w:u w:val="single"/>
        </w:rPr>
        <w:t xml:space="preserve">                </w:t>
      </w:r>
    </w:p>
    <w:p w:rsidR="0096588D" w:rsidRPr="00983113" w:rsidRDefault="0096588D" w:rsidP="00A14F9B">
      <w:pPr>
        <w:rPr>
          <w:rFonts w:cs="宋体"/>
        </w:rPr>
      </w:pPr>
      <w:r>
        <w:rPr>
          <w:rFonts w:cs="宋体"/>
        </w:rPr>
        <w:t xml:space="preserve">  </w:t>
      </w:r>
    </w:p>
    <w:p w:rsidR="0096588D" w:rsidRDefault="0096588D" w:rsidP="00A14F9B"/>
    <w:p w:rsidR="0096588D" w:rsidRDefault="0096588D" w:rsidP="00A14F9B"/>
    <w:p w:rsidR="0096588D" w:rsidRDefault="0096588D" w:rsidP="00A14F9B"/>
    <w:p w:rsidR="0096588D" w:rsidRDefault="0096588D" w:rsidP="00A14F9B"/>
    <w:p w:rsidR="0096588D" w:rsidRDefault="0096588D" w:rsidP="00A14F9B">
      <w:pPr>
        <w:snapToGrid w:val="0"/>
        <w:spacing w:line="300" w:lineRule="auto"/>
        <w:jc w:val="center"/>
        <w:rPr>
          <w:rFonts w:cs="宋体"/>
        </w:rPr>
      </w:pPr>
      <w:r w:rsidRPr="001D03C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校牌横02" style="width:234.75pt;height:48.75pt;visibility:visible">
            <v:imagedata r:id="rId7" o:title=""/>
          </v:shape>
        </w:pict>
      </w:r>
    </w:p>
    <w:p w:rsidR="0096588D" w:rsidRDefault="0096588D" w:rsidP="00A14F9B">
      <w:pPr>
        <w:spacing w:before="120"/>
        <w:jc w:val="center"/>
        <w:rPr>
          <w:sz w:val="34"/>
          <w:szCs w:val="34"/>
        </w:rPr>
      </w:pPr>
      <w:r>
        <w:rPr>
          <w:rFonts w:cs="宋体"/>
          <w:sz w:val="34"/>
          <w:szCs w:val="34"/>
        </w:rPr>
        <w:t xml:space="preserve"> </w:t>
      </w:r>
      <w:r>
        <w:rPr>
          <w:rFonts w:cs="宋体"/>
          <w:sz w:val="34"/>
          <w:szCs w:val="34"/>
          <w:u w:val="single"/>
        </w:rPr>
        <w:t xml:space="preserve">         2017           </w:t>
      </w:r>
      <w:r>
        <w:rPr>
          <w:rFonts w:cs="宋体" w:hint="eastAsia"/>
          <w:sz w:val="34"/>
          <w:szCs w:val="34"/>
        </w:rPr>
        <w:t>年</w:t>
      </w:r>
    </w:p>
    <w:p w:rsidR="0096588D" w:rsidRDefault="0096588D" w:rsidP="00983113">
      <w:pPr>
        <w:rPr>
          <w:rFonts w:ascii="宋体"/>
          <w:b/>
          <w:sz w:val="46"/>
        </w:rPr>
      </w:pPr>
    </w:p>
    <w:p w:rsidR="0096588D" w:rsidRDefault="0096588D" w:rsidP="00983113">
      <w:pPr>
        <w:rPr>
          <w:rFonts w:ascii="宋体"/>
          <w:b/>
          <w:sz w:val="46"/>
        </w:rPr>
      </w:pPr>
      <w:r>
        <w:rPr>
          <w:noProof/>
        </w:rPr>
        <w:pict>
          <v:shape id="图片 2" o:spid="_x0000_s1026" type="#_x0000_t75" style="position:absolute;left:0;text-align:left;margin-left:3.3pt;margin-top:28pt;width:52.3pt;height:53.5pt;z-index:-251658240;visibility:visible" o:allowincell="f">
            <v:imagedata r:id="rId8" o:title=""/>
          </v:shape>
        </w:pict>
      </w:r>
    </w:p>
    <w:p w:rsidR="0096588D" w:rsidRDefault="0096588D" w:rsidP="007D1358">
      <w:pPr>
        <w:ind w:firstLineChars="700" w:firstLine="31680"/>
        <w:rPr>
          <w:rFonts w:ascii="Times" w:hAnsi="Times"/>
          <w:b/>
          <w:sz w:val="46"/>
        </w:rPr>
      </w:pPr>
      <w:r>
        <w:rPr>
          <w:noProof/>
        </w:rPr>
        <w:pict>
          <v:shapetype id="_x0000_t202" coordsize="21600,21600" o:spt="202" path="m,l,21600r21600,l21600,xe">
            <v:stroke joinstyle="miter"/>
            <v:path gradientshapeok="t" o:connecttype="rect"/>
          </v:shapetype>
          <v:shape id="_x0000_s1027" type="#_x0000_t202" style="position:absolute;left:0;text-align:left;margin-left:337.25pt;margin-top:1.1pt;width:114.8pt;height:119.95pt;z-index:251659264" strokecolor="white">
            <v:textbox style="mso-next-textbox:#_x0000_s1027;mso-fit-shape-to-text:t">
              <w:txbxContent>
                <w:p w:rsidR="0096588D" w:rsidRDefault="0096588D" w:rsidP="007D1358">
                  <w:pPr>
                    <w:ind w:firstLineChars="200" w:firstLine="31680"/>
                  </w:pPr>
                  <w:r>
                    <w:t>Vo1,1No. 4</w:t>
                  </w:r>
                </w:p>
                <w:p w:rsidR="0096588D" w:rsidRDefault="0096588D" w:rsidP="007D1358">
                  <w:pPr>
                    <w:ind w:firstLineChars="300" w:firstLine="31680"/>
                  </w:pPr>
                  <w:r>
                    <w:t>9. 2007</w:t>
                  </w:r>
                </w:p>
              </w:txbxContent>
            </v:textbox>
          </v:shape>
        </w:pict>
      </w:r>
      <w:r>
        <w:rPr>
          <w:rFonts w:ascii="宋体" w:hAnsi="宋体" w:hint="eastAsia"/>
          <w:b/>
          <w:sz w:val="46"/>
        </w:rPr>
        <w:t>现代</w:t>
      </w:r>
      <w:r>
        <w:rPr>
          <w:rFonts w:ascii="宋体" w:hAnsi="宋体" w:cs="宋体" w:hint="eastAsia"/>
          <w:b/>
          <w:sz w:val="46"/>
        </w:rPr>
        <w:t>应用科学</w:t>
      </w:r>
    </w:p>
    <w:p w:rsidR="0096588D" w:rsidRPr="00056AB3" w:rsidRDefault="0096588D" w:rsidP="007D1358">
      <w:pPr>
        <w:ind w:firstLineChars="700" w:firstLine="31680"/>
      </w:pPr>
      <w:hyperlink r:id="rId9" w:history="1">
        <w:r w:rsidRPr="00AC650A">
          <w:rPr>
            <w:rStyle w:val="Hyperlink"/>
            <w:rFonts w:ascii="Times" w:eastAsia="Times New Roman" w:hAnsi="Times"/>
            <w:b/>
            <w:sz w:val="19"/>
          </w:rPr>
          <w:t>www.ccsenet.org/journal.html</w:t>
        </w:r>
      </w:hyperlink>
      <w:r>
        <w:rPr>
          <w:rFonts w:ascii="Times" w:hAnsi="Times"/>
          <w:b/>
          <w:sz w:val="19"/>
        </w:rPr>
        <w:t xml:space="preserve"> </w:t>
      </w:r>
    </w:p>
    <w:p w:rsidR="0096588D" w:rsidRPr="00414C2A" w:rsidRDefault="0096588D" w:rsidP="007D1358">
      <w:pPr>
        <w:ind w:firstLineChars="700" w:firstLine="31680"/>
        <w:rPr>
          <w:b/>
          <w:sz w:val="30"/>
          <w:szCs w:val="30"/>
        </w:rPr>
      </w:pPr>
    </w:p>
    <w:p w:rsidR="0096588D" w:rsidRPr="00983113" w:rsidRDefault="0096588D" w:rsidP="007D1358">
      <w:pPr>
        <w:ind w:firstLineChars="400" w:firstLine="31680"/>
        <w:rPr>
          <w:b/>
          <w:sz w:val="36"/>
          <w:szCs w:val="36"/>
        </w:rPr>
      </w:pPr>
      <w:r w:rsidRPr="00983113">
        <w:rPr>
          <w:rFonts w:hint="eastAsia"/>
          <w:b/>
          <w:sz w:val="36"/>
          <w:szCs w:val="36"/>
        </w:rPr>
        <w:t>销售管理信息系统的设计与实现</w:t>
      </w:r>
    </w:p>
    <w:p w:rsidR="0096588D" w:rsidRPr="00983113" w:rsidRDefault="0096588D" w:rsidP="007D1358">
      <w:pPr>
        <w:spacing w:line="239" w:lineRule="auto"/>
        <w:ind w:firstLineChars="1600" w:firstLine="31680"/>
      </w:pPr>
      <w:r w:rsidRPr="00983113">
        <w:t>Zhangjining</w:t>
      </w:r>
    </w:p>
    <w:p w:rsidR="0096588D" w:rsidRPr="00983113" w:rsidRDefault="0096588D" w:rsidP="007D1358">
      <w:pPr>
        <w:ind w:firstLineChars="700" w:firstLine="31680"/>
        <w:rPr>
          <w:rFonts w:ascii="Times" w:hAnsi="Times"/>
        </w:rPr>
      </w:pPr>
      <w:r w:rsidRPr="00983113">
        <w:rPr>
          <w:rFonts w:ascii="宋体" w:hAnsi="宋体" w:cs="宋体" w:hint="eastAsia"/>
        </w:rPr>
        <w:t>中国石油化工集团公司济南分公司</w:t>
      </w:r>
      <w:r w:rsidRPr="00983113">
        <w:rPr>
          <w:rFonts w:ascii="Times" w:eastAsia="Times New Roman" w:hAnsi="Times"/>
        </w:rPr>
        <w:t>,</w:t>
      </w:r>
      <w:r w:rsidRPr="00983113">
        <w:rPr>
          <w:rFonts w:ascii="宋体" w:hAnsi="宋体" w:cs="宋体" w:hint="eastAsia"/>
        </w:rPr>
        <w:t>济南</w:t>
      </w:r>
      <w:r w:rsidRPr="00983113">
        <w:rPr>
          <w:rFonts w:ascii="Times" w:eastAsia="Times New Roman" w:hAnsi="Times"/>
        </w:rPr>
        <w:t>250101</w:t>
      </w:r>
      <w:r w:rsidRPr="00983113">
        <w:rPr>
          <w:rFonts w:ascii="宋体" w:hAnsi="宋体" w:hint="eastAsia"/>
        </w:rPr>
        <w:t>，</w:t>
      </w:r>
      <w:r w:rsidRPr="00983113">
        <w:rPr>
          <w:rFonts w:ascii="宋体" w:hAnsi="宋体" w:cs="宋体" w:hint="eastAsia"/>
        </w:rPr>
        <w:t>中国</w:t>
      </w:r>
    </w:p>
    <w:p w:rsidR="0096588D" w:rsidRDefault="0096588D" w:rsidP="007D1358">
      <w:pPr>
        <w:ind w:firstLineChars="700" w:firstLine="31680"/>
      </w:pPr>
      <w:r w:rsidRPr="00983113">
        <w:rPr>
          <w:rFonts w:ascii="宋体" w:hAnsi="宋体" w:cs="宋体" w:hint="eastAsia"/>
        </w:rPr>
        <w:t>电话：</w:t>
      </w:r>
      <w:r w:rsidRPr="00983113">
        <w:rPr>
          <w:rFonts w:ascii="Times" w:eastAsia="Times New Roman" w:hAnsi="Times"/>
        </w:rPr>
        <w:t xml:space="preserve">86-531-8883 2383 </w:t>
      </w:r>
      <w:r w:rsidRPr="00983113">
        <w:rPr>
          <w:rFonts w:ascii="宋体" w:hAnsi="宋体" w:cs="宋体" w:hint="eastAsia"/>
        </w:rPr>
        <w:t>邮件：</w:t>
      </w:r>
      <w:hyperlink r:id="rId10" w:history="1">
        <w:r w:rsidRPr="00983113">
          <w:t>zjntmzyt@gmail.com</w:t>
        </w:r>
      </w:hyperlink>
    </w:p>
    <w:p w:rsidR="0096588D" w:rsidRPr="00983113" w:rsidRDefault="0096588D" w:rsidP="007D1358">
      <w:pPr>
        <w:ind w:firstLineChars="700" w:firstLine="31680"/>
        <w:rPr>
          <w:rFonts w:ascii="Times" w:hAnsi="Times"/>
        </w:rPr>
      </w:pPr>
    </w:p>
    <w:p w:rsidR="0096588D" w:rsidRPr="00983113" w:rsidRDefault="0096588D" w:rsidP="007D1358">
      <w:pPr>
        <w:spacing w:line="239" w:lineRule="auto"/>
        <w:ind w:firstLineChars="1600" w:firstLine="31680"/>
      </w:pPr>
      <w:r w:rsidRPr="00983113">
        <w:t>Zhanghongtao</w:t>
      </w:r>
    </w:p>
    <w:p w:rsidR="0096588D" w:rsidRPr="00983113" w:rsidRDefault="0096588D" w:rsidP="007D1358">
      <w:pPr>
        <w:ind w:firstLineChars="600" w:firstLine="31680"/>
        <w:rPr>
          <w:rFonts w:ascii="Times" w:eastAsia="Times New Roman" w:hAnsi="Times"/>
        </w:rPr>
      </w:pPr>
      <w:r w:rsidRPr="00983113">
        <w:rPr>
          <w:rFonts w:ascii="宋体" w:hAnsi="宋体" w:cs="宋体" w:hint="eastAsia"/>
        </w:rPr>
        <w:t>中国石油天然气集团公司抚顺石化公司，抚顺</w:t>
      </w:r>
      <w:r w:rsidRPr="00983113">
        <w:rPr>
          <w:rFonts w:ascii="Times" w:eastAsia="Times New Roman" w:hAnsi="Times"/>
        </w:rPr>
        <w:t>113000</w:t>
      </w:r>
      <w:r w:rsidRPr="00983113">
        <w:rPr>
          <w:rFonts w:ascii="宋体" w:hAnsi="宋体" w:cs="宋体" w:hint="eastAsia"/>
        </w:rPr>
        <w:t>，中国</w:t>
      </w:r>
    </w:p>
    <w:p w:rsidR="0096588D" w:rsidRDefault="0096588D"/>
    <w:p w:rsidR="0096588D" w:rsidRDefault="0096588D" w:rsidP="0051445B">
      <w:pPr>
        <w:jc w:val="center"/>
        <w:rPr>
          <w:rFonts w:ascii="黑体" w:eastAsia="黑体" w:hAnsi="黑体"/>
          <w:sz w:val="24"/>
          <w:szCs w:val="24"/>
        </w:rPr>
      </w:pPr>
      <w:r w:rsidRPr="0051445B">
        <w:rPr>
          <w:rFonts w:ascii="黑体" w:eastAsia="黑体" w:hAnsi="黑体" w:hint="eastAsia"/>
          <w:sz w:val="24"/>
          <w:szCs w:val="24"/>
        </w:rPr>
        <w:t>摘要</w:t>
      </w:r>
    </w:p>
    <w:p w:rsidR="0096588D" w:rsidRPr="0051445B" w:rsidRDefault="0096588D" w:rsidP="0051445B">
      <w:pPr>
        <w:rPr>
          <w:rFonts w:ascii="宋体"/>
          <w:color w:val="000000"/>
          <w:szCs w:val="24"/>
        </w:rPr>
      </w:pPr>
    </w:p>
    <w:p w:rsidR="0096588D" w:rsidRDefault="0096588D" w:rsidP="007D1358">
      <w:pPr>
        <w:spacing w:line="440" w:lineRule="exact"/>
        <w:ind w:left="420" w:firstLineChars="200" w:firstLine="31680"/>
        <w:rPr>
          <w:rFonts w:ascii="宋体"/>
          <w:color w:val="000000"/>
          <w:szCs w:val="24"/>
        </w:rPr>
      </w:pPr>
      <w:r w:rsidRPr="0051445B">
        <w:rPr>
          <w:rFonts w:ascii="宋体" w:hAnsi="宋体" w:hint="eastAsia"/>
          <w:color w:val="000000"/>
          <w:szCs w:val="24"/>
        </w:rPr>
        <w:t>销售工作是整个企业经营的一个关键阶段</w:t>
      </w:r>
      <w:r w:rsidRPr="0051445B">
        <w:rPr>
          <w:rFonts w:ascii="宋体"/>
          <w:color w:val="000000"/>
          <w:szCs w:val="24"/>
        </w:rPr>
        <w:t>,</w:t>
      </w:r>
      <w:r w:rsidRPr="0051445B">
        <w:rPr>
          <w:rFonts w:ascii="宋体" w:hAnsi="宋体" w:hint="eastAsia"/>
          <w:color w:val="000000"/>
          <w:szCs w:val="24"/>
        </w:rPr>
        <w:t>它的重要性越来越明显</w:t>
      </w:r>
      <w:r>
        <w:rPr>
          <w:rFonts w:ascii="宋体" w:hAnsi="宋体" w:hint="eastAsia"/>
          <w:color w:val="000000"/>
          <w:szCs w:val="24"/>
        </w:rPr>
        <w:t>于</w:t>
      </w:r>
      <w:r w:rsidRPr="0051445B">
        <w:rPr>
          <w:rFonts w:ascii="宋体" w:hAnsi="宋体" w:hint="eastAsia"/>
          <w:color w:val="000000"/>
          <w:szCs w:val="24"/>
        </w:rPr>
        <w:t>市场经济的浪潮</w:t>
      </w:r>
      <w:r>
        <w:rPr>
          <w:rFonts w:ascii="宋体" w:hAnsi="宋体" w:hint="eastAsia"/>
          <w:color w:val="000000"/>
          <w:szCs w:val="24"/>
        </w:rPr>
        <w:t>之中</w:t>
      </w:r>
      <w:r w:rsidRPr="0051445B">
        <w:rPr>
          <w:rFonts w:ascii="宋体" w:hAnsi="宋体" w:hint="eastAsia"/>
          <w:color w:val="000000"/>
          <w:szCs w:val="24"/>
        </w:rPr>
        <w:t>。</w:t>
      </w:r>
      <w:r w:rsidRPr="0051445B">
        <w:rPr>
          <w:rFonts w:ascii="宋体" w:hint="eastAsia"/>
          <w:color w:val="000000"/>
          <w:szCs w:val="24"/>
        </w:rPr>
        <w:t>“</w:t>
      </w:r>
      <w:r>
        <w:rPr>
          <w:rFonts w:ascii="宋体" w:hAnsi="宋体" w:hint="eastAsia"/>
          <w:color w:val="000000"/>
          <w:szCs w:val="24"/>
        </w:rPr>
        <w:t>企业</w:t>
      </w:r>
      <w:r w:rsidRPr="0051445B">
        <w:rPr>
          <w:rFonts w:ascii="宋体" w:hAnsi="宋体" w:hint="eastAsia"/>
          <w:color w:val="000000"/>
          <w:szCs w:val="24"/>
        </w:rPr>
        <w:t>包围</w:t>
      </w:r>
      <w:r>
        <w:rPr>
          <w:rFonts w:ascii="宋体" w:hAnsi="宋体" w:hint="eastAsia"/>
          <w:color w:val="000000"/>
          <w:szCs w:val="24"/>
        </w:rPr>
        <w:t>市场</w:t>
      </w:r>
      <w:r w:rsidRPr="0051445B">
        <w:rPr>
          <w:rFonts w:ascii="宋体" w:hint="eastAsia"/>
          <w:color w:val="000000"/>
          <w:szCs w:val="24"/>
        </w:rPr>
        <w:t>”</w:t>
      </w:r>
      <w:r w:rsidRPr="0051445B">
        <w:rPr>
          <w:rFonts w:ascii="宋体" w:hAnsi="宋体" w:hint="eastAsia"/>
          <w:color w:val="000000"/>
          <w:szCs w:val="24"/>
        </w:rPr>
        <w:t>充分显示了销售中心</w:t>
      </w:r>
      <w:r>
        <w:rPr>
          <w:rFonts w:ascii="宋体" w:hAnsi="宋体" w:hint="eastAsia"/>
          <w:color w:val="000000"/>
          <w:szCs w:val="24"/>
        </w:rPr>
        <w:t>在</w:t>
      </w:r>
      <w:r w:rsidRPr="0051445B">
        <w:rPr>
          <w:rFonts w:ascii="宋体" w:hAnsi="宋体" w:hint="eastAsia"/>
          <w:color w:val="000000"/>
          <w:szCs w:val="24"/>
        </w:rPr>
        <w:t>企业活动</w:t>
      </w:r>
      <w:r>
        <w:rPr>
          <w:rFonts w:ascii="宋体" w:hAnsi="宋体" w:hint="eastAsia"/>
          <w:color w:val="000000"/>
          <w:szCs w:val="24"/>
        </w:rPr>
        <w:t>中的地位</w:t>
      </w:r>
      <w:r w:rsidRPr="0051445B">
        <w:rPr>
          <w:rFonts w:ascii="宋体" w:hAnsi="宋体" w:hint="eastAsia"/>
          <w:color w:val="000000"/>
          <w:szCs w:val="24"/>
        </w:rPr>
        <w:t>。目前</w:t>
      </w:r>
      <w:r w:rsidRPr="0051445B">
        <w:rPr>
          <w:rFonts w:ascii="宋体"/>
          <w:color w:val="000000"/>
          <w:szCs w:val="24"/>
        </w:rPr>
        <w:t>,</w:t>
      </w:r>
      <w:r w:rsidRPr="0051445B">
        <w:rPr>
          <w:rFonts w:ascii="宋体" w:hAnsi="宋体" w:hint="eastAsia"/>
          <w:color w:val="000000"/>
          <w:szCs w:val="24"/>
        </w:rPr>
        <w:t>企业销售管理水平和营销系统直接影响产品的销售情况和</w:t>
      </w:r>
      <w:r>
        <w:rPr>
          <w:rFonts w:ascii="宋体" w:hAnsi="宋体" w:hint="eastAsia"/>
          <w:color w:val="000000"/>
          <w:szCs w:val="24"/>
        </w:rPr>
        <w:t>从</w:t>
      </w:r>
      <w:r w:rsidRPr="0051445B">
        <w:rPr>
          <w:rFonts w:ascii="宋体" w:hAnsi="宋体" w:hint="eastAsia"/>
          <w:color w:val="000000"/>
          <w:szCs w:val="24"/>
        </w:rPr>
        <w:t>生产操作</w:t>
      </w:r>
      <w:r>
        <w:rPr>
          <w:rFonts w:ascii="宋体" w:hAnsi="宋体" w:hint="eastAsia"/>
          <w:color w:val="000000"/>
          <w:szCs w:val="24"/>
        </w:rPr>
        <w:t>中得到的利益</w:t>
      </w:r>
      <w:r w:rsidRPr="0051445B">
        <w:rPr>
          <w:rFonts w:ascii="宋体" w:hAnsi="宋体" w:hint="eastAsia"/>
          <w:color w:val="000000"/>
          <w:szCs w:val="24"/>
        </w:rPr>
        <w:t>。在本文中</w:t>
      </w:r>
      <w:r w:rsidRPr="0051445B">
        <w:rPr>
          <w:rFonts w:ascii="宋体"/>
          <w:color w:val="000000"/>
          <w:szCs w:val="24"/>
        </w:rPr>
        <w:t>,</w:t>
      </w:r>
      <w:r w:rsidRPr="0051445B">
        <w:rPr>
          <w:rFonts w:ascii="宋体" w:hAnsi="宋体" w:hint="eastAsia"/>
          <w:color w:val="000000"/>
          <w:szCs w:val="24"/>
        </w:rPr>
        <w:t>超过一年的济南炼油厂的销售管理系统运行表明</w:t>
      </w:r>
      <w:r w:rsidRPr="0051445B">
        <w:rPr>
          <w:rFonts w:ascii="宋体"/>
          <w:color w:val="000000"/>
          <w:szCs w:val="24"/>
        </w:rPr>
        <w:t>,</w:t>
      </w:r>
      <w:r>
        <w:rPr>
          <w:rFonts w:ascii="宋体" w:hAnsi="宋体" w:hint="eastAsia"/>
          <w:color w:val="000000"/>
          <w:szCs w:val="24"/>
        </w:rPr>
        <w:t>在改良销售模式、</w:t>
      </w:r>
      <w:r w:rsidRPr="0051445B">
        <w:rPr>
          <w:rFonts w:ascii="宋体" w:hAnsi="宋体"/>
          <w:color w:val="000000"/>
          <w:szCs w:val="24"/>
        </w:rPr>
        <w:t>IC</w:t>
      </w:r>
      <w:r w:rsidRPr="0051445B">
        <w:rPr>
          <w:rFonts w:ascii="宋体" w:hAnsi="宋体" w:hint="eastAsia"/>
          <w:color w:val="000000"/>
          <w:szCs w:val="24"/>
        </w:rPr>
        <w:t>卡的应用</w:t>
      </w:r>
      <w:r>
        <w:rPr>
          <w:rFonts w:ascii="宋体" w:hAnsi="宋体" w:hint="eastAsia"/>
          <w:color w:val="000000"/>
          <w:szCs w:val="24"/>
        </w:rPr>
        <w:t>以及</w:t>
      </w:r>
      <w:r w:rsidRPr="0051445B">
        <w:rPr>
          <w:rFonts w:ascii="宋体" w:hAnsi="宋体"/>
          <w:color w:val="000000"/>
          <w:szCs w:val="24"/>
        </w:rPr>
        <w:t>MIS</w:t>
      </w:r>
      <w:r w:rsidRPr="0051445B">
        <w:rPr>
          <w:rFonts w:ascii="宋体" w:hAnsi="宋体" w:hint="eastAsia"/>
          <w:color w:val="000000"/>
          <w:szCs w:val="24"/>
        </w:rPr>
        <w:t>系统</w:t>
      </w:r>
      <w:r>
        <w:rPr>
          <w:rFonts w:ascii="宋体" w:hAnsi="宋体" w:hint="eastAsia"/>
          <w:color w:val="000000"/>
          <w:szCs w:val="24"/>
        </w:rPr>
        <w:t>介入工厂的方面，</w:t>
      </w:r>
      <w:r w:rsidRPr="0051445B">
        <w:rPr>
          <w:rFonts w:ascii="宋体" w:hAnsi="宋体" w:hint="eastAsia"/>
          <w:color w:val="000000"/>
          <w:szCs w:val="24"/>
        </w:rPr>
        <w:t>该销售管理系统是成功</w:t>
      </w:r>
      <w:r>
        <w:rPr>
          <w:rFonts w:ascii="宋体" w:hAnsi="宋体" w:hint="eastAsia"/>
          <w:color w:val="000000"/>
          <w:szCs w:val="24"/>
        </w:rPr>
        <w:t>的。</w:t>
      </w:r>
    </w:p>
    <w:p w:rsidR="0096588D" w:rsidRPr="0051445B" w:rsidRDefault="0096588D" w:rsidP="007D1358">
      <w:pPr>
        <w:spacing w:line="440" w:lineRule="exact"/>
        <w:ind w:left="420" w:firstLineChars="200" w:firstLine="31680"/>
        <w:rPr>
          <w:rFonts w:ascii="宋体"/>
          <w:color w:val="000000"/>
          <w:szCs w:val="24"/>
        </w:rPr>
      </w:pPr>
    </w:p>
    <w:p w:rsidR="0096588D" w:rsidRDefault="0096588D" w:rsidP="007D1358">
      <w:pPr>
        <w:spacing w:line="440" w:lineRule="exact"/>
        <w:ind w:firstLineChars="300" w:firstLine="31680"/>
        <w:rPr>
          <w:rFonts w:ascii="宋体"/>
        </w:rPr>
      </w:pPr>
      <w:r>
        <w:rPr>
          <w:rFonts w:ascii="黑体" w:eastAsia="黑体" w:hAnsi="宋体" w:hint="eastAsia"/>
          <w:sz w:val="24"/>
        </w:rPr>
        <w:t>【关键词】</w:t>
      </w:r>
      <w:r>
        <w:rPr>
          <w:rFonts w:ascii="宋体" w:hAnsi="宋体" w:hint="eastAsia"/>
        </w:rPr>
        <w:t>销售管理系统，</w:t>
      </w:r>
      <w:r>
        <w:rPr>
          <w:rFonts w:ascii="宋体" w:hAnsi="宋体"/>
        </w:rPr>
        <w:t>IC</w:t>
      </w:r>
      <w:r>
        <w:rPr>
          <w:rFonts w:ascii="宋体" w:hAnsi="宋体" w:hint="eastAsia"/>
        </w:rPr>
        <w:t>卡，互联网络</w:t>
      </w:r>
    </w:p>
    <w:p w:rsidR="0096588D" w:rsidRDefault="0096588D" w:rsidP="007D1358">
      <w:pPr>
        <w:spacing w:line="440" w:lineRule="exact"/>
        <w:ind w:firstLineChars="300" w:firstLine="31680"/>
        <w:rPr>
          <w:rFonts w:ascii="宋体"/>
        </w:rPr>
      </w:pPr>
    </w:p>
    <w:p w:rsidR="0096588D" w:rsidRPr="00983113" w:rsidRDefault="0096588D" w:rsidP="00A7016E">
      <w:pPr>
        <w:spacing w:line="440" w:lineRule="exact"/>
        <w:rPr>
          <w:rFonts w:ascii="宋体"/>
        </w:rPr>
      </w:pPr>
      <w:r>
        <w:rPr>
          <w:rFonts w:ascii="Times" w:eastAsia="Times New Roman" w:hAnsi="Times"/>
          <w:b/>
          <w:sz w:val="28"/>
          <w:szCs w:val="28"/>
        </w:rPr>
        <w:t>1.</w:t>
      </w:r>
      <w:r w:rsidRPr="00983113">
        <w:rPr>
          <w:rFonts w:ascii="宋体" w:hAnsi="宋体" w:cs="宋体" w:hint="eastAsia"/>
          <w:b/>
          <w:sz w:val="28"/>
          <w:szCs w:val="28"/>
        </w:rPr>
        <w:t>介绍</w:t>
      </w:r>
    </w:p>
    <w:p w:rsidR="0096588D" w:rsidRDefault="0096588D" w:rsidP="007D1358">
      <w:pPr>
        <w:spacing w:line="440" w:lineRule="exact"/>
        <w:ind w:firstLineChars="200" w:firstLine="31680"/>
        <w:rPr>
          <w:rFonts w:ascii="宋体"/>
          <w:color w:val="000000"/>
          <w:szCs w:val="24"/>
        </w:rPr>
      </w:pPr>
      <w:r w:rsidRPr="0051445B">
        <w:rPr>
          <w:rFonts w:ascii="宋体" w:hAnsi="宋体" w:hint="eastAsia"/>
          <w:color w:val="000000"/>
          <w:szCs w:val="24"/>
        </w:rPr>
        <w:t>销售工作是整个企业经营的一个关键阶段</w:t>
      </w:r>
      <w:r w:rsidRPr="0051445B">
        <w:rPr>
          <w:rFonts w:ascii="宋体"/>
          <w:color w:val="000000"/>
          <w:szCs w:val="24"/>
        </w:rPr>
        <w:t>,</w:t>
      </w:r>
      <w:r w:rsidRPr="0051445B">
        <w:rPr>
          <w:rFonts w:ascii="宋体" w:hAnsi="宋体" w:hint="eastAsia"/>
          <w:color w:val="000000"/>
          <w:szCs w:val="24"/>
        </w:rPr>
        <w:t>它的重要性越来越明显</w:t>
      </w:r>
      <w:r>
        <w:rPr>
          <w:rFonts w:ascii="宋体" w:hAnsi="宋体" w:hint="eastAsia"/>
          <w:color w:val="000000"/>
          <w:szCs w:val="24"/>
        </w:rPr>
        <w:t>于</w:t>
      </w:r>
      <w:r w:rsidRPr="0051445B">
        <w:rPr>
          <w:rFonts w:ascii="宋体" w:hAnsi="宋体" w:hint="eastAsia"/>
          <w:color w:val="000000"/>
          <w:szCs w:val="24"/>
        </w:rPr>
        <w:t>市场经济的浪潮</w:t>
      </w:r>
      <w:r>
        <w:rPr>
          <w:rFonts w:ascii="宋体" w:hAnsi="宋体" w:hint="eastAsia"/>
          <w:color w:val="000000"/>
          <w:szCs w:val="24"/>
        </w:rPr>
        <w:t>之中</w:t>
      </w:r>
      <w:r w:rsidRPr="0051445B">
        <w:rPr>
          <w:rFonts w:ascii="宋体" w:hAnsi="宋体" w:hint="eastAsia"/>
          <w:color w:val="000000"/>
          <w:szCs w:val="24"/>
        </w:rPr>
        <w:t>。</w:t>
      </w:r>
      <w:r w:rsidRPr="0051445B">
        <w:rPr>
          <w:rFonts w:ascii="宋体" w:hint="eastAsia"/>
          <w:color w:val="000000"/>
          <w:szCs w:val="24"/>
        </w:rPr>
        <w:t>“</w:t>
      </w:r>
      <w:r>
        <w:rPr>
          <w:rFonts w:ascii="宋体" w:hAnsi="宋体" w:hint="eastAsia"/>
          <w:color w:val="000000"/>
          <w:szCs w:val="24"/>
        </w:rPr>
        <w:t>企业</w:t>
      </w:r>
      <w:r w:rsidRPr="0051445B">
        <w:rPr>
          <w:rFonts w:ascii="宋体" w:hAnsi="宋体" w:hint="eastAsia"/>
          <w:color w:val="000000"/>
          <w:szCs w:val="24"/>
        </w:rPr>
        <w:t>包围</w:t>
      </w:r>
      <w:r>
        <w:rPr>
          <w:rFonts w:ascii="宋体" w:hAnsi="宋体" w:hint="eastAsia"/>
          <w:color w:val="000000"/>
          <w:szCs w:val="24"/>
        </w:rPr>
        <w:t>市场</w:t>
      </w:r>
      <w:r w:rsidRPr="0051445B">
        <w:rPr>
          <w:rFonts w:ascii="宋体" w:hint="eastAsia"/>
          <w:color w:val="000000"/>
          <w:szCs w:val="24"/>
        </w:rPr>
        <w:t>”</w:t>
      </w:r>
      <w:r w:rsidRPr="0051445B">
        <w:rPr>
          <w:rFonts w:ascii="宋体" w:hAnsi="宋体" w:hint="eastAsia"/>
          <w:color w:val="000000"/>
          <w:szCs w:val="24"/>
        </w:rPr>
        <w:t>充分显示了销售中心</w:t>
      </w:r>
      <w:r>
        <w:rPr>
          <w:rFonts w:ascii="宋体" w:hAnsi="宋体" w:hint="eastAsia"/>
          <w:color w:val="000000"/>
          <w:szCs w:val="24"/>
        </w:rPr>
        <w:t>在</w:t>
      </w:r>
      <w:r w:rsidRPr="0051445B">
        <w:rPr>
          <w:rFonts w:ascii="宋体" w:hAnsi="宋体" w:hint="eastAsia"/>
          <w:color w:val="000000"/>
          <w:szCs w:val="24"/>
        </w:rPr>
        <w:t>企业活动</w:t>
      </w:r>
      <w:r>
        <w:rPr>
          <w:rFonts w:ascii="宋体" w:hAnsi="宋体" w:hint="eastAsia"/>
          <w:color w:val="000000"/>
          <w:szCs w:val="24"/>
        </w:rPr>
        <w:t>中的地位</w:t>
      </w:r>
      <w:r w:rsidRPr="0051445B">
        <w:rPr>
          <w:rFonts w:ascii="宋体" w:hAnsi="宋体" w:hint="eastAsia"/>
          <w:color w:val="000000"/>
          <w:szCs w:val="24"/>
        </w:rPr>
        <w:t>。目前</w:t>
      </w:r>
      <w:r w:rsidRPr="0051445B">
        <w:rPr>
          <w:rFonts w:ascii="宋体"/>
          <w:color w:val="000000"/>
          <w:szCs w:val="24"/>
        </w:rPr>
        <w:t>,</w:t>
      </w:r>
      <w:r w:rsidRPr="0051445B">
        <w:rPr>
          <w:rFonts w:ascii="宋体" w:hAnsi="宋体" w:hint="eastAsia"/>
          <w:color w:val="000000"/>
          <w:szCs w:val="24"/>
        </w:rPr>
        <w:t>企业销售管理水平和营销系统直接影响产品的销售情况和</w:t>
      </w:r>
      <w:r>
        <w:rPr>
          <w:rFonts w:ascii="宋体" w:hAnsi="宋体" w:hint="eastAsia"/>
          <w:color w:val="000000"/>
          <w:szCs w:val="24"/>
        </w:rPr>
        <w:t>从</w:t>
      </w:r>
      <w:r w:rsidRPr="0051445B">
        <w:rPr>
          <w:rFonts w:ascii="宋体" w:hAnsi="宋体" w:hint="eastAsia"/>
          <w:color w:val="000000"/>
          <w:szCs w:val="24"/>
        </w:rPr>
        <w:t>生产操作</w:t>
      </w:r>
      <w:r>
        <w:rPr>
          <w:rFonts w:ascii="宋体" w:hAnsi="宋体" w:hint="eastAsia"/>
          <w:color w:val="000000"/>
          <w:szCs w:val="24"/>
        </w:rPr>
        <w:t>中得到的利益</w:t>
      </w:r>
      <w:r w:rsidRPr="0051445B">
        <w:rPr>
          <w:rFonts w:ascii="宋体" w:hAnsi="宋体" w:hint="eastAsia"/>
          <w:color w:val="000000"/>
          <w:szCs w:val="24"/>
        </w:rPr>
        <w:t>。</w:t>
      </w:r>
      <w:r w:rsidRPr="00F10A1D">
        <w:rPr>
          <w:rFonts w:ascii="宋体" w:hAnsi="宋体" w:hint="eastAsia"/>
          <w:color w:val="000000"/>
          <w:szCs w:val="24"/>
        </w:rPr>
        <w:t>传统的销售流程和管理模式还有</w:t>
      </w:r>
      <w:r>
        <w:rPr>
          <w:rFonts w:ascii="宋体" w:hAnsi="宋体" w:hint="eastAsia"/>
          <w:color w:val="000000"/>
          <w:szCs w:val="24"/>
        </w:rPr>
        <w:t>许多缺点，主要表现如下：</w:t>
      </w:r>
    </w:p>
    <w:p w:rsidR="0096588D" w:rsidRPr="00E06258" w:rsidRDefault="0096588D" w:rsidP="007D1358">
      <w:pPr>
        <w:spacing w:line="440" w:lineRule="exact"/>
        <w:ind w:firstLineChars="200" w:firstLine="31680"/>
        <w:rPr>
          <w:rFonts w:ascii="宋体"/>
          <w:color w:val="000000"/>
          <w:szCs w:val="24"/>
        </w:rPr>
      </w:pPr>
    </w:p>
    <w:p w:rsidR="0096588D" w:rsidRPr="00F10A1D" w:rsidRDefault="0096588D" w:rsidP="007D1358">
      <w:pPr>
        <w:spacing w:line="440" w:lineRule="exact"/>
        <w:ind w:firstLineChars="200" w:firstLine="31680"/>
        <w:rPr>
          <w:rFonts w:ascii="宋体"/>
          <w:color w:val="000000"/>
          <w:szCs w:val="24"/>
        </w:rPr>
      </w:pPr>
      <w:r w:rsidRPr="00F10A1D">
        <w:rPr>
          <w:rFonts w:ascii="宋体" w:hAnsi="宋体" w:hint="eastAsia"/>
          <w:color w:val="000000"/>
          <w:szCs w:val="24"/>
        </w:rPr>
        <w:t>传统的销售流程和管理模式有太多的阶段和</w:t>
      </w:r>
      <w:r>
        <w:rPr>
          <w:rFonts w:ascii="宋体" w:hAnsi="宋体" w:hint="eastAsia"/>
          <w:color w:val="000000"/>
          <w:szCs w:val="24"/>
        </w:rPr>
        <w:t>极</w:t>
      </w:r>
      <w:r w:rsidRPr="00F10A1D">
        <w:rPr>
          <w:rFonts w:ascii="宋体" w:hAnsi="宋体" w:hint="eastAsia"/>
          <w:color w:val="000000"/>
          <w:szCs w:val="24"/>
        </w:rPr>
        <w:t>低</w:t>
      </w:r>
      <w:r>
        <w:rPr>
          <w:rFonts w:ascii="宋体" w:hAnsi="宋体" w:hint="eastAsia"/>
          <w:color w:val="000000"/>
          <w:szCs w:val="24"/>
        </w:rPr>
        <w:t>的</w:t>
      </w:r>
      <w:r w:rsidRPr="00F10A1D">
        <w:rPr>
          <w:rFonts w:ascii="宋体" w:hAnsi="宋体" w:hint="eastAsia"/>
          <w:color w:val="000000"/>
          <w:szCs w:val="24"/>
        </w:rPr>
        <w:t>效率</w:t>
      </w:r>
      <w:r w:rsidRPr="00F10A1D">
        <w:rPr>
          <w:rFonts w:ascii="宋体"/>
          <w:color w:val="000000"/>
          <w:szCs w:val="24"/>
        </w:rPr>
        <w:t>,</w:t>
      </w:r>
      <w:r w:rsidRPr="00F10A1D">
        <w:rPr>
          <w:rFonts w:ascii="宋体" w:hAnsi="宋体" w:hint="eastAsia"/>
          <w:color w:val="000000"/>
          <w:szCs w:val="24"/>
        </w:rPr>
        <w:t>很容易犯错误</w:t>
      </w:r>
      <w:r w:rsidRPr="00F10A1D">
        <w:rPr>
          <w:rFonts w:ascii="宋体"/>
          <w:color w:val="000000"/>
          <w:szCs w:val="24"/>
        </w:rPr>
        <w:t>,</w:t>
      </w:r>
      <w:r>
        <w:rPr>
          <w:rFonts w:ascii="宋体" w:hAnsi="宋体" w:hint="eastAsia"/>
          <w:color w:val="000000"/>
          <w:szCs w:val="24"/>
        </w:rPr>
        <w:t>这</w:t>
      </w:r>
      <w:r w:rsidRPr="00F10A1D">
        <w:rPr>
          <w:rFonts w:ascii="宋体" w:hAnsi="宋体" w:hint="eastAsia"/>
          <w:color w:val="000000"/>
          <w:szCs w:val="24"/>
        </w:rPr>
        <w:t>给客户带来很多不便。</w:t>
      </w:r>
    </w:p>
    <w:p w:rsidR="0096588D" w:rsidRDefault="0096588D" w:rsidP="007D1358">
      <w:pPr>
        <w:spacing w:line="440" w:lineRule="exact"/>
        <w:ind w:firstLineChars="200" w:firstLine="31680"/>
        <w:rPr>
          <w:rFonts w:ascii="宋体"/>
          <w:color w:val="000000"/>
          <w:szCs w:val="24"/>
        </w:rPr>
      </w:pPr>
      <w:r w:rsidRPr="00F10A1D">
        <w:rPr>
          <w:rFonts w:ascii="宋体" w:hAnsi="宋体" w:hint="eastAsia"/>
          <w:color w:val="000000"/>
          <w:szCs w:val="24"/>
        </w:rPr>
        <w:t>企业管理</w:t>
      </w:r>
      <w:r>
        <w:rPr>
          <w:rFonts w:ascii="宋体" w:hAnsi="宋体" w:hint="eastAsia"/>
          <w:color w:val="000000"/>
          <w:szCs w:val="24"/>
        </w:rPr>
        <w:t>不能标准化，并且</w:t>
      </w:r>
      <w:r w:rsidRPr="00F10A1D">
        <w:rPr>
          <w:rFonts w:ascii="宋体" w:hAnsi="宋体" w:hint="eastAsia"/>
          <w:color w:val="000000"/>
          <w:szCs w:val="24"/>
        </w:rPr>
        <w:t>管理功能和操作功能有模糊的边界</w:t>
      </w:r>
      <w:r w:rsidRPr="00F10A1D">
        <w:rPr>
          <w:rFonts w:ascii="宋体"/>
          <w:color w:val="000000"/>
          <w:szCs w:val="24"/>
        </w:rPr>
        <w:t>,</w:t>
      </w:r>
      <w:r>
        <w:rPr>
          <w:rFonts w:ascii="宋体" w:hAnsi="宋体" w:hint="eastAsia"/>
          <w:color w:val="000000"/>
          <w:szCs w:val="24"/>
        </w:rPr>
        <w:t>所以很难平衡对</w:t>
      </w:r>
      <w:r w:rsidRPr="00F10A1D">
        <w:rPr>
          <w:rFonts w:ascii="宋体" w:hAnsi="宋体" w:hint="eastAsia"/>
          <w:color w:val="000000"/>
          <w:szCs w:val="24"/>
        </w:rPr>
        <w:t>管理</w:t>
      </w:r>
      <w:r>
        <w:rPr>
          <w:rFonts w:ascii="宋体" w:hAnsi="宋体" w:hint="eastAsia"/>
          <w:color w:val="000000"/>
          <w:szCs w:val="24"/>
        </w:rPr>
        <w:t>的加强和对</w:t>
      </w:r>
      <w:r w:rsidRPr="00F10A1D">
        <w:rPr>
          <w:rFonts w:ascii="宋体" w:hAnsi="宋体" w:hint="eastAsia"/>
          <w:color w:val="000000"/>
          <w:szCs w:val="24"/>
        </w:rPr>
        <w:t>客户</w:t>
      </w:r>
      <w:r>
        <w:rPr>
          <w:rFonts w:ascii="宋体" w:hAnsi="宋体" w:hint="eastAsia"/>
          <w:color w:val="000000"/>
          <w:szCs w:val="24"/>
        </w:rPr>
        <w:t>的服务这两者</w:t>
      </w:r>
      <w:r w:rsidRPr="00F10A1D">
        <w:rPr>
          <w:rFonts w:ascii="宋体" w:hAnsi="宋体" w:hint="eastAsia"/>
          <w:color w:val="000000"/>
          <w:szCs w:val="24"/>
        </w:rPr>
        <w:t>。</w:t>
      </w:r>
    </w:p>
    <w:p w:rsidR="0096588D" w:rsidRPr="00F10A1D" w:rsidRDefault="0096588D" w:rsidP="007D1358">
      <w:pPr>
        <w:spacing w:line="440" w:lineRule="exact"/>
        <w:ind w:firstLineChars="200" w:firstLine="31680"/>
        <w:rPr>
          <w:rFonts w:ascii="宋体"/>
          <w:color w:val="000000"/>
          <w:szCs w:val="24"/>
        </w:rPr>
      </w:pPr>
      <w:r w:rsidRPr="00F10A1D">
        <w:rPr>
          <w:rFonts w:ascii="宋体" w:hAnsi="宋体" w:hint="eastAsia"/>
          <w:color w:val="000000"/>
          <w:szCs w:val="24"/>
        </w:rPr>
        <w:t>业务人员都沉浸在业务</w:t>
      </w:r>
      <w:r>
        <w:rPr>
          <w:rFonts w:ascii="宋体" w:hAnsi="宋体" w:hint="eastAsia"/>
          <w:color w:val="000000"/>
          <w:szCs w:val="24"/>
        </w:rPr>
        <w:t>之中</w:t>
      </w:r>
      <w:r w:rsidRPr="00F10A1D">
        <w:rPr>
          <w:rFonts w:ascii="宋体"/>
          <w:color w:val="000000"/>
          <w:szCs w:val="24"/>
        </w:rPr>
        <w:t>,</w:t>
      </w:r>
      <w:r w:rsidRPr="00F10A1D">
        <w:rPr>
          <w:rFonts w:ascii="宋体" w:hAnsi="宋体" w:hint="eastAsia"/>
          <w:color w:val="000000"/>
          <w:szCs w:val="24"/>
        </w:rPr>
        <w:t>不能绑定到市场开发工作</w:t>
      </w:r>
      <w:r>
        <w:rPr>
          <w:rFonts w:ascii="宋体" w:hAnsi="宋体" w:hint="eastAsia"/>
          <w:color w:val="000000"/>
          <w:szCs w:val="24"/>
        </w:rPr>
        <w:t>中去</w:t>
      </w:r>
      <w:r w:rsidRPr="00F10A1D">
        <w:rPr>
          <w:rFonts w:ascii="宋体" w:hAnsi="宋体" w:hint="eastAsia"/>
          <w:color w:val="000000"/>
          <w:szCs w:val="24"/>
        </w:rPr>
        <w:t>。</w:t>
      </w:r>
    </w:p>
    <w:p w:rsidR="0096588D" w:rsidRPr="00F10A1D" w:rsidRDefault="0096588D" w:rsidP="007D1358">
      <w:pPr>
        <w:spacing w:line="440" w:lineRule="exact"/>
        <w:ind w:firstLineChars="200" w:firstLine="31680"/>
        <w:rPr>
          <w:rFonts w:ascii="宋体"/>
          <w:color w:val="000000"/>
          <w:szCs w:val="24"/>
        </w:rPr>
      </w:pPr>
      <w:r w:rsidRPr="00F10A1D">
        <w:rPr>
          <w:rFonts w:ascii="宋体" w:hAnsi="宋体" w:hint="eastAsia"/>
          <w:color w:val="000000"/>
          <w:szCs w:val="24"/>
        </w:rPr>
        <w:t>资本收益</w:t>
      </w:r>
      <w:r>
        <w:rPr>
          <w:rFonts w:ascii="宋体" w:hAnsi="宋体" w:hint="eastAsia"/>
          <w:color w:val="000000"/>
          <w:szCs w:val="24"/>
        </w:rPr>
        <w:t>率</w:t>
      </w:r>
      <w:r w:rsidRPr="00F10A1D">
        <w:rPr>
          <w:rFonts w:ascii="宋体" w:hAnsi="宋体" w:hint="eastAsia"/>
          <w:color w:val="000000"/>
          <w:szCs w:val="24"/>
        </w:rPr>
        <w:t>和销售操作情况</w:t>
      </w:r>
      <w:r>
        <w:rPr>
          <w:rFonts w:ascii="宋体" w:hAnsi="宋体" w:hint="eastAsia"/>
          <w:color w:val="000000"/>
          <w:szCs w:val="24"/>
        </w:rPr>
        <w:t>有低</w:t>
      </w:r>
      <w:r w:rsidRPr="00F10A1D">
        <w:rPr>
          <w:rFonts w:ascii="宋体" w:hAnsi="宋体" w:hint="eastAsia"/>
          <w:color w:val="000000"/>
          <w:szCs w:val="24"/>
        </w:rPr>
        <w:t>透明度和实时</w:t>
      </w:r>
      <w:r>
        <w:rPr>
          <w:rFonts w:ascii="宋体" w:hAnsi="宋体" w:hint="eastAsia"/>
          <w:color w:val="000000"/>
          <w:szCs w:val="24"/>
        </w:rPr>
        <w:t>的特性</w:t>
      </w:r>
      <w:r w:rsidRPr="00F10A1D">
        <w:rPr>
          <w:rFonts w:ascii="宋体"/>
          <w:color w:val="000000"/>
          <w:szCs w:val="24"/>
        </w:rPr>
        <w:t>,</w:t>
      </w:r>
      <w:r>
        <w:rPr>
          <w:rFonts w:ascii="宋体" w:hAnsi="宋体" w:hint="eastAsia"/>
          <w:color w:val="000000"/>
          <w:szCs w:val="24"/>
        </w:rPr>
        <w:t>因此</w:t>
      </w:r>
      <w:r w:rsidRPr="00F10A1D">
        <w:rPr>
          <w:rFonts w:ascii="宋体" w:hAnsi="宋体" w:hint="eastAsia"/>
          <w:color w:val="000000"/>
          <w:szCs w:val="24"/>
        </w:rPr>
        <w:t>不便于监督和控制</w:t>
      </w:r>
      <w:r w:rsidRPr="00F10A1D">
        <w:rPr>
          <w:rFonts w:ascii="宋体"/>
          <w:color w:val="000000"/>
          <w:szCs w:val="24"/>
        </w:rPr>
        <w:t>,</w:t>
      </w:r>
      <w:r w:rsidRPr="00F10A1D">
        <w:rPr>
          <w:rFonts w:ascii="宋体" w:hAnsi="宋体" w:hint="eastAsia"/>
          <w:color w:val="000000"/>
          <w:szCs w:val="24"/>
        </w:rPr>
        <w:t>很容易产生泄漏和不必要的资本</w:t>
      </w:r>
      <w:r>
        <w:rPr>
          <w:rFonts w:ascii="宋体" w:hAnsi="宋体" w:hint="eastAsia"/>
          <w:color w:val="000000"/>
          <w:szCs w:val="24"/>
        </w:rPr>
        <w:t>占用</w:t>
      </w:r>
      <w:r w:rsidRPr="00F10A1D">
        <w:rPr>
          <w:rFonts w:ascii="宋体" w:hAnsi="宋体" w:hint="eastAsia"/>
          <w:color w:val="000000"/>
          <w:szCs w:val="24"/>
        </w:rPr>
        <w:t>。</w:t>
      </w:r>
    </w:p>
    <w:p w:rsidR="0096588D" w:rsidRPr="00B423C2" w:rsidRDefault="0096588D" w:rsidP="007D1358">
      <w:pPr>
        <w:spacing w:line="440" w:lineRule="exact"/>
        <w:ind w:firstLineChars="200" w:firstLine="31680"/>
        <w:rPr>
          <w:rFonts w:ascii="宋体"/>
          <w:color w:val="000000"/>
          <w:szCs w:val="24"/>
        </w:rPr>
      </w:pPr>
      <w:r w:rsidRPr="00F10A1D">
        <w:rPr>
          <w:rFonts w:ascii="宋体" w:hAnsi="宋体" w:hint="eastAsia"/>
          <w:color w:val="000000"/>
          <w:szCs w:val="24"/>
        </w:rPr>
        <w:t>统计报表有大量</w:t>
      </w:r>
      <w:r>
        <w:rPr>
          <w:rFonts w:ascii="宋体" w:hAnsi="宋体" w:hint="eastAsia"/>
          <w:color w:val="000000"/>
          <w:szCs w:val="24"/>
        </w:rPr>
        <w:t>且</w:t>
      </w:r>
      <w:r w:rsidRPr="00F10A1D">
        <w:rPr>
          <w:rFonts w:ascii="宋体" w:hAnsi="宋体" w:hint="eastAsia"/>
          <w:color w:val="000000"/>
          <w:szCs w:val="24"/>
        </w:rPr>
        <w:t>不同</w:t>
      </w:r>
      <w:r>
        <w:rPr>
          <w:rFonts w:ascii="宋体" w:hAnsi="宋体" w:hint="eastAsia"/>
          <w:color w:val="000000"/>
          <w:szCs w:val="24"/>
        </w:rPr>
        <w:t>的</w:t>
      </w:r>
      <w:r w:rsidRPr="00F10A1D">
        <w:rPr>
          <w:rFonts w:ascii="宋体" w:hAnsi="宋体" w:hint="eastAsia"/>
          <w:color w:val="000000"/>
          <w:szCs w:val="24"/>
        </w:rPr>
        <w:t>来源和格式</w:t>
      </w:r>
      <w:r w:rsidRPr="00F10A1D">
        <w:rPr>
          <w:rFonts w:ascii="宋体"/>
          <w:color w:val="000000"/>
          <w:szCs w:val="24"/>
        </w:rPr>
        <w:t>,</w:t>
      </w:r>
      <w:r w:rsidRPr="00F10A1D">
        <w:rPr>
          <w:rFonts w:ascii="宋体" w:hAnsi="宋体" w:hint="eastAsia"/>
          <w:color w:val="000000"/>
          <w:szCs w:val="24"/>
        </w:rPr>
        <w:t>这常常导致相互冲突</w:t>
      </w:r>
      <w:r w:rsidRPr="00F10A1D">
        <w:rPr>
          <w:rFonts w:ascii="宋体"/>
          <w:color w:val="000000"/>
          <w:szCs w:val="24"/>
        </w:rPr>
        <w:t>,</w:t>
      </w:r>
      <w:r w:rsidRPr="00F10A1D">
        <w:rPr>
          <w:rFonts w:ascii="宋体" w:hAnsi="宋体" w:hint="eastAsia"/>
          <w:color w:val="000000"/>
          <w:szCs w:val="24"/>
        </w:rPr>
        <w:t>因为</w:t>
      </w:r>
      <w:r>
        <w:rPr>
          <w:rFonts w:ascii="宋体" w:hAnsi="宋体" w:hint="eastAsia"/>
          <w:color w:val="000000"/>
          <w:szCs w:val="24"/>
        </w:rPr>
        <w:t>它们来自</w:t>
      </w:r>
      <w:r w:rsidRPr="00F10A1D">
        <w:rPr>
          <w:rFonts w:ascii="宋体" w:hAnsi="宋体" w:hint="eastAsia"/>
          <w:color w:val="000000"/>
          <w:szCs w:val="24"/>
        </w:rPr>
        <w:t>不同的产地。</w:t>
      </w:r>
    </w:p>
    <w:p w:rsidR="0096588D" w:rsidRPr="00F10A1D" w:rsidRDefault="0096588D" w:rsidP="007D1358">
      <w:pPr>
        <w:spacing w:line="440" w:lineRule="exact"/>
        <w:ind w:firstLineChars="200" w:firstLine="31680"/>
        <w:rPr>
          <w:rFonts w:ascii="宋体"/>
          <w:color w:val="000000"/>
          <w:szCs w:val="24"/>
        </w:rPr>
      </w:pPr>
      <w:r w:rsidRPr="00F10A1D">
        <w:rPr>
          <w:rFonts w:ascii="宋体" w:hAnsi="宋体" w:hint="eastAsia"/>
          <w:color w:val="000000"/>
          <w:szCs w:val="24"/>
        </w:rPr>
        <w:t>计算机的应用水平较低</w:t>
      </w:r>
      <w:r w:rsidRPr="00F10A1D">
        <w:rPr>
          <w:rFonts w:ascii="宋体"/>
          <w:color w:val="000000"/>
          <w:szCs w:val="24"/>
        </w:rPr>
        <w:t>,</w:t>
      </w:r>
      <w:r>
        <w:rPr>
          <w:rFonts w:ascii="宋体" w:hAnsi="宋体" w:hint="eastAsia"/>
          <w:color w:val="000000"/>
          <w:szCs w:val="24"/>
        </w:rPr>
        <w:t>只能够被用于账单</w:t>
      </w:r>
      <w:r w:rsidRPr="00F10A1D">
        <w:rPr>
          <w:rFonts w:ascii="宋体" w:hAnsi="宋体" w:hint="eastAsia"/>
          <w:color w:val="000000"/>
          <w:szCs w:val="24"/>
        </w:rPr>
        <w:t>打印和材料管理</w:t>
      </w:r>
      <w:r w:rsidRPr="00F10A1D">
        <w:rPr>
          <w:rFonts w:ascii="宋体"/>
          <w:color w:val="000000"/>
          <w:szCs w:val="24"/>
        </w:rPr>
        <w:t>,</w:t>
      </w:r>
      <w:r>
        <w:rPr>
          <w:rFonts w:ascii="宋体" w:hAnsi="宋体" w:hint="eastAsia"/>
          <w:color w:val="000000"/>
          <w:szCs w:val="24"/>
        </w:rPr>
        <w:t>并且</w:t>
      </w:r>
      <w:r w:rsidRPr="00F10A1D">
        <w:rPr>
          <w:rFonts w:ascii="宋体" w:hAnsi="宋体" w:hint="eastAsia"/>
          <w:color w:val="000000"/>
          <w:szCs w:val="24"/>
        </w:rPr>
        <w:t>信息的共享程度很低</w:t>
      </w:r>
      <w:r w:rsidRPr="00F10A1D">
        <w:rPr>
          <w:rFonts w:ascii="宋体"/>
          <w:color w:val="000000"/>
          <w:szCs w:val="24"/>
        </w:rPr>
        <w:t>,</w:t>
      </w:r>
      <w:r w:rsidRPr="00F10A1D">
        <w:rPr>
          <w:rFonts w:ascii="宋体" w:hAnsi="宋体" w:hint="eastAsia"/>
          <w:color w:val="000000"/>
          <w:szCs w:val="24"/>
        </w:rPr>
        <w:t>透明度</w:t>
      </w:r>
      <w:r>
        <w:rPr>
          <w:rFonts w:ascii="宋体" w:hAnsi="宋体" w:hint="eastAsia"/>
          <w:color w:val="000000"/>
          <w:szCs w:val="24"/>
        </w:rPr>
        <w:t>差</w:t>
      </w:r>
      <w:r w:rsidRPr="00F10A1D">
        <w:rPr>
          <w:rFonts w:ascii="宋体" w:hAnsi="宋体" w:hint="eastAsia"/>
          <w:color w:val="000000"/>
          <w:szCs w:val="24"/>
        </w:rPr>
        <w:t>和实时</w:t>
      </w:r>
      <w:r>
        <w:rPr>
          <w:rFonts w:ascii="宋体" w:hAnsi="宋体" w:hint="eastAsia"/>
          <w:color w:val="000000"/>
          <w:szCs w:val="24"/>
        </w:rPr>
        <w:t>性低</w:t>
      </w:r>
      <w:r w:rsidRPr="00F10A1D">
        <w:rPr>
          <w:rFonts w:ascii="宋体"/>
          <w:color w:val="000000"/>
          <w:szCs w:val="24"/>
        </w:rPr>
        <w:t>,</w:t>
      </w:r>
      <w:r w:rsidRPr="00F10A1D">
        <w:rPr>
          <w:rFonts w:ascii="宋体" w:hAnsi="宋体" w:hint="eastAsia"/>
          <w:color w:val="000000"/>
          <w:szCs w:val="24"/>
        </w:rPr>
        <w:t>所以领导人缺乏可靠</w:t>
      </w:r>
      <w:r>
        <w:rPr>
          <w:rFonts w:ascii="宋体" w:hAnsi="宋体" w:hint="eastAsia"/>
          <w:color w:val="000000"/>
          <w:szCs w:val="24"/>
        </w:rPr>
        <w:t>参考来做决策</w:t>
      </w:r>
      <w:r w:rsidRPr="00F10A1D">
        <w:rPr>
          <w:rFonts w:ascii="宋体" w:hAnsi="宋体" w:hint="eastAsia"/>
          <w:color w:val="000000"/>
          <w:szCs w:val="24"/>
        </w:rPr>
        <w:t>。</w:t>
      </w:r>
    </w:p>
    <w:p w:rsidR="0096588D" w:rsidRDefault="0096588D" w:rsidP="007D1358">
      <w:pPr>
        <w:spacing w:line="440" w:lineRule="exact"/>
        <w:ind w:firstLineChars="200" w:firstLine="31680"/>
        <w:rPr>
          <w:rFonts w:ascii="宋体"/>
          <w:color w:val="000000"/>
          <w:szCs w:val="24"/>
        </w:rPr>
      </w:pPr>
      <w:r>
        <w:rPr>
          <w:rFonts w:ascii="宋体" w:hAnsi="宋体" w:hint="eastAsia"/>
          <w:color w:val="000000"/>
          <w:szCs w:val="24"/>
        </w:rPr>
        <w:t>为了</w:t>
      </w:r>
      <w:r w:rsidRPr="00F10A1D">
        <w:rPr>
          <w:rFonts w:ascii="宋体" w:hAnsi="宋体" w:hint="eastAsia"/>
          <w:color w:val="000000"/>
          <w:szCs w:val="24"/>
        </w:rPr>
        <w:t>让我们工厂的销售</w:t>
      </w:r>
      <w:r>
        <w:rPr>
          <w:rFonts w:ascii="宋体" w:hAnsi="宋体" w:hint="eastAsia"/>
          <w:color w:val="000000"/>
          <w:szCs w:val="24"/>
        </w:rPr>
        <w:t>能够</w:t>
      </w:r>
      <w:r w:rsidRPr="00F10A1D">
        <w:rPr>
          <w:rFonts w:ascii="宋体" w:hAnsi="宋体" w:hint="eastAsia"/>
          <w:color w:val="000000"/>
          <w:szCs w:val="24"/>
        </w:rPr>
        <w:t>密切关注市场经济的发展</w:t>
      </w:r>
      <w:r w:rsidRPr="00F10A1D">
        <w:rPr>
          <w:rFonts w:ascii="宋体"/>
          <w:color w:val="000000"/>
          <w:szCs w:val="24"/>
        </w:rPr>
        <w:t>,</w:t>
      </w:r>
      <w:r>
        <w:rPr>
          <w:rFonts w:ascii="宋体" w:hAnsi="宋体" w:hint="eastAsia"/>
          <w:color w:val="000000"/>
          <w:szCs w:val="24"/>
        </w:rPr>
        <w:t>工厂决策者提出对</w:t>
      </w:r>
      <w:r w:rsidRPr="00F10A1D">
        <w:rPr>
          <w:rFonts w:ascii="宋体" w:hAnsi="宋体" w:hint="eastAsia"/>
          <w:color w:val="000000"/>
          <w:szCs w:val="24"/>
        </w:rPr>
        <w:t>目前的模式</w:t>
      </w:r>
      <w:r>
        <w:rPr>
          <w:rFonts w:ascii="宋体" w:hAnsi="宋体" w:hint="eastAsia"/>
          <w:color w:val="000000"/>
          <w:szCs w:val="24"/>
        </w:rPr>
        <w:t>进行改良</w:t>
      </w:r>
      <w:r w:rsidRPr="00F10A1D">
        <w:rPr>
          <w:rFonts w:ascii="宋体"/>
          <w:color w:val="000000"/>
          <w:szCs w:val="24"/>
        </w:rPr>
        <w:t>,</w:t>
      </w:r>
      <w:r w:rsidRPr="00F10A1D">
        <w:rPr>
          <w:rFonts w:ascii="宋体" w:hAnsi="宋体" w:hint="eastAsia"/>
          <w:color w:val="000000"/>
          <w:szCs w:val="24"/>
        </w:rPr>
        <w:t>加强管理</w:t>
      </w:r>
      <w:r w:rsidRPr="00F10A1D">
        <w:rPr>
          <w:rFonts w:ascii="宋体"/>
          <w:color w:val="000000"/>
          <w:szCs w:val="24"/>
        </w:rPr>
        <w:t>,</w:t>
      </w:r>
      <w:r w:rsidRPr="00F10A1D">
        <w:rPr>
          <w:rFonts w:ascii="宋体" w:hAnsi="宋体" w:hint="eastAsia"/>
          <w:color w:val="000000"/>
          <w:szCs w:val="24"/>
        </w:rPr>
        <w:t>强调市场发展</w:t>
      </w:r>
      <w:r w:rsidRPr="00F10A1D">
        <w:rPr>
          <w:rFonts w:ascii="宋体"/>
          <w:color w:val="000000"/>
          <w:szCs w:val="24"/>
        </w:rPr>
        <w:t>,</w:t>
      </w:r>
      <w:r w:rsidRPr="00F10A1D">
        <w:rPr>
          <w:rFonts w:ascii="宋体" w:hAnsi="宋体" w:hint="eastAsia"/>
          <w:color w:val="000000"/>
          <w:szCs w:val="24"/>
        </w:rPr>
        <w:t>提高服务</w:t>
      </w:r>
      <w:r>
        <w:rPr>
          <w:rFonts w:ascii="宋体" w:hAnsi="宋体" w:hint="eastAsia"/>
          <w:color w:val="000000"/>
          <w:szCs w:val="24"/>
        </w:rPr>
        <w:t>并且</w:t>
      </w:r>
      <w:r w:rsidRPr="00F10A1D">
        <w:rPr>
          <w:rFonts w:ascii="宋体" w:hAnsi="宋体" w:hint="eastAsia"/>
          <w:color w:val="000000"/>
          <w:szCs w:val="24"/>
        </w:rPr>
        <w:t>服务</w:t>
      </w:r>
      <w:r>
        <w:rPr>
          <w:rFonts w:ascii="宋体" w:hAnsi="宋体" w:hint="eastAsia"/>
          <w:color w:val="000000"/>
          <w:szCs w:val="24"/>
        </w:rPr>
        <w:t>于</w:t>
      </w:r>
      <w:r w:rsidRPr="00F10A1D">
        <w:rPr>
          <w:rFonts w:ascii="宋体" w:hAnsi="宋体" w:hint="eastAsia"/>
          <w:color w:val="000000"/>
          <w:szCs w:val="24"/>
        </w:rPr>
        <w:t>客户。因此</w:t>
      </w:r>
      <w:r w:rsidRPr="00F10A1D">
        <w:rPr>
          <w:rFonts w:ascii="宋体"/>
          <w:color w:val="000000"/>
          <w:szCs w:val="24"/>
        </w:rPr>
        <w:t>,</w:t>
      </w:r>
      <w:r w:rsidRPr="00F10A1D">
        <w:rPr>
          <w:rFonts w:ascii="宋体" w:hAnsi="宋体" w:hint="eastAsia"/>
          <w:color w:val="000000"/>
          <w:szCs w:val="24"/>
        </w:rPr>
        <w:t>结合</w:t>
      </w:r>
      <w:r>
        <w:rPr>
          <w:rFonts w:ascii="宋体" w:hAnsi="宋体" w:hint="eastAsia"/>
          <w:color w:val="000000"/>
          <w:szCs w:val="24"/>
        </w:rPr>
        <w:t>这些特征并且</w:t>
      </w:r>
      <w:r w:rsidRPr="00F10A1D">
        <w:rPr>
          <w:rFonts w:ascii="宋体" w:hAnsi="宋体" w:hint="eastAsia"/>
          <w:color w:val="000000"/>
          <w:szCs w:val="24"/>
        </w:rPr>
        <w:t>实践</w:t>
      </w:r>
      <w:r>
        <w:rPr>
          <w:rFonts w:ascii="宋体" w:hAnsi="宋体" w:hint="eastAsia"/>
          <w:color w:val="000000"/>
          <w:szCs w:val="24"/>
        </w:rPr>
        <w:t>于</w:t>
      </w:r>
      <w:r w:rsidRPr="00F10A1D">
        <w:rPr>
          <w:rFonts w:ascii="宋体" w:hAnsi="宋体" w:hint="eastAsia"/>
          <w:color w:val="000000"/>
          <w:szCs w:val="24"/>
        </w:rPr>
        <w:t>我们的销售工作</w:t>
      </w:r>
      <w:r>
        <w:rPr>
          <w:rFonts w:ascii="宋体" w:hAnsi="宋体" w:hint="eastAsia"/>
          <w:color w:val="000000"/>
          <w:szCs w:val="24"/>
        </w:rPr>
        <w:t>之中，当准备</w:t>
      </w:r>
      <w:r w:rsidRPr="00F10A1D">
        <w:rPr>
          <w:rFonts w:ascii="宋体" w:hAnsi="宋体" w:hint="eastAsia"/>
          <w:color w:val="000000"/>
          <w:szCs w:val="24"/>
        </w:rPr>
        <w:t>筹建济南炼油厂电子信息技术应用服务业项目</w:t>
      </w:r>
      <w:r>
        <w:rPr>
          <w:rFonts w:ascii="宋体" w:hAnsi="宋体" w:hint="eastAsia"/>
          <w:color w:val="000000"/>
          <w:szCs w:val="24"/>
        </w:rPr>
        <w:t>时，</w:t>
      </w:r>
      <w:r w:rsidRPr="00F10A1D">
        <w:rPr>
          <w:rFonts w:ascii="宋体" w:hAnsi="宋体" w:hint="eastAsia"/>
          <w:color w:val="000000"/>
          <w:szCs w:val="24"/>
        </w:rPr>
        <w:t>我们应该面对市场经济的发展</w:t>
      </w:r>
      <w:r w:rsidRPr="00F10A1D">
        <w:rPr>
          <w:rFonts w:ascii="宋体"/>
          <w:color w:val="000000"/>
          <w:szCs w:val="24"/>
        </w:rPr>
        <w:t>,</w:t>
      </w:r>
      <w:r w:rsidRPr="00F10A1D">
        <w:rPr>
          <w:rFonts w:ascii="宋体" w:hAnsi="宋体" w:hint="eastAsia"/>
          <w:color w:val="000000"/>
          <w:szCs w:val="24"/>
        </w:rPr>
        <w:t>使用国外先进经验作为参考</w:t>
      </w:r>
      <w:r w:rsidRPr="00F10A1D">
        <w:rPr>
          <w:rFonts w:ascii="宋体"/>
          <w:color w:val="000000"/>
          <w:szCs w:val="24"/>
        </w:rPr>
        <w:t>,</w:t>
      </w:r>
      <w:r w:rsidRPr="00F10A1D">
        <w:rPr>
          <w:rFonts w:ascii="宋体" w:hAnsi="宋体" w:hint="eastAsia"/>
          <w:color w:val="000000"/>
          <w:szCs w:val="24"/>
        </w:rPr>
        <w:t>首先建立销售管理系统</w:t>
      </w:r>
      <w:r w:rsidRPr="00F10A1D">
        <w:rPr>
          <w:rFonts w:ascii="宋体"/>
          <w:color w:val="000000"/>
          <w:szCs w:val="24"/>
        </w:rPr>
        <w:t>,</w:t>
      </w:r>
      <w:r>
        <w:rPr>
          <w:rFonts w:ascii="宋体" w:hAnsi="宋体" w:hint="eastAsia"/>
          <w:color w:val="000000"/>
          <w:szCs w:val="24"/>
        </w:rPr>
        <w:t>并且</w:t>
      </w:r>
      <w:r w:rsidRPr="00F10A1D">
        <w:rPr>
          <w:rFonts w:ascii="宋体" w:hAnsi="宋体" w:hint="eastAsia"/>
          <w:color w:val="000000"/>
          <w:szCs w:val="24"/>
        </w:rPr>
        <w:t>实现销售流程和管理的现代化</w:t>
      </w:r>
      <w:r>
        <w:rPr>
          <w:rFonts w:ascii="宋体" w:hAnsi="宋体" w:hint="eastAsia"/>
          <w:color w:val="000000"/>
          <w:szCs w:val="24"/>
        </w:rPr>
        <w:t>。我们的主要任务和目标是以下四个方面：</w:t>
      </w:r>
    </w:p>
    <w:p w:rsidR="0096588D" w:rsidRPr="00B423C2" w:rsidRDefault="0096588D" w:rsidP="007D1358">
      <w:pPr>
        <w:spacing w:line="440" w:lineRule="exact"/>
        <w:ind w:firstLineChars="200" w:firstLine="31680"/>
        <w:rPr>
          <w:rFonts w:ascii="宋体"/>
          <w:color w:val="000000"/>
          <w:szCs w:val="24"/>
        </w:rPr>
      </w:pPr>
    </w:p>
    <w:p w:rsidR="0096588D" w:rsidRDefault="0096588D" w:rsidP="007D1358">
      <w:pPr>
        <w:pStyle w:val="ListParagraph"/>
        <w:numPr>
          <w:ilvl w:val="0"/>
          <w:numId w:val="2"/>
        </w:numPr>
        <w:spacing w:line="440" w:lineRule="exact"/>
        <w:ind w:firstLine="31680"/>
        <w:rPr>
          <w:rFonts w:ascii="宋体"/>
          <w:color w:val="000000"/>
          <w:szCs w:val="24"/>
        </w:rPr>
      </w:pPr>
      <w:r w:rsidRPr="00B423C2">
        <w:rPr>
          <w:rFonts w:ascii="宋体" w:hAnsi="宋体" w:hint="eastAsia"/>
          <w:color w:val="000000"/>
          <w:szCs w:val="24"/>
        </w:rPr>
        <w:t>建立一套安全、可靠、完善的销售管理体系</w:t>
      </w:r>
      <w:r w:rsidRPr="00B423C2">
        <w:rPr>
          <w:rFonts w:ascii="宋体"/>
          <w:color w:val="000000"/>
          <w:szCs w:val="24"/>
        </w:rPr>
        <w:t>,</w:t>
      </w:r>
      <w:r w:rsidRPr="00B423C2">
        <w:rPr>
          <w:rFonts w:ascii="宋体" w:hAnsi="宋体" w:hint="eastAsia"/>
          <w:color w:val="000000"/>
          <w:szCs w:val="24"/>
        </w:rPr>
        <w:t>合理调整管理和操作</w:t>
      </w:r>
      <w:r>
        <w:rPr>
          <w:rFonts w:ascii="宋体" w:hAnsi="宋体" w:hint="eastAsia"/>
          <w:color w:val="000000"/>
          <w:szCs w:val="24"/>
        </w:rPr>
        <w:t>之间的功能界限</w:t>
      </w:r>
      <w:r w:rsidRPr="00B423C2">
        <w:rPr>
          <w:rFonts w:ascii="宋体"/>
          <w:color w:val="000000"/>
          <w:szCs w:val="24"/>
        </w:rPr>
        <w:t>,</w:t>
      </w:r>
      <w:r w:rsidRPr="00B423C2">
        <w:rPr>
          <w:rFonts w:ascii="宋体" w:hAnsi="宋体" w:hint="eastAsia"/>
          <w:color w:val="000000"/>
          <w:szCs w:val="24"/>
        </w:rPr>
        <w:t>实现微机</w:t>
      </w:r>
      <w:r>
        <w:rPr>
          <w:rFonts w:ascii="宋体" w:hAnsi="宋体" w:hint="eastAsia"/>
          <w:color w:val="000000"/>
          <w:szCs w:val="24"/>
        </w:rPr>
        <w:t>化</w:t>
      </w:r>
      <w:r w:rsidRPr="00B423C2">
        <w:rPr>
          <w:rFonts w:ascii="宋体" w:hAnsi="宋体" w:hint="eastAsia"/>
          <w:color w:val="000000"/>
          <w:szCs w:val="24"/>
        </w:rPr>
        <w:t>、系统化</w:t>
      </w:r>
      <w:r w:rsidRPr="00B423C2">
        <w:rPr>
          <w:rFonts w:ascii="宋体"/>
          <w:color w:val="000000"/>
          <w:szCs w:val="24"/>
        </w:rPr>
        <w:t>,</w:t>
      </w:r>
      <w:r w:rsidRPr="00B423C2">
        <w:rPr>
          <w:rFonts w:ascii="宋体" w:hAnsi="宋体" w:hint="eastAsia"/>
          <w:color w:val="000000"/>
          <w:szCs w:val="24"/>
        </w:rPr>
        <w:t>网络</w:t>
      </w:r>
      <w:r>
        <w:rPr>
          <w:rFonts w:ascii="宋体" w:hAnsi="宋体" w:hint="eastAsia"/>
          <w:color w:val="000000"/>
          <w:szCs w:val="24"/>
        </w:rPr>
        <w:t>化</w:t>
      </w:r>
      <w:r w:rsidRPr="00B423C2">
        <w:rPr>
          <w:rFonts w:ascii="宋体" w:hAnsi="宋体" w:hint="eastAsia"/>
          <w:color w:val="000000"/>
          <w:szCs w:val="24"/>
        </w:rPr>
        <w:t>和科学的销售管理工作</w:t>
      </w:r>
      <w:r w:rsidRPr="00B423C2">
        <w:rPr>
          <w:rFonts w:ascii="宋体"/>
          <w:color w:val="000000"/>
          <w:szCs w:val="24"/>
        </w:rPr>
        <w:t>,</w:t>
      </w:r>
      <w:r w:rsidRPr="00B423C2">
        <w:rPr>
          <w:rFonts w:ascii="宋体" w:hAnsi="宋体" w:hint="eastAsia"/>
          <w:color w:val="000000"/>
          <w:szCs w:val="24"/>
        </w:rPr>
        <w:t>结合工厂信息系统</w:t>
      </w:r>
      <w:r w:rsidRPr="00B423C2">
        <w:rPr>
          <w:rFonts w:ascii="宋体"/>
          <w:color w:val="000000"/>
          <w:szCs w:val="24"/>
        </w:rPr>
        <w:t>,</w:t>
      </w:r>
      <w:r w:rsidRPr="00B423C2">
        <w:rPr>
          <w:rFonts w:ascii="宋体" w:hAnsi="宋体" w:hint="eastAsia"/>
          <w:color w:val="000000"/>
          <w:szCs w:val="24"/>
        </w:rPr>
        <w:t>全面提高企业管理的现代化水平。</w:t>
      </w:r>
    </w:p>
    <w:p w:rsidR="0096588D" w:rsidRDefault="0096588D" w:rsidP="007D1358">
      <w:pPr>
        <w:pStyle w:val="ListParagraph"/>
        <w:numPr>
          <w:ilvl w:val="0"/>
          <w:numId w:val="2"/>
        </w:numPr>
        <w:spacing w:line="440" w:lineRule="exact"/>
        <w:ind w:firstLine="31680"/>
        <w:rPr>
          <w:rFonts w:ascii="宋体"/>
          <w:color w:val="000000"/>
          <w:szCs w:val="24"/>
        </w:rPr>
      </w:pPr>
      <w:r w:rsidRPr="00B423C2">
        <w:rPr>
          <w:rFonts w:ascii="宋体" w:hAnsi="宋体" w:hint="eastAsia"/>
          <w:color w:val="000000"/>
          <w:szCs w:val="24"/>
        </w:rPr>
        <w:t>加强管理</w:t>
      </w:r>
      <w:r w:rsidRPr="00B423C2">
        <w:rPr>
          <w:rFonts w:ascii="宋体"/>
          <w:color w:val="000000"/>
          <w:szCs w:val="24"/>
        </w:rPr>
        <w:t>,</w:t>
      </w:r>
      <w:r w:rsidRPr="00B423C2">
        <w:rPr>
          <w:rFonts w:ascii="宋体" w:hAnsi="宋体" w:hint="eastAsia"/>
          <w:color w:val="000000"/>
          <w:szCs w:val="24"/>
        </w:rPr>
        <w:t>统一</w:t>
      </w:r>
      <w:r>
        <w:rPr>
          <w:rFonts w:ascii="宋体" w:hAnsi="宋体" w:hint="eastAsia"/>
          <w:color w:val="000000"/>
          <w:szCs w:val="24"/>
        </w:rPr>
        <w:t>起源</w:t>
      </w:r>
      <w:r w:rsidRPr="00B423C2">
        <w:rPr>
          <w:rFonts w:ascii="宋体" w:hAnsi="宋体" w:hint="eastAsia"/>
          <w:color w:val="000000"/>
          <w:szCs w:val="24"/>
        </w:rPr>
        <w:t>地</w:t>
      </w:r>
      <w:r w:rsidRPr="00B423C2">
        <w:rPr>
          <w:rFonts w:ascii="宋体"/>
          <w:color w:val="000000"/>
          <w:szCs w:val="24"/>
        </w:rPr>
        <w:t>,</w:t>
      </w:r>
      <w:r w:rsidRPr="00B423C2">
        <w:rPr>
          <w:rFonts w:ascii="宋体" w:hAnsi="宋体" w:hint="eastAsia"/>
          <w:color w:val="000000"/>
          <w:szCs w:val="24"/>
        </w:rPr>
        <w:t>确保规范和完善的数据管理、详细的和统一的报表</w:t>
      </w:r>
      <w:r w:rsidRPr="00B423C2">
        <w:rPr>
          <w:rFonts w:ascii="宋体"/>
          <w:color w:val="000000"/>
          <w:szCs w:val="24"/>
        </w:rPr>
        <w:t>,</w:t>
      </w:r>
      <w:r w:rsidRPr="00B423C2">
        <w:rPr>
          <w:rFonts w:ascii="宋体" w:hAnsi="宋体" w:hint="eastAsia"/>
          <w:color w:val="000000"/>
          <w:szCs w:val="24"/>
        </w:rPr>
        <w:t>准确反映企业的销售和资金状况</w:t>
      </w:r>
      <w:r w:rsidRPr="00B423C2">
        <w:rPr>
          <w:rFonts w:ascii="宋体"/>
          <w:color w:val="000000"/>
          <w:szCs w:val="24"/>
        </w:rPr>
        <w:t>,</w:t>
      </w:r>
      <w:r w:rsidRPr="00B423C2">
        <w:rPr>
          <w:rFonts w:ascii="宋体" w:hAnsi="宋体" w:hint="eastAsia"/>
          <w:color w:val="000000"/>
          <w:szCs w:val="24"/>
        </w:rPr>
        <w:t>增强</w:t>
      </w:r>
      <w:r>
        <w:rPr>
          <w:rFonts w:ascii="宋体" w:hAnsi="宋体" w:hint="eastAsia"/>
          <w:color w:val="000000"/>
          <w:szCs w:val="24"/>
        </w:rPr>
        <w:t>信息反馈的</w:t>
      </w:r>
      <w:r w:rsidRPr="00B423C2">
        <w:rPr>
          <w:rFonts w:ascii="宋体" w:hAnsi="宋体" w:hint="eastAsia"/>
          <w:color w:val="000000"/>
          <w:szCs w:val="24"/>
        </w:rPr>
        <w:t>客观性、实时</w:t>
      </w:r>
      <w:r>
        <w:rPr>
          <w:rFonts w:ascii="宋体" w:hAnsi="宋体" w:hint="eastAsia"/>
          <w:color w:val="000000"/>
          <w:szCs w:val="24"/>
        </w:rPr>
        <w:t>性和</w:t>
      </w:r>
      <w:r w:rsidRPr="00B423C2">
        <w:rPr>
          <w:rFonts w:ascii="宋体" w:hAnsi="宋体" w:hint="eastAsia"/>
          <w:color w:val="000000"/>
          <w:szCs w:val="24"/>
        </w:rPr>
        <w:t>透明度</w:t>
      </w:r>
      <w:r>
        <w:rPr>
          <w:rFonts w:ascii="宋体" w:hAnsi="宋体" w:hint="eastAsia"/>
          <w:color w:val="000000"/>
          <w:szCs w:val="24"/>
        </w:rPr>
        <w:t>，修复漏洞</w:t>
      </w:r>
      <w:r w:rsidRPr="00B423C2">
        <w:rPr>
          <w:rFonts w:ascii="宋体" w:hAnsi="宋体" w:hint="eastAsia"/>
          <w:color w:val="000000"/>
          <w:szCs w:val="24"/>
        </w:rPr>
        <w:t>和减少损失。</w:t>
      </w:r>
    </w:p>
    <w:p w:rsidR="0096588D" w:rsidRPr="00A7016E" w:rsidRDefault="0096588D" w:rsidP="007D1358">
      <w:pPr>
        <w:pStyle w:val="ListParagraph"/>
        <w:numPr>
          <w:ilvl w:val="0"/>
          <w:numId w:val="2"/>
        </w:numPr>
        <w:spacing w:line="440" w:lineRule="exact"/>
        <w:ind w:firstLine="31680"/>
        <w:rPr>
          <w:rFonts w:ascii="宋体"/>
          <w:color w:val="000000"/>
          <w:szCs w:val="24"/>
        </w:rPr>
      </w:pPr>
      <w:r w:rsidRPr="00A7016E">
        <w:rPr>
          <w:rFonts w:ascii="宋体" w:hAnsi="宋体" w:hint="eastAsia"/>
          <w:color w:val="000000"/>
          <w:szCs w:val="24"/>
        </w:rPr>
        <w:t>建立</w:t>
      </w:r>
      <w:r w:rsidRPr="00A7016E">
        <w:rPr>
          <w:rFonts w:ascii="宋体" w:hAnsi="宋体"/>
          <w:color w:val="000000"/>
          <w:szCs w:val="24"/>
        </w:rPr>
        <w:t>IC</w:t>
      </w:r>
      <w:r w:rsidRPr="00A7016E">
        <w:rPr>
          <w:rFonts w:ascii="宋体" w:hAnsi="宋体" w:hint="eastAsia"/>
          <w:color w:val="000000"/>
          <w:szCs w:val="24"/>
        </w:rPr>
        <w:t>卡应用管理系统</w:t>
      </w:r>
      <w:r w:rsidRPr="00A7016E">
        <w:rPr>
          <w:rFonts w:ascii="宋体"/>
          <w:color w:val="000000"/>
          <w:szCs w:val="24"/>
        </w:rPr>
        <w:t>,</w:t>
      </w:r>
      <w:r w:rsidRPr="00A7016E">
        <w:rPr>
          <w:rFonts w:ascii="宋体" w:hAnsi="宋体" w:hint="eastAsia"/>
          <w:color w:val="000000"/>
          <w:szCs w:val="24"/>
        </w:rPr>
        <w:t>由卡实现采购货物</w:t>
      </w:r>
      <w:r w:rsidRPr="00A7016E">
        <w:rPr>
          <w:rFonts w:ascii="宋体"/>
          <w:color w:val="000000"/>
          <w:szCs w:val="24"/>
        </w:rPr>
        <w:t>,</w:t>
      </w:r>
      <w:r w:rsidRPr="00A7016E">
        <w:rPr>
          <w:rFonts w:ascii="宋体" w:hAnsi="宋体" w:hint="eastAsia"/>
          <w:color w:val="000000"/>
          <w:szCs w:val="24"/>
        </w:rPr>
        <w:t>为客户提供方便和快速的服务。</w:t>
      </w:r>
    </w:p>
    <w:p w:rsidR="0096588D" w:rsidRPr="00B423C2" w:rsidRDefault="0096588D" w:rsidP="007D1358">
      <w:pPr>
        <w:pStyle w:val="ListParagraph"/>
        <w:numPr>
          <w:ilvl w:val="0"/>
          <w:numId w:val="2"/>
        </w:numPr>
        <w:spacing w:line="440" w:lineRule="exact"/>
        <w:ind w:firstLine="31680"/>
        <w:rPr>
          <w:rFonts w:ascii="宋体"/>
          <w:color w:val="000000"/>
          <w:szCs w:val="24"/>
        </w:rPr>
      </w:pPr>
      <w:r w:rsidRPr="00B423C2">
        <w:rPr>
          <w:rFonts w:ascii="宋体" w:hAnsi="宋体" w:hint="eastAsia"/>
          <w:color w:val="000000"/>
          <w:szCs w:val="24"/>
        </w:rPr>
        <w:t>提供相应的销售分析</w:t>
      </w:r>
      <w:r w:rsidRPr="00B423C2">
        <w:rPr>
          <w:rFonts w:ascii="宋体"/>
          <w:color w:val="000000"/>
          <w:szCs w:val="24"/>
        </w:rPr>
        <w:t>,</w:t>
      </w:r>
      <w:r w:rsidRPr="00B423C2">
        <w:rPr>
          <w:rFonts w:ascii="宋体" w:hAnsi="宋体" w:hint="eastAsia"/>
          <w:color w:val="000000"/>
          <w:szCs w:val="24"/>
        </w:rPr>
        <w:t>建立相应的领导查询系统</w:t>
      </w:r>
      <w:r w:rsidRPr="00B423C2">
        <w:rPr>
          <w:rFonts w:ascii="宋体"/>
          <w:color w:val="000000"/>
          <w:szCs w:val="24"/>
        </w:rPr>
        <w:t>,</w:t>
      </w:r>
      <w:r w:rsidRPr="00B423C2">
        <w:rPr>
          <w:rFonts w:ascii="宋体" w:hAnsi="宋体" w:hint="eastAsia"/>
          <w:color w:val="000000"/>
          <w:szCs w:val="24"/>
        </w:rPr>
        <w:t>为企业发展决策提供参考。</w:t>
      </w:r>
    </w:p>
    <w:p w:rsidR="0096588D" w:rsidRDefault="0096588D" w:rsidP="007D1358">
      <w:pPr>
        <w:spacing w:line="440" w:lineRule="exact"/>
        <w:ind w:firstLineChars="200" w:firstLine="31680"/>
        <w:rPr>
          <w:rFonts w:ascii="宋体"/>
          <w:color w:val="000000"/>
          <w:szCs w:val="24"/>
        </w:rPr>
      </w:pPr>
    </w:p>
    <w:p w:rsidR="0096588D" w:rsidRDefault="0096588D" w:rsidP="007D1358">
      <w:pPr>
        <w:spacing w:line="440" w:lineRule="exact"/>
        <w:ind w:firstLineChars="200" w:firstLine="31680"/>
        <w:rPr>
          <w:rFonts w:ascii="Times" w:hAnsi="Times"/>
          <w:b/>
          <w:sz w:val="28"/>
          <w:szCs w:val="28"/>
        </w:rPr>
      </w:pPr>
    </w:p>
    <w:p w:rsidR="0096588D" w:rsidRPr="00A7016E" w:rsidRDefault="0096588D" w:rsidP="00A7016E">
      <w:pPr>
        <w:spacing w:line="440" w:lineRule="exact"/>
        <w:rPr>
          <w:rFonts w:ascii="宋体"/>
          <w:b/>
          <w:sz w:val="28"/>
          <w:szCs w:val="28"/>
        </w:rPr>
      </w:pPr>
      <w:r w:rsidRPr="00B423C2">
        <w:rPr>
          <w:rFonts w:ascii="Times" w:eastAsia="Times New Roman" w:hAnsi="Times"/>
          <w:b/>
          <w:sz w:val="28"/>
          <w:szCs w:val="28"/>
        </w:rPr>
        <w:t xml:space="preserve">2. </w:t>
      </w:r>
      <w:r>
        <w:rPr>
          <w:rFonts w:ascii="宋体" w:hAnsi="宋体" w:hint="eastAsia"/>
          <w:b/>
          <w:sz w:val="28"/>
          <w:szCs w:val="28"/>
        </w:rPr>
        <w:t>总体项目</w:t>
      </w:r>
    </w:p>
    <w:p w:rsidR="0096588D" w:rsidRDefault="0096588D" w:rsidP="00A7016E">
      <w:pPr>
        <w:spacing w:line="440" w:lineRule="exact"/>
        <w:ind w:right="40"/>
        <w:rPr>
          <w:rFonts w:ascii="宋体"/>
          <w:b/>
          <w:sz w:val="24"/>
          <w:szCs w:val="24"/>
        </w:rPr>
      </w:pPr>
      <w:r w:rsidRPr="00B423C2">
        <w:rPr>
          <w:rFonts w:ascii="Times" w:eastAsia="Times New Roman" w:hAnsi="Times"/>
          <w:b/>
          <w:sz w:val="24"/>
          <w:szCs w:val="24"/>
        </w:rPr>
        <w:t xml:space="preserve">2.1 </w:t>
      </w:r>
      <w:r>
        <w:rPr>
          <w:rFonts w:ascii="宋体" w:hAnsi="宋体" w:hint="eastAsia"/>
          <w:b/>
          <w:sz w:val="24"/>
          <w:szCs w:val="24"/>
        </w:rPr>
        <w:t>系统模型</w:t>
      </w:r>
    </w:p>
    <w:p w:rsidR="0096588D" w:rsidRDefault="0096588D" w:rsidP="007D1358">
      <w:pPr>
        <w:spacing w:line="440" w:lineRule="exact"/>
        <w:ind w:firstLineChars="200" w:firstLine="31680"/>
        <w:rPr>
          <w:rFonts w:ascii="宋体"/>
          <w:color w:val="000000"/>
          <w:szCs w:val="24"/>
        </w:rPr>
      </w:pPr>
      <w:r>
        <w:rPr>
          <w:rFonts w:ascii="宋体" w:hAnsi="宋体" w:hint="eastAsia"/>
          <w:color w:val="000000"/>
          <w:szCs w:val="24"/>
        </w:rPr>
        <w:t>系统模型</w:t>
      </w:r>
      <w:r w:rsidRPr="00B423C2">
        <w:rPr>
          <w:rFonts w:ascii="宋体" w:hAnsi="宋体" w:hint="eastAsia"/>
          <w:color w:val="000000"/>
          <w:szCs w:val="24"/>
        </w:rPr>
        <w:t>是</w:t>
      </w:r>
      <w:r>
        <w:rPr>
          <w:rFonts w:ascii="宋体" w:hAnsi="宋体" w:hint="eastAsia"/>
          <w:color w:val="000000"/>
          <w:szCs w:val="24"/>
        </w:rPr>
        <w:t>用来决定系统是否可以成功的关键因素。根据济南炼油厂销售管理信息系统建设要实现的目标</w:t>
      </w:r>
      <w:r w:rsidRPr="00B423C2">
        <w:rPr>
          <w:rFonts w:ascii="宋体"/>
          <w:color w:val="000000"/>
          <w:szCs w:val="24"/>
        </w:rPr>
        <w:t>,</w:t>
      </w:r>
      <w:r w:rsidRPr="00B423C2">
        <w:rPr>
          <w:rFonts w:ascii="宋体" w:hAnsi="宋体" w:hint="eastAsia"/>
          <w:color w:val="000000"/>
          <w:szCs w:val="24"/>
        </w:rPr>
        <w:t>结合市场经济的要求和企业重组的方向</w:t>
      </w:r>
      <w:r w:rsidRPr="00B423C2">
        <w:rPr>
          <w:rFonts w:ascii="宋体"/>
          <w:color w:val="000000"/>
          <w:szCs w:val="24"/>
        </w:rPr>
        <w:t>,</w:t>
      </w:r>
      <w:r w:rsidRPr="00B423C2">
        <w:rPr>
          <w:rFonts w:ascii="宋体" w:hAnsi="宋体" w:hint="eastAsia"/>
          <w:color w:val="000000"/>
          <w:szCs w:val="24"/>
        </w:rPr>
        <w:t>通过近一半年的论证</w:t>
      </w:r>
      <w:r w:rsidRPr="00B423C2">
        <w:rPr>
          <w:rFonts w:ascii="宋体"/>
          <w:color w:val="000000"/>
          <w:szCs w:val="24"/>
        </w:rPr>
        <w:t>,</w:t>
      </w:r>
      <w:r w:rsidRPr="00B423C2">
        <w:rPr>
          <w:rFonts w:ascii="宋体" w:hAnsi="宋体" w:hint="eastAsia"/>
          <w:color w:val="000000"/>
          <w:szCs w:val="24"/>
        </w:rPr>
        <w:t>我们建立的系统模式以市场为中心</w:t>
      </w:r>
      <w:r w:rsidRPr="00B423C2">
        <w:rPr>
          <w:rFonts w:ascii="宋体"/>
          <w:color w:val="000000"/>
          <w:szCs w:val="24"/>
        </w:rPr>
        <w:t>,</w:t>
      </w:r>
      <w:r>
        <w:rPr>
          <w:rFonts w:ascii="宋体" w:hAnsi="宋体" w:hint="eastAsia"/>
          <w:color w:val="000000"/>
          <w:szCs w:val="24"/>
        </w:rPr>
        <w:t>用以</w:t>
      </w:r>
      <w:r w:rsidRPr="00B423C2">
        <w:rPr>
          <w:rFonts w:ascii="宋体" w:hAnsi="宋体" w:hint="eastAsia"/>
          <w:color w:val="000000"/>
          <w:szCs w:val="24"/>
        </w:rPr>
        <w:t>实现销售业务管理和操作的分离</w:t>
      </w:r>
      <w:r>
        <w:rPr>
          <w:rFonts w:ascii="宋体" w:hAnsi="宋体" w:hint="eastAsia"/>
          <w:color w:val="000000"/>
          <w:szCs w:val="24"/>
        </w:rPr>
        <w:t>，以及对</w:t>
      </w:r>
      <w:r w:rsidRPr="00B423C2">
        <w:rPr>
          <w:rFonts w:ascii="宋体" w:hAnsi="宋体" w:hint="eastAsia"/>
          <w:color w:val="000000"/>
          <w:szCs w:val="24"/>
        </w:rPr>
        <w:t>市场发展</w:t>
      </w:r>
      <w:r>
        <w:rPr>
          <w:rFonts w:ascii="宋体" w:hAnsi="宋体" w:hint="eastAsia"/>
          <w:color w:val="000000"/>
          <w:szCs w:val="24"/>
        </w:rPr>
        <w:t>的加强作用；</w:t>
      </w:r>
      <w:r w:rsidRPr="00B423C2">
        <w:rPr>
          <w:rFonts w:ascii="宋体" w:hAnsi="宋体" w:hint="eastAsia"/>
          <w:color w:val="000000"/>
          <w:szCs w:val="24"/>
        </w:rPr>
        <w:t>以客户为中心</w:t>
      </w:r>
      <w:r w:rsidRPr="00B423C2">
        <w:rPr>
          <w:rFonts w:ascii="宋体"/>
          <w:color w:val="000000"/>
          <w:szCs w:val="24"/>
        </w:rPr>
        <w:t>,</w:t>
      </w:r>
      <w:r w:rsidRPr="00B423C2">
        <w:rPr>
          <w:rFonts w:ascii="宋体" w:hAnsi="宋体" w:hint="eastAsia"/>
          <w:color w:val="000000"/>
          <w:szCs w:val="24"/>
        </w:rPr>
        <w:t>合理调整销售地点的分布</w:t>
      </w:r>
      <w:r w:rsidRPr="00B423C2">
        <w:rPr>
          <w:rFonts w:ascii="宋体"/>
          <w:color w:val="000000"/>
          <w:szCs w:val="24"/>
        </w:rPr>
        <w:t>,</w:t>
      </w:r>
      <w:r>
        <w:rPr>
          <w:rFonts w:ascii="宋体" w:hAnsi="宋体" w:hint="eastAsia"/>
          <w:color w:val="000000"/>
          <w:szCs w:val="24"/>
        </w:rPr>
        <w:t>并建立销售和金融中心商务中心；</w:t>
      </w:r>
      <w:r w:rsidRPr="00B423C2">
        <w:rPr>
          <w:rFonts w:ascii="宋体" w:hAnsi="宋体" w:hint="eastAsia"/>
          <w:color w:val="000000"/>
          <w:szCs w:val="24"/>
        </w:rPr>
        <w:t>以资本为中心</w:t>
      </w:r>
      <w:r>
        <w:rPr>
          <w:rFonts w:ascii="宋体" w:hAnsi="宋体" w:hint="eastAsia"/>
          <w:color w:val="000000"/>
          <w:szCs w:val="24"/>
        </w:rPr>
        <w:t>，</w:t>
      </w:r>
      <w:r w:rsidRPr="00B423C2">
        <w:rPr>
          <w:rFonts w:ascii="宋体" w:hAnsi="宋体" w:hint="eastAsia"/>
          <w:color w:val="000000"/>
          <w:szCs w:val="24"/>
        </w:rPr>
        <w:t>连接销售系统和财务系统</w:t>
      </w:r>
      <w:r w:rsidRPr="00B423C2">
        <w:rPr>
          <w:rFonts w:ascii="宋体"/>
          <w:color w:val="000000"/>
          <w:szCs w:val="24"/>
        </w:rPr>
        <w:t>,</w:t>
      </w:r>
      <w:r w:rsidRPr="00B423C2">
        <w:rPr>
          <w:rFonts w:ascii="宋体" w:hAnsi="宋体" w:hint="eastAsia"/>
          <w:color w:val="000000"/>
          <w:szCs w:val="24"/>
        </w:rPr>
        <w:t>加强财务监督。</w:t>
      </w:r>
    </w:p>
    <w:p w:rsidR="0096588D" w:rsidRDefault="0096588D" w:rsidP="007D1358">
      <w:pPr>
        <w:spacing w:line="440" w:lineRule="exact"/>
        <w:ind w:firstLineChars="200" w:firstLine="31680"/>
        <w:rPr>
          <w:rFonts w:ascii="宋体"/>
          <w:color w:val="000000"/>
          <w:szCs w:val="24"/>
        </w:rPr>
      </w:pPr>
      <w:r w:rsidRPr="00CA2F9B">
        <w:rPr>
          <w:rFonts w:ascii="宋体" w:hAnsi="宋体" w:hint="eastAsia"/>
          <w:color w:val="000000"/>
          <w:szCs w:val="24"/>
        </w:rPr>
        <w:t>根据这一模式</w:t>
      </w:r>
      <w:r w:rsidRPr="00CA2F9B">
        <w:rPr>
          <w:rFonts w:ascii="宋体"/>
          <w:color w:val="000000"/>
          <w:szCs w:val="24"/>
        </w:rPr>
        <w:t>,</w:t>
      </w:r>
      <w:r w:rsidRPr="00CA2F9B">
        <w:rPr>
          <w:rFonts w:ascii="宋体" w:hAnsi="宋体" w:hint="eastAsia"/>
          <w:color w:val="000000"/>
          <w:szCs w:val="24"/>
        </w:rPr>
        <w:t>针对这种情况</w:t>
      </w:r>
      <w:r w:rsidRPr="00CA2F9B">
        <w:rPr>
          <w:rFonts w:ascii="宋体"/>
          <w:color w:val="000000"/>
          <w:szCs w:val="24"/>
        </w:rPr>
        <w:t>,</w:t>
      </w:r>
      <w:r w:rsidRPr="00CA2F9B">
        <w:rPr>
          <w:rFonts w:ascii="宋体" w:hAnsi="宋体" w:hint="eastAsia"/>
          <w:color w:val="000000"/>
          <w:szCs w:val="24"/>
        </w:rPr>
        <w:t>我们的工厂</w:t>
      </w:r>
      <w:r>
        <w:rPr>
          <w:rFonts w:ascii="宋体" w:hAnsi="宋体" w:hint="eastAsia"/>
          <w:color w:val="000000"/>
          <w:szCs w:val="24"/>
        </w:rPr>
        <w:t>同时有三种运输方式，包括铁路、汽车和管道运输</w:t>
      </w:r>
      <w:r w:rsidRPr="00CA2F9B">
        <w:rPr>
          <w:rFonts w:ascii="宋体"/>
          <w:color w:val="000000"/>
          <w:szCs w:val="24"/>
        </w:rPr>
        <w:t>,</w:t>
      </w:r>
      <w:r w:rsidRPr="00CA2F9B">
        <w:rPr>
          <w:rFonts w:ascii="宋体" w:hAnsi="宋体" w:hint="eastAsia"/>
          <w:color w:val="000000"/>
          <w:szCs w:val="24"/>
        </w:rPr>
        <w:t>我们决定采用两种经营管理模式。铁路运输</w:t>
      </w:r>
      <w:r w:rsidRPr="00CA2F9B">
        <w:rPr>
          <w:rFonts w:ascii="宋体" w:hAnsi="宋体"/>
          <w:color w:val="000000"/>
          <w:szCs w:val="24"/>
        </w:rPr>
        <w:t>(</w:t>
      </w:r>
      <w:r w:rsidRPr="00CA2F9B">
        <w:rPr>
          <w:rFonts w:ascii="宋体" w:hAnsi="宋体" w:hint="eastAsia"/>
          <w:color w:val="000000"/>
          <w:szCs w:val="24"/>
        </w:rPr>
        <w:t>管道运输</w:t>
      </w:r>
      <w:r w:rsidRPr="00CA2F9B">
        <w:rPr>
          <w:rFonts w:ascii="宋体" w:hAnsi="宋体"/>
          <w:color w:val="000000"/>
          <w:szCs w:val="24"/>
        </w:rPr>
        <w:t>),</w:t>
      </w:r>
      <w:r w:rsidRPr="00CA2F9B">
        <w:rPr>
          <w:rFonts w:ascii="宋体" w:hAnsi="宋体" w:hint="eastAsia"/>
          <w:color w:val="000000"/>
          <w:szCs w:val="24"/>
        </w:rPr>
        <w:t>工厂将办理托运手续</w:t>
      </w:r>
      <w:r w:rsidRPr="00CA2F9B">
        <w:rPr>
          <w:rFonts w:ascii="宋体"/>
          <w:color w:val="000000"/>
          <w:szCs w:val="24"/>
        </w:rPr>
        <w:t>,</w:t>
      </w:r>
      <w:r w:rsidRPr="00CA2F9B">
        <w:rPr>
          <w:rFonts w:ascii="宋体" w:hAnsi="宋体" w:hint="eastAsia"/>
          <w:color w:val="000000"/>
          <w:szCs w:val="24"/>
        </w:rPr>
        <w:t>因为这工作主要是表示为管理</w:t>
      </w:r>
      <w:r w:rsidRPr="00CA2F9B">
        <w:rPr>
          <w:rFonts w:ascii="宋体"/>
          <w:color w:val="000000"/>
          <w:szCs w:val="24"/>
        </w:rPr>
        <w:t>,</w:t>
      </w:r>
      <w:r w:rsidRPr="00CA2F9B">
        <w:rPr>
          <w:rFonts w:ascii="宋体" w:hAnsi="宋体" w:hint="eastAsia"/>
          <w:color w:val="000000"/>
          <w:szCs w:val="24"/>
        </w:rPr>
        <w:t>所以贸易过程完全由网络管理</w:t>
      </w:r>
      <w:r>
        <w:rPr>
          <w:rFonts w:ascii="宋体" w:hAnsi="宋体" w:hint="eastAsia"/>
          <w:color w:val="000000"/>
          <w:szCs w:val="24"/>
        </w:rPr>
        <w:t>，并且</w:t>
      </w:r>
      <w:r w:rsidRPr="00CA2F9B">
        <w:rPr>
          <w:rFonts w:ascii="宋体" w:hAnsi="宋体" w:hint="eastAsia"/>
          <w:color w:val="000000"/>
          <w:szCs w:val="24"/>
        </w:rPr>
        <w:t>业务流程</w:t>
      </w:r>
      <w:r>
        <w:rPr>
          <w:rFonts w:ascii="宋体" w:hAnsi="宋体" w:hint="eastAsia"/>
          <w:color w:val="000000"/>
          <w:szCs w:val="24"/>
        </w:rPr>
        <w:t>是这样的</w:t>
      </w:r>
      <w:r w:rsidRPr="00CA2F9B">
        <w:rPr>
          <w:rFonts w:ascii="宋体"/>
          <w:color w:val="000000"/>
          <w:szCs w:val="24"/>
        </w:rPr>
        <w:t>,</w:t>
      </w:r>
      <w:r>
        <w:rPr>
          <w:rFonts w:ascii="宋体" w:hAnsi="宋体" w:hint="eastAsia"/>
          <w:color w:val="000000"/>
          <w:szCs w:val="24"/>
        </w:rPr>
        <w:t>当规划师制定</w:t>
      </w:r>
      <w:r w:rsidRPr="00CA2F9B">
        <w:rPr>
          <w:rFonts w:ascii="宋体" w:hAnsi="宋体" w:hint="eastAsia"/>
          <w:color w:val="000000"/>
          <w:szCs w:val="24"/>
        </w:rPr>
        <w:t>销售计划时</w:t>
      </w:r>
      <w:r w:rsidRPr="00CA2F9B">
        <w:rPr>
          <w:rFonts w:ascii="宋体"/>
          <w:color w:val="000000"/>
          <w:szCs w:val="24"/>
        </w:rPr>
        <w:t>,</w:t>
      </w:r>
      <w:r w:rsidRPr="00CA2F9B">
        <w:rPr>
          <w:rFonts w:ascii="宋体" w:hAnsi="宋体" w:hint="eastAsia"/>
          <w:color w:val="000000"/>
          <w:szCs w:val="24"/>
        </w:rPr>
        <w:t>需要铁路运输货物的账单将下载到交通部门管理系统</w:t>
      </w:r>
      <w:r w:rsidRPr="00CA2F9B">
        <w:rPr>
          <w:rFonts w:ascii="宋体"/>
          <w:color w:val="000000"/>
          <w:szCs w:val="24"/>
        </w:rPr>
        <w:t>,</w:t>
      </w:r>
      <w:r>
        <w:rPr>
          <w:rFonts w:ascii="宋体" w:hAnsi="宋体" w:hint="eastAsia"/>
          <w:color w:val="000000"/>
          <w:szCs w:val="24"/>
        </w:rPr>
        <w:t>并且</w:t>
      </w:r>
      <w:r w:rsidRPr="00CA2F9B">
        <w:rPr>
          <w:rFonts w:ascii="宋体" w:hAnsi="宋体" w:hint="eastAsia"/>
          <w:color w:val="000000"/>
          <w:szCs w:val="24"/>
        </w:rPr>
        <w:t>运输部门</w:t>
      </w:r>
      <w:r>
        <w:rPr>
          <w:rFonts w:ascii="宋体" w:hAnsi="宋体" w:hint="eastAsia"/>
          <w:color w:val="000000"/>
          <w:szCs w:val="24"/>
        </w:rPr>
        <w:t>根据账单来实行</w:t>
      </w:r>
      <w:r w:rsidRPr="00CA2F9B">
        <w:rPr>
          <w:rFonts w:ascii="宋体" w:hAnsi="宋体" w:hint="eastAsia"/>
          <w:color w:val="000000"/>
          <w:szCs w:val="24"/>
        </w:rPr>
        <w:t>铁路运输计划</w:t>
      </w:r>
      <w:r w:rsidRPr="00CA2F9B">
        <w:rPr>
          <w:rFonts w:ascii="宋体"/>
          <w:color w:val="000000"/>
          <w:szCs w:val="24"/>
        </w:rPr>
        <w:t>,</w:t>
      </w:r>
      <w:r w:rsidRPr="00CA2F9B">
        <w:rPr>
          <w:rFonts w:ascii="宋体" w:hAnsi="宋体" w:hint="eastAsia"/>
          <w:color w:val="000000"/>
          <w:szCs w:val="24"/>
        </w:rPr>
        <w:t>并将结果返回给规划师系统</w:t>
      </w:r>
      <w:r>
        <w:rPr>
          <w:rFonts w:ascii="宋体" w:hAnsi="宋体" w:hint="eastAsia"/>
          <w:color w:val="000000"/>
          <w:szCs w:val="24"/>
        </w:rPr>
        <w:t>进行调整</w:t>
      </w:r>
      <w:r w:rsidRPr="00CA2F9B">
        <w:rPr>
          <w:rFonts w:ascii="宋体" w:hAnsi="宋体" w:hint="eastAsia"/>
          <w:color w:val="000000"/>
          <w:szCs w:val="24"/>
        </w:rPr>
        <w:t>调整</w:t>
      </w:r>
      <w:r w:rsidRPr="00CA2F9B">
        <w:rPr>
          <w:rFonts w:ascii="宋体"/>
          <w:color w:val="000000"/>
          <w:szCs w:val="24"/>
        </w:rPr>
        <w:t>,</w:t>
      </w:r>
      <w:r>
        <w:rPr>
          <w:rFonts w:ascii="宋体" w:hAnsi="宋体" w:hint="eastAsia"/>
          <w:color w:val="000000"/>
          <w:szCs w:val="24"/>
        </w:rPr>
        <w:t>如果</w:t>
      </w:r>
      <w:r w:rsidRPr="00CA2F9B">
        <w:rPr>
          <w:rFonts w:ascii="宋体" w:hAnsi="宋体" w:hint="eastAsia"/>
          <w:color w:val="000000"/>
          <w:szCs w:val="24"/>
        </w:rPr>
        <w:t>计划</w:t>
      </w:r>
      <w:r>
        <w:rPr>
          <w:rFonts w:ascii="宋体" w:hAnsi="宋体" w:hint="eastAsia"/>
          <w:color w:val="000000"/>
          <w:szCs w:val="24"/>
        </w:rPr>
        <w:t>已经被执行了</w:t>
      </w:r>
      <w:r w:rsidRPr="00CA2F9B">
        <w:rPr>
          <w:rFonts w:ascii="宋体"/>
          <w:color w:val="000000"/>
          <w:szCs w:val="24"/>
        </w:rPr>
        <w:t>,</w:t>
      </w:r>
      <w:r>
        <w:rPr>
          <w:rFonts w:ascii="宋体" w:hAnsi="宋体" w:hint="eastAsia"/>
          <w:color w:val="000000"/>
          <w:szCs w:val="24"/>
        </w:rPr>
        <w:t>该账单将会被作为已执行计划并且</w:t>
      </w:r>
      <w:r w:rsidRPr="00CA2F9B">
        <w:rPr>
          <w:rFonts w:ascii="宋体" w:hAnsi="宋体" w:hint="eastAsia"/>
          <w:color w:val="000000"/>
          <w:szCs w:val="24"/>
        </w:rPr>
        <w:t>被下载到铁路控制</w:t>
      </w:r>
      <w:r>
        <w:rPr>
          <w:rFonts w:ascii="宋体" w:hAnsi="宋体" w:hint="eastAsia"/>
          <w:color w:val="000000"/>
          <w:szCs w:val="24"/>
        </w:rPr>
        <w:t>系统，</w:t>
      </w:r>
      <w:r w:rsidRPr="00CA2F9B">
        <w:rPr>
          <w:rFonts w:ascii="宋体" w:hAnsi="宋体" w:hint="eastAsia"/>
          <w:color w:val="000000"/>
          <w:szCs w:val="24"/>
        </w:rPr>
        <w:t>或铁路运输</w:t>
      </w:r>
      <w:r>
        <w:rPr>
          <w:rFonts w:ascii="宋体" w:hAnsi="宋体" w:hint="eastAsia"/>
          <w:color w:val="000000"/>
          <w:szCs w:val="24"/>
        </w:rPr>
        <w:t>系统，</w:t>
      </w:r>
      <w:r w:rsidRPr="00CA2F9B">
        <w:rPr>
          <w:rFonts w:ascii="宋体" w:hAnsi="宋体" w:hint="eastAsia"/>
          <w:color w:val="000000"/>
          <w:szCs w:val="24"/>
        </w:rPr>
        <w:t>或铁路测量系统</w:t>
      </w:r>
      <w:r w:rsidRPr="00CA2F9B">
        <w:rPr>
          <w:rFonts w:ascii="宋体"/>
          <w:color w:val="000000"/>
          <w:szCs w:val="24"/>
        </w:rPr>
        <w:t>,</w:t>
      </w:r>
      <w:r>
        <w:rPr>
          <w:rFonts w:ascii="宋体" w:hAnsi="宋体" w:hint="eastAsia"/>
          <w:color w:val="000000"/>
          <w:szCs w:val="24"/>
        </w:rPr>
        <w:t>并且</w:t>
      </w:r>
      <w:r w:rsidRPr="00CA2F9B">
        <w:rPr>
          <w:rFonts w:ascii="宋体" w:hAnsi="宋体" w:hint="eastAsia"/>
          <w:color w:val="000000"/>
          <w:szCs w:val="24"/>
        </w:rPr>
        <w:t>当车辆到达</w:t>
      </w:r>
      <w:r>
        <w:rPr>
          <w:rFonts w:ascii="宋体" w:hAnsi="宋体" w:hint="eastAsia"/>
          <w:color w:val="000000"/>
          <w:szCs w:val="24"/>
        </w:rPr>
        <w:t>时</w:t>
      </w:r>
      <w:r w:rsidRPr="00CA2F9B">
        <w:rPr>
          <w:rFonts w:ascii="宋体"/>
          <w:color w:val="000000"/>
          <w:szCs w:val="24"/>
        </w:rPr>
        <w:t>,</w:t>
      </w:r>
      <w:r w:rsidRPr="00CA2F9B">
        <w:rPr>
          <w:rFonts w:ascii="宋体" w:hAnsi="宋体" w:hint="eastAsia"/>
          <w:color w:val="000000"/>
          <w:szCs w:val="24"/>
        </w:rPr>
        <w:t>发货工厂</w:t>
      </w:r>
      <w:r>
        <w:rPr>
          <w:rFonts w:ascii="宋体" w:hAnsi="宋体" w:hint="eastAsia"/>
          <w:color w:val="000000"/>
          <w:szCs w:val="24"/>
        </w:rPr>
        <w:t>将会执行运送</w:t>
      </w:r>
      <w:r w:rsidRPr="00CA2F9B">
        <w:rPr>
          <w:rFonts w:ascii="宋体" w:hAnsi="宋体" w:hint="eastAsia"/>
          <w:color w:val="000000"/>
          <w:szCs w:val="24"/>
        </w:rPr>
        <w:t>并告知质量监督部门</w:t>
      </w:r>
      <w:r>
        <w:rPr>
          <w:rFonts w:ascii="宋体" w:hAnsi="宋体" w:hint="eastAsia"/>
          <w:color w:val="000000"/>
          <w:szCs w:val="24"/>
        </w:rPr>
        <w:t>进行</w:t>
      </w:r>
      <w:r w:rsidRPr="00CA2F9B">
        <w:rPr>
          <w:rFonts w:ascii="宋体" w:hAnsi="宋体" w:hint="eastAsia"/>
          <w:color w:val="000000"/>
          <w:szCs w:val="24"/>
        </w:rPr>
        <w:t>检查</w:t>
      </w:r>
      <w:r w:rsidRPr="00CA2F9B">
        <w:rPr>
          <w:rFonts w:ascii="宋体"/>
          <w:color w:val="000000"/>
          <w:szCs w:val="24"/>
        </w:rPr>
        <w:t>,</w:t>
      </w:r>
      <w:r>
        <w:rPr>
          <w:rFonts w:ascii="宋体" w:hAnsi="宋体" w:hint="eastAsia"/>
          <w:color w:val="000000"/>
          <w:szCs w:val="24"/>
        </w:rPr>
        <w:t>测量和称重，最终控制部门才</w:t>
      </w:r>
      <w:r w:rsidRPr="00CA2F9B">
        <w:rPr>
          <w:rFonts w:ascii="宋体" w:hAnsi="宋体" w:hint="eastAsia"/>
          <w:color w:val="000000"/>
          <w:szCs w:val="24"/>
        </w:rPr>
        <w:t>允许离开。</w:t>
      </w:r>
      <w:r>
        <w:rPr>
          <w:rFonts w:ascii="宋体" w:hAnsi="宋体" w:hint="eastAsia"/>
          <w:color w:val="000000"/>
          <w:szCs w:val="24"/>
        </w:rPr>
        <w:t>此</w:t>
      </w:r>
      <w:r w:rsidRPr="00CA2F9B">
        <w:rPr>
          <w:rFonts w:ascii="宋体" w:hAnsi="宋体" w:hint="eastAsia"/>
          <w:color w:val="000000"/>
          <w:szCs w:val="24"/>
        </w:rPr>
        <w:t>之后</w:t>
      </w:r>
      <w:r w:rsidRPr="00CA2F9B">
        <w:rPr>
          <w:rFonts w:ascii="宋体"/>
          <w:color w:val="000000"/>
          <w:szCs w:val="24"/>
        </w:rPr>
        <w:t>,</w:t>
      </w:r>
      <w:r w:rsidRPr="00CA2F9B">
        <w:rPr>
          <w:rFonts w:ascii="宋体" w:hAnsi="宋体" w:hint="eastAsia"/>
          <w:color w:val="000000"/>
          <w:szCs w:val="24"/>
        </w:rPr>
        <w:t>业务人员</w:t>
      </w:r>
      <w:r>
        <w:rPr>
          <w:rFonts w:ascii="宋体" w:hAnsi="宋体" w:hint="eastAsia"/>
          <w:color w:val="000000"/>
          <w:szCs w:val="24"/>
        </w:rPr>
        <w:t>根据实施的计划和车辆的运输情况来</w:t>
      </w:r>
      <w:r w:rsidRPr="00CA2F9B">
        <w:rPr>
          <w:rFonts w:ascii="宋体" w:hAnsi="宋体" w:hint="eastAsia"/>
          <w:color w:val="000000"/>
          <w:szCs w:val="24"/>
        </w:rPr>
        <w:t>办理用户的</w:t>
      </w:r>
      <w:r>
        <w:rPr>
          <w:rFonts w:ascii="宋体" w:hAnsi="宋体" w:hint="eastAsia"/>
          <w:color w:val="000000"/>
          <w:szCs w:val="24"/>
        </w:rPr>
        <w:t>运费、</w:t>
      </w:r>
      <w:r w:rsidRPr="00CA2F9B">
        <w:rPr>
          <w:rFonts w:ascii="宋体" w:hAnsi="宋体" w:hint="eastAsia"/>
          <w:color w:val="000000"/>
          <w:szCs w:val="24"/>
        </w:rPr>
        <w:t>保险和货物发票</w:t>
      </w:r>
      <w:r w:rsidRPr="00CA2F9B">
        <w:rPr>
          <w:rFonts w:ascii="宋体"/>
          <w:color w:val="000000"/>
          <w:szCs w:val="24"/>
        </w:rPr>
        <w:t>,</w:t>
      </w:r>
      <w:r>
        <w:rPr>
          <w:rFonts w:ascii="宋体" w:hAnsi="宋体" w:hint="eastAsia"/>
          <w:color w:val="000000"/>
          <w:szCs w:val="24"/>
        </w:rPr>
        <w:t>并且工作人员和规划者可以在任何时间来管理回归资本</w:t>
      </w:r>
      <w:r w:rsidRPr="00CA2F9B">
        <w:rPr>
          <w:rFonts w:ascii="宋体" w:hAnsi="宋体" w:hint="eastAsia"/>
          <w:color w:val="000000"/>
          <w:szCs w:val="24"/>
        </w:rPr>
        <w:t>。</w:t>
      </w:r>
      <w:r>
        <w:rPr>
          <w:rFonts w:ascii="宋体" w:hAnsi="宋体" w:hint="eastAsia"/>
          <w:color w:val="000000"/>
          <w:szCs w:val="24"/>
        </w:rPr>
        <w:t>相比之下，</w:t>
      </w:r>
      <w:r w:rsidRPr="00CA2F9B">
        <w:rPr>
          <w:rFonts w:ascii="宋体" w:hAnsi="宋体" w:hint="eastAsia"/>
          <w:color w:val="000000"/>
          <w:szCs w:val="24"/>
        </w:rPr>
        <w:t>管道运输</w:t>
      </w:r>
      <w:r>
        <w:rPr>
          <w:rFonts w:ascii="宋体" w:hAnsi="宋体" w:hint="eastAsia"/>
          <w:color w:val="000000"/>
          <w:szCs w:val="24"/>
        </w:rPr>
        <w:t>显得</w:t>
      </w:r>
      <w:r w:rsidRPr="00CA2F9B">
        <w:rPr>
          <w:rFonts w:ascii="宋体" w:hAnsi="宋体" w:hint="eastAsia"/>
          <w:color w:val="000000"/>
          <w:szCs w:val="24"/>
        </w:rPr>
        <w:t>更容易</w:t>
      </w:r>
      <w:r w:rsidRPr="00CA2F9B">
        <w:rPr>
          <w:rFonts w:ascii="宋体"/>
          <w:color w:val="000000"/>
          <w:szCs w:val="24"/>
        </w:rPr>
        <w:t>,</w:t>
      </w:r>
      <w:r w:rsidRPr="00CA2F9B">
        <w:rPr>
          <w:rFonts w:ascii="宋体" w:hAnsi="宋体" w:hint="eastAsia"/>
          <w:color w:val="000000"/>
          <w:szCs w:val="24"/>
        </w:rPr>
        <w:t>所以我们不</w:t>
      </w:r>
      <w:r>
        <w:rPr>
          <w:rFonts w:ascii="宋体" w:hAnsi="宋体" w:hint="eastAsia"/>
          <w:color w:val="000000"/>
          <w:szCs w:val="24"/>
        </w:rPr>
        <w:t>再</w:t>
      </w:r>
      <w:r w:rsidRPr="00CA2F9B">
        <w:rPr>
          <w:rFonts w:ascii="宋体" w:hAnsi="宋体" w:hint="eastAsia"/>
          <w:color w:val="000000"/>
          <w:szCs w:val="24"/>
        </w:rPr>
        <w:t>描述一遍。</w:t>
      </w:r>
      <w:r>
        <w:rPr>
          <w:rFonts w:ascii="宋体" w:hAnsi="宋体" w:hint="eastAsia"/>
          <w:color w:val="000000"/>
          <w:szCs w:val="24"/>
        </w:rPr>
        <w:t>对于</w:t>
      </w:r>
      <w:r w:rsidRPr="00CA2F9B">
        <w:rPr>
          <w:rFonts w:ascii="宋体" w:hAnsi="宋体" w:hint="eastAsia"/>
          <w:color w:val="000000"/>
          <w:szCs w:val="24"/>
        </w:rPr>
        <w:t>汽车运输</w:t>
      </w:r>
      <w:r>
        <w:rPr>
          <w:rFonts w:ascii="宋体" w:hAnsi="宋体" w:hint="eastAsia"/>
          <w:color w:val="000000"/>
          <w:szCs w:val="24"/>
        </w:rPr>
        <w:t>的</w:t>
      </w:r>
      <w:r w:rsidRPr="00CA2F9B">
        <w:rPr>
          <w:rFonts w:ascii="宋体" w:hAnsi="宋体" w:hint="eastAsia"/>
          <w:color w:val="000000"/>
          <w:szCs w:val="24"/>
        </w:rPr>
        <w:t>方式</w:t>
      </w:r>
      <w:r w:rsidRPr="00CA2F9B">
        <w:rPr>
          <w:rFonts w:ascii="宋体"/>
          <w:color w:val="000000"/>
          <w:szCs w:val="24"/>
        </w:rPr>
        <w:t>,</w:t>
      </w:r>
      <w:r w:rsidRPr="00CA2F9B">
        <w:rPr>
          <w:rFonts w:ascii="宋体" w:hAnsi="宋体" w:hint="eastAsia"/>
          <w:color w:val="000000"/>
          <w:szCs w:val="24"/>
        </w:rPr>
        <w:t>考虑到</w:t>
      </w:r>
      <w:r>
        <w:rPr>
          <w:rFonts w:ascii="宋体" w:hAnsi="宋体" w:hint="eastAsia"/>
          <w:color w:val="000000"/>
          <w:szCs w:val="24"/>
        </w:rPr>
        <w:t>分散的运输点的特点</w:t>
      </w:r>
      <w:r w:rsidRPr="00CA2F9B">
        <w:rPr>
          <w:rFonts w:ascii="宋体"/>
          <w:color w:val="000000"/>
          <w:szCs w:val="24"/>
        </w:rPr>
        <w:t>,</w:t>
      </w:r>
      <w:r>
        <w:rPr>
          <w:rFonts w:ascii="宋体" w:hAnsi="宋体" w:hint="eastAsia"/>
          <w:color w:val="000000"/>
          <w:szCs w:val="24"/>
        </w:rPr>
        <w:t>有</w:t>
      </w:r>
      <w:r w:rsidRPr="00CA2F9B">
        <w:rPr>
          <w:rFonts w:ascii="宋体" w:hAnsi="宋体" w:hint="eastAsia"/>
          <w:color w:val="000000"/>
          <w:szCs w:val="24"/>
        </w:rPr>
        <w:t>太多的批次</w:t>
      </w:r>
      <w:r w:rsidRPr="00CA2F9B">
        <w:rPr>
          <w:rFonts w:ascii="宋体"/>
          <w:color w:val="000000"/>
          <w:szCs w:val="24"/>
        </w:rPr>
        <w:t>,</w:t>
      </w:r>
      <w:r>
        <w:rPr>
          <w:rFonts w:ascii="宋体" w:hAnsi="宋体" w:hint="eastAsia"/>
          <w:color w:val="000000"/>
          <w:szCs w:val="24"/>
        </w:rPr>
        <w:t>流程手续都是客户亲自执行</w:t>
      </w:r>
      <w:r w:rsidRPr="00CA2F9B">
        <w:rPr>
          <w:rFonts w:ascii="宋体"/>
          <w:color w:val="000000"/>
          <w:szCs w:val="24"/>
        </w:rPr>
        <w:t>,</w:t>
      </w:r>
      <w:r w:rsidRPr="00CA2F9B">
        <w:rPr>
          <w:rFonts w:ascii="宋体" w:hAnsi="宋体" w:hint="eastAsia"/>
          <w:color w:val="000000"/>
          <w:szCs w:val="24"/>
        </w:rPr>
        <w:t>为了方便客户</w:t>
      </w:r>
      <w:r w:rsidRPr="00CA2F9B">
        <w:rPr>
          <w:rFonts w:ascii="宋体"/>
          <w:color w:val="000000"/>
          <w:szCs w:val="24"/>
        </w:rPr>
        <w:t>,</w:t>
      </w:r>
      <w:r w:rsidRPr="00CA2F9B">
        <w:rPr>
          <w:rFonts w:ascii="宋体" w:hAnsi="宋体" w:hint="eastAsia"/>
          <w:color w:val="000000"/>
          <w:szCs w:val="24"/>
        </w:rPr>
        <w:t>我们采用管理贸易过程中卡与网络相结合</w:t>
      </w:r>
      <w:r>
        <w:rPr>
          <w:rFonts w:ascii="宋体" w:hAnsi="宋体" w:hint="eastAsia"/>
          <w:color w:val="000000"/>
          <w:szCs w:val="24"/>
        </w:rPr>
        <w:t>的方式</w:t>
      </w:r>
      <w:r w:rsidRPr="00CA2F9B">
        <w:rPr>
          <w:rFonts w:ascii="宋体" w:hAnsi="宋体" w:hint="eastAsia"/>
          <w:color w:val="000000"/>
          <w:szCs w:val="24"/>
        </w:rPr>
        <w:t>。针对</w:t>
      </w:r>
      <w:r>
        <w:rPr>
          <w:rFonts w:ascii="宋体" w:hAnsi="宋体" w:hint="eastAsia"/>
          <w:color w:val="000000"/>
          <w:szCs w:val="24"/>
        </w:rPr>
        <w:t>在之前的模式之中的</w:t>
      </w:r>
      <w:r w:rsidRPr="00CA2F9B">
        <w:rPr>
          <w:rFonts w:ascii="宋体" w:hAnsi="宋体" w:hint="eastAsia"/>
          <w:color w:val="000000"/>
          <w:szCs w:val="24"/>
        </w:rPr>
        <w:t>这些不合理的方面</w:t>
      </w:r>
      <w:r>
        <w:rPr>
          <w:rFonts w:ascii="宋体" w:hAnsi="宋体" w:hint="eastAsia"/>
          <w:color w:val="000000"/>
          <w:szCs w:val="24"/>
        </w:rPr>
        <w:t>，例如业务人员填写发票的功能和联系混合商业的功能。根据</w:t>
      </w:r>
      <w:r w:rsidRPr="00CA2F9B">
        <w:rPr>
          <w:rFonts w:ascii="宋体" w:hAnsi="宋体" w:hint="eastAsia"/>
          <w:color w:val="000000"/>
          <w:szCs w:val="24"/>
        </w:rPr>
        <w:t>产品类型</w:t>
      </w:r>
      <w:r>
        <w:rPr>
          <w:rFonts w:ascii="宋体" w:hAnsi="宋体" w:hint="eastAsia"/>
          <w:color w:val="000000"/>
          <w:szCs w:val="24"/>
        </w:rPr>
        <w:t>来决定销售经营的分布，在</w:t>
      </w:r>
      <w:r w:rsidRPr="00CA2F9B">
        <w:rPr>
          <w:rFonts w:ascii="宋体" w:hAnsi="宋体" w:hint="eastAsia"/>
          <w:color w:val="000000"/>
          <w:szCs w:val="24"/>
        </w:rPr>
        <w:t>财务部</w:t>
      </w:r>
      <w:r>
        <w:rPr>
          <w:rFonts w:ascii="宋体" w:hAnsi="宋体" w:hint="eastAsia"/>
          <w:color w:val="000000"/>
          <w:szCs w:val="24"/>
        </w:rPr>
        <w:t>、商业销售办公室，各种采集地点和称重地点中分散贸易工作</w:t>
      </w:r>
      <w:r w:rsidRPr="00CA2F9B">
        <w:rPr>
          <w:rFonts w:ascii="宋体"/>
          <w:color w:val="000000"/>
          <w:szCs w:val="24"/>
        </w:rPr>
        <w:t>,</w:t>
      </w:r>
      <w:r w:rsidRPr="00CA2F9B">
        <w:rPr>
          <w:rFonts w:ascii="宋体" w:hAnsi="宋体" w:hint="eastAsia"/>
          <w:color w:val="000000"/>
          <w:szCs w:val="24"/>
        </w:rPr>
        <w:t>我们采用的模式分离</w:t>
      </w:r>
      <w:r>
        <w:rPr>
          <w:rFonts w:ascii="宋体" w:hAnsi="宋体" w:hint="eastAsia"/>
          <w:color w:val="000000"/>
          <w:szCs w:val="24"/>
        </w:rPr>
        <w:t>了</w:t>
      </w:r>
      <w:r w:rsidRPr="00CA2F9B">
        <w:rPr>
          <w:rFonts w:ascii="宋体" w:hAnsi="宋体" w:hint="eastAsia"/>
          <w:color w:val="000000"/>
          <w:szCs w:val="24"/>
        </w:rPr>
        <w:t>业务人员的</w:t>
      </w:r>
      <w:r>
        <w:rPr>
          <w:rFonts w:ascii="宋体" w:hAnsi="宋体" w:hint="eastAsia"/>
          <w:color w:val="000000"/>
          <w:szCs w:val="24"/>
        </w:rPr>
        <w:t>填写发票和联系商业业务这两种功能，并且保留了</w:t>
      </w:r>
      <w:r w:rsidRPr="00CA2F9B">
        <w:rPr>
          <w:rFonts w:ascii="宋体" w:hAnsi="宋体" w:hint="eastAsia"/>
          <w:color w:val="000000"/>
          <w:szCs w:val="24"/>
        </w:rPr>
        <w:t>他</w:t>
      </w:r>
      <w:r>
        <w:rPr>
          <w:rFonts w:ascii="宋体" w:hAnsi="宋体" w:hint="eastAsia"/>
          <w:color w:val="000000"/>
          <w:szCs w:val="24"/>
        </w:rPr>
        <w:t>对</w:t>
      </w:r>
      <w:r w:rsidRPr="00CA2F9B">
        <w:rPr>
          <w:rFonts w:ascii="宋体" w:hAnsi="宋体" w:hint="eastAsia"/>
          <w:color w:val="000000"/>
          <w:szCs w:val="24"/>
        </w:rPr>
        <w:t>发票</w:t>
      </w:r>
      <w:r>
        <w:rPr>
          <w:rFonts w:ascii="宋体" w:hAnsi="宋体" w:hint="eastAsia"/>
          <w:color w:val="000000"/>
          <w:szCs w:val="24"/>
        </w:rPr>
        <w:t>的控制权</w:t>
      </w:r>
      <w:r w:rsidRPr="00CA2F9B">
        <w:rPr>
          <w:rFonts w:ascii="宋体"/>
          <w:color w:val="000000"/>
          <w:szCs w:val="24"/>
        </w:rPr>
        <w:t>,</w:t>
      </w:r>
      <w:r>
        <w:rPr>
          <w:rFonts w:ascii="宋体" w:hAnsi="宋体" w:hint="eastAsia"/>
          <w:color w:val="000000"/>
          <w:szCs w:val="24"/>
        </w:rPr>
        <w:t>集中金融平衡的功能和销售发票开单的功能以及在当地采集货物的功能。</w:t>
      </w:r>
      <w:r w:rsidRPr="00ED17B3">
        <w:rPr>
          <w:rFonts w:ascii="宋体" w:hAnsi="宋体"/>
          <w:color w:val="000000"/>
          <w:szCs w:val="24"/>
        </w:rPr>
        <w:t xml:space="preserve"> </w:t>
      </w:r>
    </w:p>
    <w:p w:rsidR="0096588D" w:rsidRDefault="0096588D" w:rsidP="007D1358">
      <w:pPr>
        <w:spacing w:line="440" w:lineRule="exact"/>
        <w:ind w:firstLineChars="200" w:firstLine="31680"/>
        <w:rPr>
          <w:rFonts w:ascii="宋体"/>
          <w:color w:val="000000"/>
          <w:szCs w:val="24"/>
        </w:rPr>
      </w:pPr>
    </w:p>
    <w:p w:rsidR="0096588D" w:rsidRDefault="0096588D" w:rsidP="007D1358">
      <w:pPr>
        <w:spacing w:line="440" w:lineRule="exact"/>
        <w:ind w:firstLineChars="200" w:firstLine="31680"/>
        <w:rPr>
          <w:rFonts w:ascii="宋体"/>
          <w:color w:val="000000"/>
          <w:szCs w:val="24"/>
        </w:rPr>
      </w:pPr>
    </w:p>
    <w:p w:rsidR="0096588D" w:rsidRPr="00A7016E" w:rsidRDefault="0096588D" w:rsidP="007D1358">
      <w:pPr>
        <w:spacing w:line="440" w:lineRule="exact"/>
        <w:ind w:firstLineChars="200" w:firstLine="31680"/>
        <w:rPr>
          <w:rFonts w:ascii="宋体"/>
          <w:color w:val="000000"/>
          <w:szCs w:val="24"/>
        </w:rPr>
      </w:pPr>
    </w:p>
    <w:p w:rsidR="0096588D" w:rsidRPr="009D219C" w:rsidRDefault="0096588D" w:rsidP="00A7016E">
      <w:pPr>
        <w:spacing w:line="440" w:lineRule="exact"/>
        <w:ind w:right="40"/>
        <w:rPr>
          <w:rFonts w:ascii="Times" w:hAnsi="Times"/>
          <w:b/>
          <w:sz w:val="24"/>
          <w:szCs w:val="24"/>
        </w:rPr>
      </w:pPr>
      <w:r w:rsidRPr="00E93DB6">
        <w:rPr>
          <w:rFonts w:ascii="Times" w:eastAsia="Times New Roman" w:hAnsi="Times"/>
          <w:b/>
          <w:sz w:val="24"/>
          <w:szCs w:val="24"/>
        </w:rPr>
        <w:t xml:space="preserve">2.2 </w:t>
      </w:r>
      <w:r>
        <w:rPr>
          <w:rFonts w:ascii="宋体" w:hAnsi="宋体" w:hint="eastAsia"/>
          <w:b/>
          <w:sz w:val="24"/>
          <w:szCs w:val="24"/>
        </w:rPr>
        <w:t>网络工程</w:t>
      </w:r>
    </w:p>
    <w:p w:rsidR="0096588D" w:rsidRDefault="0096588D" w:rsidP="007D1358">
      <w:pPr>
        <w:spacing w:line="440" w:lineRule="exact"/>
        <w:ind w:firstLineChars="200" w:firstLine="31680"/>
        <w:rPr>
          <w:rFonts w:ascii="宋体"/>
        </w:rPr>
      </w:pPr>
      <w:r>
        <w:rPr>
          <w:rFonts w:hint="eastAsia"/>
        </w:rPr>
        <w:t>作为</w:t>
      </w:r>
      <w:r>
        <w:t>CMIS</w:t>
      </w:r>
      <w:r>
        <w:rPr>
          <w:rFonts w:hint="eastAsia"/>
        </w:rPr>
        <w:t>工厂的一个重要子系统</w:t>
      </w:r>
      <w:r>
        <w:t>,</w:t>
      </w:r>
      <w:r>
        <w:rPr>
          <w:rFonts w:hint="eastAsia"/>
        </w:rPr>
        <w:t>销售管理系统独立形成一个网络</w:t>
      </w:r>
      <w:r>
        <w:t>,</w:t>
      </w:r>
      <w:r>
        <w:rPr>
          <w:rFonts w:hint="eastAsia"/>
        </w:rPr>
        <w:t>它采用了</w:t>
      </w:r>
      <w:r>
        <w:t>100M/S</w:t>
      </w:r>
      <w:r>
        <w:rPr>
          <w:rFonts w:hint="eastAsia"/>
        </w:rPr>
        <w:t>的快速网络</w:t>
      </w:r>
      <w:r>
        <w:t>,ATM</w:t>
      </w:r>
      <w:r>
        <w:rPr>
          <w:rFonts w:hint="eastAsia"/>
        </w:rPr>
        <w:t>交换技术</w:t>
      </w:r>
      <w:r>
        <w:t>(</w:t>
      </w:r>
      <w:r>
        <w:rPr>
          <w:rFonts w:hint="eastAsia"/>
        </w:rPr>
        <w:t>光纤主干</w:t>
      </w:r>
      <w:r>
        <w:t>/</w:t>
      </w:r>
      <w:r>
        <w:rPr>
          <w:rFonts w:hint="eastAsia"/>
        </w:rPr>
        <w:t>双绞线</w:t>
      </w:r>
      <w:r>
        <w:t>/</w:t>
      </w:r>
      <w:r>
        <w:rPr>
          <w:rFonts w:hint="eastAsia"/>
        </w:rPr>
        <w:t>特殊模式并行</w:t>
      </w:r>
      <w:r>
        <w:t>)</w:t>
      </w:r>
      <w:r>
        <w:rPr>
          <w:rFonts w:hint="eastAsia"/>
        </w:rPr>
        <w:t>和客户端计算机</w:t>
      </w:r>
      <w:r>
        <w:t>/</w:t>
      </w:r>
      <w:r>
        <w:rPr>
          <w:rFonts w:hint="eastAsia"/>
        </w:rPr>
        <w:t>服务器模式</w:t>
      </w:r>
      <w:r>
        <w:t>,</w:t>
      </w:r>
      <w:r>
        <w:rPr>
          <w:rFonts w:hint="eastAsia"/>
        </w:rPr>
        <w:t>引入了</w:t>
      </w:r>
      <w:r>
        <w:t>IC</w:t>
      </w:r>
      <w:r>
        <w:rPr>
          <w:rFonts w:hint="eastAsia"/>
        </w:rPr>
        <w:t>卡技术</w:t>
      </w:r>
      <w:r>
        <w:t>,</w:t>
      </w:r>
      <w:r>
        <w:rPr>
          <w:rFonts w:hint="eastAsia"/>
        </w:rPr>
        <w:t>用卡和互联网络来整合运输点终端</w:t>
      </w:r>
      <w:r>
        <w:t>,</w:t>
      </w:r>
      <w:r>
        <w:rPr>
          <w:rFonts w:hint="eastAsia"/>
        </w:rPr>
        <w:t>并且通过特殊端口与工厂综合信息管理系统</w:t>
      </w:r>
      <w:r w:rsidRPr="00986DDB">
        <w:rPr>
          <w:rFonts w:ascii="Times" w:eastAsia="Times New Roman" w:hAnsi="Times"/>
        </w:rPr>
        <w:t>CIPROS</w:t>
      </w:r>
      <w:r>
        <w:rPr>
          <w:rFonts w:ascii="宋体" w:hAnsi="宋体" w:hint="eastAsia"/>
        </w:rPr>
        <w:t>的连接。</w:t>
      </w:r>
    </w:p>
    <w:p w:rsidR="0096588D" w:rsidRDefault="0096588D" w:rsidP="007D1358">
      <w:pPr>
        <w:spacing w:line="440" w:lineRule="exact"/>
        <w:ind w:firstLineChars="200" w:firstLine="31680"/>
      </w:pPr>
    </w:p>
    <w:p w:rsidR="0096588D" w:rsidRPr="009D219C" w:rsidRDefault="0096588D" w:rsidP="00A7016E">
      <w:pPr>
        <w:spacing w:line="440" w:lineRule="exact"/>
        <w:ind w:right="40"/>
        <w:rPr>
          <w:rFonts w:ascii="Times" w:hAnsi="Times"/>
          <w:b/>
          <w:sz w:val="24"/>
          <w:szCs w:val="24"/>
        </w:rPr>
      </w:pPr>
      <w:r w:rsidRPr="009D219C">
        <w:rPr>
          <w:rFonts w:ascii="Times" w:eastAsia="Times New Roman" w:hAnsi="Times"/>
          <w:b/>
          <w:sz w:val="24"/>
          <w:szCs w:val="24"/>
        </w:rPr>
        <w:t>2.3</w:t>
      </w:r>
      <w:r w:rsidRPr="009D219C">
        <w:rPr>
          <w:rFonts w:ascii="宋体" w:hAnsi="宋体" w:cs="宋体" w:hint="eastAsia"/>
          <w:b/>
          <w:sz w:val="24"/>
          <w:szCs w:val="24"/>
        </w:rPr>
        <w:t>软件、硬件环境</w:t>
      </w:r>
    </w:p>
    <w:p w:rsidR="0096588D" w:rsidRDefault="0096588D" w:rsidP="007D1358">
      <w:pPr>
        <w:spacing w:line="440" w:lineRule="exact"/>
        <w:ind w:firstLineChars="200" w:firstLine="31680"/>
      </w:pPr>
      <w:r>
        <w:rPr>
          <w:rFonts w:hint="eastAsia"/>
        </w:rPr>
        <w:t>这个系统的主要硬件设施包括两套服务器</w:t>
      </w:r>
      <w:r>
        <w:t>(</w:t>
      </w:r>
      <w:r>
        <w:rPr>
          <w:rFonts w:hint="eastAsia"/>
        </w:rPr>
        <w:t>双计算机热备份</w:t>
      </w:r>
      <w:r>
        <w:t>),</w:t>
      </w:r>
      <w:r>
        <w:rPr>
          <w:rFonts w:hint="eastAsia"/>
        </w:rPr>
        <w:t>十九套客户端电脑</w:t>
      </w:r>
      <w:r>
        <w:t>(IBM PC),</w:t>
      </w:r>
      <w:r>
        <w:rPr>
          <w:rFonts w:hint="eastAsia"/>
        </w:rPr>
        <w:t>十套</w:t>
      </w:r>
      <w:r>
        <w:t>POS(S900 ),</w:t>
      </w:r>
      <w:r>
        <w:rPr>
          <w:rFonts w:hint="eastAsia"/>
        </w:rPr>
        <w:t>十组</w:t>
      </w:r>
      <w:r>
        <w:t>IC</w:t>
      </w:r>
      <w:r>
        <w:rPr>
          <w:rFonts w:hint="eastAsia"/>
        </w:rPr>
        <w:t>卡读写机</w:t>
      </w:r>
      <w:r>
        <w:t>(ICT800)</w:t>
      </w:r>
      <w:r>
        <w:rPr>
          <w:rFonts w:hint="eastAsia"/>
        </w:rPr>
        <w:t>，这里的</w:t>
      </w:r>
      <w:r>
        <w:t>IC</w:t>
      </w:r>
      <w:r>
        <w:rPr>
          <w:rFonts w:hint="eastAsia"/>
        </w:rPr>
        <w:t>卡是</w:t>
      </w:r>
      <w:r>
        <w:t>CPU</w:t>
      </w:r>
      <w:r>
        <w:rPr>
          <w:rFonts w:hint="eastAsia"/>
        </w:rPr>
        <w:t>卡结合完美的信息加密系统以及稳定的、高的安全性</w:t>
      </w:r>
      <w:r>
        <w:t>,</w:t>
      </w:r>
      <w:r>
        <w:rPr>
          <w:rFonts w:hint="eastAsia"/>
        </w:rPr>
        <w:t>及其他相关配套的支持设备如打印机和调制解调器。</w:t>
      </w:r>
    </w:p>
    <w:p w:rsidR="0096588D" w:rsidRDefault="0096588D" w:rsidP="007D1358">
      <w:pPr>
        <w:spacing w:line="440" w:lineRule="exact"/>
        <w:ind w:firstLineChars="200" w:firstLine="31680"/>
      </w:pPr>
      <w:r>
        <w:rPr>
          <w:rFonts w:hint="eastAsia"/>
        </w:rPr>
        <w:t>系统的基本组成包括服务器</w:t>
      </w:r>
      <w:r>
        <w:t>Windows NT4.0</w:t>
      </w:r>
      <w:r>
        <w:rPr>
          <w:rFonts w:hint="eastAsia"/>
        </w:rPr>
        <w:t>操作系统和</w:t>
      </w:r>
      <w:r>
        <w:t>ORACLE Enterprise 7.3</w:t>
      </w:r>
      <w:r>
        <w:rPr>
          <w:rFonts w:hint="eastAsia"/>
        </w:rPr>
        <w:t>服务器</w:t>
      </w:r>
      <w:r>
        <w:t>,</w:t>
      </w:r>
      <w:r>
        <w:rPr>
          <w:rFonts w:hint="eastAsia"/>
        </w:rPr>
        <w:t>客户端电脑使用</w:t>
      </w:r>
      <w:r>
        <w:t>Windows95</w:t>
      </w:r>
      <w:r>
        <w:rPr>
          <w:rFonts w:hint="eastAsia"/>
        </w:rPr>
        <w:t>操作系统和</w:t>
      </w:r>
      <w:r>
        <w:t>ORACLE Enterprise 7.3</w:t>
      </w:r>
      <w:r>
        <w:rPr>
          <w:rFonts w:hint="eastAsia"/>
        </w:rPr>
        <w:t>客户端</w:t>
      </w:r>
      <w:r>
        <w:t>,</w:t>
      </w:r>
      <w:r>
        <w:rPr>
          <w:rFonts w:hint="eastAsia"/>
        </w:rPr>
        <w:t>服务器和客户端之间的通信计算机实现了</w:t>
      </w:r>
      <w:r>
        <w:t>TCP / IP</w:t>
      </w:r>
      <w:r>
        <w:rPr>
          <w:rFonts w:hint="eastAsia"/>
        </w:rPr>
        <w:t>协议。</w:t>
      </w:r>
    </w:p>
    <w:p w:rsidR="0096588D" w:rsidRDefault="0096588D" w:rsidP="007D1358">
      <w:pPr>
        <w:spacing w:line="440" w:lineRule="exact"/>
        <w:ind w:firstLineChars="200" w:firstLine="31680"/>
      </w:pPr>
    </w:p>
    <w:p w:rsidR="0096588D" w:rsidRPr="009D219C" w:rsidRDefault="0096588D" w:rsidP="00A7016E">
      <w:pPr>
        <w:spacing w:line="440" w:lineRule="exact"/>
        <w:ind w:right="40"/>
        <w:rPr>
          <w:rFonts w:ascii="Times" w:hAnsi="Times"/>
          <w:b/>
          <w:sz w:val="24"/>
          <w:szCs w:val="24"/>
        </w:rPr>
      </w:pPr>
      <w:r w:rsidRPr="009D219C">
        <w:rPr>
          <w:rFonts w:ascii="Times" w:eastAsia="Times New Roman" w:hAnsi="Times"/>
          <w:b/>
          <w:sz w:val="24"/>
          <w:szCs w:val="24"/>
        </w:rPr>
        <w:t>2.</w:t>
      </w:r>
      <w:r>
        <w:rPr>
          <w:rFonts w:ascii="Times" w:eastAsia="Times New Roman" w:hAnsi="Times"/>
          <w:b/>
          <w:sz w:val="24"/>
          <w:szCs w:val="24"/>
        </w:rPr>
        <w:t>4</w:t>
      </w:r>
      <w:r>
        <w:rPr>
          <w:rFonts w:ascii="宋体" w:hAnsi="宋体" w:cs="宋体" w:hint="eastAsia"/>
          <w:b/>
          <w:sz w:val="24"/>
          <w:szCs w:val="24"/>
        </w:rPr>
        <w:t>开发工具</w:t>
      </w:r>
    </w:p>
    <w:p w:rsidR="0096588D" w:rsidRDefault="0096588D" w:rsidP="007D1358">
      <w:pPr>
        <w:spacing w:line="440" w:lineRule="exact"/>
        <w:ind w:firstLineChars="200" w:firstLine="31680"/>
      </w:pPr>
      <w:r w:rsidRPr="009D219C">
        <w:rPr>
          <w:rFonts w:hint="eastAsia"/>
        </w:rPr>
        <w:t>主要开发工具使用</w:t>
      </w:r>
      <w:r w:rsidRPr="009D219C">
        <w:t>PowerBuilder6.0 / c++</w:t>
      </w:r>
      <w:r>
        <w:t xml:space="preserve"> </w:t>
      </w:r>
      <w:r w:rsidRPr="009D219C">
        <w:t>(PowerBuilder</w:t>
      </w:r>
      <w:r w:rsidRPr="009D219C">
        <w:rPr>
          <w:rFonts w:hint="eastAsia"/>
        </w:rPr>
        <w:t>开发工具是专门为企业</w:t>
      </w:r>
      <w:r>
        <w:rPr>
          <w:rFonts w:hint="eastAsia"/>
        </w:rPr>
        <w:t>的</w:t>
      </w:r>
      <w:r w:rsidRPr="009D219C">
        <w:rPr>
          <w:rFonts w:hint="eastAsia"/>
        </w:rPr>
        <w:t>客户端</w:t>
      </w:r>
      <w:r w:rsidRPr="009D219C">
        <w:t>/</w:t>
      </w:r>
      <w:r w:rsidRPr="009D219C">
        <w:rPr>
          <w:rFonts w:hint="eastAsia"/>
        </w:rPr>
        <w:t>服务器模式</w:t>
      </w:r>
      <w:r>
        <w:rPr>
          <w:rFonts w:hint="eastAsia"/>
        </w:rPr>
        <w:t>，</w:t>
      </w:r>
      <w:r w:rsidRPr="009D219C">
        <w:rPr>
          <w:rFonts w:hint="eastAsia"/>
        </w:rPr>
        <w:t>由</w:t>
      </w:r>
      <w:r w:rsidRPr="009D219C">
        <w:t>Sybase</w:t>
      </w:r>
      <w:r w:rsidRPr="009D219C">
        <w:rPr>
          <w:rFonts w:hint="eastAsia"/>
        </w:rPr>
        <w:t>公司</w:t>
      </w:r>
      <w:r>
        <w:rPr>
          <w:rFonts w:hint="eastAsia"/>
        </w:rPr>
        <w:t>开发</w:t>
      </w:r>
      <w:r w:rsidRPr="009D219C">
        <w:t>,</w:t>
      </w:r>
      <w:r w:rsidRPr="009D219C">
        <w:rPr>
          <w:rFonts w:hint="eastAsia"/>
        </w:rPr>
        <w:t>它支持多种平台和拥有在不同的平台</w:t>
      </w:r>
      <w:r>
        <w:rPr>
          <w:rFonts w:hint="eastAsia"/>
        </w:rPr>
        <w:t>来开发应用程序的能力</w:t>
      </w:r>
      <w:r w:rsidRPr="009D219C">
        <w:t>)</w:t>
      </w:r>
      <w:r w:rsidRPr="009D219C">
        <w:rPr>
          <w:rFonts w:hint="eastAsia"/>
        </w:rPr>
        <w:t>。</w:t>
      </w:r>
    </w:p>
    <w:p w:rsidR="0096588D" w:rsidRDefault="0096588D" w:rsidP="007D1358">
      <w:pPr>
        <w:spacing w:line="440" w:lineRule="exact"/>
        <w:ind w:firstLineChars="200" w:firstLine="31680"/>
      </w:pPr>
    </w:p>
    <w:p w:rsidR="0096588D" w:rsidRPr="009D219C" w:rsidRDefault="0096588D" w:rsidP="00A7016E">
      <w:pPr>
        <w:spacing w:line="440" w:lineRule="exact"/>
        <w:rPr>
          <w:rFonts w:ascii="Times" w:eastAsia="Times New Roman" w:hAnsi="Times"/>
          <w:b/>
          <w:sz w:val="28"/>
          <w:szCs w:val="28"/>
        </w:rPr>
      </w:pPr>
      <w:r w:rsidRPr="009D219C">
        <w:rPr>
          <w:rFonts w:ascii="Times" w:eastAsia="Times New Roman" w:hAnsi="Times"/>
          <w:b/>
          <w:sz w:val="28"/>
          <w:szCs w:val="28"/>
        </w:rPr>
        <w:t>3.</w:t>
      </w:r>
      <w:r w:rsidRPr="009D219C">
        <w:rPr>
          <w:rFonts w:ascii="宋体" w:hAnsi="宋体" w:cs="宋体" w:hint="eastAsia"/>
          <w:b/>
          <w:sz w:val="28"/>
          <w:szCs w:val="28"/>
        </w:rPr>
        <w:t>系统设计</w:t>
      </w:r>
    </w:p>
    <w:p w:rsidR="0096588D" w:rsidRDefault="0096588D" w:rsidP="00A7016E">
      <w:pPr>
        <w:spacing w:line="440" w:lineRule="exact"/>
        <w:ind w:right="40"/>
        <w:rPr>
          <w:rFonts w:ascii="宋体"/>
          <w:b/>
          <w:sz w:val="24"/>
          <w:szCs w:val="24"/>
        </w:rPr>
      </w:pPr>
      <w:r>
        <w:rPr>
          <w:rFonts w:ascii="Times" w:eastAsia="Times New Roman" w:hAnsi="Times"/>
          <w:b/>
          <w:sz w:val="24"/>
          <w:szCs w:val="24"/>
        </w:rPr>
        <w:t>3.1</w:t>
      </w:r>
      <w:r>
        <w:rPr>
          <w:rFonts w:ascii="宋体" w:hAnsi="宋体" w:hint="eastAsia"/>
          <w:b/>
          <w:sz w:val="24"/>
          <w:szCs w:val="24"/>
        </w:rPr>
        <w:t>系统的设计原则</w:t>
      </w:r>
    </w:p>
    <w:p w:rsidR="0096588D" w:rsidRPr="009D219C" w:rsidRDefault="0096588D" w:rsidP="007D1358">
      <w:pPr>
        <w:spacing w:line="440" w:lineRule="exact"/>
        <w:ind w:right="40" w:firstLineChars="200" w:firstLine="31680"/>
      </w:pPr>
      <w:r w:rsidRPr="009D219C">
        <w:rPr>
          <w:rFonts w:hint="eastAsia"/>
        </w:rPr>
        <w:t>面对市场</w:t>
      </w:r>
      <w:r w:rsidRPr="009D219C">
        <w:t>,</w:t>
      </w:r>
      <w:r w:rsidRPr="009D219C">
        <w:rPr>
          <w:rFonts w:hint="eastAsia"/>
        </w:rPr>
        <w:t>加强管理</w:t>
      </w:r>
      <w:r w:rsidRPr="009D219C">
        <w:t>,</w:t>
      </w:r>
      <w:r w:rsidRPr="009D219C">
        <w:rPr>
          <w:rFonts w:hint="eastAsia"/>
        </w:rPr>
        <w:t>实现科学、标准化和网络</w:t>
      </w:r>
      <w:r>
        <w:rPr>
          <w:rFonts w:hint="eastAsia"/>
        </w:rPr>
        <w:t>化</w:t>
      </w:r>
      <w:r w:rsidRPr="009D219C">
        <w:rPr>
          <w:rFonts w:hint="eastAsia"/>
        </w:rPr>
        <w:t>。</w:t>
      </w:r>
    </w:p>
    <w:p w:rsidR="0096588D" w:rsidRPr="009D219C" w:rsidRDefault="0096588D" w:rsidP="007D1358">
      <w:pPr>
        <w:spacing w:line="440" w:lineRule="exact"/>
        <w:ind w:right="40" w:firstLineChars="200" w:firstLine="31680"/>
      </w:pPr>
      <w:r w:rsidRPr="009D219C">
        <w:rPr>
          <w:rFonts w:hint="eastAsia"/>
        </w:rPr>
        <w:t>集中工作</w:t>
      </w:r>
      <w:r w:rsidRPr="009D219C">
        <w:t>,</w:t>
      </w:r>
      <w:r w:rsidRPr="009D219C">
        <w:rPr>
          <w:rFonts w:hint="eastAsia"/>
        </w:rPr>
        <w:t>统一服务</w:t>
      </w:r>
      <w:r w:rsidRPr="009D219C">
        <w:t>,</w:t>
      </w:r>
      <w:r w:rsidRPr="009D219C">
        <w:rPr>
          <w:rFonts w:hint="eastAsia"/>
        </w:rPr>
        <w:t>简化程序</w:t>
      </w:r>
      <w:r w:rsidRPr="009D219C">
        <w:t>,</w:t>
      </w:r>
      <w:r w:rsidRPr="009D219C">
        <w:rPr>
          <w:rFonts w:hint="eastAsia"/>
        </w:rPr>
        <w:t>服务客户和改进服务。</w:t>
      </w:r>
    </w:p>
    <w:p w:rsidR="0096588D" w:rsidRPr="009D219C" w:rsidRDefault="0096588D" w:rsidP="007D1358">
      <w:pPr>
        <w:spacing w:line="440" w:lineRule="exact"/>
        <w:ind w:right="40" w:firstLineChars="200" w:firstLine="31680"/>
      </w:pPr>
      <w:r w:rsidRPr="009D219C">
        <w:rPr>
          <w:rFonts w:hint="eastAsia"/>
        </w:rPr>
        <w:t>在前销售流和管理模式</w:t>
      </w:r>
      <w:r>
        <w:rPr>
          <w:rFonts w:hint="eastAsia"/>
        </w:rPr>
        <w:t>中保持合理的因素</w:t>
      </w:r>
      <w:r w:rsidRPr="009D219C">
        <w:t>,</w:t>
      </w:r>
      <w:r w:rsidRPr="009D219C">
        <w:rPr>
          <w:rFonts w:hint="eastAsia"/>
        </w:rPr>
        <w:t>大胆改革</w:t>
      </w:r>
      <w:r w:rsidRPr="009D219C">
        <w:t>,</w:t>
      </w:r>
      <w:r w:rsidRPr="009D219C">
        <w:rPr>
          <w:rFonts w:hint="eastAsia"/>
        </w:rPr>
        <w:t>适当调整</w:t>
      </w:r>
      <w:r w:rsidRPr="009D219C">
        <w:t>,</w:t>
      </w:r>
      <w:r w:rsidRPr="009D219C">
        <w:rPr>
          <w:rFonts w:hint="eastAsia"/>
        </w:rPr>
        <w:t>分离</w:t>
      </w:r>
      <w:r>
        <w:rPr>
          <w:rFonts w:hint="eastAsia"/>
        </w:rPr>
        <w:t>业</w:t>
      </w:r>
      <w:r>
        <w:rPr>
          <w:rFonts w:ascii="宋体" w:hAnsi="宋体" w:hint="eastAsia"/>
          <w:color w:val="000000"/>
          <w:szCs w:val="24"/>
        </w:rPr>
        <w:t>务人员填写发票和联系商业业务这两种功能</w:t>
      </w:r>
      <w:r w:rsidRPr="009D219C">
        <w:t>,</w:t>
      </w:r>
      <w:r>
        <w:rPr>
          <w:rFonts w:hint="eastAsia"/>
        </w:rPr>
        <w:t>保留业务人员对发票的控制权限</w:t>
      </w:r>
      <w:r w:rsidRPr="009D219C">
        <w:t>,</w:t>
      </w:r>
      <w:r w:rsidRPr="009D219C">
        <w:rPr>
          <w:rFonts w:hint="eastAsia"/>
        </w:rPr>
        <w:t>集中金融</w:t>
      </w:r>
      <w:r>
        <w:rPr>
          <w:rFonts w:hint="eastAsia"/>
        </w:rPr>
        <w:t>平衡</w:t>
      </w:r>
      <w:r w:rsidRPr="009D219C">
        <w:rPr>
          <w:rFonts w:hint="eastAsia"/>
        </w:rPr>
        <w:t>和销售</w:t>
      </w:r>
      <w:r>
        <w:rPr>
          <w:rFonts w:hint="eastAsia"/>
        </w:rPr>
        <w:t>的</w:t>
      </w:r>
      <w:r w:rsidRPr="009D219C">
        <w:rPr>
          <w:rFonts w:hint="eastAsia"/>
        </w:rPr>
        <w:t>功能</w:t>
      </w:r>
      <w:r w:rsidRPr="009D219C">
        <w:t>,</w:t>
      </w:r>
      <w:r>
        <w:rPr>
          <w:rFonts w:hint="eastAsia"/>
        </w:rPr>
        <w:t>采购货物和填写发票</w:t>
      </w:r>
      <w:r w:rsidRPr="009D219C">
        <w:t>,</w:t>
      </w:r>
      <w:r w:rsidRPr="009D219C">
        <w:rPr>
          <w:rFonts w:hint="eastAsia"/>
        </w:rPr>
        <w:t>实现管理和操作的分离</w:t>
      </w:r>
      <w:r w:rsidRPr="009D219C">
        <w:t>,</w:t>
      </w:r>
      <w:r w:rsidRPr="009D219C">
        <w:rPr>
          <w:rFonts w:hint="eastAsia"/>
        </w:rPr>
        <w:t>强调市场发展。</w:t>
      </w:r>
    </w:p>
    <w:p w:rsidR="0096588D" w:rsidRPr="009D219C" w:rsidRDefault="0096588D" w:rsidP="007D1358">
      <w:pPr>
        <w:spacing w:line="440" w:lineRule="exact"/>
        <w:ind w:right="40" w:firstLineChars="200" w:firstLine="31680"/>
      </w:pPr>
      <w:r>
        <w:rPr>
          <w:rFonts w:hint="eastAsia"/>
        </w:rPr>
        <w:t>及时地把贸易和管理信息网络上</w:t>
      </w:r>
      <w:r w:rsidRPr="009D219C">
        <w:t>,</w:t>
      </w:r>
      <w:r w:rsidRPr="009D219C">
        <w:rPr>
          <w:rFonts w:hint="eastAsia"/>
        </w:rPr>
        <w:t>并确保贸易流程和数据</w:t>
      </w:r>
      <w:r>
        <w:rPr>
          <w:rFonts w:hint="eastAsia"/>
        </w:rPr>
        <w:t>的</w:t>
      </w:r>
      <w:r w:rsidRPr="009D219C">
        <w:rPr>
          <w:rFonts w:hint="eastAsia"/>
        </w:rPr>
        <w:t>实时</w:t>
      </w:r>
      <w:r>
        <w:rPr>
          <w:rFonts w:hint="eastAsia"/>
        </w:rPr>
        <w:t>性、</w:t>
      </w:r>
      <w:r w:rsidRPr="009D219C">
        <w:rPr>
          <w:rFonts w:hint="eastAsia"/>
        </w:rPr>
        <w:t>透明度和安全</w:t>
      </w:r>
      <w:r>
        <w:rPr>
          <w:rFonts w:hint="eastAsia"/>
        </w:rPr>
        <w:t>性</w:t>
      </w:r>
      <w:r w:rsidRPr="009D219C">
        <w:rPr>
          <w:rFonts w:hint="eastAsia"/>
        </w:rPr>
        <w:t>。</w:t>
      </w:r>
    </w:p>
    <w:p w:rsidR="0096588D" w:rsidRDefault="0096588D" w:rsidP="007D1358">
      <w:pPr>
        <w:spacing w:line="440" w:lineRule="exact"/>
        <w:ind w:right="40" w:firstLineChars="200" w:firstLine="31680"/>
      </w:pPr>
      <w:r>
        <w:rPr>
          <w:rFonts w:hint="eastAsia"/>
        </w:rPr>
        <w:t>作为</w:t>
      </w:r>
      <w:r w:rsidRPr="009D219C">
        <w:rPr>
          <w:rFonts w:hint="eastAsia"/>
        </w:rPr>
        <w:t>工厂信息管理系统的一个子系统</w:t>
      </w:r>
      <w:r w:rsidRPr="009D219C">
        <w:t>,</w:t>
      </w:r>
      <w:r w:rsidRPr="009D219C">
        <w:rPr>
          <w:rFonts w:hint="eastAsia"/>
        </w:rPr>
        <w:t>销售管理系统必须保证</w:t>
      </w:r>
      <w:r>
        <w:rPr>
          <w:rFonts w:hint="eastAsia"/>
        </w:rPr>
        <w:t>和工厂的</w:t>
      </w:r>
      <w:r w:rsidRPr="009D219C">
        <w:rPr>
          <w:rFonts w:hint="eastAsia"/>
        </w:rPr>
        <w:t>整个网络系统的连接</w:t>
      </w:r>
      <w:r w:rsidRPr="009D219C">
        <w:t>,</w:t>
      </w:r>
      <w:r w:rsidRPr="009D219C">
        <w:rPr>
          <w:rFonts w:hint="eastAsia"/>
        </w:rPr>
        <w:t>避免重复建设</w:t>
      </w:r>
      <w:r w:rsidRPr="009D219C">
        <w:t>,</w:t>
      </w:r>
      <w:r w:rsidRPr="009D219C">
        <w:rPr>
          <w:rFonts w:hint="eastAsia"/>
        </w:rPr>
        <w:t>考虑系统的可扩展性。</w:t>
      </w:r>
      <w:r>
        <w:rPr>
          <w:rFonts w:hint="eastAsia"/>
        </w:rPr>
        <w:t>在</w:t>
      </w:r>
      <w:r w:rsidRPr="009D219C">
        <w:rPr>
          <w:rFonts w:hint="eastAsia"/>
        </w:rPr>
        <w:t>确保技术和先进设施的前提下</w:t>
      </w:r>
      <w:r w:rsidRPr="009D219C">
        <w:t>,</w:t>
      </w:r>
      <w:r w:rsidRPr="009D219C">
        <w:rPr>
          <w:rFonts w:hint="eastAsia"/>
        </w:rPr>
        <w:t>我们应该坚持实用性原则</w:t>
      </w:r>
      <w:r w:rsidRPr="009D219C">
        <w:t>,</w:t>
      </w:r>
      <w:r w:rsidRPr="009D219C">
        <w:rPr>
          <w:rFonts w:hint="eastAsia"/>
        </w:rPr>
        <w:t>减少</w:t>
      </w:r>
      <w:r>
        <w:rPr>
          <w:rFonts w:hint="eastAsia"/>
        </w:rPr>
        <w:t>对</w:t>
      </w:r>
      <w:r w:rsidRPr="009D219C">
        <w:rPr>
          <w:rFonts w:hint="eastAsia"/>
        </w:rPr>
        <w:t>系统的投资。</w:t>
      </w:r>
    </w:p>
    <w:p w:rsidR="0096588D" w:rsidRPr="009D219C" w:rsidRDefault="0096588D" w:rsidP="007D1358">
      <w:pPr>
        <w:spacing w:line="440" w:lineRule="exact"/>
        <w:ind w:right="40" w:firstLineChars="200" w:firstLine="31680"/>
      </w:pPr>
    </w:p>
    <w:p w:rsidR="0096588D" w:rsidRPr="00B921C4" w:rsidRDefault="0096588D" w:rsidP="00A7016E">
      <w:pPr>
        <w:spacing w:line="440" w:lineRule="exact"/>
        <w:ind w:right="40"/>
        <w:rPr>
          <w:rFonts w:ascii="宋体"/>
          <w:b/>
          <w:sz w:val="24"/>
          <w:szCs w:val="24"/>
        </w:rPr>
      </w:pPr>
      <w:r>
        <w:rPr>
          <w:rFonts w:ascii="Times" w:eastAsia="Times New Roman" w:hAnsi="Times"/>
          <w:b/>
          <w:sz w:val="24"/>
          <w:szCs w:val="24"/>
        </w:rPr>
        <w:t>3.2</w:t>
      </w:r>
      <w:r>
        <w:rPr>
          <w:rFonts w:ascii="宋体" w:hAnsi="宋体" w:hint="eastAsia"/>
          <w:b/>
          <w:sz w:val="24"/>
          <w:szCs w:val="24"/>
        </w:rPr>
        <w:t>系统的功能和结构设计</w:t>
      </w:r>
    </w:p>
    <w:p w:rsidR="0096588D" w:rsidRDefault="0096588D" w:rsidP="007D1358">
      <w:pPr>
        <w:spacing w:line="440" w:lineRule="exact"/>
        <w:ind w:firstLineChars="200" w:firstLine="31680"/>
      </w:pPr>
      <w:r>
        <w:rPr>
          <w:rFonts w:hint="eastAsia"/>
        </w:rPr>
        <w:t>根据新的被展示的销售系统模式</w:t>
      </w:r>
      <w:r>
        <w:t>,</w:t>
      </w:r>
      <w:r>
        <w:rPr>
          <w:rFonts w:hint="eastAsia"/>
        </w:rPr>
        <w:t>并结合济南炼油厂的实际情况</w:t>
      </w:r>
      <w:r>
        <w:t>,</w:t>
      </w:r>
      <w:r>
        <w:rPr>
          <w:rFonts w:hint="eastAsia"/>
        </w:rPr>
        <w:t>整个销售管理系统具有四个功能，包括销售计划管理、销售</w:t>
      </w:r>
      <w:r>
        <w:t>/</w:t>
      </w:r>
      <w:r>
        <w:rPr>
          <w:rFonts w:hint="eastAsia"/>
        </w:rPr>
        <w:t>资产管理、选择</w:t>
      </w:r>
      <w:r>
        <w:t>/</w:t>
      </w:r>
      <w:r>
        <w:rPr>
          <w:rFonts w:hint="eastAsia"/>
        </w:rPr>
        <w:t>寄售管理和财务</w:t>
      </w:r>
      <w:r>
        <w:t>/</w:t>
      </w:r>
      <w:r>
        <w:rPr>
          <w:rFonts w:hint="eastAsia"/>
        </w:rPr>
        <w:t>统计</w:t>
      </w:r>
      <w:r>
        <w:t>/</w:t>
      </w:r>
      <w:r>
        <w:rPr>
          <w:rFonts w:hint="eastAsia"/>
        </w:rPr>
        <w:t>调查决策管理。</w:t>
      </w:r>
    </w:p>
    <w:p w:rsidR="0096588D" w:rsidRDefault="0096588D" w:rsidP="007D1358">
      <w:pPr>
        <w:pStyle w:val="ListParagraph"/>
        <w:numPr>
          <w:ilvl w:val="0"/>
          <w:numId w:val="4"/>
        </w:numPr>
        <w:spacing w:line="440" w:lineRule="exact"/>
        <w:ind w:firstLine="31680"/>
      </w:pPr>
      <w:r>
        <w:rPr>
          <w:rFonts w:hint="eastAsia"/>
        </w:rPr>
        <w:t>作为整个销售管理系统的首脑和控制中心</w:t>
      </w:r>
      <w:r>
        <w:t>,</w:t>
      </w:r>
      <w:r>
        <w:rPr>
          <w:rFonts w:hint="eastAsia"/>
        </w:rPr>
        <w:t>销售计划管理系统主要负责以下几方面。</w:t>
      </w:r>
    </w:p>
    <w:p w:rsidR="0096588D" w:rsidRDefault="0096588D" w:rsidP="007D1358">
      <w:pPr>
        <w:pStyle w:val="ListParagraph"/>
        <w:spacing w:line="440" w:lineRule="exact"/>
        <w:ind w:left="360" w:firstLine="31680"/>
      </w:pPr>
      <w:r>
        <w:rPr>
          <w:rFonts w:hint="eastAsia"/>
        </w:rPr>
        <w:t>根据工厂计划部门建立的生产计划来制作和调整销售计划。</w:t>
      </w:r>
    </w:p>
    <w:p w:rsidR="0096588D" w:rsidRDefault="0096588D" w:rsidP="007D1358">
      <w:pPr>
        <w:pStyle w:val="ListParagraph"/>
        <w:spacing w:line="440" w:lineRule="exact"/>
        <w:ind w:left="360" w:firstLine="31680"/>
      </w:pPr>
      <w:r>
        <w:rPr>
          <w:rFonts w:hint="eastAsia"/>
        </w:rPr>
        <w:t>根据铁路计划的应用和生产储备来实现调整和实施销售计划。</w:t>
      </w:r>
    </w:p>
    <w:p w:rsidR="0096588D" w:rsidRDefault="0096588D" w:rsidP="007D1358">
      <w:pPr>
        <w:pStyle w:val="ListParagraph"/>
        <w:spacing w:line="440" w:lineRule="exact"/>
        <w:ind w:left="360" w:firstLine="31680"/>
      </w:pPr>
      <w:r>
        <w:rPr>
          <w:rFonts w:hint="eastAsia"/>
        </w:rPr>
        <w:t>签署、修改和实现自生产销售合同。</w:t>
      </w:r>
    </w:p>
    <w:p w:rsidR="0096588D" w:rsidRDefault="0096588D" w:rsidP="007D1358">
      <w:pPr>
        <w:pStyle w:val="ListParagraph"/>
        <w:spacing w:line="440" w:lineRule="exact"/>
        <w:ind w:left="360" w:firstLine="31680"/>
      </w:pPr>
      <w:r>
        <w:rPr>
          <w:rFonts w:hint="eastAsia"/>
        </w:rPr>
        <w:t>根据客户的声誉和市场情况管理销售贸易操作的控制信息。</w:t>
      </w:r>
    </w:p>
    <w:p w:rsidR="0096588D" w:rsidRDefault="0096588D" w:rsidP="007D1358">
      <w:pPr>
        <w:pStyle w:val="ListParagraph"/>
        <w:spacing w:line="440" w:lineRule="exact"/>
        <w:ind w:left="360" w:firstLine="31680"/>
      </w:pPr>
      <w:r>
        <w:rPr>
          <w:rFonts w:hint="eastAsia"/>
        </w:rPr>
        <w:t>管理价格和制定相对的优惠政策。</w:t>
      </w:r>
    </w:p>
    <w:p w:rsidR="0096588D" w:rsidRDefault="0096588D" w:rsidP="007D1358">
      <w:pPr>
        <w:pStyle w:val="ListParagraph"/>
        <w:spacing w:line="440" w:lineRule="exact"/>
        <w:ind w:left="360" w:firstLine="31680"/>
      </w:pPr>
      <w:r>
        <w:rPr>
          <w:rFonts w:hint="eastAsia"/>
        </w:rPr>
        <w:t>制作和发行</w:t>
      </w:r>
      <w:r>
        <w:t>IC</w:t>
      </w:r>
      <w:r>
        <w:rPr>
          <w:rFonts w:hint="eastAsia"/>
        </w:rPr>
        <w:t>卡和管理他们的使用。</w:t>
      </w:r>
    </w:p>
    <w:p w:rsidR="0096588D" w:rsidRDefault="0096588D" w:rsidP="007D1358">
      <w:pPr>
        <w:pStyle w:val="ListParagraph"/>
        <w:spacing w:line="440" w:lineRule="exact"/>
        <w:ind w:left="360" w:firstLine="31680"/>
      </w:pPr>
      <w:r>
        <w:rPr>
          <w:rFonts w:hint="eastAsia"/>
        </w:rPr>
        <w:t>管理客户的文件。</w:t>
      </w:r>
    </w:p>
    <w:p w:rsidR="0096588D" w:rsidRDefault="0096588D" w:rsidP="007D1358">
      <w:pPr>
        <w:pStyle w:val="ListParagraph"/>
        <w:numPr>
          <w:ilvl w:val="0"/>
          <w:numId w:val="4"/>
        </w:numPr>
        <w:spacing w:line="440" w:lineRule="exact"/>
        <w:ind w:firstLine="31680"/>
      </w:pPr>
      <w:r>
        <w:rPr>
          <w:rFonts w:hint="eastAsia"/>
        </w:rPr>
        <w:t>销售</w:t>
      </w:r>
      <w:r>
        <w:t>/</w:t>
      </w:r>
      <w:r>
        <w:rPr>
          <w:rFonts w:hint="eastAsia"/>
        </w:rPr>
        <w:t>资产管理系统主要负责以下几方面。</w:t>
      </w:r>
    </w:p>
    <w:p w:rsidR="0096588D" w:rsidRDefault="0096588D" w:rsidP="007D1358">
      <w:pPr>
        <w:spacing w:line="440" w:lineRule="exact"/>
        <w:ind w:left="360" w:firstLineChars="200" w:firstLine="31680"/>
      </w:pPr>
      <w:r>
        <w:rPr>
          <w:rFonts w:hint="eastAsia"/>
        </w:rPr>
        <w:t>吸入或返还使用者的资金并且充值到使用者的卡中。</w:t>
      </w:r>
    </w:p>
    <w:p w:rsidR="0096588D" w:rsidRDefault="0096588D" w:rsidP="007D1358">
      <w:pPr>
        <w:spacing w:line="440" w:lineRule="exact"/>
        <w:ind w:left="360" w:firstLineChars="200" w:firstLine="31680"/>
      </w:pPr>
      <w:r>
        <w:rPr>
          <w:rFonts w:hint="eastAsia"/>
        </w:rPr>
        <w:t>管理销售采购和托运的手续。</w:t>
      </w:r>
    </w:p>
    <w:p w:rsidR="0096588D" w:rsidRDefault="0096588D" w:rsidP="007D1358">
      <w:pPr>
        <w:spacing w:line="440" w:lineRule="exact"/>
        <w:ind w:left="360" w:firstLineChars="200" w:firstLine="31680"/>
      </w:pPr>
      <w:r>
        <w:rPr>
          <w:rFonts w:hint="eastAsia"/>
        </w:rPr>
        <w:t>平衡和管理发票。</w:t>
      </w:r>
    </w:p>
    <w:p w:rsidR="0096588D" w:rsidRDefault="0096588D" w:rsidP="007D1358">
      <w:pPr>
        <w:spacing w:line="440" w:lineRule="exact"/>
        <w:ind w:left="360" w:firstLineChars="200" w:firstLine="31680"/>
      </w:pPr>
      <w:r>
        <w:rPr>
          <w:rFonts w:hint="eastAsia"/>
        </w:rPr>
        <w:t>管理用户的质询。</w:t>
      </w:r>
    </w:p>
    <w:p w:rsidR="0096588D" w:rsidRDefault="0096588D" w:rsidP="007D1358">
      <w:pPr>
        <w:pStyle w:val="ListParagraph"/>
        <w:numPr>
          <w:ilvl w:val="0"/>
          <w:numId w:val="4"/>
        </w:numPr>
        <w:spacing w:line="440" w:lineRule="exact"/>
        <w:ind w:firstLine="31680"/>
      </w:pPr>
      <w:r>
        <w:rPr>
          <w:rFonts w:hint="eastAsia"/>
        </w:rPr>
        <w:t>选择</w:t>
      </w:r>
      <w:r>
        <w:t>/</w:t>
      </w:r>
      <w:r>
        <w:rPr>
          <w:rFonts w:hint="eastAsia"/>
        </w:rPr>
        <w:t>货物管理系统主要负责以下几方面。</w:t>
      </w:r>
    </w:p>
    <w:p w:rsidR="0096588D" w:rsidRDefault="0096588D" w:rsidP="009F7A89">
      <w:pPr>
        <w:pStyle w:val="ListParagraph"/>
        <w:spacing w:line="440" w:lineRule="exact"/>
        <w:ind w:left="780" w:firstLineChars="0" w:firstLine="0"/>
      </w:pPr>
      <w:r>
        <w:rPr>
          <w:rFonts w:hint="eastAsia"/>
        </w:rPr>
        <w:t>从货物数量之中收集数据并且管理网络。</w:t>
      </w:r>
    </w:p>
    <w:p w:rsidR="0096588D" w:rsidRDefault="0096588D" w:rsidP="009F7A89">
      <w:pPr>
        <w:pStyle w:val="ListParagraph"/>
        <w:spacing w:line="440" w:lineRule="exact"/>
        <w:ind w:left="780" w:firstLineChars="0" w:firstLine="0"/>
      </w:pPr>
      <w:r>
        <w:rPr>
          <w:rFonts w:hint="eastAsia"/>
        </w:rPr>
        <w:t>根据用户卡中的信息来实现分布</w:t>
      </w:r>
      <w:r>
        <w:t>/</w:t>
      </w:r>
      <w:r>
        <w:rPr>
          <w:rFonts w:hint="eastAsia"/>
        </w:rPr>
        <w:t>货物操作。</w:t>
      </w:r>
    </w:p>
    <w:p w:rsidR="0096588D" w:rsidRDefault="0096588D" w:rsidP="009F7A89">
      <w:pPr>
        <w:pStyle w:val="ListParagraph"/>
        <w:spacing w:line="440" w:lineRule="exact"/>
        <w:ind w:left="780" w:firstLineChars="0" w:firstLine="0"/>
      </w:pPr>
      <w:r>
        <w:rPr>
          <w:rFonts w:hint="eastAsia"/>
        </w:rPr>
        <w:t>管理用户卡信息的查询。</w:t>
      </w:r>
    </w:p>
    <w:p w:rsidR="0096588D" w:rsidRDefault="0096588D" w:rsidP="009F7A89">
      <w:pPr>
        <w:pStyle w:val="ListParagraph"/>
        <w:spacing w:line="440" w:lineRule="exact"/>
        <w:ind w:left="780" w:firstLineChars="0" w:firstLine="0"/>
      </w:pPr>
      <w:r>
        <w:rPr>
          <w:rFonts w:hint="eastAsia"/>
        </w:rPr>
        <w:t>制作在自己站点内的进入</w:t>
      </w:r>
      <w:r>
        <w:t>/</w:t>
      </w:r>
      <w:r>
        <w:rPr>
          <w:rFonts w:hint="eastAsia"/>
        </w:rPr>
        <w:t>寄送统计。</w:t>
      </w:r>
    </w:p>
    <w:p w:rsidR="0096588D" w:rsidRDefault="0096588D" w:rsidP="007D1358">
      <w:pPr>
        <w:spacing w:line="440" w:lineRule="exact"/>
        <w:ind w:left="360" w:firstLineChars="200" w:firstLine="31680"/>
      </w:pPr>
      <w:r>
        <w:rPr>
          <w:rFonts w:hint="eastAsia"/>
        </w:rPr>
        <w:t>铁路控制和运输管理。</w:t>
      </w:r>
    </w:p>
    <w:p w:rsidR="0096588D" w:rsidRDefault="0096588D" w:rsidP="002658D9">
      <w:pPr>
        <w:pStyle w:val="ListParagraph"/>
        <w:spacing w:line="440" w:lineRule="exact"/>
        <w:ind w:left="780" w:firstLineChars="0" w:firstLine="0"/>
      </w:pPr>
      <w:r>
        <w:rPr>
          <w:rFonts w:hint="eastAsia"/>
        </w:rPr>
        <w:t>例如质量检验管理系统等其他管理系统。</w:t>
      </w:r>
    </w:p>
    <w:p w:rsidR="0096588D" w:rsidRDefault="0096588D" w:rsidP="007D1358">
      <w:pPr>
        <w:pStyle w:val="ListParagraph"/>
        <w:numPr>
          <w:ilvl w:val="0"/>
          <w:numId w:val="4"/>
        </w:numPr>
        <w:spacing w:line="440" w:lineRule="exact"/>
        <w:ind w:firstLine="31680"/>
      </w:pPr>
      <w:r>
        <w:rPr>
          <w:rFonts w:hint="eastAsia"/>
        </w:rPr>
        <w:t>财务</w:t>
      </w:r>
      <w:r>
        <w:t>/</w:t>
      </w:r>
      <w:r>
        <w:rPr>
          <w:rFonts w:hint="eastAsia"/>
        </w:rPr>
        <w:t>统计</w:t>
      </w:r>
      <w:r>
        <w:t>/</w:t>
      </w:r>
      <w:r>
        <w:rPr>
          <w:rFonts w:hint="eastAsia"/>
        </w:rPr>
        <w:t>调查决策管理系统主要负责以下几方面。</w:t>
      </w:r>
    </w:p>
    <w:p w:rsidR="0096588D" w:rsidRDefault="0096588D" w:rsidP="002658D9">
      <w:pPr>
        <w:pStyle w:val="ListParagraph"/>
        <w:spacing w:line="440" w:lineRule="exact"/>
        <w:ind w:left="780" w:firstLineChars="0" w:firstLine="0"/>
      </w:pPr>
      <w:r>
        <w:rPr>
          <w:rFonts w:hint="eastAsia"/>
        </w:rPr>
        <w:t>销售凭证和账目统计管理。</w:t>
      </w:r>
    </w:p>
    <w:p w:rsidR="0096588D" w:rsidRDefault="0096588D" w:rsidP="002658D9">
      <w:pPr>
        <w:pStyle w:val="ListParagraph"/>
        <w:spacing w:line="440" w:lineRule="exact"/>
        <w:ind w:left="780" w:firstLineChars="0" w:firstLine="0"/>
      </w:pPr>
      <w:r>
        <w:rPr>
          <w:rFonts w:hint="eastAsia"/>
        </w:rPr>
        <w:t>销售操作数据的监督管理，收集统计和销售情况分析。</w:t>
      </w:r>
    </w:p>
    <w:p w:rsidR="0096588D" w:rsidRPr="002658D9" w:rsidRDefault="0096588D" w:rsidP="002658D9">
      <w:pPr>
        <w:pStyle w:val="ListParagraph"/>
        <w:spacing w:line="440" w:lineRule="exact"/>
        <w:ind w:left="780" w:firstLineChars="0" w:firstLine="0"/>
      </w:pPr>
      <w:r w:rsidRPr="002658D9">
        <w:rPr>
          <w:rFonts w:hint="eastAsia"/>
        </w:rPr>
        <w:t>为相关部门做销售信息的调查。</w:t>
      </w:r>
    </w:p>
    <w:p w:rsidR="0096588D" w:rsidRPr="002658D9" w:rsidRDefault="0096588D" w:rsidP="002658D9">
      <w:pPr>
        <w:pStyle w:val="ListParagraph"/>
        <w:spacing w:line="440" w:lineRule="exact"/>
        <w:ind w:left="780" w:firstLineChars="0" w:firstLine="0"/>
      </w:pPr>
      <w:r w:rsidRPr="002658D9">
        <w:rPr>
          <w:rFonts w:hint="eastAsia"/>
        </w:rPr>
        <w:t>厂长查询系统</w:t>
      </w:r>
      <w:r w:rsidRPr="002658D9">
        <w:t>,</w:t>
      </w:r>
      <w:r w:rsidRPr="002658D9">
        <w:rPr>
          <w:rFonts w:hint="eastAsia"/>
        </w:rPr>
        <w:t>可以为工厂领导做决策时提供参考。</w:t>
      </w:r>
    </w:p>
    <w:p w:rsidR="0096588D" w:rsidRPr="002A10F0" w:rsidRDefault="0096588D" w:rsidP="002658D9">
      <w:pPr>
        <w:spacing w:line="440" w:lineRule="exact"/>
        <w:ind w:right="40"/>
        <w:rPr>
          <w:rFonts w:ascii="Times" w:hAnsi="Times"/>
          <w:b/>
          <w:sz w:val="24"/>
          <w:szCs w:val="24"/>
        </w:rPr>
      </w:pPr>
    </w:p>
    <w:p w:rsidR="0096588D" w:rsidRDefault="0096588D" w:rsidP="007D1358">
      <w:pPr>
        <w:spacing w:line="440" w:lineRule="exact"/>
        <w:ind w:right="40" w:firstLineChars="200" w:firstLine="31680"/>
        <w:rPr>
          <w:rFonts w:ascii="宋体"/>
          <w:b/>
          <w:sz w:val="24"/>
          <w:szCs w:val="24"/>
        </w:rPr>
      </w:pPr>
      <w:r>
        <w:rPr>
          <w:rFonts w:ascii="Times" w:eastAsia="Times New Roman" w:hAnsi="Times"/>
          <w:b/>
          <w:sz w:val="24"/>
          <w:szCs w:val="24"/>
        </w:rPr>
        <w:t>3.</w:t>
      </w:r>
      <w:r>
        <w:rPr>
          <w:rFonts w:ascii="Times" w:hAnsi="Times"/>
          <w:b/>
          <w:sz w:val="24"/>
          <w:szCs w:val="24"/>
        </w:rPr>
        <w:t>3</w:t>
      </w:r>
      <w:r>
        <w:rPr>
          <w:rFonts w:ascii="宋体" w:hAnsi="宋体" w:hint="eastAsia"/>
          <w:b/>
          <w:sz w:val="24"/>
          <w:szCs w:val="24"/>
        </w:rPr>
        <w:t>应用软件的模块功能设计</w:t>
      </w:r>
    </w:p>
    <w:p w:rsidR="0096588D" w:rsidRPr="004B4A6A" w:rsidRDefault="0096588D" w:rsidP="007D1358">
      <w:pPr>
        <w:spacing w:line="440" w:lineRule="exact"/>
        <w:ind w:right="40" w:firstLineChars="200" w:firstLine="31680"/>
        <w:rPr>
          <w:rFonts w:ascii="宋体"/>
          <w:b/>
          <w:sz w:val="24"/>
          <w:szCs w:val="24"/>
        </w:rPr>
      </w:pPr>
      <w:r>
        <w:t xml:space="preserve">(1). </w:t>
      </w:r>
      <w:r>
        <w:rPr>
          <w:rFonts w:hint="eastAsia"/>
        </w:rPr>
        <w:t>数据库应用程序和维护管理系统的设计</w:t>
      </w:r>
    </w:p>
    <w:p w:rsidR="0096588D" w:rsidRDefault="0096588D" w:rsidP="007D1358">
      <w:pPr>
        <w:spacing w:line="440" w:lineRule="exact"/>
        <w:ind w:right="40" w:firstLineChars="200" w:firstLine="31680"/>
      </w:pPr>
      <w:r>
        <w:rPr>
          <w:rFonts w:hint="eastAsia"/>
        </w:rPr>
        <w:t>字典维护</w:t>
      </w:r>
      <w:r>
        <w:t>,</w:t>
      </w:r>
      <w:r>
        <w:rPr>
          <w:rFonts w:hint="eastAsia"/>
        </w:rPr>
        <w:t>包括网点管理、操作员管理、产品编码管理、业务人员管理、权限管理、编码管理计划</w:t>
      </w:r>
      <w:r>
        <w:t>,</w:t>
      </w:r>
      <w:r>
        <w:rPr>
          <w:rFonts w:hint="eastAsia"/>
        </w:rPr>
        <w:t>省编码管理、发票指标管理、商业网点的产品种类范围管理。</w:t>
      </w:r>
    </w:p>
    <w:p w:rsidR="0096588D" w:rsidRDefault="0096588D" w:rsidP="007D1358">
      <w:pPr>
        <w:spacing w:line="440" w:lineRule="exact"/>
        <w:ind w:right="40" w:firstLineChars="200" w:firstLine="31680"/>
      </w:pPr>
      <w:r>
        <w:rPr>
          <w:rFonts w:hint="eastAsia"/>
        </w:rPr>
        <w:t>系统初始化管理。</w:t>
      </w:r>
    </w:p>
    <w:p w:rsidR="0096588D" w:rsidRDefault="0096588D" w:rsidP="007D1358">
      <w:pPr>
        <w:spacing w:line="440" w:lineRule="exact"/>
        <w:ind w:right="40" w:firstLineChars="200" w:firstLine="31680"/>
      </w:pPr>
      <w:r>
        <w:rPr>
          <w:rFonts w:hint="eastAsia"/>
        </w:rPr>
        <w:t>数据处理和数据编码管理。</w:t>
      </w:r>
    </w:p>
    <w:p w:rsidR="0096588D" w:rsidRDefault="0096588D" w:rsidP="007D1358">
      <w:pPr>
        <w:spacing w:line="440" w:lineRule="exact"/>
        <w:ind w:right="40" w:firstLineChars="200" w:firstLine="31680"/>
      </w:pPr>
      <w:r>
        <w:rPr>
          <w:rFonts w:hint="eastAsia"/>
        </w:rPr>
        <w:t>每日余额</w:t>
      </w:r>
      <w:r>
        <w:t>/</w:t>
      </w:r>
      <w:r>
        <w:rPr>
          <w:rFonts w:hint="eastAsia"/>
        </w:rPr>
        <w:t>月度</w:t>
      </w:r>
      <w:r>
        <w:t>/</w:t>
      </w:r>
      <w:r>
        <w:rPr>
          <w:rFonts w:hint="eastAsia"/>
        </w:rPr>
        <w:t>年度平衡管理。</w:t>
      </w:r>
    </w:p>
    <w:p w:rsidR="0096588D" w:rsidRDefault="0096588D" w:rsidP="007D1358">
      <w:pPr>
        <w:spacing w:line="440" w:lineRule="exact"/>
        <w:ind w:right="40" w:firstLineChars="200" w:firstLine="31680"/>
      </w:pPr>
      <w:r>
        <w:rPr>
          <w:rFonts w:hint="eastAsia"/>
        </w:rPr>
        <w:t>产品仓库日常管理。</w:t>
      </w:r>
    </w:p>
    <w:p w:rsidR="0096588D" w:rsidRDefault="0096588D" w:rsidP="007D1358">
      <w:pPr>
        <w:spacing w:line="440" w:lineRule="exact"/>
        <w:ind w:right="40" w:firstLineChars="200" w:firstLine="31680"/>
      </w:pPr>
      <w:r>
        <w:rPr>
          <w:rFonts w:hint="eastAsia"/>
        </w:rPr>
        <w:t>日产量使用数量和自消管理。</w:t>
      </w:r>
    </w:p>
    <w:p w:rsidR="0096588D" w:rsidRDefault="0096588D" w:rsidP="007D1358">
      <w:pPr>
        <w:spacing w:line="440" w:lineRule="exact"/>
        <w:ind w:right="40" w:firstLineChars="200" w:firstLine="31680"/>
      </w:pPr>
      <w:r>
        <w:rPr>
          <w:rFonts w:hint="eastAsia"/>
        </w:rPr>
        <w:t>数据复制和恢复管理。</w:t>
      </w:r>
    </w:p>
    <w:p w:rsidR="0096588D" w:rsidRDefault="0096588D" w:rsidP="007D1358">
      <w:pPr>
        <w:spacing w:line="440" w:lineRule="exact"/>
        <w:ind w:right="40" w:firstLineChars="200" w:firstLine="31680"/>
      </w:pPr>
      <w:r>
        <w:t>(2). IC</w:t>
      </w:r>
      <w:r>
        <w:rPr>
          <w:rFonts w:hint="eastAsia"/>
        </w:rPr>
        <w:t>卡初始化系统的设计</w:t>
      </w:r>
    </w:p>
    <w:p w:rsidR="0096588D" w:rsidRDefault="0096588D" w:rsidP="007D1358">
      <w:pPr>
        <w:spacing w:line="440" w:lineRule="exact"/>
        <w:ind w:right="40" w:firstLineChars="200" w:firstLine="31680"/>
      </w:pPr>
      <w:r>
        <w:rPr>
          <w:rFonts w:hint="eastAsia"/>
        </w:rPr>
        <w:t>根据其传输密码和批次卡的内容来接收空卡。</w:t>
      </w:r>
    </w:p>
    <w:p w:rsidR="0096588D" w:rsidRDefault="0096588D" w:rsidP="007D1358">
      <w:pPr>
        <w:spacing w:line="440" w:lineRule="exact"/>
        <w:ind w:right="40" w:firstLineChars="200" w:firstLine="31680"/>
      </w:pPr>
      <w:r>
        <w:rPr>
          <w:rFonts w:hint="eastAsia"/>
        </w:rPr>
        <w:t>创建密钥。</w:t>
      </w:r>
    </w:p>
    <w:p w:rsidR="0096588D" w:rsidRDefault="0096588D" w:rsidP="007D1358">
      <w:pPr>
        <w:spacing w:line="440" w:lineRule="exact"/>
        <w:ind w:right="40" w:firstLineChars="200" w:firstLine="31680"/>
      </w:pPr>
      <w:r>
        <w:rPr>
          <w:rFonts w:hint="eastAsia"/>
        </w:rPr>
        <w:t>建立文件结构。</w:t>
      </w:r>
    </w:p>
    <w:p w:rsidR="0096588D" w:rsidRDefault="0096588D" w:rsidP="007D1358">
      <w:pPr>
        <w:spacing w:line="440" w:lineRule="exact"/>
        <w:ind w:right="40" w:firstLineChars="200" w:firstLine="31680"/>
      </w:pPr>
      <w:r>
        <w:rPr>
          <w:rFonts w:hint="eastAsia"/>
        </w:rPr>
        <w:t>创建卡号。</w:t>
      </w:r>
    </w:p>
    <w:p w:rsidR="0096588D" w:rsidRDefault="0096588D" w:rsidP="007D1358">
      <w:pPr>
        <w:spacing w:line="440" w:lineRule="exact"/>
        <w:ind w:right="40" w:firstLineChars="200" w:firstLine="31680"/>
      </w:pPr>
      <w:r>
        <w:rPr>
          <w:rFonts w:hint="eastAsia"/>
        </w:rPr>
        <w:t>分散钥匙。</w:t>
      </w:r>
    </w:p>
    <w:p w:rsidR="0096588D" w:rsidRDefault="0096588D" w:rsidP="007D1358">
      <w:pPr>
        <w:spacing w:line="440" w:lineRule="exact"/>
        <w:ind w:right="40" w:firstLineChars="200" w:firstLine="31680"/>
      </w:pPr>
      <w:r>
        <w:rPr>
          <w:rFonts w:hint="eastAsia"/>
        </w:rPr>
        <w:t>解释</w:t>
      </w:r>
      <w:r>
        <w:t>:</w:t>
      </w:r>
      <w:r>
        <w:rPr>
          <w:rFonts w:hint="eastAsia"/>
        </w:rPr>
        <w:t>所有的卡片都需要初始化之后才能发送给用户</w:t>
      </w:r>
      <w:r>
        <w:t>,</w:t>
      </w:r>
      <w:r>
        <w:rPr>
          <w:rFonts w:hint="eastAsia"/>
        </w:rPr>
        <w:t>初始化包括建立数据文件和编写卡的密码和其他相关密钥。</w:t>
      </w:r>
    </w:p>
    <w:p w:rsidR="0096588D" w:rsidRDefault="0096588D" w:rsidP="007D1358">
      <w:pPr>
        <w:spacing w:line="440" w:lineRule="exact"/>
        <w:ind w:right="40" w:firstLineChars="200" w:firstLine="31680"/>
      </w:pPr>
      <w:r>
        <w:t>(3).</w:t>
      </w:r>
      <w:r>
        <w:rPr>
          <w:rFonts w:hint="eastAsia"/>
        </w:rPr>
        <w:t>销售和统计</w:t>
      </w:r>
      <w:r>
        <w:t>NAC</w:t>
      </w:r>
      <w:r>
        <w:rPr>
          <w:rFonts w:hint="eastAsia"/>
        </w:rPr>
        <w:t>管理系统的设计，登录</w:t>
      </w:r>
      <w:r>
        <w:t>/</w:t>
      </w:r>
      <w:r>
        <w:rPr>
          <w:rFonts w:hint="eastAsia"/>
        </w:rPr>
        <w:t>登出通信流管理，黑名单管理。</w:t>
      </w:r>
    </w:p>
    <w:p w:rsidR="0096588D" w:rsidRDefault="0096588D" w:rsidP="007D1358">
      <w:pPr>
        <w:spacing w:line="440" w:lineRule="exact"/>
        <w:ind w:right="40" w:firstLineChars="200" w:firstLine="31680"/>
      </w:pPr>
      <w:r>
        <w:t>POS</w:t>
      </w:r>
      <w:r>
        <w:rPr>
          <w:rFonts w:hint="eastAsia"/>
        </w:rPr>
        <w:t>选择多样性维护管理。</w:t>
      </w:r>
    </w:p>
    <w:p w:rsidR="0096588D" w:rsidRDefault="0096588D" w:rsidP="007D1358">
      <w:pPr>
        <w:spacing w:line="440" w:lineRule="exact"/>
        <w:ind w:right="40" w:firstLineChars="200" w:firstLine="31680"/>
      </w:pPr>
      <w:r>
        <w:rPr>
          <w:rFonts w:hint="eastAsia"/>
        </w:rPr>
        <w:t>选择流管理。</w:t>
      </w:r>
    </w:p>
    <w:p w:rsidR="0096588D" w:rsidRDefault="0096588D" w:rsidP="007D1358">
      <w:pPr>
        <w:spacing w:line="440" w:lineRule="exact"/>
        <w:ind w:right="40" w:firstLineChars="200" w:firstLine="31680"/>
      </w:pPr>
      <w:r>
        <w:rPr>
          <w:rFonts w:hint="eastAsia"/>
        </w:rPr>
        <w:t>拨号管理。</w:t>
      </w:r>
    </w:p>
    <w:p w:rsidR="0096588D" w:rsidRDefault="0096588D" w:rsidP="007D1358">
      <w:pPr>
        <w:spacing w:line="440" w:lineRule="exact"/>
        <w:ind w:right="40" w:firstLineChars="200" w:firstLine="31680"/>
      </w:pPr>
      <w:r>
        <w:t>POS</w:t>
      </w:r>
      <w:r>
        <w:rPr>
          <w:rFonts w:hint="eastAsia"/>
        </w:rPr>
        <w:t>应用程序系统的加载和安装。</w:t>
      </w:r>
    </w:p>
    <w:p w:rsidR="0096588D" w:rsidRDefault="0096588D" w:rsidP="007D1358">
      <w:pPr>
        <w:spacing w:line="440" w:lineRule="exact"/>
        <w:ind w:right="40" w:firstLineChars="200" w:firstLine="31680"/>
      </w:pPr>
      <w:r>
        <w:rPr>
          <w:rFonts w:hint="eastAsia"/>
        </w:rPr>
        <w:t>解释</w:t>
      </w:r>
      <w:r>
        <w:t>:</w:t>
      </w:r>
      <w:r>
        <w:rPr>
          <w:rFonts w:hint="eastAsia"/>
        </w:rPr>
        <w:t>作为一个</w:t>
      </w:r>
      <w:r>
        <w:t>POS</w:t>
      </w:r>
      <w:r>
        <w:rPr>
          <w:rFonts w:hint="eastAsia"/>
        </w:rPr>
        <w:t>系统的一部分</w:t>
      </w:r>
      <w:r>
        <w:t>,NAC</w:t>
      </w:r>
      <w:r>
        <w:rPr>
          <w:rFonts w:hint="eastAsia"/>
        </w:rPr>
        <w:t>被用于前端</w:t>
      </w:r>
      <w:r>
        <w:t>POS</w:t>
      </w:r>
      <w:r>
        <w:rPr>
          <w:rFonts w:hint="eastAsia"/>
        </w:rPr>
        <w:t>机和后台数据库之间的数据传输。</w:t>
      </w:r>
    </w:p>
    <w:p w:rsidR="0096588D" w:rsidRDefault="0096588D" w:rsidP="007D1358">
      <w:pPr>
        <w:spacing w:line="440" w:lineRule="exact"/>
        <w:ind w:right="40" w:firstLineChars="200" w:firstLine="31680"/>
      </w:pPr>
      <w:r>
        <w:t>(4).</w:t>
      </w:r>
      <w:r>
        <w:rPr>
          <w:rFonts w:hint="eastAsia"/>
        </w:rPr>
        <w:t>销售计划者管理系统的设计</w:t>
      </w:r>
    </w:p>
    <w:p w:rsidR="0096588D" w:rsidRDefault="0096588D" w:rsidP="007D1358">
      <w:pPr>
        <w:spacing w:line="440" w:lineRule="exact"/>
        <w:ind w:right="40" w:firstLineChars="200" w:firstLine="31680"/>
      </w:pPr>
      <w:r>
        <w:rPr>
          <w:rFonts w:hint="eastAsia"/>
        </w:rPr>
        <w:t>制定销售计划</w:t>
      </w:r>
      <w:r>
        <w:t>,</w:t>
      </w:r>
      <w:r>
        <w:rPr>
          <w:rFonts w:hint="eastAsia"/>
        </w:rPr>
        <w:t>包括重油计划</w:t>
      </w:r>
      <w:r>
        <w:t>,</w:t>
      </w:r>
      <w:r>
        <w:rPr>
          <w:rFonts w:hint="eastAsia"/>
        </w:rPr>
        <w:t>液化石油气计划</w:t>
      </w:r>
      <w:r>
        <w:t>,</w:t>
      </w:r>
      <w:r>
        <w:rPr>
          <w:rFonts w:hint="eastAsia"/>
        </w:rPr>
        <w:t>汽油计划，煤油和柴油每月自消计划。</w:t>
      </w:r>
    </w:p>
    <w:p w:rsidR="0096588D" w:rsidRDefault="0096588D" w:rsidP="007D1358">
      <w:pPr>
        <w:spacing w:line="440" w:lineRule="exact"/>
        <w:ind w:right="40" w:firstLineChars="200" w:firstLine="31680"/>
      </w:pPr>
      <w:r>
        <w:rPr>
          <w:rFonts w:hint="eastAsia"/>
        </w:rPr>
        <w:t>做铁路运输计划</w:t>
      </w:r>
      <w:r>
        <w:t>,</w:t>
      </w:r>
      <w:r>
        <w:rPr>
          <w:rFonts w:hint="eastAsia"/>
        </w:rPr>
        <w:t>包括汽油产品的月计划、汽油产品添加煤油和柴油的计划，煤油和柴油、重油和沥青的月度计划</w:t>
      </w:r>
      <w:r>
        <w:t>,</w:t>
      </w:r>
      <w:r>
        <w:rPr>
          <w:rFonts w:hint="eastAsia"/>
        </w:rPr>
        <w:t>重油和沥青的附加计划。</w:t>
      </w:r>
    </w:p>
    <w:p w:rsidR="0096588D" w:rsidRDefault="0096588D" w:rsidP="007D1358">
      <w:pPr>
        <w:spacing w:line="440" w:lineRule="exact"/>
        <w:ind w:right="40" w:firstLineChars="200" w:firstLine="31680"/>
      </w:pPr>
      <w:r>
        <w:rPr>
          <w:rFonts w:hint="eastAsia"/>
        </w:rPr>
        <w:t>统计管理计划包括寄送国家计划产品</w:t>
      </w:r>
      <w:r>
        <w:t>,</w:t>
      </w:r>
      <w:r>
        <w:rPr>
          <w:rFonts w:hint="eastAsia"/>
        </w:rPr>
        <w:t>寄售自我产品，煤油资源的管理</w:t>
      </w:r>
      <w:r>
        <w:t>,</w:t>
      </w:r>
      <w:r>
        <w:rPr>
          <w:rFonts w:hint="eastAsia"/>
        </w:rPr>
        <w:t>实现煤油供应计划</w:t>
      </w:r>
      <w:r>
        <w:t>,</w:t>
      </w:r>
      <w:r>
        <w:rPr>
          <w:rFonts w:hint="eastAsia"/>
        </w:rPr>
        <w:t>成品油、重油、液化石油气的季销售报告、材料供应的综合报表统计。</w:t>
      </w:r>
    </w:p>
    <w:p w:rsidR="0096588D" w:rsidRDefault="0096588D" w:rsidP="007D1358">
      <w:pPr>
        <w:spacing w:line="440" w:lineRule="exact"/>
        <w:ind w:right="40" w:firstLineChars="200" w:firstLine="31680"/>
      </w:pPr>
      <w:r>
        <w:rPr>
          <w:rFonts w:hint="eastAsia"/>
        </w:rPr>
        <w:t>代码维护管理包括煤油供应实现表的用户列表</w:t>
      </w:r>
      <w:r>
        <w:t>,</w:t>
      </w:r>
      <w:r>
        <w:rPr>
          <w:rFonts w:hint="eastAsia"/>
        </w:rPr>
        <w:t>材料供应统计综合报告的产品清单</w:t>
      </w:r>
      <w:r>
        <w:t>,</w:t>
      </w:r>
      <w:r>
        <w:rPr>
          <w:rFonts w:hint="eastAsia"/>
        </w:rPr>
        <w:t>重油计划的用户列表</w:t>
      </w:r>
      <w:r>
        <w:t>,</w:t>
      </w:r>
      <w:r>
        <w:rPr>
          <w:rFonts w:hint="eastAsia"/>
        </w:rPr>
        <w:t>液化气计划的用户列表</w:t>
      </w:r>
      <w:r>
        <w:t>,</w:t>
      </w:r>
      <w:r>
        <w:rPr>
          <w:rFonts w:hint="eastAsia"/>
        </w:rPr>
        <w:t>汽油</w:t>
      </w:r>
      <w:r>
        <w:t>,</w:t>
      </w:r>
      <w:r>
        <w:rPr>
          <w:rFonts w:hint="eastAsia"/>
        </w:rPr>
        <w:t>煤油</w:t>
      </w:r>
      <w:r>
        <w:t>,</w:t>
      </w:r>
      <w:r>
        <w:rPr>
          <w:rFonts w:hint="eastAsia"/>
        </w:rPr>
        <w:t>柴油的省级列表计划，各种铁路运输计划的用户列表。</w:t>
      </w:r>
    </w:p>
    <w:p w:rsidR="0096588D" w:rsidRDefault="0096588D" w:rsidP="007D1358">
      <w:pPr>
        <w:spacing w:line="440" w:lineRule="exact"/>
        <w:ind w:right="40" w:firstLineChars="200" w:firstLine="31680"/>
      </w:pPr>
      <w:r>
        <w:rPr>
          <w:rFonts w:hint="eastAsia"/>
        </w:rPr>
        <w:t>价格管理</w:t>
      </w:r>
      <w:r>
        <w:t>,</w:t>
      </w:r>
      <w:r>
        <w:rPr>
          <w:rFonts w:hint="eastAsia"/>
        </w:rPr>
        <w:t>包括汽车运输产品的当前计划价格管理，汽车运输产品的当前自销售价格管理</w:t>
      </w:r>
      <w:r>
        <w:t>,</w:t>
      </w:r>
      <w:r>
        <w:rPr>
          <w:rFonts w:hint="eastAsia"/>
        </w:rPr>
        <w:t>当前铁路运输产品的价格管理</w:t>
      </w:r>
      <w:r>
        <w:t>,</w:t>
      </w:r>
      <w:r>
        <w:rPr>
          <w:rFonts w:hint="eastAsia"/>
        </w:rPr>
        <w:t>和管道运输产品的当前价格管理。</w:t>
      </w:r>
    </w:p>
    <w:p w:rsidR="0096588D" w:rsidRDefault="0096588D" w:rsidP="007D1358">
      <w:pPr>
        <w:spacing w:line="440" w:lineRule="exact"/>
        <w:ind w:right="40" w:firstLineChars="200" w:firstLine="31680"/>
      </w:pPr>
      <w:r>
        <w:rPr>
          <w:rFonts w:hint="eastAsia"/>
        </w:rPr>
        <w:t>维护和管理用户的文件。</w:t>
      </w:r>
    </w:p>
    <w:p w:rsidR="0096588D" w:rsidRDefault="0096588D" w:rsidP="007D1358">
      <w:pPr>
        <w:spacing w:line="440" w:lineRule="exact"/>
        <w:ind w:right="40" w:firstLineChars="200" w:firstLine="31680"/>
      </w:pPr>
      <w:r>
        <w:rPr>
          <w:rFonts w:hint="eastAsia"/>
        </w:rPr>
        <w:t>解释</w:t>
      </w:r>
      <w:r>
        <w:t>:</w:t>
      </w:r>
      <w:r>
        <w:rPr>
          <w:rFonts w:hint="eastAsia"/>
        </w:rPr>
        <w:t>销售计划管理是销售管理系统的一个管理功能。</w:t>
      </w:r>
    </w:p>
    <w:p w:rsidR="0096588D" w:rsidRDefault="0096588D" w:rsidP="007D1358">
      <w:pPr>
        <w:spacing w:line="440" w:lineRule="exact"/>
        <w:ind w:right="40" w:firstLineChars="200" w:firstLine="31680"/>
      </w:pPr>
      <w:r>
        <w:t>(5).</w:t>
      </w:r>
      <w:r>
        <w:rPr>
          <w:rFonts w:hint="eastAsia"/>
        </w:rPr>
        <w:t>合同管理系统的设计</w:t>
      </w:r>
    </w:p>
    <w:p w:rsidR="0096588D" w:rsidRDefault="0096588D" w:rsidP="007D1358">
      <w:pPr>
        <w:spacing w:line="440" w:lineRule="exact"/>
        <w:ind w:right="40" w:firstLineChars="200" w:firstLine="31680"/>
      </w:pPr>
      <w:r>
        <w:rPr>
          <w:rFonts w:hint="eastAsia"/>
        </w:rPr>
        <w:t>合同目录查询管理。</w:t>
      </w:r>
    </w:p>
    <w:p w:rsidR="0096588D" w:rsidRDefault="0096588D" w:rsidP="007D1358">
      <w:pPr>
        <w:spacing w:line="440" w:lineRule="exact"/>
        <w:ind w:right="40" w:firstLineChars="200" w:firstLine="31680"/>
      </w:pPr>
      <w:r>
        <w:rPr>
          <w:rFonts w:hint="eastAsia"/>
        </w:rPr>
        <w:t>合同签署管理。</w:t>
      </w:r>
    </w:p>
    <w:p w:rsidR="0096588D" w:rsidRDefault="0096588D" w:rsidP="007D1358">
      <w:pPr>
        <w:spacing w:line="440" w:lineRule="exact"/>
        <w:ind w:right="40" w:firstLineChars="200" w:firstLine="31680"/>
      </w:pPr>
      <w:r>
        <w:rPr>
          <w:rFonts w:hint="eastAsia"/>
        </w:rPr>
        <w:t>合同执行管理。</w:t>
      </w:r>
    </w:p>
    <w:p w:rsidR="0096588D" w:rsidRDefault="0096588D" w:rsidP="007D1358">
      <w:pPr>
        <w:spacing w:line="440" w:lineRule="exact"/>
        <w:ind w:right="40" w:firstLineChars="200" w:firstLine="31680"/>
      </w:pPr>
      <w:r>
        <w:rPr>
          <w:rFonts w:hint="eastAsia"/>
        </w:rPr>
        <w:t>购买和出售协议目录查询管理。</w:t>
      </w:r>
    </w:p>
    <w:p w:rsidR="0096588D" w:rsidRPr="003C3E1D" w:rsidRDefault="0096588D" w:rsidP="007D1358">
      <w:pPr>
        <w:spacing w:line="440" w:lineRule="exact"/>
        <w:ind w:right="40" w:firstLineChars="200" w:firstLine="31680"/>
      </w:pPr>
      <w:r>
        <w:rPr>
          <w:rFonts w:hint="eastAsia"/>
        </w:rPr>
        <w:t>购买和出售协议管理。</w:t>
      </w:r>
    </w:p>
    <w:p w:rsidR="0096588D" w:rsidRDefault="0096588D" w:rsidP="007D1358">
      <w:pPr>
        <w:spacing w:line="440" w:lineRule="exact"/>
        <w:ind w:firstLineChars="200" w:firstLine="31680"/>
      </w:pPr>
      <w:r>
        <w:t>(6).</w:t>
      </w:r>
      <w:r>
        <w:rPr>
          <w:rFonts w:hint="eastAsia"/>
        </w:rPr>
        <w:t>销售业务人员管理系统的设计</w:t>
      </w:r>
    </w:p>
    <w:p w:rsidR="0096588D" w:rsidRDefault="0096588D" w:rsidP="007D1358">
      <w:pPr>
        <w:spacing w:line="440" w:lineRule="exact"/>
        <w:ind w:firstLineChars="200" w:firstLine="31680"/>
      </w:pPr>
      <w:r>
        <w:rPr>
          <w:rFonts w:hint="eastAsia"/>
        </w:rPr>
        <w:t>客户档案维护管理。</w:t>
      </w:r>
    </w:p>
    <w:p w:rsidR="0096588D" w:rsidRDefault="0096588D" w:rsidP="007D1358">
      <w:pPr>
        <w:spacing w:line="440" w:lineRule="exact"/>
        <w:ind w:firstLineChars="200" w:firstLine="31680"/>
      </w:pPr>
      <w:r>
        <w:rPr>
          <w:rFonts w:hint="eastAsia"/>
        </w:rPr>
        <w:t>业务管理包括采购计划管理、销售权限管理和透支限额管理。</w:t>
      </w:r>
    </w:p>
    <w:p w:rsidR="0096588D" w:rsidRDefault="0096588D" w:rsidP="007D1358">
      <w:pPr>
        <w:spacing w:line="440" w:lineRule="exact"/>
        <w:ind w:firstLineChars="200" w:firstLine="31680"/>
      </w:pPr>
      <w:r>
        <w:rPr>
          <w:rFonts w:hint="eastAsia"/>
        </w:rPr>
        <w:t>铁路运输发票管理包括产品发票管理、铁路运输发票管理、铁路运输货物发票登记、发票查询、增值税发票收集、复制和税收声明管理、运输货物的离厂账单维护。</w:t>
      </w:r>
    </w:p>
    <w:p w:rsidR="0096588D" w:rsidRDefault="0096588D" w:rsidP="007D1358">
      <w:pPr>
        <w:spacing w:line="440" w:lineRule="exact"/>
        <w:ind w:firstLineChars="200" w:firstLine="31680"/>
      </w:pPr>
      <w:r>
        <w:rPr>
          <w:rFonts w:hint="eastAsia"/>
        </w:rPr>
        <w:t>代码表维护包括用户设置</w:t>
      </w:r>
      <w:r>
        <w:t>,</w:t>
      </w:r>
      <w:r>
        <w:rPr>
          <w:rFonts w:hint="eastAsia"/>
        </w:rPr>
        <w:t>产品种类的选择方案。</w:t>
      </w:r>
    </w:p>
    <w:p w:rsidR="0096588D" w:rsidRDefault="0096588D" w:rsidP="007D1358">
      <w:pPr>
        <w:spacing w:line="440" w:lineRule="exact"/>
        <w:ind w:firstLineChars="200" w:firstLine="31680"/>
      </w:pPr>
      <w:r>
        <w:rPr>
          <w:rFonts w:hint="eastAsia"/>
        </w:rPr>
        <w:t>统计查询管理</w:t>
      </w:r>
      <w:r>
        <w:t>,</w:t>
      </w:r>
      <w:r>
        <w:rPr>
          <w:rFonts w:hint="eastAsia"/>
        </w:rPr>
        <w:t>包括销售计划调查与查询</w:t>
      </w:r>
      <w:r>
        <w:t>,</w:t>
      </w:r>
      <w:r>
        <w:rPr>
          <w:rFonts w:hint="eastAsia"/>
        </w:rPr>
        <w:t>产品价格查询、日常委托运送统计</w:t>
      </w:r>
      <w:r>
        <w:t>,</w:t>
      </w:r>
      <w:r>
        <w:rPr>
          <w:rFonts w:hint="eastAsia"/>
        </w:rPr>
        <w:t>铁路运输货物统计</w:t>
      </w:r>
      <w:r>
        <w:t>,</w:t>
      </w:r>
      <w:r>
        <w:rPr>
          <w:rFonts w:hint="eastAsia"/>
        </w:rPr>
        <w:t>发票统计</w:t>
      </w:r>
      <w:r>
        <w:t>,</w:t>
      </w:r>
      <w:r>
        <w:rPr>
          <w:rFonts w:hint="eastAsia"/>
        </w:rPr>
        <w:t>产品仓库统计</w:t>
      </w:r>
      <w:r>
        <w:t>,</w:t>
      </w:r>
      <w:r>
        <w:rPr>
          <w:rFonts w:hint="eastAsia"/>
        </w:rPr>
        <w:t>汽车运输货物和发票之间的对照关系。</w:t>
      </w:r>
    </w:p>
    <w:p w:rsidR="0096588D" w:rsidRDefault="0096588D" w:rsidP="007D1358">
      <w:pPr>
        <w:spacing w:line="440" w:lineRule="exact"/>
        <w:ind w:firstLineChars="200" w:firstLine="31680"/>
      </w:pPr>
      <w:r>
        <w:rPr>
          <w:rFonts w:hint="eastAsia"/>
        </w:rPr>
        <w:t>系统维护包括月末处理</w:t>
      </w:r>
      <w:r>
        <w:t>,</w:t>
      </w:r>
      <w:bookmarkStart w:id="0" w:name="OLE_LINK1"/>
      <w:bookmarkStart w:id="1" w:name="OLE_LINK2"/>
      <w:bookmarkStart w:id="2" w:name="OLE_LINK3"/>
      <w:r>
        <w:rPr>
          <w:rFonts w:hint="eastAsia"/>
        </w:rPr>
        <w:t>解锁黄金税收卡</w:t>
      </w:r>
      <w:r>
        <w:t>,</w:t>
      </w:r>
      <w:r>
        <w:rPr>
          <w:rFonts w:hint="eastAsia"/>
        </w:rPr>
        <w:t>锁定黄金税收卡，关于黄金税收卡的参数设定。</w:t>
      </w:r>
      <w:bookmarkEnd w:id="0"/>
      <w:bookmarkEnd w:id="1"/>
      <w:bookmarkEnd w:id="2"/>
    </w:p>
    <w:p w:rsidR="0096588D" w:rsidRDefault="0096588D" w:rsidP="007D1358">
      <w:pPr>
        <w:spacing w:line="440" w:lineRule="exact"/>
        <w:ind w:firstLineChars="200" w:firstLine="31680"/>
      </w:pPr>
      <w:r>
        <w:t>(7).</w:t>
      </w:r>
      <w:r>
        <w:rPr>
          <w:rFonts w:hint="eastAsia"/>
        </w:rPr>
        <w:t>管道运输管理系统的设计</w:t>
      </w:r>
    </w:p>
    <w:p w:rsidR="0096588D" w:rsidRDefault="0096588D" w:rsidP="007D1358">
      <w:pPr>
        <w:spacing w:line="440" w:lineRule="exact"/>
        <w:ind w:firstLineChars="200" w:firstLine="31680"/>
      </w:pPr>
      <w:r>
        <w:rPr>
          <w:rFonts w:hint="eastAsia"/>
        </w:rPr>
        <w:t>管道运输计划管理。</w:t>
      </w:r>
    </w:p>
    <w:p w:rsidR="0096588D" w:rsidRDefault="0096588D" w:rsidP="007D1358">
      <w:pPr>
        <w:spacing w:line="440" w:lineRule="exact"/>
        <w:ind w:firstLineChars="200" w:firstLine="31680"/>
      </w:pPr>
      <w:r>
        <w:rPr>
          <w:rFonts w:hint="eastAsia"/>
        </w:rPr>
        <w:t>管道运输离厂账单管理。</w:t>
      </w:r>
    </w:p>
    <w:p w:rsidR="0096588D" w:rsidRDefault="0096588D" w:rsidP="007D1358">
      <w:pPr>
        <w:spacing w:line="440" w:lineRule="exact"/>
        <w:ind w:firstLineChars="200" w:firstLine="31680"/>
      </w:pPr>
      <w:r>
        <w:rPr>
          <w:rFonts w:hint="eastAsia"/>
        </w:rPr>
        <w:t>管道运输余额管理。</w:t>
      </w:r>
    </w:p>
    <w:p w:rsidR="0096588D" w:rsidRDefault="0096588D" w:rsidP="007D1358">
      <w:pPr>
        <w:spacing w:line="440" w:lineRule="exact"/>
        <w:ind w:firstLineChars="200" w:firstLine="31680"/>
      </w:pPr>
      <w:r>
        <w:rPr>
          <w:rFonts w:hint="eastAsia"/>
        </w:rPr>
        <w:t>数据统计管理。</w:t>
      </w:r>
    </w:p>
    <w:p w:rsidR="0096588D" w:rsidRDefault="0096588D" w:rsidP="007D1358">
      <w:pPr>
        <w:spacing w:line="440" w:lineRule="exact"/>
        <w:ind w:firstLineChars="200" w:firstLine="31680"/>
      </w:pPr>
      <w:r>
        <w:rPr>
          <w:rFonts w:hint="eastAsia"/>
        </w:rPr>
        <w:t>维护管理</w:t>
      </w:r>
      <w:r>
        <w:t>,</w:t>
      </w:r>
      <w:r>
        <w:rPr>
          <w:rFonts w:hint="eastAsia"/>
        </w:rPr>
        <w:t>包括解锁黄金税收卡</w:t>
      </w:r>
      <w:r>
        <w:t>,</w:t>
      </w:r>
      <w:r>
        <w:rPr>
          <w:rFonts w:hint="eastAsia"/>
        </w:rPr>
        <w:t>锁定黄金税收卡，关于黄金税收卡的参数设定。</w:t>
      </w:r>
    </w:p>
    <w:p w:rsidR="0096588D" w:rsidRDefault="0096588D" w:rsidP="007D1358">
      <w:pPr>
        <w:spacing w:line="440" w:lineRule="exact"/>
        <w:ind w:firstLineChars="200" w:firstLine="31680"/>
      </w:pPr>
      <w:r>
        <w:rPr>
          <w:rFonts w:hint="eastAsia"/>
        </w:rPr>
        <w:t>税收发票控制管理</w:t>
      </w:r>
      <w:r>
        <w:t>(</w:t>
      </w:r>
      <w:r>
        <w:rPr>
          <w:rFonts w:hint="eastAsia"/>
        </w:rPr>
        <w:t>打印</w:t>
      </w:r>
      <w:r>
        <w:t>/</w:t>
      </w:r>
      <w:r>
        <w:rPr>
          <w:rFonts w:hint="eastAsia"/>
        </w:rPr>
        <w:t>取消</w:t>
      </w:r>
      <w:r>
        <w:t>/</w:t>
      </w:r>
      <w:r>
        <w:rPr>
          <w:rFonts w:hint="eastAsia"/>
        </w:rPr>
        <w:t>平衡</w:t>
      </w:r>
      <w:r>
        <w:t>)</w:t>
      </w:r>
      <w:r>
        <w:rPr>
          <w:rFonts w:hint="eastAsia"/>
        </w:rPr>
        <w:t>。</w:t>
      </w:r>
    </w:p>
    <w:p w:rsidR="0096588D" w:rsidRDefault="0096588D" w:rsidP="007D1358">
      <w:pPr>
        <w:spacing w:line="440" w:lineRule="exact"/>
        <w:ind w:firstLineChars="200" w:firstLine="31680"/>
      </w:pPr>
      <w:r>
        <w:rPr>
          <w:rFonts w:hint="eastAsia"/>
        </w:rPr>
        <w:t>增值税的征收。</w:t>
      </w:r>
    </w:p>
    <w:p w:rsidR="0096588D" w:rsidRDefault="0096588D" w:rsidP="007D1358">
      <w:pPr>
        <w:spacing w:line="440" w:lineRule="exact"/>
        <w:ind w:firstLineChars="200" w:firstLine="31680"/>
      </w:pPr>
      <w:r>
        <w:t>(8).</w:t>
      </w:r>
      <w:r>
        <w:rPr>
          <w:rFonts w:hint="eastAsia"/>
        </w:rPr>
        <w:t>交通运输和销售部门运输管理系统的设计</w:t>
      </w:r>
    </w:p>
    <w:p w:rsidR="0096588D" w:rsidRDefault="0096588D" w:rsidP="007D1358">
      <w:pPr>
        <w:spacing w:line="440" w:lineRule="exact"/>
        <w:ind w:firstLineChars="200" w:firstLine="31680"/>
      </w:pPr>
      <w:r>
        <w:rPr>
          <w:rFonts w:hint="eastAsia"/>
        </w:rPr>
        <w:t>车辆需求的月计划管理。</w:t>
      </w:r>
    </w:p>
    <w:p w:rsidR="0096588D" w:rsidRDefault="0096588D" w:rsidP="007D1358">
      <w:pPr>
        <w:spacing w:line="440" w:lineRule="exact"/>
        <w:ind w:firstLineChars="200" w:firstLine="31680"/>
      </w:pPr>
      <w:r>
        <w:rPr>
          <w:rFonts w:hint="eastAsia"/>
        </w:rPr>
        <w:t>日常车辆使用计划管理。</w:t>
      </w:r>
    </w:p>
    <w:p w:rsidR="0096588D" w:rsidRDefault="0096588D" w:rsidP="007D1358">
      <w:pPr>
        <w:spacing w:line="440" w:lineRule="exact"/>
        <w:ind w:firstLineChars="200" w:firstLine="31680"/>
      </w:pPr>
      <w:r>
        <w:rPr>
          <w:rFonts w:hint="eastAsia"/>
        </w:rPr>
        <w:t>日常的交通工具许</w:t>
      </w:r>
      <w:r>
        <w:t xml:space="preserve"> </w:t>
      </w:r>
      <w:r>
        <w:rPr>
          <w:rFonts w:hint="eastAsia"/>
        </w:rPr>
        <w:t>可通知管理。</w:t>
      </w:r>
    </w:p>
    <w:p w:rsidR="0096588D" w:rsidRDefault="0096588D" w:rsidP="007D1358">
      <w:pPr>
        <w:spacing w:line="440" w:lineRule="exact"/>
        <w:ind w:firstLineChars="200" w:firstLine="31680"/>
      </w:pPr>
      <w:r>
        <w:rPr>
          <w:rFonts w:hint="eastAsia"/>
        </w:rPr>
        <w:t>货物运输费用的管理。</w:t>
      </w:r>
    </w:p>
    <w:p w:rsidR="0096588D" w:rsidRDefault="0096588D" w:rsidP="007D1358">
      <w:pPr>
        <w:spacing w:line="440" w:lineRule="exact"/>
        <w:ind w:firstLineChars="200" w:firstLine="31680"/>
      </w:pPr>
      <w:r>
        <w:rPr>
          <w:rFonts w:hint="eastAsia"/>
        </w:rPr>
        <w:t>每日运输报告</w:t>
      </w:r>
      <w:r>
        <w:t>/</w:t>
      </w:r>
      <w:r>
        <w:rPr>
          <w:rFonts w:hint="eastAsia"/>
        </w:rPr>
        <w:t>每月运输报告</w:t>
      </w:r>
    </w:p>
    <w:p w:rsidR="0096588D" w:rsidRDefault="0096588D" w:rsidP="007D1358">
      <w:pPr>
        <w:spacing w:line="440" w:lineRule="exact"/>
        <w:ind w:firstLineChars="200" w:firstLine="31680"/>
      </w:pPr>
      <w:r>
        <w:rPr>
          <w:rFonts w:hint="eastAsia"/>
        </w:rPr>
        <w:t>用户维护。</w:t>
      </w:r>
    </w:p>
    <w:p w:rsidR="0096588D" w:rsidRDefault="0096588D" w:rsidP="007D1358">
      <w:pPr>
        <w:spacing w:line="440" w:lineRule="exact"/>
        <w:ind w:firstLineChars="200" w:firstLine="31680"/>
      </w:pPr>
      <w:r>
        <w:rPr>
          <w:rFonts w:hint="eastAsia"/>
        </w:rPr>
        <w:t>网点</w:t>
      </w:r>
      <w:r>
        <w:t>/</w:t>
      </w:r>
      <w:r>
        <w:rPr>
          <w:rFonts w:hint="eastAsia"/>
        </w:rPr>
        <w:t>当局到访者维护。</w:t>
      </w:r>
    </w:p>
    <w:p w:rsidR="0096588D" w:rsidRDefault="0096588D" w:rsidP="007D1358">
      <w:pPr>
        <w:spacing w:line="440" w:lineRule="exact"/>
        <w:ind w:firstLineChars="200" w:firstLine="31680"/>
      </w:pPr>
      <w:r>
        <w:rPr>
          <w:rFonts w:hint="eastAsia"/>
        </w:rPr>
        <w:t>产品维护。</w:t>
      </w:r>
    </w:p>
    <w:p w:rsidR="0096588D" w:rsidRDefault="0096588D" w:rsidP="007D1358">
      <w:pPr>
        <w:spacing w:line="440" w:lineRule="exact"/>
        <w:ind w:firstLineChars="200" w:firstLine="31680"/>
      </w:pPr>
      <w:r>
        <w:rPr>
          <w:rFonts w:hint="eastAsia"/>
        </w:rPr>
        <w:t>自备汽车管理</w:t>
      </w:r>
      <w:r>
        <w:t>(</w:t>
      </w:r>
      <w:r>
        <w:rPr>
          <w:rFonts w:hint="eastAsia"/>
        </w:rPr>
        <w:t>汽车租赁管理、汽车租赁费用管理、服务管理、服务费用管理等等</w:t>
      </w:r>
      <w:r>
        <w:t>)</w:t>
      </w:r>
    </w:p>
    <w:p w:rsidR="0096588D" w:rsidRDefault="0096588D" w:rsidP="007D1358">
      <w:pPr>
        <w:spacing w:line="440" w:lineRule="exact"/>
        <w:ind w:firstLineChars="200" w:firstLine="31680"/>
      </w:pPr>
      <w:r>
        <w:t>(9).</w:t>
      </w:r>
      <w:r>
        <w:rPr>
          <w:rFonts w:hint="eastAsia"/>
        </w:rPr>
        <w:t>运输和销售部门首要管理系统的设计</w:t>
      </w:r>
    </w:p>
    <w:p w:rsidR="0096588D" w:rsidRDefault="0096588D" w:rsidP="007D1358">
      <w:pPr>
        <w:spacing w:line="440" w:lineRule="exact"/>
        <w:ind w:firstLineChars="200" w:firstLine="31680"/>
      </w:pPr>
      <w:r>
        <w:rPr>
          <w:rFonts w:hint="eastAsia"/>
        </w:rPr>
        <w:t>全方位调查管理包括日</w:t>
      </w:r>
      <w:r>
        <w:t>/</w:t>
      </w:r>
      <w:r>
        <w:rPr>
          <w:rFonts w:hint="eastAsia"/>
        </w:rPr>
        <w:t>月</w:t>
      </w:r>
      <w:r>
        <w:t>/</w:t>
      </w:r>
      <w:r>
        <w:rPr>
          <w:rFonts w:hint="eastAsia"/>
        </w:rPr>
        <w:t>年销售调查</w:t>
      </w:r>
      <w:r>
        <w:t>,</w:t>
      </w:r>
      <w:r>
        <w:rPr>
          <w:rFonts w:hint="eastAsia"/>
        </w:rPr>
        <w:t>销售计划查询、查询、合同查询，协议查询、发票统计</w:t>
      </w:r>
      <w:r>
        <w:t>,</w:t>
      </w:r>
      <w:r>
        <w:rPr>
          <w:rFonts w:hint="eastAsia"/>
        </w:rPr>
        <w:t>铁路运输托运物品统计</w:t>
      </w:r>
      <w:r>
        <w:t>,</w:t>
      </w:r>
      <w:r>
        <w:rPr>
          <w:rFonts w:hint="eastAsia"/>
        </w:rPr>
        <w:t>价格查询、用户查询、返还资金统计查询</w:t>
      </w:r>
      <w:r>
        <w:t>,</w:t>
      </w:r>
      <w:r>
        <w:rPr>
          <w:rFonts w:hint="eastAsia"/>
        </w:rPr>
        <w:t>汽车运输货物和发票的对照关系</w:t>
      </w:r>
      <w:r>
        <w:t>,</w:t>
      </w:r>
      <w:r>
        <w:rPr>
          <w:rFonts w:hint="eastAsia"/>
        </w:rPr>
        <w:t>产品的仓库储备。</w:t>
      </w:r>
    </w:p>
    <w:p w:rsidR="0096588D" w:rsidRDefault="0096588D" w:rsidP="007D1358">
      <w:pPr>
        <w:spacing w:line="440" w:lineRule="exact"/>
        <w:ind w:firstLineChars="200" w:firstLine="31680"/>
      </w:pPr>
      <w:r>
        <w:rPr>
          <w:rFonts w:hint="eastAsia"/>
        </w:rPr>
        <w:t>销售监督。</w:t>
      </w:r>
    </w:p>
    <w:p w:rsidR="0096588D" w:rsidRDefault="0096588D" w:rsidP="007D1358">
      <w:pPr>
        <w:spacing w:line="440" w:lineRule="exact"/>
        <w:ind w:firstLineChars="200" w:firstLine="31680"/>
      </w:pPr>
      <w:r>
        <w:rPr>
          <w:rFonts w:hint="eastAsia"/>
        </w:rPr>
        <w:t>特殊爱好管理。</w:t>
      </w:r>
    </w:p>
    <w:p w:rsidR="0096588D" w:rsidRDefault="0096588D" w:rsidP="007D1358">
      <w:pPr>
        <w:spacing w:line="440" w:lineRule="exact"/>
        <w:ind w:firstLineChars="200" w:firstLine="31680"/>
      </w:pPr>
      <w:r>
        <w:t>(10).</w:t>
      </w:r>
      <w:r>
        <w:rPr>
          <w:rFonts w:hint="eastAsia"/>
        </w:rPr>
        <w:t>厂长查询管理系统的设计</w:t>
      </w:r>
    </w:p>
    <w:p w:rsidR="0096588D" w:rsidRDefault="0096588D" w:rsidP="007D1358">
      <w:pPr>
        <w:spacing w:line="440" w:lineRule="exact"/>
        <w:ind w:firstLineChars="200" w:firstLine="31680"/>
      </w:pPr>
      <w:r>
        <w:rPr>
          <w:rFonts w:hint="eastAsia"/>
        </w:rPr>
        <w:t>销售计划的查询</w:t>
      </w:r>
      <w:r>
        <w:t xml:space="preserve"> </w:t>
      </w:r>
      <w:r>
        <w:rPr>
          <w:rFonts w:hint="eastAsia"/>
        </w:rPr>
        <w:t>。</w:t>
      </w:r>
      <w:r>
        <w:tab/>
      </w:r>
    </w:p>
    <w:p w:rsidR="0096588D" w:rsidRDefault="0096588D" w:rsidP="007D1358">
      <w:pPr>
        <w:spacing w:line="440" w:lineRule="exact"/>
        <w:ind w:firstLineChars="200" w:firstLine="31680"/>
      </w:pPr>
      <w:r>
        <w:rPr>
          <w:rFonts w:hint="eastAsia"/>
        </w:rPr>
        <w:t>销售统计查询。</w:t>
      </w:r>
    </w:p>
    <w:p w:rsidR="0096588D" w:rsidRDefault="0096588D" w:rsidP="007D1358">
      <w:pPr>
        <w:spacing w:line="440" w:lineRule="exact"/>
        <w:ind w:firstLineChars="200" w:firstLine="31680"/>
      </w:pPr>
      <w:r>
        <w:rPr>
          <w:rFonts w:hint="eastAsia"/>
        </w:rPr>
        <w:t>销售财务收入和支出的调查。</w:t>
      </w:r>
    </w:p>
    <w:p w:rsidR="0096588D" w:rsidRDefault="0096588D" w:rsidP="007D1358">
      <w:pPr>
        <w:spacing w:line="440" w:lineRule="exact"/>
        <w:ind w:firstLineChars="200" w:firstLine="31680"/>
      </w:pPr>
      <w:r>
        <w:rPr>
          <w:rFonts w:hint="eastAsia"/>
        </w:rPr>
        <w:t>销售分析调查。</w:t>
      </w:r>
    </w:p>
    <w:p w:rsidR="0096588D" w:rsidRPr="009D219C" w:rsidRDefault="0096588D" w:rsidP="00F3459E">
      <w:pPr>
        <w:spacing w:line="440" w:lineRule="exact"/>
        <w:ind w:firstLineChars="200" w:firstLine="31680"/>
      </w:pPr>
      <w:r>
        <w:rPr>
          <w:rFonts w:hint="eastAsia"/>
        </w:rPr>
        <w:t>质量检验的统计调查。</w:t>
      </w:r>
    </w:p>
    <w:sectPr w:rsidR="0096588D" w:rsidRPr="009D219C" w:rsidSect="002A10F0">
      <w:headerReference w:type="even" r:id="rId11"/>
      <w:headerReference w:type="default" r:id="rId12"/>
      <w:footerReference w:type="even" r:id="rId13"/>
      <w:footerReference w:type="default" r:id="rId14"/>
      <w:headerReference w:type="first" r:id="rId15"/>
      <w:footerReference w:type="first" r:id="rId16"/>
      <w:pgSz w:w="10433" w:h="14742"/>
      <w:pgMar w:top="1418" w:right="1191" w:bottom="1191" w:left="119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88D" w:rsidRDefault="0096588D" w:rsidP="00A14F9B">
      <w:r>
        <w:separator/>
      </w:r>
    </w:p>
  </w:endnote>
  <w:endnote w:type="continuationSeparator" w:id="0">
    <w:p w:rsidR="0096588D" w:rsidRDefault="0096588D" w:rsidP="00A14F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隶书">
    <w:altName w:val="隶书"/>
    <w:panose1 w:val="02010509060101010101"/>
    <w:charset w:val="86"/>
    <w:family w:val="modern"/>
    <w:pitch w:val="fixed"/>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88D" w:rsidRDefault="009658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88D" w:rsidRDefault="009658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88D" w:rsidRDefault="009658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88D" w:rsidRDefault="0096588D" w:rsidP="00A14F9B">
      <w:r>
        <w:separator/>
      </w:r>
    </w:p>
  </w:footnote>
  <w:footnote w:type="continuationSeparator" w:id="0">
    <w:p w:rsidR="0096588D" w:rsidRDefault="0096588D" w:rsidP="00A14F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88D" w:rsidRDefault="009658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88D" w:rsidRDefault="0096588D" w:rsidP="007D1358">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88D" w:rsidRDefault="009658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B5326"/>
    <w:multiLevelType w:val="hybridMultilevel"/>
    <w:tmpl w:val="BBF2C206"/>
    <w:lvl w:ilvl="0" w:tplc="6E2873CC">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79F42D8"/>
    <w:multiLevelType w:val="hybridMultilevel"/>
    <w:tmpl w:val="F88A90C6"/>
    <w:lvl w:ilvl="0" w:tplc="84BA7318">
      <w:start w:val="1"/>
      <w:numFmt w:val="decimal"/>
      <w:lvlText w:val="(%1)"/>
      <w:lvlJc w:val="left"/>
      <w:pPr>
        <w:ind w:hanging="360"/>
      </w:pPr>
      <w:rPr>
        <w:rFonts w:cs="Times New Roman" w:hint="default"/>
      </w:rPr>
    </w:lvl>
    <w:lvl w:ilvl="1" w:tplc="04090019" w:tentative="1">
      <w:start w:val="1"/>
      <w:numFmt w:val="lowerLetter"/>
      <w:lvlText w:val="%2)"/>
      <w:lvlJc w:val="left"/>
      <w:pPr>
        <w:ind w:left="480" w:hanging="420"/>
      </w:pPr>
      <w:rPr>
        <w:rFonts w:cs="Times New Roman"/>
      </w:rPr>
    </w:lvl>
    <w:lvl w:ilvl="2" w:tplc="0409001B" w:tentative="1">
      <w:start w:val="1"/>
      <w:numFmt w:val="lowerRoman"/>
      <w:lvlText w:val="%3."/>
      <w:lvlJc w:val="right"/>
      <w:pPr>
        <w:ind w:left="900" w:hanging="420"/>
      </w:pPr>
      <w:rPr>
        <w:rFonts w:cs="Times New Roman"/>
      </w:rPr>
    </w:lvl>
    <w:lvl w:ilvl="3" w:tplc="0409000F" w:tentative="1">
      <w:start w:val="1"/>
      <w:numFmt w:val="decimal"/>
      <w:lvlText w:val="%4."/>
      <w:lvlJc w:val="left"/>
      <w:pPr>
        <w:ind w:left="1320" w:hanging="420"/>
      </w:pPr>
      <w:rPr>
        <w:rFonts w:cs="Times New Roman"/>
      </w:rPr>
    </w:lvl>
    <w:lvl w:ilvl="4" w:tplc="04090019" w:tentative="1">
      <w:start w:val="1"/>
      <w:numFmt w:val="lowerLetter"/>
      <w:lvlText w:val="%5)"/>
      <w:lvlJc w:val="left"/>
      <w:pPr>
        <w:ind w:left="1740" w:hanging="420"/>
      </w:pPr>
      <w:rPr>
        <w:rFonts w:cs="Times New Roman"/>
      </w:rPr>
    </w:lvl>
    <w:lvl w:ilvl="5" w:tplc="0409001B" w:tentative="1">
      <w:start w:val="1"/>
      <w:numFmt w:val="lowerRoman"/>
      <w:lvlText w:val="%6."/>
      <w:lvlJc w:val="right"/>
      <w:pPr>
        <w:ind w:left="2160" w:hanging="420"/>
      </w:pPr>
      <w:rPr>
        <w:rFonts w:cs="Times New Roman"/>
      </w:rPr>
    </w:lvl>
    <w:lvl w:ilvl="6" w:tplc="0409000F" w:tentative="1">
      <w:start w:val="1"/>
      <w:numFmt w:val="decimal"/>
      <w:lvlText w:val="%7."/>
      <w:lvlJc w:val="left"/>
      <w:pPr>
        <w:ind w:left="2580" w:hanging="420"/>
      </w:pPr>
      <w:rPr>
        <w:rFonts w:cs="Times New Roman"/>
      </w:rPr>
    </w:lvl>
    <w:lvl w:ilvl="7" w:tplc="04090019" w:tentative="1">
      <w:start w:val="1"/>
      <w:numFmt w:val="lowerLetter"/>
      <w:lvlText w:val="%8)"/>
      <w:lvlJc w:val="left"/>
      <w:pPr>
        <w:ind w:left="3000" w:hanging="420"/>
      </w:pPr>
      <w:rPr>
        <w:rFonts w:cs="Times New Roman"/>
      </w:rPr>
    </w:lvl>
    <w:lvl w:ilvl="8" w:tplc="0409001B" w:tentative="1">
      <w:start w:val="1"/>
      <w:numFmt w:val="lowerRoman"/>
      <w:lvlText w:val="%9."/>
      <w:lvlJc w:val="right"/>
      <w:pPr>
        <w:ind w:left="3420" w:hanging="420"/>
      </w:pPr>
      <w:rPr>
        <w:rFonts w:cs="Times New Roman"/>
      </w:rPr>
    </w:lvl>
  </w:abstractNum>
  <w:abstractNum w:abstractNumId="2">
    <w:nsid w:val="43402055"/>
    <w:multiLevelType w:val="hybridMultilevel"/>
    <w:tmpl w:val="1EAC1526"/>
    <w:lvl w:ilvl="0" w:tplc="32C636AE">
      <w:start w:val="3"/>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43666DCC"/>
    <w:multiLevelType w:val="hybridMultilevel"/>
    <w:tmpl w:val="AA063A2C"/>
    <w:lvl w:ilvl="0" w:tplc="D0F84B50">
      <w:start w:val="1"/>
      <w:numFmt w:val="decimal"/>
      <w:lvlText w:val="(%1)"/>
      <w:lvlJc w:val="left"/>
      <w:pPr>
        <w:ind w:hanging="360"/>
      </w:pPr>
      <w:rPr>
        <w:rFonts w:cs="Times New Roman" w:hint="default"/>
      </w:rPr>
    </w:lvl>
    <w:lvl w:ilvl="1" w:tplc="04090019">
      <w:start w:val="1"/>
      <w:numFmt w:val="lowerLetter"/>
      <w:lvlText w:val="%2)"/>
      <w:lvlJc w:val="left"/>
      <w:pPr>
        <w:ind w:left="480" w:hanging="420"/>
      </w:pPr>
      <w:rPr>
        <w:rFonts w:cs="Times New Roman"/>
      </w:rPr>
    </w:lvl>
    <w:lvl w:ilvl="2" w:tplc="0409001B">
      <w:start w:val="1"/>
      <w:numFmt w:val="lowerRoman"/>
      <w:lvlText w:val="%3."/>
      <w:lvlJc w:val="right"/>
      <w:pPr>
        <w:ind w:left="900" w:hanging="420"/>
      </w:pPr>
      <w:rPr>
        <w:rFonts w:cs="Times New Roman"/>
      </w:rPr>
    </w:lvl>
    <w:lvl w:ilvl="3" w:tplc="0409000F">
      <w:start w:val="1"/>
      <w:numFmt w:val="decimal"/>
      <w:lvlText w:val="%4."/>
      <w:lvlJc w:val="left"/>
      <w:pPr>
        <w:ind w:left="1320" w:hanging="420"/>
      </w:pPr>
      <w:rPr>
        <w:rFonts w:cs="Times New Roman"/>
      </w:rPr>
    </w:lvl>
    <w:lvl w:ilvl="4" w:tplc="04090019">
      <w:start w:val="1"/>
      <w:numFmt w:val="lowerLetter"/>
      <w:lvlText w:val="%5)"/>
      <w:lvlJc w:val="left"/>
      <w:pPr>
        <w:ind w:left="1740" w:hanging="420"/>
      </w:pPr>
      <w:rPr>
        <w:rFonts w:cs="Times New Roman"/>
      </w:rPr>
    </w:lvl>
    <w:lvl w:ilvl="5" w:tplc="0409001B" w:tentative="1">
      <w:start w:val="1"/>
      <w:numFmt w:val="lowerRoman"/>
      <w:lvlText w:val="%6."/>
      <w:lvlJc w:val="right"/>
      <w:pPr>
        <w:ind w:left="2160" w:hanging="420"/>
      </w:pPr>
      <w:rPr>
        <w:rFonts w:cs="Times New Roman"/>
      </w:rPr>
    </w:lvl>
    <w:lvl w:ilvl="6" w:tplc="0409000F" w:tentative="1">
      <w:start w:val="1"/>
      <w:numFmt w:val="decimal"/>
      <w:lvlText w:val="%7."/>
      <w:lvlJc w:val="left"/>
      <w:pPr>
        <w:ind w:left="2580" w:hanging="420"/>
      </w:pPr>
      <w:rPr>
        <w:rFonts w:cs="Times New Roman"/>
      </w:rPr>
    </w:lvl>
    <w:lvl w:ilvl="7" w:tplc="04090019" w:tentative="1">
      <w:start w:val="1"/>
      <w:numFmt w:val="lowerLetter"/>
      <w:lvlText w:val="%8)"/>
      <w:lvlJc w:val="left"/>
      <w:pPr>
        <w:ind w:left="3000" w:hanging="420"/>
      </w:pPr>
      <w:rPr>
        <w:rFonts w:cs="Times New Roman"/>
      </w:rPr>
    </w:lvl>
    <w:lvl w:ilvl="8" w:tplc="0409001B" w:tentative="1">
      <w:start w:val="1"/>
      <w:numFmt w:val="lowerRoman"/>
      <w:lvlText w:val="%9."/>
      <w:lvlJc w:val="right"/>
      <w:pPr>
        <w:ind w:left="3420" w:hanging="42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14F9B"/>
    <w:rsid w:val="00034F49"/>
    <w:rsid w:val="00035EC4"/>
    <w:rsid w:val="00056AB3"/>
    <w:rsid w:val="000F5265"/>
    <w:rsid w:val="001123FC"/>
    <w:rsid w:val="00122A86"/>
    <w:rsid w:val="001471D8"/>
    <w:rsid w:val="001B75CD"/>
    <w:rsid w:val="001D03CE"/>
    <w:rsid w:val="001E72B2"/>
    <w:rsid w:val="0023079A"/>
    <w:rsid w:val="00256942"/>
    <w:rsid w:val="002658D9"/>
    <w:rsid w:val="002942A7"/>
    <w:rsid w:val="002A10F0"/>
    <w:rsid w:val="00344052"/>
    <w:rsid w:val="00356055"/>
    <w:rsid w:val="003A7CDA"/>
    <w:rsid w:val="003C3E1D"/>
    <w:rsid w:val="00414A27"/>
    <w:rsid w:val="00414C2A"/>
    <w:rsid w:val="0042326F"/>
    <w:rsid w:val="00441AEF"/>
    <w:rsid w:val="004B4A6A"/>
    <w:rsid w:val="0051445B"/>
    <w:rsid w:val="00524122"/>
    <w:rsid w:val="00537A96"/>
    <w:rsid w:val="00564C3F"/>
    <w:rsid w:val="005B0367"/>
    <w:rsid w:val="00616052"/>
    <w:rsid w:val="006529B6"/>
    <w:rsid w:val="0065384A"/>
    <w:rsid w:val="00713615"/>
    <w:rsid w:val="00783232"/>
    <w:rsid w:val="007874A4"/>
    <w:rsid w:val="007B041B"/>
    <w:rsid w:val="007D1358"/>
    <w:rsid w:val="007D19CF"/>
    <w:rsid w:val="00844B4A"/>
    <w:rsid w:val="008734BC"/>
    <w:rsid w:val="00884AB0"/>
    <w:rsid w:val="008B7184"/>
    <w:rsid w:val="00901B54"/>
    <w:rsid w:val="00937680"/>
    <w:rsid w:val="00942B40"/>
    <w:rsid w:val="009619B2"/>
    <w:rsid w:val="0096588D"/>
    <w:rsid w:val="00983113"/>
    <w:rsid w:val="00986DDB"/>
    <w:rsid w:val="009D219C"/>
    <w:rsid w:val="009F7A89"/>
    <w:rsid w:val="00A14F9B"/>
    <w:rsid w:val="00A7016E"/>
    <w:rsid w:val="00A71346"/>
    <w:rsid w:val="00A959F2"/>
    <w:rsid w:val="00AC650A"/>
    <w:rsid w:val="00AF1D5E"/>
    <w:rsid w:val="00B423C2"/>
    <w:rsid w:val="00B921C4"/>
    <w:rsid w:val="00BA49F4"/>
    <w:rsid w:val="00BF52C8"/>
    <w:rsid w:val="00C433C7"/>
    <w:rsid w:val="00C87CFC"/>
    <w:rsid w:val="00CA2F9B"/>
    <w:rsid w:val="00CC3F3A"/>
    <w:rsid w:val="00D35CFD"/>
    <w:rsid w:val="00D43D78"/>
    <w:rsid w:val="00D44188"/>
    <w:rsid w:val="00D60E7F"/>
    <w:rsid w:val="00E06258"/>
    <w:rsid w:val="00E347A5"/>
    <w:rsid w:val="00E703BB"/>
    <w:rsid w:val="00E93DB6"/>
    <w:rsid w:val="00EB409F"/>
    <w:rsid w:val="00ED17B3"/>
    <w:rsid w:val="00F10A1D"/>
    <w:rsid w:val="00F136DB"/>
    <w:rsid w:val="00F3459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F9B"/>
    <w:pPr>
      <w:jc w:val="both"/>
    </w:pPr>
    <w:rPr>
      <w:rFonts w:ascii="Times New Roman" w:hAnsi="Times New Roman"/>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14F9B"/>
    <w:pPr>
      <w:widowControl w:val="0"/>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basedOn w:val="DefaultParagraphFont"/>
    <w:link w:val="Header"/>
    <w:uiPriority w:val="99"/>
    <w:semiHidden/>
    <w:locked/>
    <w:rsid w:val="00A14F9B"/>
    <w:rPr>
      <w:rFonts w:cs="Times New Roman"/>
      <w:sz w:val="18"/>
      <w:szCs w:val="18"/>
    </w:rPr>
  </w:style>
  <w:style w:type="paragraph" w:styleId="Footer">
    <w:name w:val="footer"/>
    <w:basedOn w:val="Normal"/>
    <w:link w:val="FooterChar"/>
    <w:uiPriority w:val="99"/>
    <w:semiHidden/>
    <w:rsid w:val="00A14F9B"/>
    <w:pPr>
      <w:widowControl w:val="0"/>
      <w:tabs>
        <w:tab w:val="center" w:pos="4153"/>
        <w:tab w:val="right" w:pos="8306"/>
      </w:tabs>
      <w:snapToGrid w:val="0"/>
      <w:jc w:val="left"/>
    </w:pPr>
    <w:rPr>
      <w:rFonts w:ascii="Calibri" w:hAnsi="Calibri"/>
      <w:sz w:val="18"/>
      <w:szCs w:val="18"/>
    </w:rPr>
  </w:style>
  <w:style w:type="character" w:customStyle="1" w:styleId="FooterChar">
    <w:name w:val="Footer Char"/>
    <w:basedOn w:val="DefaultParagraphFont"/>
    <w:link w:val="Footer"/>
    <w:uiPriority w:val="99"/>
    <w:semiHidden/>
    <w:locked/>
    <w:rsid w:val="00A14F9B"/>
    <w:rPr>
      <w:rFonts w:cs="Times New Roman"/>
      <w:sz w:val="18"/>
      <w:szCs w:val="18"/>
    </w:rPr>
  </w:style>
  <w:style w:type="paragraph" w:styleId="BalloonText">
    <w:name w:val="Balloon Text"/>
    <w:basedOn w:val="Normal"/>
    <w:link w:val="BalloonTextChar"/>
    <w:uiPriority w:val="99"/>
    <w:semiHidden/>
    <w:rsid w:val="00A14F9B"/>
    <w:rPr>
      <w:sz w:val="18"/>
      <w:szCs w:val="18"/>
    </w:rPr>
  </w:style>
  <w:style w:type="character" w:customStyle="1" w:styleId="BalloonTextChar">
    <w:name w:val="Balloon Text Char"/>
    <w:basedOn w:val="DefaultParagraphFont"/>
    <w:link w:val="BalloonText"/>
    <w:uiPriority w:val="99"/>
    <w:semiHidden/>
    <w:locked/>
    <w:rsid w:val="00A14F9B"/>
    <w:rPr>
      <w:rFonts w:ascii="Times New Roman" w:eastAsia="宋体" w:hAnsi="Times New Roman" w:cs="Times New Roman"/>
      <w:sz w:val="18"/>
      <w:szCs w:val="18"/>
    </w:rPr>
  </w:style>
  <w:style w:type="character" w:styleId="Hyperlink">
    <w:name w:val="Hyperlink"/>
    <w:basedOn w:val="DefaultParagraphFont"/>
    <w:uiPriority w:val="99"/>
    <w:rsid w:val="00056AB3"/>
    <w:rPr>
      <w:rFonts w:cs="Times New Roman"/>
      <w:color w:val="0000FF"/>
      <w:u w:val="single"/>
    </w:rPr>
  </w:style>
  <w:style w:type="character" w:customStyle="1" w:styleId="tgt">
    <w:name w:val="tgt"/>
    <w:basedOn w:val="DefaultParagraphFont"/>
    <w:uiPriority w:val="99"/>
    <w:rsid w:val="0051445B"/>
    <w:rPr>
      <w:rFonts w:cs="Times New Roman"/>
    </w:rPr>
  </w:style>
  <w:style w:type="paragraph" w:styleId="ListParagraph">
    <w:name w:val="List Paragraph"/>
    <w:basedOn w:val="Normal"/>
    <w:uiPriority w:val="99"/>
    <w:qFormat/>
    <w:rsid w:val="00884AB0"/>
    <w:pPr>
      <w:ind w:firstLineChars="200" w:firstLine="420"/>
    </w:pPr>
  </w:style>
  <w:style w:type="character" w:customStyle="1" w:styleId="tgt1">
    <w:name w:val="tgt1"/>
    <w:basedOn w:val="DefaultParagraphFont"/>
    <w:uiPriority w:val="99"/>
    <w:rsid w:val="00F10A1D"/>
    <w:rPr>
      <w:rFonts w:cs="Times New Roman"/>
    </w:rPr>
  </w:style>
</w:styles>
</file>

<file path=word/webSettings.xml><?xml version="1.0" encoding="utf-8"?>
<w:webSettings xmlns:r="http://schemas.openxmlformats.org/officeDocument/2006/relationships" xmlns:w="http://schemas.openxmlformats.org/wordprocessingml/2006/main">
  <w:divs>
    <w:div w:id="1500463666">
      <w:marLeft w:val="0"/>
      <w:marRight w:val="0"/>
      <w:marTop w:val="0"/>
      <w:marBottom w:val="0"/>
      <w:divBdr>
        <w:top w:val="none" w:sz="0" w:space="0" w:color="auto"/>
        <w:left w:val="none" w:sz="0" w:space="0" w:color="auto"/>
        <w:bottom w:val="none" w:sz="0" w:space="0" w:color="auto"/>
        <w:right w:val="none" w:sz="0" w:space="0" w:color="auto"/>
      </w:divBdr>
    </w:div>
    <w:div w:id="1500463667">
      <w:marLeft w:val="0"/>
      <w:marRight w:val="0"/>
      <w:marTop w:val="0"/>
      <w:marBottom w:val="0"/>
      <w:divBdr>
        <w:top w:val="none" w:sz="0" w:space="0" w:color="auto"/>
        <w:left w:val="none" w:sz="0" w:space="0" w:color="auto"/>
        <w:bottom w:val="none" w:sz="0" w:space="0" w:color="auto"/>
        <w:right w:val="none" w:sz="0" w:space="0" w:color="auto"/>
      </w:divBdr>
    </w:div>
    <w:div w:id="15004636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zjntmzyt@gmail.com" TargetMode="External"/><Relationship Id="rId4" Type="http://schemas.openxmlformats.org/officeDocument/2006/relationships/webSettings" Target="webSettings.xml"/><Relationship Id="rId9" Type="http://schemas.openxmlformats.org/officeDocument/2006/relationships/hyperlink" Target="http://www.ccsenet.org/journa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1596</TotalTime>
  <Pages>10</Pages>
  <Words>824</Words>
  <Characters>4698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微软用户</cp:lastModifiedBy>
  <cp:revision>44</cp:revision>
  <dcterms:created xsi:type="dcterms:W3CDTF">2017-03-18T01:38:00Z</dcterms:created>
  <dcterms:modified xsi:type="dcterms:W3CDTF">2017-03-22T02:24:00Z</dcterms:modified>
</cp:coreProperties>
</file>