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綜合能力及性格測試 (Comprehensive Assessment &amp; Personality Test)</w:t>
      </w:r>
    </w:p>
    <w:p/>
    <w:p>
      <w:pPr>
        <w:pStyle w:val="Heading2"/>
      </w:pPr>
      <w:r>
        <w:t>模組一至四：綜合能力測試 (Modules 1-4: Comprehensive Assessment)</w:t>
      </w:r>
    </w:p>
    <w:tbl>
      <w:tblPr>
        <w:tblStyle w:val="TableGrid"/>
        <w:tblW w:type="auto" w:w="0"/>
        <w:tblLook w:firstColumn="1" w:firstRow="1" w:lastColumn="0" w:lastRow="0" w:noHBand="0" w:noVBand="1" w:val="04A0"/>
      </w:tblPr>
      <w:tblGrid>
        <w:gridCol w:w="3600"/>
        <w:gridCol w:w="3600"/>
        <w:gridCol w:w="3600"/>
      </w:tblGrid>
      <w:tr>
        <w:tc>
          <w:tcPr>
            <w:tcW w:type="dxa" w:w="10800"/>
            <w:gridSpan w:val="3"/>
            <w:shd w:fill="D9EAD3"/>
          </w:tcPr>
          <w:p>
            <w:r>
              <w:rPr>
                <w:b/>
              </w:rPr>
              <w:t>1.1 延遲記憶與多變量記憶 (Delayed Multi-item Recall)</w:t>
            </w:r>
          </w:p>
        </w:tc>
      </w:tr>
      <w:tr>
        <w:tc>
          <w:tcPr>
            <w:tcW w:type="dxa" w:w="10800"/>
            <w:gridSpan w:val="3"/>
          </w:tcPr>
          <w:p>
            <w:r>
              <w:t>面試官提問 (Question):</w:t>
              <w:br/>
              <w:t>"I need you to remember 4 important things for me. I will ask you about them later: 1 bottle of fresh milk from the supermarket. 2 boxes of Panadol from the pharmacy. 3 red apples from the fruit stall. Pick up the child at 4:30 PM. Please repeat these 4 items to me now, and remember them."</w:t>
              <w:br/>
              <w:t>(「請幫我記住 4 件重要的事，等一下我會考考你：1. 超市買 1 盒鮮奶；2. 藥房買 2 盒必理痛；3. 街市買 3 個紅蘋果；4. 下午 4:30 去接小孩。請你現在跟我重複一次，並記在心裡。」)</w:t>
              <w:br/>
              <w:t>測試操作： 讓外傭重複一次後，繼續進行其他談話，10–15 分鐘後突然抽問："Can you recall the 4 items and numbers/times I asked you to remember earlier?"</w:t>
            </w:r>
          </w:p>
        </w:tc>
      </w:tr>
      <w:tr>
        <w:tc>
          <w:tcPr>
            <w:tcW w:type="dxa" w:w="3600"/>
            <w:shd w:fill="F9F9F9"/>
          </w:tcPr>
          <w:p>
            <w:r>
              <w:t>[  ] 5分 (優 Excellent)</w:t>
              <w:br/>
              <w:t>無需提示，準確說出所有物品、數量及時間。</w:t>
            </w:r>
          </w:p>
        </w:tc>
        <w:tc>
          <w:tcPr>
            <w:tcW w:type="dxa" w:w="3600"/>
            <w:shd w:fill="F9F9F9"/>
          </w:tcPr>
          <w:p>
            <w:r>
              <w:t>[  ] 3分 (中 Average)</w:t>
              <w:br/>
              <w:t>記得 2–3 樣，或數量/時間稍有混淆，經微提示後能想起來。</w:t>
            </w:r>
          </w:p>
        </w:tc>
        <w:tc>
          <w:tcPr>
            <w:tcW w:type="dxa" w:w="3600"/>
            <w:shd w:fill="F9F9F9"/>
          </w:tcPr>
          <w:p>
            <w:r>
              <w:t>[  ] 1分 (差 Poor)</w:t>
              <w:br/>
              <w:t>完全忘記，或只能記起 1 樣，表現出明顯健忘。</w:t>
            </w:r>
          </w:p>
        </w:tc>
      </w:tr>
      <w:tr>
        <w:tc>
          <w:tcPr>
            <w:tcW w:type="dxa" w:w="10800"/>
            <w:gridSpan w:val="3"/>
          </w:tcPr>
          <w:p>
            <w:r>
              <w:t>觀察筆記 (Notes):</w:t>
              <w:br/>
              <w:br/>
            </w:r>
          </w:p>
        </w:tc>
      </w:tr>
    </w:tbl>
    <w:p/>
    <w:tbl>
      <w:tblPr>
        <w:tblStyle w:val="TableGrid"/>
        <w:tblW w:type="auto" w:w="0"/>
        <w:tblLook w:firstColumn="1" w:firstRow="1" w:lastColumn="0" w:lastRow="0" w:noHBand="0" w:noVBand="1" w:val="04A0"/>
      </w:tblPr>
      <w:tblGrid>
        <w:gridCol w:w="3600"/>
        <w:gridCol w:w="3600"/>
        <w:gridCol w:w="3600"/>
      </w:tblGrid>
      <w:tr>
        <w:tc>
          <w:tcPr>
            <w:tcW w:type="dxa" w:w="10800"/>
            <w:gridSpan w:val="3"/>
            <w:shd w:fill="D9EAD3"/>
          </w:tcPr>
          <w:p>
            <w:r>
              <w:rPr>
                <w:b/>
              </w:rPr>
              <w:t>1.2 多步驟工作流程記憶 (Multi-Step Task Recall)</w:t>
            </w:r>
          </w:p>
        </w:tc>
      </w:tr>
      <w:tr>
        <w:tc>
          <w:tcPr>
            <w:tcW w:type="dxa" w:w="10800"/>
            <w:gridSpan w:val="3"/>
          </w:tcPr>
          <w:p>
            <w:r>
              <w:t>面試官提問 (Question):</w:t>
              <w:br/>
              <w:t>"Please listen carefully to this 4-step instruction for washing the baby's bottle: Step 1: Rinse with warm water. Step 2: Wash with special detergent using a sponge. Step 3: Put into the sterilizer machine and press the red button. Step 4: Dry your hands before taking them out and place them in the clean cupboard. Can you repeat these 4 steps in the exact order?"</w:t>
              <w:br/>
              <w:t>(「請仔細聽這個清洗奶瓶的 4 個步驟：第 1 步：用溫水沖洗；第 2 步：用海綿配合清潔劑刷洗；第 3 步：放進消毒機並按紅鈕；第 4 步：取出來前先洗淨抹乾雙手，放回乾淨櫃子。你能按順序重複一次嗎？」)</w:t>
            </w:r>
          </w:p>
        </w:tc>
      </w:tr>
      <w:tr>
        <w:tc>
          <w:tcPr>
            <w:tcW w:type="dxa" w:w="3600"/>
            <w:shd w:fill="F9F9F9"/>
          </w:tcPr>
          <w:p>
            <w:r>
              <w:t>[  ] 5分 (優 Excellent)</w:t>
              <w:br/>
              <w:t>能流利、精準地按邏輯順序複述 4 個步驟。</w:t>
            </w:r>
          </w:p>
        </w:tc>
        <w:tc>
          <w:tcPr>
            <w:tcW w:type="dxa" w:w="3600"/>
            <w:shd w:fill="F9F9F9"/>
          </w:tcPr>
          <w:p>
            <w:r>
              <w:t>[  ] 3分 (中 Average)</w:t>
              <w:br/>
              <w:t>步驟順序打亂但內容大致正確。</w:t>
            </w:r>
          </w:p>
        </w:tc>
        <w:tc>
          <w:tcPr>
            <w:tcW w:type="dxa" w:w="3600"/>
            <w:shd w:fill="F9F9F9"/>
          </w:tcPr>
          <w:p>
            <w:r>
              <w:t>[  ] 1分 (差 Poor)</w:t>
              <w:br/>
              <w:t>無法吸收超過 2 個步驟，顯示理解與多步驟記憶力較弱。</w:t>
            </w:r>
          </w:p>
        </w:tc>
      </w:tr>
      <w:tr>
        <w:tc>
          <w:tcPr>
            <w:tcW w:type="dxa" w:w="10800"/>
            <w:gridSpan w:val="3"/>
          </w:tcPr>
          <w:p>
            <w:r>
              <w:t>觀察筆記 (Notes):</w:t>
              <w:br/>
              <w:br/>
            </w:r>
          </w:p>
        </w:tc>
      </w:tr>
    </w:tbl>
    <w:p/>
    <w:tbl>
      <w:tblPr>
        <w:tblStyle w:val="TableGrid"/>
        <w:tblW w:type="auto" w:w="0"/>
        <w:tblLook w:firstColumn="1" w:firstRow="1" w:lastColumn="0" w:lastRow="0" w:noHBand="0" w:noVBand="1" w:val="04A0"/>
      </w:tblPr>
      <w:tblGrid>
        <w:gridCol w:w="3600"/>
        <w:gridCol w:w="3600"/>
        <w:gridCol w:w="3600"/>
      </w:tblGrid>
      <w:tr>
        <w:tc>
          <w:tcPr>
            <w:tcW w:type="dxa" w:w="10800"/>
            <w:gridSpan w:val="3"/>
            <w:shd w:fill="D9EAD3"/>
          </w:tcPr>
          <w:p>
            <w:r>
              <w:rPr>
                <w:b/>
              </w:rPr>
              <w:t>2.1 多重突發危機的優先次序 (Prioritization under Pressure)</w:t>
            </w:r>
          </w:p>
        </w:tc>
      </w:tr>
      <w:tr>
        <w:tc>
          <w:tcPr>
            <w:tcW w:type="dxa" w:w="10800"/>
            <w:gridSpan w:val="3"/>
          </w:tcPr>
          <w:p>
            <w:r>
              <w:t>面試官提問 (Question):</w:t>
              <w:br/>
              <w:t>"Imagine this real scenario: It is 5:30 PM. You are frying chicken on the gas stove in the kitchen. Suddenly, three things happen at the same time: A. The baby wakes up in the bedroom and starts crying loudly. B. The doorbell rings loudly because a courier is delivering a package. C. The pot on the stove starts smoking heavily. What will you do first, second, and third? Explain your reason."</w:t>
              <w:br/>
              <w:t>(「想像這個真實情境：下午 5:30，你正在廚房用煤氣爐煎雞翼。突然三件事同時發生：A. 房裡的嬰兒醒來大哭；B. 門外快遞員大力按門鈴；C. 廚房的鍋開始大量冒煙。你會按照什麼順序處理？請解釋原因。」)</w:t>
            </w:r>
          </w:p>
        </w:tc>
      </w:tr>
      <w:tr>
        <w:tc>
          <w:tcPr>
            <w:tcW w:type="dxa" w:w="3600"/>
            <w:shd w:fill="F9F9F9"/>
          </w:tcPr>
          <w:p>
            <w:r>
              <w:t>[  ] 5分 (優 Excellent)</w:t>
              <w:br/>
              <w:t>安全優先邏輯：第一時間先關掉煤氣爐/移開炒鍋 ➔ 第二步立刻去查看/抱起嬰兒 ➔ 第三步抱著嬰兒去開門拿快遞。</w:t>
            </w:r>
          </w:p>
        </w:tc>
        <w:tc>
          <w:tcPr>
            <w:tcW w:type="dxa" w:w="3600"/>
            <w:shd w:fill="F9F9F9"/>
          </w:tcPr>
          <w:p>
            <w:r>
              <w:t>[  ] 3分 (中 Average)</w:t>
              <w:br/>
              <w:t>先抱嬰兒再去關火，最後開門（忽略了廚房冒煙可能引發火災的巨大危險）。</w:t>
            </w:r>
          </w:p>
        </w:tc>
        <w:tc>
          <w:tcPr>
            <w:tcW w:type="dxa" w:w="3600"/>
            <w:shd w:fill="F9F9F9"/>
          </w:tcPr>
          <w:p>
            <w:r>
              <w:t>[  ] 1分 (差 Poor)</w:t>
              <w:br/>
              <w:t>先跑去開門拿快遞，或手忙腳亂不知所措。</w:t>
            </w:r>
          </w:p>
        </w:tc>
      </w:tr>
      <w:tr>
        <w:tc>
          <w:tcPr>
            <w:tcW w:type="dxa" w:w="10800"/>
            <w:gridSpan w:val="3"/>
          </w:tcPr>
          <w:p>
            <w:r>
              <w:t>觀察筆記 (Notes):</w:t>
              <w:br/>
              <w:br/>
            </w:r>
          </w:p>
        </w:tc>
      </w:tr>
    </w:tbl>
    <w:p/>
    <w:tbl>
      <w:tblPr>
        <w:tblStyle w:val="TableGrid"/>
        <w:tblW w:type="auto" w:w="0"/>
        <w:tblLook w:firstColumn="1" w:firstRow="1" w:lastColumn="0" w:lastRow="0" w:noHBand="0" w:noVBand="1" w:val="04A0"/>
      </w:tblPr>
      <w:tblGrid>
        <w:gridCol w:w="3600"/>
        <w:gridCol w:w="3600"/>
        <w:gridCol w:w="3600"/>
      </w:tblGrid>
      <w:tr>
        <w:tc>
          <w:tcPr>
            <w:tcW w:type="dxa" w:w="10800"/>
            <w:gridSpan w:val="3"/>
            <w:shd w:fill="D9EAD3"/>
          </w:tcPr>
          <w:p>
            <w:r>
              <w:rPr>
                <w:b/>
              </w:rPr>
              <w:t>2.2 資源受限時的靈活變通 (Resource Limitation &amp; Flexibility)</w:t>
            </w:r>
          </w:p>
        </w:tc>
      </w:tr>
      <w:tr>
        <w:tc>
          <w:tcPr>
            <w:tcW w:type="dxa" w:w="10800"/>
            <w:gridSpan w:val="3"/>
          </w:tcPr>
          <w:p>
            <w:r>
              <w:t>面試官提問 (Question):</w:t>
              <w:br/>
              <w:t>"I give you $100 and ask you to buy Choy Sum and pork for tonight's dinner. When you reach the market, Choy Sum is completely sold out, and the pork stall is closed today. What will you do?"</w:t>
              <w:br/>
              <w:t>(「我給你 $100 交代你買菜芯和豬肉做晚餐。當幾到了街市，發現菜芯完全賣完了，豬肉檔今天又休息。你會怎麼做？」)</w:t>
            </w:r>
          </w:p>
        </w:tc>
      </w:tr>
      <w:tr>
        <w:tc>
          <w:tcPr>
            <w:tcW w:type="dxa" w:w="3600"/>
            <w:shd w:fill="F9F9F9"/>
          </w:tcPr>
          <w:p>
            <w:r>
              <w:t>[  ] 5分 (優 Excellent)</w:t>
              <w:br/>
              <w:t>主動溝通：立刻打電話/發訊息詢問雇主換什麼菜；若聯繫不到，會挑選口感最接近的蔬菜及肉類，不擅自亂買。</w:t>
            </w:r>
          </w:p>
        </w:tc>
        <w:tc>
          <w:tcPr>
            <w:tcW w:type="dxa" w:w="3600"/>
            <w:shd w:fill="F9F9F9"/>
          </w:tcPr>
          <w:p>
            <w:r>
              <w:t>[  ] 3分 (中 Average)</w:t>
              <w:br/>
              <w:t>買其他常見的菜和肉回去，過後再告知雇主。</w:t>
            </w:r>
          </w:p>
        </w:tc>
        <w:tc>
          <w:tcPr>
            <w:tcW w:type="dxa" w:w="3600"/>
            <w:shd w:fill="F9F9F9"/>
          </w:tcPr>
          <w:p>
            <w:r>
              <w:t>[  ] 1分 (差 Poor)</w:t>
              <w:br/>
              <w:t>空手回家，或者隨便亂買昂貴又不合口味的食材。</w:t>
            </w:r>
          </w:p>
        </w:tc>
      </w:tr>
      <w:tr>
        <w:tc>
          <w:tcPr>
            <w:tcW w:type="dxa" w:w="10800"/>
            <w:gridSpan w:val="3"/>
          </w:tcPr>
          <w:p>
            <w:r>
              <w:t>觀察筆記 (Notes):</w:t>
              <w:br/>
              <w:br/>
            </w:r>
          </w:p>
        </w:tc>
      </w:tr>
    </w:tbl>
    <w:p/>
    <w:tbl>
      <w:tblPr>
        <w:tblStyle w:val="TableGrid"/>
        <w:tblW w:type="auto" w:w="0"/>
        <w:tblLook w:firstColumn="1" w:firstRow="1" w:lastColumn="0" w:lastRow="0" w:noHBand="0" w:noVBand="1" w:val="04A0"/>
      </w:tblPr>
      <w:tblGrid>
        <w:gridCol w:w="3600"/>
        <w:gridCol w:w="3600"/>
        <w:gridCol w:w="3600"/>
      </w:tblGrid>
      <w:tr>
        <w:tc>
          <w:tcPr>
            <w:tcW w:type="dxa" w:w="10800"/>
            <w:gridSpan w:val="3"/>
            <w:shd w:fill="D9EAD3"/>
          </w:tcPr>
          <w:p>
            <w:r>
              <w:rPr>
                <w:b/>
              </w:rPr>
              <w:t>3.1 面對指正、批評與重複工作的態度 (Handling Criticism &amp; Re-work)</w:t>
            </w:r>
          </w:p>
        </w:tc>
      </w:tr>
      <w:tr>
        <w:tc>
          <w:tcPr>
            <w:tcW w:type="dxa" w:w="10800"/>
            <w:gridSpan w:val="3"/>
          </w:tcPr>
          <w:p>
            <w:r>
              <w:t>面試官提問 (Question):</w:t>
              <w:br/>
              <w:t>"Suppose you spent 3 hours deep cleaning the living room and felt very tired. However, when your employer comes home, she looks around and says: 'This is not clean at all! Look at the corners, there is still dust. Please clean it all over again right now.' How do you feel inside, and what will you say/do?"</w:t>
              <w:br/>
              <w:t>(「假設你花了 3 個小時深層清潔客廳，感到非常辛苦。但雇主回家說：『這一點都不乾淨！你看角邊還有灰塵，請你現在立刻重新打掃一遍。』你心裡會怎麼想？你會怎麼回應和處理？」)</w:t>
            </w:r>
          </w:p>
        </w:tc>
      </w:tr>
      <w:tr>
        <w:tc>
          <w:tcPr>
            <w:tcW w:type="dxa" w:w="3600"/>
            <w:shd w:fill="F9F9F9"/>
          </w:tcPr>
          <w:p>
            <w:r>
              <w:t>[  ] 5分 (優 Excellent)</w:t>
              <w:br/>
              <w:t>謙虛受教：保持禮貌，誠懇道歉並請雇主指出不乾淨的地方，立刻改善重做。</w:t>
            </w:r>
          </w:p>
        </w:tc>
        <w:tc>
          <w:tcPr>
            <w:tcW w:type="dxa" w:w="3600"/>
            <w:shd w:fill="F9F9F9"/>
          </w:tcPr>
          <w:p>
            <w:r>
              <w:t>[  ] 3分 (中 Average)</w:t>
              <w:br/>
              <w:t>心裡會有點不開心或委屈，但不會說出來，會默默去重做。</w:t>
            </w:r>
          </w:p>
        </w:tc>
        <w:tc>
          <w:tcPr>
            <w:tcW w:type="dxa" w:w="3600"/>
            <w:shd w:fill="F9F9F9"/>
          </w:tcPr>
          <w:p>
            <w:r>
              <w:t>[  ] 1分 (差 Poor)</w:t>
              <w:br/>
              <w:t>防禦心強：當場黑面、抱怨『我已經做得很辛苦了』，或者跟雇主爭辯。</w:t>
            </w:r>
          </w:p>
        </w:tc>
      </w:tr>
      <w:tr>
        <w:tc>
          <w:tcPr>
            <w:tcW w:type="dxa" w:w="10800"/>
            <w:gridSpan w:val="3"/>
          </w:tcPr>
          <w:p>
            <w:r>
              <w:t>觀察筆記 (Notes):</w:t>
              <w:br/>
              <w:br/>
            </w:r>
          </w:p>
        </w:tc>
      </w:tr>
    </w:tbl>
    <w:p/>
    <w:tbl>
      <w:tblPr>
        <w:tblStyle w:val="TableGrid"/>
        <w:tblW w:type="auto" w:w="0"/>
        <w:tblLook w:firstColumn="1" w:firstRow="1" w:lastColumn="0" w:lastRow="0" w:noHBand="0" w:noVBand="1" w:val="04A0"/>
      </w:tblPr>
      <w:tblGrid>
        <w:gridCol w:w="3600"/>
        <w:gridCol w:w="3600"/>
        <w:gridCol w:w="3600"/>
      </w:tblGrid>
      <w:tr>
        <w:tc>
          <w:tcPr>
            <w:tcW w:type="dxa" w:w="10800"/>
            <w:gridSpan w:val="3"/>
            <w:shd w:fill="D9EAD3"/>
          </w:tcPr>
          <w:p>
            <w:r>
              <w:rPr>
                <w:b/>
              </w:rPr>
              <w:t>3.2 面對難相處家屬的同理心 (Empathy &amp; Patience)</w:t>
            </w:r>
          </w:p>
        </w:tc>
      </w:tr>
      <w:tr>
        <w:tc>
          <w:tcPr>
            <w:tcW w:type="dxa" w:w="10800"/>
            <w:gridSpan w:val="3"/>
          </w:tcPr>
          <w:p>
            <w:r>
              <w:t>面試官提問 (Question):</w:t>
              <w:br/>
              <w:t>"If the elderly person or child you care for gets very bad-tempered, refuses to eat, and says mean words like: 'I hate you! You cook horribly, get out of my home!' How will you react?"</w:t>
              <w:br/>
              <w:t>(「如果你照顧的長者或小孩脾氣非常暴躁，不肯吃你煮的飯，甚至對你說很不禮貌的話：『我討厭你！你煮飯難吃死了，滾出我家！』你會怎麼反應？」)</w:t>
            </w:r>
          </w:p>
        </w:tc>
      </w:tr>
      <w:tr>
        <w:tc>
          <w:tcPr>
            <w:tcW w:type="dxa" w:w="3600"/>
            <w:shd w:fill="F9F9F9"/>
          </w:tcPr>
          <w:p>
            <w:r>
              <w:t>[  ] 5分 (優 Excellent)</w:t>
              <w:br/>
              <w:t>高同理心：不生氣，保持冷靜溫和安撫，或者先退開確保他們安全，事後向雇主尋求建議。</w:t>
            </w:r>
          </w:p>
        </w:tc>
        <w:tc>
          <w:tcPr>
            <w:tcW w:type="dxa" w:w="3600"/>
            <w:shd w:fill="F9F9F9"/>
          </w:tcPr>
          <w:p>
            <w:r>
              <w:t>[  ] 3分 (中 Average)</w:t>
              <w:br/>
              <w:t>會感到難過自己躲起來哭，但不會對長者或小孩發脾氣。</w:t>
            </w:r>
          </w:p>
        </w:tc>
        <w:tc>
          <w:tcPr>
            <w:tcW w:type="dxa" w:w="3600"/>
            <w:shd w:fill="F9F9F9"/>
          </w:tcPr>
          <w:p>
            <w:r>
              <w:t>[  ] 1分 (差 Poor)</w:t>
              <w:br/>
              <w:t>衝動對撞：大聲罵回去、當場對撞，或者冷暴力懲罰對方。</w:t>
            </w:r>
          </w:p>
        </w:tc>
      </w:tr>
      <w:tr>
        <w:tc>
          <w:tcPr>
            <w:tcW w:type="dxa" w:w="10800"/>
            <w:gridSpan w:val="3"/>
          </w:tcPr>
          <w:p>
            <w:r>
              <w:t>觀察筆記 (Notes):</w:t>
              <w:br/>
              <w:br/>
            </w:r>
          </w:p>
        </w:tc>
      </w:tr>
    </w:tbl>
    <w:p/>
    <w:tbl>
      <w:tblPr>
        <w:tblStyle w:val="TableGrid"/>
        <w:tblW w:type="auto" w:w="0"/>
        <w:tblLook w:firstColumn="1" w:firstRow="1" w:lastColumn="0" w:lastRow="0" w:noHBand="0" w:noVBand="1" w:val="04A0"/>
      </w:tblPr>
      <w:tblGrid>
        <w:gridCol w:w="3600"/>
        <w:gridCol w:w="3600"/>
        <w:gridCol w:w="3600"/>
      </w:tblGrid>
      <w:tr>
        <w:tc>
          <w:tcPr>
            <w:tcW w:type="dxa" w:w="10800"/>
            <w:gridSpan w:val="3"/>
            <w:shd w:fill="D9EAD3"/>
          </w:tcPr>
          <w:p>
            <w:r>
              <w:rPr>
                <w:b/>
              </w:rPr>
              <w:t>4.1 離鄉背井的孤獨感與心理韌性 (Managing Homesickness)</w:t>
            </w:r>
          </w:p>
        </w:tc>
      </w:tr>
      <w:tr>
        <w:tc>
          <w:tcPr>
            <w:tcW w:type="dxa" w:w="10800"/>
            <w:gridSpan w:val="3"/>
          </w:tcPr>
          <w:p>
            <w:r>
              <w:t>面試官提問 (Question):</w:t>
              <w:br/>
              <w:t>"Working in Hong Kong means being away from your kids/family for 2 years. During the first 3 months, if you feel extremely homesick, lonely, and cry every night, how will you manage your stress during the daytime so that it does not affect your housework and caretaking quality?"</w:t>
              <w:br/>
              <w:t>(「在香港工作意味著要離開家人 2 年。在最初的 3 個月，如果你極度想家，每晚偷哭，你會如何在白天排解壓力，確保不影響家務與照顧工作？」)</w:t>
            </w:r>
          </w:p>
        </w:tc>
      </w:tr>
      <w:tr>
        <w:tc>
          <w:tcPr>
            <w:tcW w:type="dxa" w:w="3600"/>
            <w:shd w:fill="F9F9F9"/>
          </w:tcPr>
          <w:p>
            <w:r>
              <w:t>[  ] 5分 (優 Excellent)</w:t>
              <w:br/>
              <w:t>目標導向：提醒自己來香港的目的，白天把精力專注在工作上讓自己忙碌，休息時祈禱或傾訴。</w:t>
            </w:r>
          </w:p>
        </w:tc>
        <w:tc>
          <w:tcPr>
            <w:tcW w:type="dxa" w:w="3600"/>
            <w:shd w:fill="F9F9F9"/>
          </w:tcPr>
          <w:p>
            <w:r>
              <w:t>[  ] 3分 (中 Average)</w:t>
              <w:br/>
              <w:t>會打電話給家人哭訴，需要一段時間適應，但能勉強維持工作。</w:t>
            </w:r>
          </w:p>
        </w:tc>
        <w:tc>
          <w:tcPr>
            <w:tcW w:type="dxa" w:w="3600"/>
            <w:shd w:fill="F9F9F9"/>
          </w:tcPr>
          <w:p>
            <w:r>
              <w:t>[  ] 1分 (差 Poor)</w:t>
              <w:br/>
              <w:t>抗壓極低：無法控制情緒，白天頻繁出錯、失神，甚至嚷著要斷約回家。</w:t>
            </w:r>
          </w:p>
        </w:tc>
      </w:tr>
      <w:tr>
        <w:tc>
          <w:tcPr>
            <w:tcW w:type="dxa" w:w="10800"/>
            <w:gridSpan w:val="3"/>
          </w:tcPr>
          <w:p>
            <w:r>
              <w:t>觀察筆記 (Notes):</w:t>
              <w:br/>
              <w:br/>
            </w:r>
          </w:p>
        </w:tc>
      </w:tr>
    </w:tbl>
    <w:p/>
    <w:tbl>
      <w:tblPr>
        <w:tblStyle w:val="TableGrid"/>
        <w:tblW w:type="auto" w:w="0"/>
        <w:tblLook w:firstColumn="1" w:firstRow="1" w:lastColumn="0" w:lastRow="0" w:noHBand="0" w:noVBand="1" w:val="04A0"/>
      </w:tblPr>
      <w:tblGrid>
        <w:gridCol w:w="3600"/>
        <w:gridCol w:w="3600"/>
        <w:gridCol w:w="3600"/>
      </w:tblGrid>
      <w:tr>
        <w:tc>
          <w:tcPr>
            <w:tcW w:type="dxa" w:w="10800"/>
            <w:gridSpan w:val="3"/>
            <w:shd w:fill="D9EAD3"/>
          </w:tcPr>
          <w:p>
            <w:r>
              <w:rPr>
                <w:b/>
              </w:rPr>
              <w:t>4.2 犯下重大失誤時的誠實與擔當 (Honesty &amp; Accountability)</w:t>
            </w:r>
          </w:p>
        </w:tc>
      </w:tr>
      <w:tr>
        <w:tc>
          <w:tcPr>
            <w:tcW w:type="dxa" w:w="10800"/>
            <w:gridSpan w:val="3"/>
          </w:tcPr>
          <w:p>
            <w:r>
              <w:t>面試官提問 (Question):</w:t>
              <w:br/>
              <w:t>"Imagine you are ironing clothes, and you accidentally burn a very expensive designer dress belonging to Madam. Nobody saw you do it. What is the very first thing you will do?"</w:t>
              <w:br/>
              <w:t>(「想像你在熨衣服時，不小心把太太一件非常昂貴的名牌衣服燙焦了一個洞。當時沒有任何人在場看到。你第一時間會做什麼？」)</w:t>
            </w:r>
          </w:p>
        </w:tc>
      </w:tr>
      <w:tr>
        <w:tc>
          <w:tcPr>
            <w:tcW w:type="dxa" w:w="3600"/>
            <w:shd w:fill="F9F9F9"/>
          </w:tcPr>
          <w:p>
            <w:r>
              <w:t>[  ] 5分 (優 Excellent)</w:t>
              <w:br/>
              <w:t>100% 誠實：絕不隱瞞，立刻拍照存證，雇主回家第一時間主動承認錯誤並道歉，願意承擔責任。</w:t>
            </w:r>
          </w:p>
        </w:tc>
        <w:tc>
          <w:tcPr>
            <w:tcW w:type="dxa" w:w="3600"/>
            <w:shd w:fill="F9F9F9"/>
          </w:tcPr>
          <w:p>
            <w:r>
              <w:t>[  ] 3分 (中 Average)</w:t>
              <w:br/>
              <w:t>不敢主動坦白，等待雇主發現問起時才承認並道歉。</w:t>
            </w:r>
          </w:p>
        </w:tc>
        <w:tc>
          <w:tcPr>
            <w:tcW w:type="dxa" w:w="3600"/>
            <w:shd w:fill="F9F9F9"/>
          </w:tcPr>
          <w:p>
            <w:r>
              <w:t>[  ] 1分 (差 Poor)</w:t>
              <w:br/>
              <w:t>撒謊推卸：把它藏在衣櫃深處、扔掉，或者撒謊說是別人弄壞的。</w:t>
            </w:r>
          </w:p>
        </w:tc>
      </w:tr>
      <w:tr>
        <w:tc>
          <w:tcPr>
            <w:tcW w:type="dxa" w:w="10800"/>
            <w:gridSpan w:val="3"/>
          </w:tcPr>
          <w:p>
            <w:r>
              <w:t>觀察筆記 (Notes):</w:t>
              <w:br/>
              <w:br/>
            </w:r>
          </w:p>
        </w:tc>
      </w:tr>
    </w:tbl>
    <w:p/>
    <w:p>
      <w:r>
        <w:br w:type="page"/>
      </w:r>
    </w:p>
    <w:p>
      <w:pPr>
        <w:pStyle w:val="Heading2"/>
      </w:pPr>
      <w:r>
        <w:t>模組五：DISC 工作風格與性格傾向測試 (Module 5: Detailed DISC Profiling)</w:t>
      </w:r>
    </w:p>
    <w:p>
      <w:r>
        <w:t xml:space="preserve">面試官說明 (Instructions for Interviewer): </w:t>
        <w:br/>
        <w:t>"I am going to ask you 10 multiple-choice questions. For each question, choose ONE answer that best describes your natural habit or preference. There is no right or wrong answer."</w:t>
        <w:br/>
        <w:t>（「我會問你 10 條選擇題，請憑直覺選出最符合你日常習慣的 1 個答案。這沒有對錯之分。」）</w:t>
        <w:br/>
        <w:t>請在應徵者選擇的答案前打勾 [✔]。(Check the box the candidate chooses.)</w:t>
      </w:r>
    </w:p>
    <w:tbl>
      <w:tblPr>
        <w:tblStyle w:val="TableGrid"/>
        <w:tblW w:type="auto" w:w="0"/>
        <w:tblLook w:firstColumn="1" w:firstRow="1" w:lastColumn="0" w:lastRow="0" w:noHBand="0" w:noVBand="1" w:val="04A0"/>
      </w:tblPr>
      <w:tblGrid>
        <w:gridCol w:w="5400"/>
        <w:gridCol w:w="5400"/>
      </w:tblGrid>
      <w:tr>
        <w:tc>
          <w:tcPr>
            <w:tcW w:type="dxa" w:w="10800"/>
            <w:gridSpan w:val="2"/>
            <w:shd w:fill="FFF2CC"/>
          </w:tcPr>
          <w:p>
            <w:r>
              <w:rPr>
                <w:b/>
              </w:rPr>
              <w:t xml:space="preserve">Q1. When your employer suddenly brings guests home and changes your daily routine, what will you do? </w:t>
              <w:br/>
              <w:t>(當雇主突然帶客人回家，改變了你的日常工作流程時，你會：)</w:t>
            </w:r>
          </w:p>
        </w:tc>
      </w:tr>
      <w:tr>
        <w:tc>
          <w:tcPr>
            <w:tcW w:type="dxa" w:w="5400"/>
          </w:tcPr>
          <w:p>
            <w:r>
              <w:t>[ ] A. 迅速採取行動，掌控局面，快速準備好一切。(Take charge and do things quickly.) [D]</w:t>
            </w:r>
          </w:p>
        </w:tc>
        <w:tc>
          <w:tcPr>
            <w:tcW w:type="dxa" w:w="5400"/>
          </w:tcPr>
          <w:p>
            <w:r>
              <w:t>[ ] B. 熱情迎接客人，面帶微笑，讓他們感到賓至如歸。(Warmly welcome guests, smile, and chat.) [I]</w:t>
            </w:r>
          </w:p>
        </w:tc>
      </w:tr>
      <w:tr>
        <w:tc>
          <w:tcPr>
            <w:tcW w:type="dxa" w:w="5400"/>
          </w:tcPr>
          <w:p>
            <w:r>
              <w:t>[ ] C. 雖然有點壓力，但會保持冷靜，盡量按部就班地服務。(Calmly adjust and patiently serve.) [S]</w:t>
            </w:r>
          </w:p>
        </w:tc>
        <w:tc>
          <w:tcPr>
            <w:tcW w:type="dxa" w:w="5400"/>
          </w:tcPr>
          <w:p>
            <w:r>
              <w:t>[ ] D. 詢問雇主非常具體的指示，確保每一個細節都不出錯。(Ask for exact, detailed instructions.) [C]</w:t>
            </w:r>
          </w:p>
        </w:tc>
      </w:tr>
    </w:tbl>
    <w:p/>
    <w:tbl>
      <w:tblPr>
        <w:tblStyle w:val="TableGrid"/>
        <w:tblW w:type="auto" w:w="0"/>
        <w:tblLook w:firstColumn="1" w:firstRow="1" w:lastColumn="0" w:lastRow="0" w:noHBand="0" w:noVBand="1" w:val="04A0"/>
      </w:tblPr>
      <w:tblGrid>
        <w:gridCol w:w="5400"/>
        <w:gridCol w:w="5400"/>
      </w:tblGrid>
      <w:tr>
        <w:tc>
          <w:tcPr>
            <w:tcW w:type="dxa" w:w="10800"/>
            <w:gridSpan w:val="2"/>
            <w:shd w:fill="FFF2CC"/>
          </w:tcPr>
          <w:p>
            <w:r>
              <w:rPr>
                <w:b/>
              </w:rPr>
              <w:t xml:space="preserve">Q2. When learning to use a new and complex home appliance (like a high-end oven), what is your habit? </w:t>
              <w:br/>
              <w:t>(學習使用新的複雜家電（例如高級焗爐）時，你的習慣是：)</w:t>
            </w:r>
          </w:p>
        </w:tc>
      </w:tr>
      <w:tr>
        <w:tc>
          <w:tcPr>
            <w:tcW w:type="dxa" w:w="5400"/>
          </w:tcPr>
          <w:p>
            <w:r>
              <w:t>[ ] A. 直接按按鈕嘗試，邊做邊學。(Just press buttons and figure it out by trying.) [D]</w:t>
            </w:r>
          </w:p>
        </w:tc>
        <w:tc>
          <w:tcPr>
            <w:tcW w:type="dxa" w:w="5400"/>
          </w:tcPr>
          <w:p>
            <w:r>
              <w:t>[ ] B. 請別人示範並講解給我聽。(Ask someone to show and explain it to me.) [I]</w:t>
            </w:r>
          </w:p>
        </w:tc>
      </w:tr>
      <w:tr>
        <w:tc>
          <w:tcPr>
            <w:tcW w:type="dxa" w:w="5400"/>
          </w:tcPr>
          <w:p>
            <w:r>
              <w:t>[ ] C. 慢慢看別人做，然後自己重複練習幾次。(Watch slowly and practice it repeatedly.) [S]</w:t>
            </w:r>
          </w:p>
        </w:tc>
        <w:tc>
          <w:tcPr>
            <w:tcW w:type="dxa" w:w="5400"/>
          </w:tcPr>
          <w:p>
            <w:r>
              <w:t>[ ] D. 仔細閱讀說明書，了解每一個功能才開始用。(Read the manual carefully before touching it.) [C]</w:t>
            </w:r>
          </w:p>
        </w:tc>
      </w:tr>
    </w:tbl>
    <w:p/>
    <w:tbl>
      <w:tblPr>
        <w:tblStyle w:val="TableGrid"/>
        <w:tblW w:type="auto" w:w="0"/>
        <w:tblLook w:firstColumn="1" w:firstRow="1" w:lastColumn="0" w:lastRow="0" w:noHBand="0" w:noVBand="1" w:val="04A0"/>
      </w:tblPr>
      <w:tblGrid>
        <w:gridCol w:w="5400"/>
        <w:gridCol w:w="5400"/>
      </w:tblGrid>
      <w:tr>
        <w:tc>
          <w:tcPr>
            <w:tcW w:type="dxa" w:w="10800"/>
            <w:gridSpan w:val="2"/>
            <w:shd w:fill="FFF2CC"/>
          </w:tcPr>
          <w:p>
            <w:r>
              <w:rPr>
                <w:b/>
              </w:rPr>
              <w:t xml:space="preserve">Q3. How do you prefer your employer to give you work instructions? </w:t>
              <w:br/>
              <w:t>(你最希望雇主如何向你下達工作指令？)</w:t>
            </w:r>
          </w:p>
        </w:tc>
      </w:tr>
      <w:tr>
        <w:tc>
          <w:tcPr>
            <w:tcW w:type="dxa" w:w="5400"/>
          </w:tcPr>
          <w:p>
            <w:r>
              <w:t>[ ] A. 簡短、直接，只告訴我要什麼結果。(Short, direct, just tell me the final result.) [D]</w:t>
            </w:r>
          </w:p>
        </w:tc>
        <w:tc>
          <w:tcPr>
            <w:tcW w:type="dxa" w:w="5400"/>
          </w:tcPr>
          <w:p>
            <w:r>
              <w:t>[ ] B. 用聊天的方式，帶有鼓勵和讚美。(Friendly chat with some praise and encouragement.) [I]</w:t>
            </w:r>
          </w:p>
        </w:tc>
      </w:tr>
      <w:tr>
        <w:tc>
          <w:tcPr>
            <w:tcW w:type="dxa" w:w="5400"/>
          </w:tcPr>
          <w:p>
            <w:r>
              <w:t>[ ] C. 語氣溫和，一步一步慢慢教。(Gentle, step-by-step, in a calm voice.) [S]</w:t>
            </w:r>
          </w:p>
        </w:tc>
        <w:tc>
          <w:tcPr>
            <w:tcW w:type="dxa" w:w="5400"/>
          </w:tcPr>
          <w:p>
            <w:r>
              <w:t>[ ] D. 寫在紙上，列出清單和非常詳細的標準。(Written down in detail, like a checklist.) [C]</w:t>
            </w:r>
          </w:p>
        </w:tc>
      </w:tr>
    </w:tbl>
    <w:p/>
    <w:tbl>
      <w:tblPr>
        <w:tblStyle w:val="TableGrid"/>
        <w:tblW w:type="auto" w:w="0"/>
        <w:tblLook w:firstColumn="1" w:firstRow="1" w:lastColumn="0" w:lastRow="0" w:noHBand="0" w:noVBand="1" w:val="04A0"/>
      </w:tblPr>
      <w:tblGrid>
        <w:gridCol w:w="5400"/>
        <w:gridCol w:w="5400"/>
      </w:tblGrid>
      <w:tr>
        <w:tc>
          <w:tcPr>
            <w:tcW w:type="dxa" w:w="10800"/>
            <w:gridSpan w:val="2"/>
            <w:shd w:fill="FFF2CC"/>
          </w:tcPr>
          <w:p>
            <w:r>
              <w:rPr>
                <w:b/>
              </w:rPr>
              <w:t xml:space="preserve">Q4. When the toddler you are caring for suddenly throws a crying tantrum, what is your first reaction? </w:t>
              <w:br/>
              <w:t>(當照顧的幼兒突然大哭鬧脾氣時，你的第一反應是：)</w:t>
            </w:r>
          </w:p>
        </w:tc>
      </w:tr>
      <w:tr>
        <w:tc>
          <w:tcPr>
            <w:tcW w:type="dxa" w:w="5400"/>
          </w:tcPr>
          <w:p>
            <w:r>
              <w:t>[ ] A. 語氣堅定地制止他，讓他立刻轉移注意力。(Firmly tell them to stop and redirect them.) [D]</w:t>
            </w:r>
          </w:p>
        </w:tc>
        <w:tc>
          <w:tcPr>
            <w:tcW w:type="dxa" w:w="5400"/>
          </w:tcPr>
          <w:p>
            <w:r>
              <w:t>[ ] B. 扮鬼臉、唱歌或玩遊戲來逗他開心。(Make funny faces and sing to distract them.) [I]</w:t>
            </w:r>
          </w:p>
        </w:tc>
      </w:tr>
      <w:tr>
        <w:tc>
          <w:tcPr>
            <w:tcW w:type="dxa" w:w="5400"/>
          </w:tcPr>
          <w:p>
            <w:r>
              <w:t>[ ] C. 耐心地抱著他，安靜地等他慢慢平靜下來。(Hold them patiently and wait to calm down.) [S]</w:t>
            </w:r>
          </w:p>
        </w:tc>
        <w:tc>
          <w:tcPr>
            <w:tcW w:type="dxa" w:w="5400"/>
          </w:tcPr>
          <w:p>
            <w:r>
              <w:t>[ ] D. 檢查他的生理需求（是否換尿布/餓了），按程序處理。(Check schedule/needs: hungry? diaper?) [C]</w:t>
            </w:r>
          </w:p>
        </w:tc>
      </w:tr>
    </w:tbl>
    <w:p/>
    <w:tbl>
      <w:tblPr>
        <w:tblStyle w:val="TableGrid"/>
        <w:tblW w:type="auto" w:w="0"/>
        <w:tblLook w:firstColumn="1" w:firstRow="1" w:lastColumn="0" w:lastRow="0" w:noHBand="0" w:noVBand="1" w:val="04A0"/>
      </w:tblPr>
      <w:tblGrid>
        <w:gridCol w:w="5400"/>
        <w:gridCol w:w="5400"/>
      </w:tblGrid>
      <w:tr>
        <w:tc>
          <w:tcPr>
            <w:tcW w:type="dxa" w:w="10800"/>
            <w:gridSpan w:val="2"/>
            <w:shd w:fill="FFF2CC"/>
          </w:tcPr>
          <w:p>
            <w:r>
              <w:rPr>
                <w:b/>
              </w:rPr>
              <w:t xml:space="preserve">Q5. If you need to share housework with a co-worker or an elderly family member and you have a disagreement, what will you do? </w:t>
              <w:br/>
              <w:t>(如果你需要和另一位外傭/長輩分擔家務，遇到意見不合時，你會：)</w:t>
            </w:r>
          </w:p>
        </w:tc>
      </w:tr>
      <w:tr>
        <w:tc>
          <w:tcPr>
            <w:tcW w:type="dxa" w:w="5400"/>
          </w:tcPr>
          <w:p>
            <w:r>
              <w:t>[ ] A. 直接指出來，要求對方按正確的方法做。(Confront directly and tell them to do it right.) [D]</w:t>
            </w:r>
          </w:p>
        </w:tc>
        <w:tc>
          <w:tcPr>
            <w:tcW w:type="dxa" w:w="5400"/>
          </w:tcPr>
          <w:p>
            <w:r>
              <w:t>[ ] B. 開個玩笑帶過，盡量保持氣氛和諧。(Make a joke and try to keep everyone happy.) [I]</w:t>
            </w:r>
          </w:p>
        </w:tc>
      </w:tr>
      <w:tr>
        <w:tc>
          <w:tcPr>
            <w:tcW w:type="dxa" w:w="5400"/>
          </w:tcPr>
          <w:p>
            <w:r>
              <w:t>[ ] C. 避免衝突，自己多做一點沒關係，維持和平。(Avoid conflict, do the extra work myself.) [S]</w:t>
            </w:r>
          </w:p>
        </w:tc>
        <w:tc>
          <w:tcPr>
            <w:tcW w:type="dxa" w:w="5400"/>
          </w:tcPr>
          <w:p>
            <w:r>
              <w:t>[ ] D. 拿出雇主的規定或時間表，要求嚴格分工。(Point out the rules/schedule and divide work strictly.) [C]</w:t>
            </w:r>
          </w:p>
        </w:tc>
      </w:tr>
    </w:tbl>
    <w:p/>
    <w:tbl>
      <w:tblPr>
        <w:tblStyle w:val="TableGrid"/>
        <w:tblW w:type="auto" w:w="0"/>
        <w:tblLook w:firstColumn="1" w:firstRow="1" w:lastColumn="0" w:lastRow="0" w:noHBand="0" w:noVBand="1" w:val="04A0"/>
      </w:tblPr>
      <w:tblGrid>
        <w:gridCol w:w="5400"/>
        <w:gridCol w:w="5400"/>
      </w:tblGrid>
      <w:tr>
        <w:tc>
          <w:tcPr>
            <w:tcW w:type="dxa" w:w="10800"/>
            <w:gridSpan w:val="2"/>
            <w:shd w:fill="FFF2CC"/>
          </w:tcPr>
          <w:p>
            <w:r>
              <w:rPr>
                <w:b/>
              </w:rPr>
              <w:t xml:space="preserve">Q6. What is your usual work pace and rhythm? </w:t>
              <w:br/>
              <w:t>(你的工作步調與節奏通常是：)</w:t>
            </w:r>
          </w:p>
        </w:tc>
      </w:tr>
      <w:tr>
        <w:tc>
          <w:tcPr>
            <w:tcW w:type="dxa" w:w="5400"/>
          </w:tcPr>
          <w:p>
            <w:r>
              <w:t>[ ] A. 節奏很快，想盡快把事情做完。(Fast-paced, want to get everything done early.) [D]</w:t>
            </w:r>
          </w:p>
        </w:tc>
        <w:tc>
          <w:tcPr>
            <w:tcW w:type="dxa" w:w="5400"/>
          </w:tcPr>
          <w:p>
            <w:r>
              <w:t>[ ] B. 有時快有時慢，喜歡邊做邊跟小孩/長輩互動。(Variable, often interact while working.) [I]</w:t>
            </w:r>
          </w:p>
        </w:tc>
      </w:tr>
      <w:tr>
        <w:tc>
          <w:tcPr>
            <w:tcW w:type="dxa" w:w="5400"/>
          </w:tcPr>
          <w:p>
            <w:r>
              <w:t>[ ] C. 非常穩定，每天都在固定的時間做固定的事。(Steady, doing the same routine every day.) [S]</w:t>
            </w:r>
          </w:p>
        </w:tc>
        <w:tc>
          <w:tcPr>
            <w:tcW w:type="dxa" w:w="5400"/>
          </w:tcPr>
          <w:p>
            <w:r>
              <w:t>[ ] D. 比較慢但極度細心，一定要確保每個角落都乾淨。(Precise and careful, takes time to be perfect.) [C]</w:t>
            </w:r>
          </w:p>
        </w:tc>
      </w:tr>
    </w:tbl>
    <w:p/>
    <w:tbl>
      <w:tblPr>
        <w:tblStyle w:val="TableGrid"/>
        <w:tblW w:type="auto" w:w="0"/>
        <w:tblLook w:firstColumn="1" w:firstRow="1" w:lastColumn="0" w:lastRow="0" w:noHBand="0" w:noVBand="1" w:val="04A0"/>
      </w:tblPr>
      <w:tblGrid>
        <w:gridCol w:w="5400"/>
        <w:gridCol w:w="5400"/>
      </w:tblGrid>
      <w:tr>
        <w:tc>
          <w:tcPr>
            <w:tcW w:type="dxa" w:w="10800"/>
            <w:gridSpan w:val="2"/>
            <w:shd w:fill="FFF2CC"/>
          </w:tcPr>
          <w:p>
            <w:r>
              <w:rPr>
                <w:b/>
              </w:rPr>
              <w:t xml:space="preserve">Q7. What motivates you the most in your work? </w:t>
              <w:br/>
              <w:t>(什麼事情最能讓你對工作感到有動力？)</w:t>
            </w:r>
          </w:p>
        </w:tc>
      </w:tr>
      <w:tr>
        <w:tc>
          <w:tcPr>
            <w:tcW w:type="dxa" w:w="5400"/>
          </w:tcPr>
          <w:p>
            <w:r>
              <w:t>[ ] A. 雇主信任我，讓我自己決定怎麼完成家務。(Being trusted to handle things on my own.) [D]</w:t>
            </w:r>
          </w:p>
        </w:tc>
        <w:tc>
          <w:tcPr>
            <w:tcW w:type="dxa" w:w="5400"/>
          </w:tcPr>
          <w:p>
            <w:r>
              <w:t>[ ] B. 雇主的讚美，以及家裡開心的氣氛。(Praise, feeling liked, and a happy atmosphere.) [I]</w:t>
            </w:r>
          </w:p>
        </w:tc>
      </w:tr>
      <w:tr>
        <w:tc>
          <w:tcPr>
            <w:tcW w:type="dxa" w:w="5400"/>
          </w:tcPr>
          <w:p>
            <w:r>
              <w:t>[ ] C. 一個和平、不吵鬧、有規律的家庭環境。(A peaceful, quiet home with a stable routine.) [S]</w:t>
            </w:r>
          </w:p>
        </w:tc>
        <w:tc>
          <w:tcPr>
            <w:tcW w:type="dxa" w:w="5400"/>
          </w:tcPr>
          <w:p>
            <w:r>
              <w:t>[ ] D. 把事情做到完美，完全沒有犯錯。(Doing things perfectly without making any mistakes.) [C]</w:t>
            </w:r>
          </w:p>
        </w:tc>
      </w:tr>
    </w:tbl>
    <w:p/>
    <w:tbl>
      <w:tblPr>
        <w:tblStyle w:val="TableGrid"/>
        <w:tblW w:type="auto" w:w="0"/>
        <w:tblLook w:firstColumn="1" w:firstRow="1" w:lastColumn="0" w:lastRow="0" w:noHBand="0" w:noVBand="1" w:val="04A0"/>
      </w:tblPr>
      <w:tblGrid>
        <w:gridCol w:w="5400"/>
        <w:gridCol w:w="5400"/>
      </w:tblGrid>
      <w:tr>
        <w:tc>
          <w:tcPr>
            <w:tcW w:type="dxa" w:w="10800"/>
            <w:gridSpan w:val="2"/>
            <w:shd w:fill="FFF2CC"/>
          </w:tcPr>
          <w:p>
            <w:r>
              <w:rPr>
                <w:b/>
              </w:rPr>
              <w:t xml:space="preserve">Q8. If you accidentally break a normal glass cup, what will you do? </w:t>
              <w:br/>
              <w:t>(如果你不小心打破了一個普通的玻璃杯，你會：)</w:t>
            </w:r>
          </w:p>
        </w:tc>
      </w:tr>
      <w:tr>
        <w:tc>
          <w:tcPr>
            <w:tcW w:type="dxa" w:w="5400"/>
          </w:tcPr>
          <w:p>
            <w:r>
              <w:t>[ ] A. 迅速清理乾淨，這不是什麼大問題。(Clean it up quickly and move on.) [D]</w:t>
            </w:r>
          </w:p>
        </w:tc>
        <w:tc>
          <w:tcPr>
            <w:tcW w:type="dxa" w:w="5400"/>
          </w:tcPr>
          <w:p>
            <w:r>
              <w:t>[ ] B. 不斷道歉，解釋當時發生的情況。(Apologize a lot and explain how it happened.) [I]</w:t>
            </w:r>
          </w:p>
        </w:tc>
      </w:tr>
      <w:tr>
        <w:tc>
          <w:tcPr>
            <w:tcW w:type="dxa" w:w="5400"/>
          </w:tcPr>
          <w:p>
            <w:r>
              <w:t>[ ] C. 安靜地清理，心裡覺得很內疚，擔心一整天。(Quietly clean it, feel worried all day.) [S]</w:t>
            </w:r>
          </w:p>
        </w:tc>
        <w:tc>
          <w:tcPr>
            <w:tcW w:type="dxa" w:w="5400"/>
          </w:tcPr>
          <w:p>
            <w:r>
              <w:t>[ ] D. 報告雇主，分析為什麼會打破，並保證下次遵守規則。(Report it, analyze, and promise to follow rules.) [C]</w:t>
            </w:r>
          </w:p>
        </w:tc>
      </w:tr>
    </w:tbl>
    <w:p/>
    <w:tbl>
      <w:tblPr>
        <w:tblStyle w:val="TableGrid"/>
        <w:tblW w:type="auto" w:w="0"/>
        <w:tblLook w:firstColumn="1" w:firstRow="1" w:lastColumn="0" w:lastRow="0" w:noHBand="0" w:noVBand="1" w:val="04A0"/>
      </w:tblPr>
      <w:tblGrid>
        <w:gridCol w:w="5400"/>
        <w:gridCol w:w="5400"/>
      </w:tblGrid>
      <w:tr>
        <w:tc>
          <w:tcPr>
            <w:tcW w:type="dxa" w:w="10800"/>
            <w:gridSpan w:val="2"/>
            <w:shd w:fill="FFF2CC"/>
          </w:tcPr>
          <w:p>
            <w:r>
              <w:rPr>
                <w:b/>
              </w:rPr>
              <w:t xml:space="preserve">Q9. When organizing kitchen cabinets or the fridge, what is your habit? </w:t>
              <w:br/>
              <w:t>(在整理廚房櫃子或冰箱時，你的習慣是：)</w:t>
            </w:r>
          </w:p>
        </w:tc>
      </w:tr>
      <w:tr>
        <w:tc>
          <w:tcPr>
            <w:tcW w:type="dxa" w:w="5400"/>
          </w:tcPr>
          <w:p>
            <w:r>
              <w:t>[ ] A. 把最常用的東西放在最順手的地方就好。(Put things where they are easy to grab quickly.) [D]</w:t>
            </w:r>
          </w:p>
        </w:tc>
        <w:tc>
          <w:tcPr>
            <w:tcW w:type="dxa" w:w="5400"/>
          </w:tcPr>
          <w:p>
            <w:r>
              <w:t>[ ] B. 只要外表看起來整齊就好，裡面沒關係。(Make it look nice on the outside.) [I]</w:t>
            </w:r>
          </w:p>
        </w:tc>
      </w:tr>
      <w:tr>
        <w:tc>
          <w:tcPr>
            <w:tcW w:type="dxa" w:w="5400"/>
          </w:tcPr>
          <w:p>
            <w:r>
              <w:t>[ ] C. 保持雇主原本設定好的擺放位置，不隨便改動。(Keep everything exactly where the employer put them.) [S]</w:t>
            </w:r>
          </w:p>
        </w:tc>
        <w:tc>
          <w:tcPr>
            <w:tcW w:type="dxa" w:w="5400"/>
          </w:tcPr>
          <w:p>
            <w:r>
              <w:t>[ ] D. 把物品分類、貼標籤、按過期日排好。(Categorize everything, label them, arrange by date.) [C]</w:t>
            </w:r>
          </w:p>
        </w:tc>
      </w:tr>
    </w:tbl>
    <w:p/>
    <w:tbl>
      <w:tblPr>
        <w:tblStyle w:val="TableGrid"/>
        <w:tblW w:type="auto" w:w="0"/>
        <w:tblLook w:firstColumn="1" w:firstRow="1" w:lastColumn="0" w:lastRow="0" w:noHBand="0" w:noVBand="1" w:val="04A0"/>
      </w:tblPr>
      <w:tblGrid>
        <w:gridCol w:w="5400"/>
        <w:gridCol w:w="5400"/>
      </w:tblGrid>
      <w:tr>
        <w:tc>
          <w:tcPr>
            <w:tcW w:type="dxa" w:w="10800"/>
            <w:gridSpan w:val="2"/>
            <w:shd w:fill="FFF2CC"/>
          </w:tcPr>
          <w:p>
            <w:r>
              <w:rPr>
                <w:b/>
              </w:rPr>
              <w:t xml:space="preserve">Q10. If your employer asks you to do a complex household chore that you have never done before, what will you do? </w:t>
              <w:br/>
              <w:t>(如果雇主要求你做一件你從來沒做過的複雜家務，你會：)</w:t>
            </w:r>
          </w:p>
        </w:tc>
      </w:tr>
      <w:tr>
        <w:tc>
          <w:tcPr>
            <w:tcW w:type="dxa" w:w="5400"/>
          </w:tcPr>
          <w:p>
            <w:r>
              <w:t>[ ] A. 充滿自信，馬上動手試試看。(Confident, try to do it right away.) [D]</w:t>
            </w:r>
          </w:p>
        </w:tc>
        <w:tc>
          <w:tcPr>
            <w:tcW w:type="dxa" w:w="5400"/>
          </w:tcPr>
          <w:p>
            <w:r>
              <w:t>[ ] B. 雖然有點擔心，但會笑著說沒問題，邊問邊做。(Smile, say 'no problem', and ask while doing.) [I]</w:t>
            </w:r>
          </w:p>
        </w:tc>
      </w:tr>
      <w:tr>
        <w:tc>
          <w:tcPr>
            <w:tcW w:type="dxa" w:w="5400"/>
          </w:tcPr>
          <w:p>
            <w:r>
              <w:t>[ ] C. 會有點緊張，希望雇主能先帶著我做一次。(A bit nervous, hope employer can do it with me first.) [S]</w:t>
            </w:r>
          </w:p>
        </w:tc>
        <w:tc>
          <w:tcPr>
            <w:tcW w:type="dxa" w:w="5400"/>
          </w:tcPr>
          <w:p>
            <w:r>
              <w:t>[ ] D. 請問雇主有沒有具體的指引或教學影片可以參考。(Ask for detailed guidelines or video tutorials.) [C]</w:t>
            </w:r>
          </w:p>
        </w:tc>
      </w:tr>
    </w:tbl>
    <w:p/>
    <w:p>
      <w:pPr>
        <w:pStyle w:val="Heading2"/>
      </w:pPr>
      <w:r>
        <w:t>面試總結 (Final Summary)</w:t>
      </w:r>
    </w:p>
    <w:tbl>
      <w:tblPr>
        <w:tblStyle w:val="TableGrid"/>
        <w:tblW w:type="auto" w:w="0"/>
        <w:tblLook w:firstColumn="1" w:firstRow="1" w:lastColumn="0" w:lastRow="0" w:noHBand="0" w:noVBand="1" w:val="04A0"/>
      </w:tblPr>
      <w:tblGrid>
        <w:gridCol w:w="2700"/>
        <w:gridCol w:w="2700"/>
        <w:gridCol w:w="2700"/>
        <w:gridCol w:w="2700"/>
      </w:tblGrid>
      <w:tr>
        <w:tc>
          <w:tcPr>
            <w:tcW w:type="dxa" w:w="10800"/>
            <w:gridSpan w:val="4"/>
            <w:shd w:fill="F2F2F2"/>
          </w:tcPr>
          <w:p>
            <w:r>
              <w:rPr>
                <w:b/>
              </w:rPr>
              <w:t>各模組得分 (Module Scores)</w:t>
            </w:r>
          </w:p>
        </w:tc>
      </w:tr>
      <w:tr>
        <w:tc>
          <w:tcPr>
            <w:tcW w:type="dxa" w:w="2700"/>
          </w:tcPr>
          <w:p>
            <w:r>
              <w:t>M1 記憶力: ____ / 10</w:t>
            </w:r>
          </w:p>
        </w:tc>
        <w:tc>
          <w:tcPr>
            <w:tcW w:type="dxa" w:w="2700"/>
          </w:tcPr>
          <w:p>
            <w:r>
              <w:t>M2 實用IQ: ____ / 10</w:t>
            </w:r>
          </w:p>
        </w:tc>
        <w:tc>
          <w:tcPr>
            <w:tcW w:type="dxa" w:w="2700"/>
          </w:tcPr>
          <w:p>
            <w:r>
              <w:t>M3 情商EQ: ____ / 10</w:t>
            </w:r>
          </w:p>
        </w:tc>
        <w:tc>
          <w:tcPr>
            <w:tcW w:type="dxa" w:w="2700"/>
          </w:tcPr>
          <w:p>
            <w:r>
              <w:t>M4 逆境AQ: ____ / 10</w:t>
            </w:r>
          </w:p>
        </w:tc>
      </w:tr>
      <w:tr>
        <w:tc>
          <w:tcPr>
            <w:tcW w:type="dxa" w:w="10800"/>
            <w:gridSpan w:val="4"/>
            <w:shd w:fill="F2F2F2"/>
          </w:tcPr>
          <w:p>
            <w:r>
              <w:rPr>
                <w:b/>
              </w:rPr>
              <w:t>DISC 性格統計 (DISC Profile counts)</w:t>
            </w:r>
          </w:p>
        </w:tc>
      </w:tr>
      <w:tr>
        <w:tc>
          <w:tcPr>
            <w:tcW w:type="dxa" w:w="2700"/>
          </w:tcPr>
          <w:p>
            <w:r>
              <w:t>D (支配): ____</w:t>
            </w:r>
          </w:p>
        </w:tc>
        <w:tc>
          <w:tcPr>
            <w:tcW w:type="dxa" w:w="2700"/>
          </w:tcPr>
          <w:p>
            <w:r>
              <w:t>I (影響): ____</w:t>
            </w:r>
          </w:p>
        </w:tc>
        <w:tc>
          <w:tcPr>
            <w:tcW w:type="dxa" w:w="2700"/>
          </w:tcPr>
          <w:p>
            <w:r>
              <w:t>S (穩定): ____</w:t>
            </w:r>
          </w:p>
        </w:tc>
        <w:tc>
          <w:tcPr>
            <w:tcW w:type="dxa" w:w="2700"/>
          </w:tcPr>
          <w:p>
            <w:r>
              <w:t>C (謹慎): ____</w:t>
            </w:r>
          </w:p>
        </w:tc>
      </w:tr>
    </w:tbl>
    <w:p>
      <w:r>
        <w:br/>
        <w:t>主導性格 (Dominant Trait): _____________________ (建議: S 與 C 型最適合一般家庭)</w:t>
      </w:r>
    </w:p>
    <w:tbl>
      <w:tblPr>
        <w:tblStyle w:val="TableGrid"/>
        <w:tblW w:type="auto" w:w="0"/>
        <w:tblLook w:firstColumn="1" w:firstRow="1" w:lastColumn="0" w:lastRow="0" w:noHBand="0" w:noVBand="1" w:val="04A0"/>
      </w:tblPr>
      <w:tblGrid>
        <w:gridCol w:w="10800"/>
      </w:tblGrid>
      <w:tr>
        <w:tc>
          <w:tcPr>
            <w:tcW w:type="dxa" w:w="10800"/>
          </w:tcPr>
          <w:p>
            <w:r>
              <w:rPr>
                <w:b/>
              </w:rPr>
              <w:t>總結評語 (Overall Comments):</w:t>
              <w:br/>
              <w:br/>
              <w:br/>
              <w:br/>
              <w:br/>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