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FFB62" w14:textId="77777777" w:rsidR="00C75ACB" w:rsidRPr="00C75ACB" w:rsidRDefault="00C75ACB" w:rsidP="00C75A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5ACB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服務及計劃方案</w:t>
      </w:r>
      <w:r w:rsidRPr="00C75A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(Service Plans &amp; Packages)</w:t>
      </w:r>
    </w:p>
    <w:p w14:paraId="6904480D" w14:textId="77777777" w:rsidR="00C75ACB" w:rsidRPr="00C75ACB" w:rsidRDefault="00C75ACB" w:rsidP="00C75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5AC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r w:rsidRPr="00C75ACB">
        <w:rPr>
          <w:rFonts w:ascii="PMingLiU" w:eastAsia="PMingLiU" w:hAnsi="PMingLiU" w:cs="PMingLiU" w:hint="eastAsia"/>
          <w:b/>
          <w:bCs/>
          <w:sz w:val="36"/>
          <w:szCs w:val="36"/>
        </w:rPr>
        <w:t>附加服務及套票</w:t>
      </w:r>
      <w:r w:rsidRPr="00C75AC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(Add-on Services &amp; Packages)</w:t>
      </w:r>
    </w:p>
    <w:p w14:paraId="220AC355" w14:textId="261CB32B" w:rsidR="00C75ACB" w:rsidRDefault="00C75ACB" w:rsidP="00C75A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ACB">
        <w:rPr>
          <w:rFonts w:ascii="PMingLiU" w:eastAsia="PMingLiU" w:hAnsi="PMingLiU" w:cs="PMingLiU" w:hint="eastAsia"/>
          <w:b/>
          <w:bCs/>
          <w:sz w:val="24"/>
          <w:szCs w:val="24"/>
        </w:rPr>
        <w:t>宿舍</w:t>
      </w:r>
      <w:r>
        <w:rPr>
          <w:rFonts w:ascii="PMingLiU" w:eastAsia="PMingLiU" w:hAnsi="PMingLiU" w:cs="PMingLiU"/>
          <w:b/>
          <w:bCs/>
          <w:sz w:val="24"/>
          <w:szCs w:val="24"/>
        </w:rPr>
        <w:t xml:space="preserve"> </w:t>
      </w:r>
      <w:r w:rsidRPr="00C75ACB">
        <w:rPr>
          <w:rFonts w:ascii="Times New Roman" w:eastAsia="Times New Roman" w:hAnsi="Times New Roman" w:cs="Times New Roman"/>
          <w:b/>
          <w:bCs/>
          <w:sz w:val="24"/>
          <w:szCs w:val="24"/>
        </w:rPr>
        <w:t>$100 /</w:t>
      </w:r>
      <w:r w:rsidRPr="00C75ACB">
        <w:rPr>
          <w:rFonts w:ascii="PMingLiU" w:eastAsia="PMingLiU" w:hAnsi="PMingLiU" w:cs="PMingLiU" w:hint="eastAsia"/>
          <w:b/>
          <w:bCs/>
          <w:sz w:val="24"/>
          <w:szCs w:val="24"/>
        </w:rPr>
        <w:t>晚</w:t>
      </w:r>
      <w:r w:rsidRPr="00C75A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Start"/>
      <w:r w:rsidRPr="00C75ACB">
        <w:rPr>
          <w:rFonts w:ascii="PMingLiU" w:eastAsia="PMingLiU" w:hAnsi="PMingLiU" w:cs="PMingLiU" w:hint="eastAsia"/>
          <w:b/>
          <w:bCs/>
          <w:sz w:val="24"/>
          <w:szCs w:val="24"/>
        </w:rPr>
        <w:t>包餐</w:t>
      </w:r>
      <w:proofErr w:type="gramEnd"/>
      <w:r>
        <w:rPr>
          <w:rFonts w:ascii="PMingLiU" w:eastAsia="PMingLiU" w:hAnsi="PMingLiU" w:cs="PMingLiU"/>
          <w:b/>
          <w:bCs/>
          <w:sz w:val="24"/>
          <w:szCs w:val="24"/>
        </w:rPr>
        <w:t xml:space="preserve">)  </w:t>
      </w:r>
      <w:r w:rsidRPr="00C75ACB">
        <w:rPr>
          <w:rFonts w:ascii="PMingLiU" w:eastAsia="PMingLiU" w:hAnsi="PMingLiU" w:cs="PMingLiU" w:hint="eastAsia"/>
          <w:b/>
          <w:bCs/>
          <w:sz w:val="24"/>
          <w:szCs w:val="24"/>
        </w:rPr>
        <w:t>可選</w:t>
      </w:r>
      <w:r>
        <w:rPr>
          <w:rFonts w:ascii="PMingLiU" w:eastAsia="PMingLiU" w:hAnsi="PMingLiU" w:cs="PMingLiU" w:hint="eastAsia"/>
          <w:b/>
          <w:bCs/>
          <w:sz w:val="24"/>
          <w:szCs w:val="24"/>
        </w:rPr>
        <w:t xml:space="preserve"> </w:t>
      </w:r>
      <w:r w:rsidRPr="00C75ACB">
        <w:rPr>
          <w:rFonts w:ascii="PMingLiU" w:eastAsia="PMingLiU" w:hAnsi="PMingLiU" w:cs="PMingLiU" w:hint="eastAsia"/>
          <w:b/>
          <w:bCs/>
          <w:sz w:val="24"/>
          <w:szCs w:val="24"/>
        </w:rPr>
        <w:t>銅鑼灣</w:t>
      </w:r>
      <w:r>
        <w:rPr>
          <w:rFonts w:ascii="PMingLiU" w:eastAsia="PMingLiU" w:hAnsi="PMingLiU" w:cs="PMingLiU" w:hint="eastAsia"/>
          <w:b/>
          <w:bCs/>
          <w:sz w:val="24"/>
          <w:szCs w:val="24"/>
        </w:rPr>
        <w:t xml:space="preserve"> </w:t>
      </w:r>
      <w:r>
        <w:rPr>
          <w:rFonts w:ascii="PMingLiU" w:eastAsia="PMingLiU" w:hAnsi="PMingLiU" w:cs="PMingLiU"/>
          <w:b/>
          <w:bCs/>
          <w:sz w:val="24"/>
          <w:szCs w:val="24"/>
        </w:rPr>
        <w:t xml:space="preserve">/ </w:t>
      </w:r>
      <w:r w:rsidRPr="00C75ACB">
        <w:rPr>
          <w:rFonts w:ascii="PMingLiU" w:eastAsia="PMingLiU" w:hAnsi="PMingLiU" w:cs="PMingLiU" w:hint="eastAsia"/>
          <w:b/>
          <w:bCs/>
          <w:sz w:val="24"/>
          <w:szCs w:val="24"/>
        </w:rPr>
        <w:t>大角</w:t>
      </w:r>
      <w:proofErr w:type="gramStart"/>
      <w:r w:rsidRPr="00C75ACB">
        <w:rPr>
          <w:rFonts w:ascii="PMingLiU" w:eastAsia="PMingLiU" w:hAnsi="PMingLiU" w:cs="PMingLiU" w:hint="eastAsia"/>
          <w:b/>
          <w:bCs/>
          <w:sz w:val="24"/>
          <w:szCs w:val="24"/>
        </w:rPr>
        <w:t>咀</w:t>
      </w:r>
      <w:proofErr w:type="gramEnd"/>
      <w:r>
        <w:rPr>
          <w:rFonts w:ascii="PMingLiU" w:eastAsia="PMingLiU" w:hAnsi="PMingLiU" w:cs="PMingLiU" w:hint="eastAsia"/>
          <w:b/>
          <w:bCs/>
          <w:sz w:val="24"/>
          <w:szCs w:val="24"/>
        </w:rPr>
        <w:t xml:space="preserve"> </w:t>
      </w:r>
      <w:r>
        <w:rPr>
          <w:rFonts w:ascii="PMingLiU" w:eastAsia="PMingLiU" w:hAnsi="PMingLiU" w:cs="PMingLiU"/>
          <w:b/>
          <w:bCs/>
          <w:sz w:val="24"/>
          <w:szCs w:val="24"/>
        </w:rPr>
        <w:t>/</w:t>
      </w:r>
      <w:r w:rsidRPr="00C75ACB">
        <w:rPr>
          <w:rFonts w:ascii="PMingLiU" w:eastAsia="PMingLiU" w:hAnsi="PMingLiU" w:cs="PMingLiU" w:hint="eastAsia"/>
          <w:b/>
          <w:bCs/>
          <w:sz w:val="24"/>
          <w:szCs w:val="24"/>
        </w:rPr>
        <w:t>葵</w:t>
      </w:r>
      <w:proofErr w:type="gramStart"/>
      <w:r w:rsidRPr="00C75ACB">
        <w:rPr>
          <w:rFonts w:ascii="PMingLiU" w:eastAsia="PMingLiU" w:hAnsi="PMingLiU" w:cs="PMingLiU" w:hint="eastAsia"/>
          <w:b/>
          <w:bCs/>
          <w:sz w:val="24"/>
          <w:szCs w:val="24"/>
        </w:rPr>
        <w:t>涌</w:t>
      </w:r>
      <w:proofErr w:type="gramEnd"/>
      <w:r>
        <w:rPr>
          <w:rFonts w:ascii="PMingLiU" w:eastAsia="PMingLiU" w:hAnsi="PMingLiU" w:cs="PMingLiU" w:hint="eastAsia"/>
          <w:b/>
          <w:bCs/>
          <w:sz w:val="24"/>
          <w:szCs w:val="24"/>
        </w:rPr>
        <w:t xml:space="preserve"> </w:t>
      </w:r>
      <w:r>
        <w:rPr>
          <w:rFonts w:ascii="PMingLiU" w:eastAsia="PMingLiU" w:hAnsi="PMingLiU" w:cs="PMingLiU"/>
          <w:b/>
          <w:bCs/>
          <w:sz w:val="24"/>
          <w:szCs w:val="24"/>
        </w:rPr>
        <w:t>(</w:t>
      </w:r>
      <w:r w:rsidRPr="00C75ACB">
        <w:rPr>
          <w:rFonts w:ascii="PMingLiU" w:eastAsia="PMingLiU" w:hAnsi="PMingLiU" w:cs="PMingLiU" w:hint="eastAsia"/>
          <w:b/>
          <w:bCs/>
          <w:sz w:val="24"/>
          <w:szCs w:val="24"/>
        </w:rPr>
        <w:t>實際地點有機會按房間情況進行更改</w:t>
      </w:r>
      <w:r>
        <w:rPr>
          <w:rFonts w:ascii="PMingLiU" w:eastAsia="PMingLiU" w:hAnsi="PMingLiU" w:cs="PMingLiU" w:hint="eastAsia"/>
          <w:b/>
          <w:bCs/>
          <w:sz w:val="24"/>
          <w:szCs w:val="24"/>
        </w:rPr>
        <w:t>)</w:t>
      </w:r>
    </w:p>
    <w:p w14:paraId="36124580" w14:textId="77777777" w:rsidR="00C75ACB" w:rsidRPr="00C75ACB" w:rsidRDefault="00C75ACB" w:rsidP="00C75AC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27470D0" w14:textId="1EE12B10" w:rsidR="00C75ACB" w:rsidRPr="00C75ACB" w:rsidRDefault="00C75ACB" w:rsidP="00C75A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ACB">
        <w:rPr>
          <w:rFonts w:ascii="PMingLiU" w:eastAsia="PMingLiU" w:hAnsi="PMingLiU" w:cs="PMingLiU" w:hint="eastAsia"/>
          <w:sz w:val="24"/>
          <w:szCs w:val="24"/>
        </w:rPr>
        <w:t>接機</w:t>
      </w:r>
      <w:r w:rsidRPr="00C75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5ACB">
        <w:rPr>
          <w:rFonts w:ascii="Times New Roman" w:eastAsia="Times New Roman" w:hAnsi="Times New Roman" w:cs="Times New Roman"/>
          <w:b/>
          <w:bCs/>
          <w:sz w:val="24"/>
          <w:szCs w:val="24"/>
        </w:rPr>
        <w:t>$300</w:t>
      </w:r>
      <w:r w:rsidR="006839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</w:p>
    <w:p w14:paraId="79883060" w14:textId="1CF78AAD" w:rsidR="00C75ACB" w:rsidRPr="00C75ACB" w:rsidRDefault="00C75ACB" w:rsidP="00C75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7DC311" w14:textId="77777777" w:rsidR="00C75ACB" w:rsidRDefault="00C75ACB" w:rsidP="00C75A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75ACB">
        <w:rPr>
          <w:rFonts w:ascii="PMingLiU" w:eastAsia="PMingLiU" w:hAnsi="PMingLiU" w:cs="PMingLiU" w:hint="eastAsia"/>
          <w:sz w:val="24"/>
          <w:szCs w:val="24"/>
        </w:rPr>
        <w:t>驗身</w:t>
      </w:r>
      <w:proofErr w:type="gramEnd"/>
      <w:r w:rsidRPr="00C75ACB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C75ACB">
        <w:rPr>
          <w:rFonts w:ascii="PMingLiU" w:eastAsia="PMingLiU" w:hAnsi="PMingLiU" w:cs="PMingLiU" w:hint="eastAsia"/>
          <w:sz w:val="24"/>
          <w:szCs w:val="24"/>
        </w:rPr>
        <w:t>接機</w:t>
      </w:r>
      <w:r>
        <w:rPr>
          <w:rFonts w:ascii="PMingLiU" w:eastAsia="PMingLiU" w:hAnsi="PMingLiU" w:cs="PMingLiU" w:hint="eastAsia"/>
          <w:sz w:val="24"/>
          <w:szCs w:val="24"/>
        </w:rPr>
        <w:t xml:space="preserve"> </w:t>
      </w:r>
      <w:r w:rsidRPr="00C75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5ACB">
        <w:rPr>
          <w:rFonts w:ascii="Times New Roman" w:eastAsia="Times New Roman" w:hAnsi="Times New Roman" w:cs="Times New Roman"/>
          <w:b/>
          <w:bCs/>
          <w:sz w:val="24"/>
          <w:szCs w:val="24"/>
        </w:rPr>
        <w:t>$550</w:t>
      </w:r>
      <w:r w:rsidRPr="00C75AC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</w:rPr>
        <w:t>12</w:t>
      </w:r>
      <w:r w:rsidRPr="00C75ACB">
        <w:rPr>
          <w:rFonts w:ascii="PMingLiU" w:eastAsia="PMingLiU" w:hAnsi="PMingLiU" w:cs="PMingLiU" w:hint="eastAsia"/>
          <w:sz w:val="24"/>
          <w:szCs w:val="24"/>
        </w:rPr>
        <w:t>點前</w:t>
      </w:r>
      <w:proofErr w:type="gramStart"/>
      <w:r w:rsidRPr="00C75ACB">
        <w:rPr>
          <w:rFonts w:ascii="PMingLiU" w:eastAsia="PMingLiU" w:hAnsi="PMingLiU" w:cs="PMingLiU" w:hint="eastAsia"/>
          <w:sz w:val="24"/>
          <w:szCs w:val="24"/>
        </w:rPr>
        <w:t>接機驗身報告</w:t>
      </w:r>
      <w:proofErr w:type="gramEnd"/>
      <w:r w:rsidRPr="00C75ACB">
        <w:rPr>
          <w:rFonts w:ascii="PMingLiU" w:eastAsia="PMingLiU" w:hAnsi="PMingLiU" w:cs="PMingLiU" w:hint="eastAsia"/>
          <w:sz w:val="24"/>
          <w:szCs w:val="24"/>
        </w:rPr>
        <w:t>即日</w:t>
      </w:r>
      <w:r w:rsidRPr="00C75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5ACB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C75ACB">
        <w:rPr>
          <w:rFonts w:ascii="PMingLiU" w:eastAsia="PMingLiU" w:hAnsi="PMingLiU" w:cs="PMingLiU" w:hint="eastAsia"/>
          <w:sz w:val="24"/>
          <w:szCs w:val="24"/>
        </w:rPr>
        <w:t>，</w:t>
      </w:r>
      <w:r>
        <w:rPr>
          <w:rFonts w:ascii="PMingLiU" w:eastAsia="PMingLiU" w:hAnsi="PMingLiU" w:cs="PMingLiU" w:hint="eastAsia"/>
          <w:sz w:val="24"/>
          <w:szCs w:val="24"/>
        </w:rPr>
        <w:t>1</w:t>
      </w:r>
      <w:r>
        <w:rPr>
          <w:rFonts w:ascii="PMingLiU" w:eastAsia="PMingLiU" w:hAnsi="PMingLiU" w:cs="PMingLiU"/>
          <w:sz w:val="24"/>
          <w:szCs w:val="24"/>
        </w:rPr>
        <w:t>2</w:t>
      </w:r>
      <w:r w:rsidRPr="00C75ACB">
        <w:rPr>
          <w:rFonts w:ascii="PMingLiU" w:eastAsia="PMingLiU" w:hAnsi="PMingLiU" w:cs="PMingLiU" w:hint="eastAsia"/>
          <w:sz w:val="24"/>
          <w:szCs w:val="24"/>
        </w:rPr>
        <w:t>點後</w:t>
      </w:r>
      <w:proofErr w:type="gramStart"/>
      <w:r w:rsidRPr="00C75ACB">
        <w:rPr>
          <w:rFonts w:ascii="PMingLiU" w:eastAsia="PMingLiU" w:hAnsi="PMingLiU" w:cs="PMingLiU" w:hint="eastAsia"/>
          <w:sz w:val="24"/>
          <w:szCs w:val="24"/>
        </w:rPr>
        <w:t>接機驗身報告</w:t>
      </w:r>
      <w:proofErr w:type="gramEnd"/>
      <w:r w:rsidRPr="00C75ACB">
        <w:rPr>
          <w:rFonts w:ascii="PMingLiU" w:eastAsia="PMingLiU" w:hAnsi="PMingLiU" w:cs="PMingLiU" w:hint="eastAsia"/>
          <w:sz w:val="24"/>
          <w:szCs w:val="24"/>
        </w:rPr>
        <w:t>有機會於翌日收取，公司需自行安排住宿安排</w:t>
      </w:r>
      <w:r w:rsidRPr="00C75ACB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8B4C849" w14:textId="5318EAA0" w:rsidR="00C75ACB" w:rsidRPr="00C75ACB" w:rsidRDefault="00C75ACB" w:rsidP="00C75AC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A748AA3" w14:textId="7BB13D29" w:rsidR="00C75ACB" w:rsidRDefault="00C75ACB" w:rsidP="00C75A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ACB">
        <w:rPr>
          <w:rFonts w:ascii="Times New Roman" w:eastAsia="Times New Roman" w:hAnsi="Times New Roman" w:cs="Times New Roman"/>
          <w:b/>
          <w:bCs/>
          <w:sz w:val="24"/>
          <w:szCs w:val="24"/>
        </w:rPr>
        <w:t>$1000</w:t>
      </w:r>
      <w:r w:rsidRPr="00C75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5ACB">
        <w:rPr>
          <w:rFonts w:ascii="PMingLiU" w:eastAsia="PMingLiU" w:hAnsi="PMingLiU" w:cs="PMingLiU" w:hint="eastAsia"/>
          <w:sz w:val="24"/>
          <w:szCs w:val="24"/>
        </w:rPr>
        <w:t>上門</w:t>
      </w:r>
      <w:r w:rsidRPr="00C75ACB">
        <w:rPr>
          <w:rFonts w:ascii="Times New Roman" w:eastAsia="Times New Roman" w:hAnsi="Times New Roman" w:cs="Times New Roman"/>
          <w:sz w:val="24"/>
          <w:szCs w:val="24"/>
        </w:rPr>
        <w:t xml:space="preserve"> settlement + </w:t>
      </w:r>
      <w:r w:rsidRPr="00C75ACB">
        <w:rPr>
          <w:rFonts w:ascii="PMingLiU" w:eastAsia="PMingLiU" w:hAnsi="PMingLiU" w:cs="PMingLiU" w:hint="eastAsia"/>
          <w:sz w:val="24"/>
          <w:szCs w:val="24"/>
        </w:rPr>
        <w:t>接走姐姐</w:t>
      </w:r>
      <w:r w:rsidRPr="00C75AC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C75ACB">
        <w:rPr>
          <w:rFonts w:ascii="PMingLiU" w:eastAsia="PMingLiU" w:hAnsi="PMingLiU" w:cs="PMingLiU" w:hint="eastAsia"/>
          <w:sz w:val="24"/>
          <w:szCs w:val="24"/>
        </w:rPr>
        <w:t>另加車費</w:t>
      </w:r>
      <w:r w:rsidRPr="00C75AC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598453DD" w14:textId="77777777" w:rsidR="00C75ACB" w:rsidRPr="00C75ACB" w:rsidRDefault="00C75ACB" w:rsidP="00C75AC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3F75B44" w14:textId="3B515362" w:rsidR="00C75ACB" w:rsidRDefault="00C75ACB" w:rsidP="00C75A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A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$500 / hr </w:t>
      </w:r>
      <w:r w:rsidRPr="00C75ACB">
        <w:rPr>
          <w:rFonts w:ascii="PMingLiU" w:eastAsia="PMingLiU" w:hAnsi="PMingLiU" w:cs="PMingLiU" w:hint="eastAsia"/>
          <w:b/>
          <w:bCs/>
          <w:sz w:val="24"/>
          <w:szCs w:val="24"/>
        </w:rPr>
        <w:t>或以上</w:t>
      </w:r>
      <w:r w:rsidRPr="00C75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5ACB">
        <w:rPr>
          <w:rFonts w:ascii="PMingLiU" w:eastAsia="PMingLiU" w:hAnsi="PMingLiU" w:cs="PMingLiU" w:hint="eastAsia"/>
          <w:sz w:val="24"/>
          <w:szCs w:val="24"/>
        </w:rPr>
        <w:t>香港註冊護士</w:t>
      </w:r>
      <w:r>
        <w:rPr>
          <w:rFonts w:ascii="PMingLiU" w:eastAsia="PMingLiU" w:hAnsi="PMingLiU" w:cs="PMingLiU" w:hint="eastAsia"/>
          <w:sz w:val="24"/>
          <w:szCs w:val="24"/>
        </w:rPr>
        <w:t>(</w:t>
      </w:r>
      <w:r w:rsidRPr="00C75ACB">
        <w:rPr>
          <w:rFonts w:ascii="PMingLiU" w:eastAsia="PMingLiU" w:hAnsi="PMingLiU" w:cs="PMingLiU" w:hint="eastAsia"/>
          <w:sz w:val="24"/>
          <w:szCs w:val="24"/>
        </w:rPr>
        <w:t>懂印尼話，英文，廣東話</w:t>
      </w:r>
      <w:r>
        <w:rPr>
          <w:rFonts w:ascii="PMingLiU" w:eastAsia="PMingLiU" w:hAnsi="PMingLiU" w:cs="PMingLiU" w:hint="eastAsia"/>
          <w:sz w:val="24"/>
          <w:szCs w:val="24"/>
        </w:rPr>
        <w:t>)</w:t>
      </w:r>
      <w:r>
        <w:rPr>
          <w:rFonts w:ascii="PMingLiU" w:eastAsia="PMingLiU" w:hAnsi="PMingLiU" w:cs="PMingLiU"/>
          <w:sz w:val="24"/>
          <w:szCs w:val="24"/>
        </w:rPr>
        <w:t xml:space="preserve"> </w:t>
      </w:r>
      <w:r w:rsidRPr="00C75ACB">
        <w:rPr>
          <w:rFonts w:ascii="PMingLiU" w:eastAsia="PMingLiU" w:hAnsi="PMingLiU" w:cs="PMingLiU" w:hint="eastAsia"/>
          <w:sz w:val="24"/>
          <w:szCs w:val="24"/>
        </w:rPr>
        <w:t>上門培訓</w:t>
      </w:r>
      <w:r w:rsidRPr="00C75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9F8B610" w14:textId="77777777" w:rsidR="00C75ACB" w:rsidRPr="00C75ACB" w:rsidRDefault="00C75ACB" w:rsidP="00C75AC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375278D" w14:textId="7C98139C" w:rsidR="00C75ACB" w:rsidRPr="00C75ACB" w:rsidRDefault="00C75ACB" w:rsidP="00C75A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ACB">
        <w:rPr>
          <w:rFonts w:ascii="Times New Roman" w:eastAsia="Times New Roman" w:hAnsi="Times New Roman" w:cs="Times New Roman"/>
          <w:b/>
          <w:bCs/>
          <w:sz w:val="24"/>
          <w:szCs w:val="24"/>
        </w:rPr>
        <w:t>$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00C75A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00 / </w:t>
      </w:r>
      <w:r>
        <w:rPr>
          <w:rFonts w:ascii="PMingLiU" w:eastAsia="PMingLiU" w:hAnsi="PMingLiU" w:cs="PMingLiU" w:hint="eastAsia"/>
          <w:b/>
          <w:bCs/>
          <w:sz w:val="24"/>
          <w:szCs w:val="24"/>
        </w:rPr>
        <w:t>h</w:t>
      </w:r>
      <w:r>
        <w:rPr>
          <w:rFonts w:ascii="PMingLiU" w:eastAsia="PMingLiU" w:hAnsi="PMingLiU" w:cs="PMingLiU"/>
          <w:b/>
          <w:bCs/>
          <w:sz w:val="24"/>
          <w:szCs w:val="24"/>
        </w:rPr>
        <w:t>r</w:t>
      </w:r>
      <w:r w:rsidRPr="00C75A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(4</w:t>
      </w:r>
      <w:r w:rsidRPr="00C75ACB">
        <w:rPr>
          <w:rFonts w:ascii="PMingLiU" w:eastAsia="PMingLiU" w:hAnsi="PMingLiU" w:cs="PMingLiU" w:hint="eastAsia"/>
          <w:b/>
          <w:bCs/>
          <w:sz w:val="24"/>
          <w:szCs w:val="24"/>
        </w:rPr>
        <w:t>小時起計</w:t>
      </w:r>
      <w:r w:rsidRPr="00C75ACB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C75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5ACB">
        <w:rPr>
          <w:rFonts w:ascii="PMingLiU" w:eastAsia="PMingLiU" w:hAnsi="PMingLiU" w:cs="PMingLiU" w:hint="eastAsia"/>
          <w:sz w:val="24"/>
          <w:szCs w:val="24"/>
        </w:rPr>
        <w:t>上門培訓煮飯</w:t>
      </w:r>
      <w:r w:rsidRPr="00C75ACB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C75ACB">
        <w:rPr>
          <w:rFonts w:ascii="PMingLiU" w:eastAsia="PMingLiU" w:hAnsi="PMingLiU" w:cs="PMingLiU" w:hint="eastAsia"/>
          <w:sz w:val="24"/>
          <w:szCs w:val="24"/>
        </w:rPr>
        <w:t>清</w:t>
      </w:r>
      <w:r w:rsidRPr="00C75ACB">
        <w:rPr>
          <w:rFonts w:ascii="PMingLiU" w:eastAsia="PMingLiU" w:hAnsi="PMingLiU" w:cs="PMingLiU"/>
          <w:sz w:val="24"/>
          <w:szCs w:val="24"/>
        </w:rPr>
        <w:t>潔</w:t>
      </w:r>
    </w:p>
    <w:p w14:paraId="20EB728A" w14:textId="77777777" w:rsidR="00C75ACB" w:rsidRDefault="00C75ACB" w:rsidP="00C75ACB">
      <w:pPr>
        <w:pStyle w:val="a3"/>
        <w:rPr>
          <w:rFonts w:ascii="Times New Roman" w:eastAsia="Times New Roman" w:hAnsi="Times New Roman" w:cs="Times New Roman"/>
          <w:sz w:val="24"/>
          <w:szCs w:val="24"/>
        </w:rPr>
      </w:pPr>
    </w:p>
    <w:p w14:paraId="713532D1" w14:textId="133F0853" w:rsidR="00C75ACB" w:rsidRDefault="006839C7" w:rsidP="00C75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r w:rsidRPr="006839C7">
        <w:rPr>
          <w:rFonts w:ascii="PMingLiU" w:eastAsia="PMingLiU" w:hAnsi="PMingLiU" w:cs="PMingLiU" w:hint="eastAsia"/>
          <w:b/>
          <w:bCs/>
          <w:sz w:val="24"/>
          <w:szCs w:val="24"/>
        </w:rPr>
        <w:t>如選擇接機服務，只能夠接受</w:t>
      </w:r>
      <w:r>
        <w:rPr>
          <w:rFonts w:ascii="PMingLiU" w:eastAsia="PMingLiU" w:hAnsi="PMingLiU" w:cs="PMingLiU" w:hint="eastAsia"/>
          <w:b/>
          <w:bCs/>
          <w:sz w:val="24"/>
          <w:szCs w:val="24"/>
        </w:rPr>
        <w:t>3</w:t>
      </w:r>
      <w:r w:rsidRPr="006839C7">
        <w:rPr>
          <w:rFonts w:ascii="PMingLiU" w:eastAsia="PMingLiU" w:hAnsi="PMingLiU" w:cs="PMingLiU" w:hint="eastAsia"/>
          <w:b/>
          <w:bCs/>
          <w:sz w:val="24"/>
          <w:szCs w:val="24"/>
        </w:rPr>
        <w:t>天前入資料，需要上載機票，日期，到港時間，外傭全名，外傭電話，如果只上載機票由</w:t>
      </w:r>
      <w:r>
        <w:rPr>
          <w:rFonts w:ascii="PMingLiU" w:eastAsia="PMingLiU" w:hAnsi="PMingLiU" w:cs="PMingLiU" w:hint="eastAsia"/>
          <w:b/>
          <w:bCs/>
          <w:sz w:val="24"/>
          <w:szCs w:val="24"/>
        </w:rPr>
        <w:t>a</w:t>
      </w:r>
      <w:r>
        <w:rPr>
          <w:rFonts w:ascii="PMingLiU" w:eastAsia="PMingLiU" w:hAnsi="PMingLiU" w:cs="PMingLiU"/>
          <w:b/>
          <w:bCs/>
          <w:sz w:val="24"/>
          <w:szCs w:val="24"/>
        </w:rPr>
        <w:t xml:space="preserve">i </w:t>
      </w:r>
      <w:r w:rsidRPr="006839C7">
        <w:rPr>
          <w:rFonts w:ascii="PMingLiU" w:eastAsia="PMingLiU" w:hAnsi="PMingLiU" w:cs="PMingLiU" w:hint="eastAsia"/>
          <w:b/>
          <w:bCs/>
          <w:sz w:val="24"/>
          <w:szCs w:val="24"/>
        </w:rPr>
        <w:t>偵測到最好</w:t>
      </w:r>
      <w:r>
        <w:rPr>
          <w:rFonts w:ascii="PMingLiU" w:eastAsia="PMingLiU" w:hAnsi="PMingLiU" w:cs="PMingLiU" w:hint="eastAsia"/>
          <w:b/>
          <w:bCs/>
          <w:sz w:val="24"/>
          <w:szCs w:val="24"/>
        </w:rPr>
        <w:t>)</w:t>
      </w:r>
    </w:p>
    <w:p w14:paraId="27CA4DA7" w14:textId="1711C02F" w:rsidR="00C75ACB" w:rsidRDefault="00C75ACB" w:rsidP="00C75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068D9D" w14:textId="59737EE6" w:rsidR="00C75ACB" w:rsidRDefault="00C75ACB" w:rsidP="00C75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D8269B" w14:textId="054DD51D" w:rsidR="00C75ACB" w:rsidRDefault="00C75ACB" w:rsidP="00C75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F573FB" w14:textId="046F31BD" w:rsidR="00C75ACB" w:rsidRDefault="00C75ACB" w:rsidP="00C75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D3D310" w14:textId="3154D784" w:rsidR="00C75ACB" w:rsidRDefault="00C75ACB" w:rsidP="00C75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DCC077" w14:textId="15D06315" w:rsidR="00C75ACB" w:rsidRDefault="00C75ACB" w:rsidP="00C75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75EBE6" w14:textId="24E7DD81" w:rsidR="00C75ACB" w:rsidRDefault="00C75ACB" w:rsidP="00C75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E3621F" w14:textId="77777777" w:rsidR="00C75ACB" w:rsidRPr="00C75ACB" w:rsidRDefault="00C75ACB" w:rsidP="00C75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75ACB">
        <w:rPr>
          <w:rFonts w:ascii="Times New Roman" w:eastAsia="Times New Roman" w:hAnsi="Times New Roman" w:cs="Times New Roman" w:hint="eastAsia"/>
          <w:sz w:val="24"/>
          <w:szCs w:val="24"/>
        </w:rPr>
        <w:t xml:space="preserve">1. </w:t>
      </w:r>
      <w:r w:rsidRPr="00C75ACB">
        <w:rPr>
          <w:rFonts w:ascii="PMingLiU" w:eastAsia="PMingLiU" w:hAnsi="PMingLiU" w:cs="PMingLiU" w:hint="eastAsia"/>
          <w:sz w:val="24"/>
          <w:szCs w:val="24"/>
        </w:rPr>
        <w:t>服務計劃</w:t>
      </w:r>
      <w:r w:rsidRPr="00C75ACB">
        <w:rPr>
          <w:rFonts w:ascii="Times New Roman" w:eastAsia="Times New Roman" w:hAnsi="Times New Roman" w:cs="Times New Roman" w:hint="eastAsia"/>
          <w:sz w:val="24"/>
          <w:szCs w:val="24"/>
        </w:rPr>
        <w:t xml:space="preserve"> (Plans)</w:t>
      </w:r>
    </w:p>
    <w:p w14:paraId="1038205F" w14:textId="73CF8084" w:rsidR="00C75ACB" w:rsidRDefault="00C75ACB" w:rsidP="00C75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ACB">
        <w:rPr>
          <w:rFonts w:ascii="Times New Roman" w:eastAsia="Times New Roman" w:hAnsi="Times New Roman" w:cs="Times New Roman" w:hint="eastAsia"/>
          <w:sz w:val="24"/>
          <w:szCs w:val="24"/>
        </w:rPr>
        <w:t>•</w:t>
      </w:r>
      <w:r w:rsidRPr="00C75ACB">
        <w:rPr>
          <w:rFonts w:ascii="Times New Roman" w:eastAsia="Times New Roman" w:hAnsi="Times New Roman" w:cs="Times New Roman" w:hint="eastAsia"/>
          <w:sz w:val="24"/>
          <w:szCs w:val="24"/>
        </w:rPr>
        <w:tab/>
        <w:t xml:space="preserve">Basic plan — </w:t>
      </w:r>
      <w:r w:rsidRPr="00C75ACB">
        <w:rPr>
          <w:rFonts w:ascii="PMingLiU" w:eastAsia="PMingLiU" w:hAnsi="PMingLiU" w:cs="PMingLiU" w:hint="eastAsia"/>
          <w:sz w:val="24"/>
          <w:szCs w:val="24"/>
        </w:rPr>
        <w:t>檢視</w:t>
      </w:r>
      <w:r w:rsidRPr="00C75ACB">
        <w:rPr>
          <w:rFonts w:ascii="Times New Roman" w:eastAsia="Times New Roman" w:hAnsi="Times New Roman" w:cs="Times New Roman" w:hint="eastAsia"/>
          <w:sz w:val="24"/>
          <w:szCs w:val="24"/>
        </w:rPr>
        <w:t xml:space="preserve"> CV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Pr="00C75ACB">
        <w:rPr>
          <w:rFonts w:ascii="PMingLiU" w:eastAsia="PMingLiU" w:hAnsi="PMingLiU" w:cs="PMingLiU" w:hint="eastAsia"/>
          <w:sz w:val="24"/>
          <w:szCs w:val="24"/>
        </w:rPr>
        <w:t>由</w:t>
      </w:r>
      <w:r>
        <w:rPr>
          <w:rFonts w:ascii="PMingLiU" w:eastAsia="PMingLiU" w:hAnsi="PMingLiU" w:cs="PMingLiU" w:hint="eastAsia"/>
          <w:sz w:val="24"/>
          <w:szCs w:val="24"/>
        </w:rPr>
        <w:t>a</w:t>
      </w:r>
      <w:r>
        <w:rPr>
          <w:rFonts w:ascii="PMingLiU" w:eastAsia="PMingLiU" w:hAnsi="PMingLiU" w:cs="PMingLiU"/>
          <w:sz w:val="24"/>
          <w:szCs w:val="24"/>
        </w:rPr>
        <w:t xml:space="preserve">gency </w:t>
      </w:r>
      <w:r w:rsidRPr="00C75ACB">
        <w:rPr>
          <w:rFonts w:ascii="PMingLiU" w:eastAsia="PMingLiU" w:hAnsi="PMingLiU" w:cs="PMingLiU" w:hint="eastAsia"/>
          <w:sz w:val="24"/>
          <w:szCs w:val="24"/>
        </w:rPr>
        <w:t>上載</w:t>
      </w:r>
      <w:r>
        <w:rPr>
          <w:rFonts w:ascii="PMingLiU" w:eastAsia="PMingLiU" w:hAnsi="PMingLiU" w:cs="PMingLiU" w:hint="eastAsia"/>
          <w:sz w:val="24"/>
          <w:szCs w:val="24"/>
        </w:rPr>
        <w:t>t</w:t>
      </w:r>
      <w:r>
        <w:rPr>
          <w:rFonts w:ascii="PMingLiU" w:eastAsia="PMingLiU" w:hAnsi="PMingLiU" w:cs="PMingLiU"/>
          <w:sz w:val="24"/>
          <w:szCs w:val="24"/>
        </w:rPr>
        <w:t>emplate</w:t>
      </w:r>
      <w:r w:rsidRPr="00C75ACB">
        <w:rPr>
          <w:rFonts w:ascii="PMingLiU" w:eastAsia="PMingLiU" w:hAnsi="PMingLiU" w:cs="PMingLiU" w:hint="eastAsia"/>
          <w:sz w:val="24"/>
          <w:szCs w:val="24"/>
        </w:rPr>
        <w:t>，由</w:t>
      </w:r>
      <w:r>
        <w:rPr>
          <w:rFonts w:ascii="PMingLiU" w:eastAsia="PMingLiU" w:hAnsi="PMingLiU" w:cs="PMingLiU" w:hint="eastAsia"/>
          <w:sz w:val="24"/>
          <w:szCs w:val="24"/>
        </w:rPr>
        <w:t>A</w:t>
      </w:r>
      <w:r>
        <w:rPr>
          <w:rFonts w:ascii="PMingLiU" w:eastAsia="PMingLiU" w:hAnsi="PMingLiU" w:cs="PMingLiU"/>
          <w:sz w:val="24"/>
          <w:szCs w:val="24"/>
        </w:rPr>
        <w:t>i</w:t>
      </w:r>
      <w:r w:rsidRPr="00C75ACB">
        <w:rPr>
          <w:rFonts w:ascii="PMingLiU" w:eastAsia="PMingLiU" w:hAnsi="PMingLiU" w:cs="PMingLiU" w:hint="eastAsia"/>
          <w:sz w:val="24"/>
          <w:szCs w:val="24"/>
        </w:rPr>
        <w:t>問問題核實</w:t>
      </w:r>
      <w:r>
        <w:rPr>
          <w:rFonts w:ascii="PMingLiU" w:eastAsia="PMingLiU" w:hAnsi="PMingLiU" w:cs="PMingLiU" w:hint="eastAsia"/>
          <w:sz w:val="24"/>
          <w:szCs w:val="24"/>
        </w:rPr>
        <w:t>)</w:t>
      </w:r>
      <w:r w:rsidRPr="00C75ACB">
        <w:rPr>
          <w:rFonts w:hint="eastAsia"/>
        </w:rPr>
        <w:t xml:space="preserve"> </w:t>
      </w:r>
      <w:r w:rsidRPr="00C75ACB">
        <w:rPr>
          <w:rFonts w:ascii="PMingLiU" w:eastAsia="PMingLiU" w:hAnsi="PMingLiU" w:cs="PMingLiU" w:hint="eastAsia"/>
          <w:sz w:val="24"/>
          <w:szCs w:val="24"/>
        </w:rPr>
        <w:t>，這個情況不同</w:t>
      </w:r>
      <w:r>
        <w:rPr>
          <w:rFonts w:ascii="PMingLiU" w:eastAsia="PMingLiU" w:hAnsi="PMingLiU" w:cs="PMingLiU" w:hint="eastAsia"/>
          <w:sz w:val="24"/>
          <w:szCs w:val="24"/>
        </w:rPr>
        <w:t>a</w:t>
      </w:r>
      <w:r>
        <w:rPr>
          <w:rFonts w:ascii="PMingLiU" w:eastAsia="PMingLiU" w:hAnsi="PMingLiU" w:cs="PMingLiU"/>
          <w:sz w:val="24"/>
          <w:szCs w:val="24"/>
        </w:rPr>
        <w:t>gency</w:t>
      </w:r>
      <w:r w:rsidRPr="00C75ACB">
        <w:rPr>
          <w:rFonts w:ascii="PMingLiU" w:eastAsia="PMingLiU" w:hAnsi="PMingLiU" w:cs="PMingLiU" w:hint="eastAsia"/>
          <w:sz w:val="24"/>
          <w:szCs w:val="24"/>
        </w:rPr>
        <w:t>有不同</w:t>
      </w:r>
      <w:r>
        <w:rPr>
          <w:rFonts w:ascii="PMingLiU" w:eastAsia="PMingLiU" w:hAnsi="PMingLiU" w:cs="PMingLiU" w:hint="eastAsia"/>
          <w:sz w:val="24"/>
          <w:szCs w:val="24"/>
        </w:rPr>
        <w:t>a</w:t>
      </w:r>
      <w:r>
        <w:rPr>
          <w:rFonts w:ascii="PMingLiU" w:eastAsia="PMingLiU" w:hAnsi="PMingLiU" w:cs="PMingLiU"/>
          <w:sz w:val="24"/>
          <w:szCs w:val="24"/>
        </w:rPr>
        <w:t>i template</w:t>
      </w:r>
      <w:r w:rsidRPr="00C75ACB">
        <w:rPr>
          <w:rFonts w:ascii="PMingLiU" w:eastAsia="PMingLiU" w:hAnsi="PMingLiU" w:cs="PMingLiU" w:hint="eastAsia"/>
          <w:sz w:val="24"/>
          <w:szCs w:val="24"/>
        </w:rPr>
        <w:t>，需要由他們自訂問題，但我們有一個基本板塊供參考。</w:t>
      </w:r>
    </w:p>
    <w:p w14:paraId="4A9F83FF" w14:textId="77777777" w:rsidR="00C75ACB" w:rsidRPr="00C75ACB" w:rsidRDefault="00C75ACB" w:rsidP="00C75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</w:p>
    <w:p w14:paraId="543E9F92" w14:textId="77777777" w:rsidR="00C75ACB" w:rsidRPr="00C75ACB" w:rsidRDefault="00C75ACB" w:rsidP="00C75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75ACB">
        <w:rPr>
          <w:rFonts w:ascii="Times New Roman" w:eastAsia="Times New Roman" w:hAnsi="Times New Roman" w:cs="Times New Roman" w:hint="eastAsia"/>
          <w:sz w:val="24"/>
          <w:szCs w:val="24"/>
        </w:rPr>
        <w:t>•</w:t>
      </w:r>
      <w:r w:rsidRPr="00C75ACB">
        <w:rPr>
          <w:rFonts w:ascii="Times New Roman" w:eastAsia="Times New Roman" w:hAnsi="Times New Roman" w:cs="Times New Roman" w:hint="eastAsia"/>
          <w:sz w:val="24"/>
          <w:szCs w:val="24"/>
        </w:rPr>
        <w:tab/>
        <w:t xml:space="preserve">Advanced Plan — </w:t>
      </w:r>
      <w:r w:rsidRPr="00C75ACB">
        <w:rPr>
          <w:rFonts w:ascii="PMingLiU" w:eastAsia="PMingLiU" w:hAnsi="PMingLiU" w:cs="PMingLiU" w:hint="eastAsia"/>
          <w:sz w:val="24"/>
          <w:szCs w:val="24"/>
        </w:rPr>
        <w:t>自製</w:t>
      </w:r>
      <w:r w:rsidRPr="00C75ACB">
        <w:rPr>
          <w:rFonts w:ascii="Times New Roman" w:eastAsia="Times New Roman" w:hAnsi="Times New Roman" w:cs="Times New Roman" w:hint="eastAsia"/>
          <w:sz w:val="24"/>
          <w:szCs w:val="24"/>
        </w:rPr>
        <w:t xml:space="preserve"> CV </w:t>
      </w:r>
    </w:p>
    <w:p w14:paraId="017C93B0" w14:textId="109DEC28" w:rsidR="00C75ACB" w:rsidRPr="00C75ACB" w:rsidRDefault="00C75ACB" w:rsidP="00C75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ACB">
        <w:rPr>
          <w:rFonts w:ascii="PMingLiU" w:eastAsia="PMingLiU" w:hAnsi="PMingLiU" w:cs="PMingLiU" w:hint="eastAsia"/>
          <w:sz w:val="24"/>
          <w:szCs w:val="24"/>
        </w:rPr>
        <w:t>由外</w:t>
      </w:r>
      <w:proofErr w:type="gramStart"/>
      <w:r w:rsidRPr="00C75ACB">
        <w:rPr>
          <w:rFonts w:ascii="PMingLiU" w:eastAsia="PMingLiU" w:hAnsi="PMingLiU" w:cs="PMingLiU" w:hint="eastAsia"/>
          <w:sz w:val="24"/>
          <w:szCs w:val="24"/>
        </w:rPr>
        <w:t>傭</w:t>
      </w:r>
      <w:proofErr w:type="gramEnd"/>
      <w:r w:rsidR="005150C1">
        <w:rPr>
          <w:rFonts w:ascii="PMingLiU" w:eastAsia="PMingLiU" w:hAnsi="PMingLiU" w:cs="PMingLiU" w:hint="eastAsia"/>
          <w:sz w:val="24"/>
          <w:szCs w:val="24"/>
        </w:rPr>
        <w:t xml:space="preserve"> </w:t>
      </w:r>
      <w:r w:rsidR="005150C1">
        <w:rPr>
          <w:rFonts w:ascii="PMingLiU" w:eastAsia="PMingLiU" w:hAnsi="PMingLiU" w:cs="PMingLiU"/>
          <w:sz w:val="24"/>
          <w:szCs w:val="24"/>
        </w:rPr>
        <w:t xml:space="preserve">       </w:t>
      </w:r>
      <w:r>
        <w:rPr>
          <w:rFonts w:ascii="PMingLiU" w:eastAsia="PMingLiU" w:hAnsi="PMingLiU" w:cs="PMingLiU" w:hint="eastAsia"/>
          <w:sz w:val="24"/>
          <w:szCs w:val="24"/>
        </w:rPr>
        <w:t xml:space="preserve"> </w:t>
      </w:r>
      <w:r w:rsidR="005150C1">
        <w:rPr>
          <w:rFonts w:ascii="PMingLiU" w:eastAsia="PMingLiU" w:hAnsi="PMingLiU" w:cs="PMingLiU"/>
          <w:sz w:val="24"/>
          <w:szCs w:val="24"/>
        </w:rPr>
        <w:t xml:space="preserve">  </w:t>
      </w:r>
      <w:r w:rsidRPr="00C75ACB">
        <w:rPr>
          <w:rFonts w:ascii="Cambria Math" w:eastAsia="Times New Roman" w:hAnsi="Cambria Math" w:cs="Cambria Math"/>
          <w:sz w:val="24"/>
          <w:szCs w:val="24"/>
        </w:rPr>
        <w:t>①</w:t>
      </w:r>
      <w:r w:rsidRPr="00C75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5ACB">
        <w:rPr>
          <w:rFonts w:ascii="PMingLiU" w:eastAsia="PMingLiU" w:hAnsi="PMingLiU" w:cs="PMingLiU" w:hint="eastAsia"/>
          <w:sz w:val="24"/>
          <w:szCs w:val="24"/>
        </w:rPr>
        <w:t>輸入名稱</w:t>
      </w:r>
    </w:p>
    <w:p w14:paraId="233A6CC7" w14:textId="0DAFB11A" w:rsidR="00C75ACB" w:rsidRPr="00C75ACB" w:rsidRDefault="00C75ACB" w:rsidP="00C75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ACB">
        <w:rPr>
          <w:rFonts w:ascii="PMingLiU" w:eastAsia="PMingLiU" w:hAnsi="PMingLiU" w:cs="PMingLiU" w:hint="eastAsia"/>
          <w:sz w:val="24"/>
          <w:szCs w:val="24"/>
        </w:rPr>
        <w:t>開始由</w:t>
      </w:r>
      <w:r>
        <w:rPr>
          <w:rFonts w:ascii="PMingLiU" w:eastAsia="PMingLiU" w:hAnsi="PMingLiU" w:cs="PMingLiU" w:hint="eastAsia"/>
          <w:sz w:val="24"/>
          <w:szCs w:val="24"/>
        </w:rPr>
        <w:t>A</w:t>
      </w:r>
      <w:r>
        <w:rPr>
          <w:rFonts w:ascii="PMingLiU" w:eastAsia="PMingLiU" w:hAnsi="PMingLiU" w:cs="PMingLiU"/>
          <w:sz w:val="24"/>
          <w:szCs w:val="24"/>
        </w:rPr>
        <w:t>1</w:t>
      </w:r>
      <w:r>
        <w:rPr>
          <w:rFonts w:ascii="PMingLiU" w:eastAsia="PMingLiU" w:hAnsi="PMingLiU" w:cs="PMingLiU" w:hint="eastAsia"/>
          <w:sz w:val="24"/>
          <w:szCs w:val="24"/>
        </w:rPr>
        <w:t xml:space="preserve"> </w:t>
      </w:r>
      <w:r>
        <w:rPr>
          <w:rFonts w:ascii="PMingLiU" w:eastAsia="PMingLiU" w:hAnsi="PMingLiU" w:cs="PMingLiU"/>
          <w:sz w:val="24"/>
          <w:szCs w:val="24"/>
        </w:rPr>
        <w:t xml:space="preserve">    </w:t>
      </w:r>
      <w:r w:rsidRPr="00C75ACB">
        <w:rPr>
          <w:rFonts w:ascii="Cambria Math" w:eastAsia="Times New Roman" w:hAnsi="Cambria Math" w:cs="Cambria Math"/>
          <w:sz w:val="24"/>
          <w:szCs w:val="24"/>
        </w:rPr>
        <w:t>②</w:t>
      </w:r>
      <w:r w:rsidRPr="00C75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5ACB">
        <w:rPr>
          <w:rFonts w:ascii="PMingLiU" w:eastAsia="PMingLiU" w:hAnsi="PMingLiU" w:cs="PMingLiU" w:hint="eastAsia"/>
          <w:sz w:val="24"/>
          <w:szCs w:val="24"/>
        </w:rPr>
        <w:t>問問題</w:t>
      </w:r>
      <w:r w:rsidRPr="00C75ACB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C75ACB">
        <w:rPr>
          <w:rFonts w:ascii="PMingLiU" w:eastAsia="PMingLiU" w:hAnsi="PMingLiU" w:cs="PMingLiU" w:hint="eastAsia"/>
          <w:sz w:val="24"/>
          <w:szCs w:val="24"/>
        </w:rPr>
        <w:t>填寫問卷</w:t>
      </w:r>
      <w:r>
        <w:rPr>
          <w:rFonts w:ascii="PMingLiU" w:eastAsia="PMingLiU" w:hAnsi="PMingLiU" w:cs="PMingLiU" w:hint="eastAsia"/>
          <w:sz w:val="24"/>
          <w:szCs w:val="24"/>
        </w:rPr>
        <w:t xml:space="preserve"> </w:t>
      </w:r>
    </w:p>
    <w:p w14:paraId="136BDDB9" w14:textId="162110F8" w:rsidR="00C75ACB" w:rsidRPr="00C75ACB" w:rsidRDefault="00C75ACB" w:rsidP="00C75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75ACB">
        <w:rPr>
          <w:rFonts w:ascii="Times New Roman" w:eastAsia="Times New Roman" w:hAnsi="Times New Roman" w:cs="Times New Roman" w:hint="eastAsia"/>
          <w:sz w:val="24"/>
          <w:szCs w:val="24"/>
        </w:rPr>
        <w:t></w:t>
      </w:r>
      <w:r w:rsidRPr="00C75ACB">
        <w:rPr>
          <w:rFonts w:ascii="Times New Roman" w:eastAsia="Times New Roman" w:hAnsi="Times New Roman" w:cs="Times New Roman" w:hint="eastAsia"/>
          <w:sz w:val="24"/>
          <w:szCs w:val="24"/>
        </w:rPr>
        <w:tab/>
        <w:t xml:space="preserve">2.1. Basic </w:t>
      </w:r>
      <w:proofErr w:type="gramStart"/>
      <w:r w:rsidRPr="00C75ACB">
        <w:rPr>
          <w:rFonts w:ascii="Times New Roman" w:eastAsia="Times New Roman" w:hAnsi="Times New Roman" w:cs="Times New Roman" w:hint="eastAsia"/>
          <w:sz w:val="24"/>
          <w:szCs w:val="24"/>
        </w:rPr>
        <w:t xml:space="preserve">information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gramEnd"/>
      <w:r w:rsidRPr="00C75ACB">
        <w:rPr>
          <w:rFonts w:ascii="PMingLiU" w:eastAsia="PMingLiU" w:hAnsi="PMingLiU" w:cs="PMingLiU" w:hint="eastAsia"/>
          <w:sz w:val="24"/>
          <w:szCs w:val="24"/>
        </w:rPr>
        <w:t>必做</w:t>
      </w:r>
      <w:r>
        <w:rPr>
          <w:rFonts w:ascii="PMingLiU" w:eastAsia="PMingLiU" w:hAnsi="PMingLiU" w:cs="PMingLiU" w:hint="eastAsia"/>
          <w:sz w:val="24"/>
          <w:szCs w:val="24"/>
        </w:rPr>
        <w:t>)</w:t>
      </w:r>
    </w:p>
    <w:p w14:paraId="2C25AF81" w14:textId="28E1D728" w:rsidR="00C75ACB" w:rsidRPr="00C75ACB" w:rsidRDefault="00C75ACB" w:rsidP="00C75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75ACB">
        <w:rPr>
          <w:rFonts w:ascii="Times New Roman" w:eastAsia="Times New Roman" w:hAnsi="Times New Roman" w:cs="Times New Roman" w:hint="eastAsia"/>
          <w:sz w:val="24"/>
          <w:szCs w:val="24"/>
        </w:rPr>
        <w:t></w:t>
      </w:r>
      <w:r w:rsidRPr="00C75ACB">
        <w:rPr>
          <w:rFonts w:ascii="Times New Roman" w:eastAsia="Times New Roman" w:hAnsi="Times New Roman" w:cs="Times New Roman" w:hint="eastAsia"/>
          <w:sz w:val="24"/>
          <w:szCs w:val="24"/>
        </w:rPr>
        <w:tab/>
        <w:t xml:space="preserve">2.2. </w:t>
      </w:r>
      <w:r w:rsidRPr="00C75ACB">
        <w:rPr>
          <w:rFonts w:ascii="PMingLiU" w:eastAsia="PMingLiU" w:hAnsi="PMingLiU" w:cs="PMingLiU" w:hint="eastAsia"/>
          <w:sz w:val="24"/>
          <w:szCs w:val="24"/>
        </w:rPr>
        <w:t>性格測試</w:t>
      </w:r>
      <w:r w:rsidRPr="00C75ACB">
        <w:rPr>
          <w:rFonts w:ascii="Times New Roman" w:eastAsia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Pr="00C75ACB">
        <w:rPr>
          <w:rFonts w:ascii="PMingLiU" w:eastAsia="PMingLiU" w:hAnsi="PMingLiU" w:cs="PMingLiU" w:hint="eastAsia"/>
          <w:sz w:val="24"/>
          <w:szCs w:val="24"/>
        </w:rPr>
        <w:t>可自選</w:t>
      </w:r>
      <w:r>
        <w:rPr>
          <w:rFonts w:ascii="PMingLiU" w:eastAsia="PMingLiU" w:hAnsi="PMingLiU" w:cs="PMingLiU" w:hint="eastAsia"/>
          <w:sz w:val="24"/>
          <w:szCs w:val="24"/>
        </w:rPr>
        <w:t>)</w:t>
      </w:r>
    </w:p>
    <w:p w14:paraId="3CCAA6EA" w14:textId="4B0907F3" w:rsidR="00C75ACB" w:rsidRPr="00C75ACB" w:rsidRDefault="00C75ACB" w:rsidP="00C75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75ACB">
        <w:rPr>
          <w:rFonts w:ascii="Times New Roman" w:eastAsia="Times New Roman" w:hAnsi="Times New Roman" w:cs="Times New Roman" w:hint="eastAsia"/>
          <w:sz w:val="24"/>
          <w:szCs w:val="24"/>
        </w:rPr>
        <w:t></w:t>
      </w:r>
      <w:r w:rsidRPr="00C75ACB">
        <w:rPr>
          <w:rFonts w:ascii="Times New Roman" w:eastAsia="Times New Roman" w:hAnsi="Times New Roman" w:cs="Times New Roman" w:hint="eastAsia"/>
          <w:sz w:val="24"/>
          <w:szCs w:val="24"/>
        </w:rPr>
        <w:tab/>
        <w:t xml:space="preserve">2.3. IQ / AQ / EQ / memory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Pr="00C75ACB">
        <w:rPr>
          <w:rFonts w:ascii="PMingLiU" w:eastAsia="PMingLiU" w:hAnsi="PMingLiU" w:cs="PMingLiU" w:hint="eastAsia"/>
          <w:sz w:val="24"/>
          <w:szCs w:val="24"/>
        </w:rPr>
        <w:t>可自選</w:t>
      </w:r>
      <w:r>
        <w:rPr>
          <w:rFonts w:ascii="PMingLiU" w:eastAsia="PMingLiU" w:hAnsi="PMingLiU" w:cs="PMingLiU" w:hint="eastAsia"/>
          <w:sz w:val="24"/>
          <w:szCs w:val="24"/>
        </w:rPr>
        <w:t>)</w:t>
      </w:r>
    </w:p>
    <w:p w14:paraId="4572464C" w14:textId="3482C0E2" w:rsidR="00C75ACB" w:rsidRPr="00C75ACB" w:rsidRDefault="00C75ACB" w:rsidP="00C75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75ACB">
        <w:rPr>
          <w:rFonts w:ascii="Times New Roman" w:eastAsia="Times New Roman" w:hAnsi="Times New Roman" w:cs="Times New Roman" w:hint="eastAsia"/>
          <w:sz w:val="24"/>
          <w:szCs w:val="24"/>
        </w:rPr>
        <w:t></w:t>
      </w:r>
      <w:r w:rsidRPr="00C75ACB">
        <w:rPr>
          <w:rFonts w:ascii="Times New Roman" w:eastAsia="Times New Roman" w:hAnsi="Times New Roman" w:cs="Times New Roman" w:hint="eastAsia"/>
          <w:sz w:val="24"/>
          <w:szCs w:val="24"/>
        </w:rPr>
        <w:tab/>
        <w:t xml:space="preserve">2.4. </w:t>
      </w:r>
      <w:r w:rsidRPr="00C75ACB">
        <w:rPr>
          <w:rFonts w:ascii="PMingLiU" w:eastAsia="PMingLiU" w:hAnsi="PMingLiU" w:cs="PMingLiU" w:hint="eastAsia"/>
          <w:sz w:val="24"/>
          <w:szCs w:val="24"/>
        </w:rPr>
        <w:t>長者照顧</w:t>
      </w:r>
      <w:r w:rsidRPr="00C75ACB">
        <w:rPr>
          <w:rFonts w:ascii="Times New Roman" w:eastAsia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Pr="00C75ACB">
        <w:rPr>
          <w:rFonts w:ascii="PMingLiU" w:eastAsia="PMingLiU" w:hAnsi="PMingLiU" w:cs="PMingLiU" w:hint="eastAsia"/>
          <w:sz w:val="24"/>
          <w:szCs w:val="24"/>
        </w:rPr>
        <w:t>可自選</w:t>
      </w:r>
      <w:r>
        <w:rPr>
          <w:rFonts w:ascii="PMingLiU" w:eastAsia="PMingLiU" w:hAnsi="PMingLiU" w:cs="PMingLiU" w:hint="eastAsia"/>
          <w:sz w:val="24"/>
          <w:szCs w:val="24"/>
        </w:rPr>
        <w:t>)</w:t>
      </w:r>
    </w:p>
    <w:p w14:paraId="4BFFA754" w14:textId="39A130A9" w:rsidR="00C75ACB" w:rsidRPr="00C75ACB" w:rsidRDefault="00C75ACB" w:rsidP="00C75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75ACB">
        <w:rPr>
          <w:rFonts w:ascii="Times New Roman" w:eastAsia="Times New Roman" w:hAnsi="Times New Roman" w:cs="Times New Roman" w:hint="eastAsia"/>
          <w:sz w:val="24"/>
          <w:szCs w:val="24"/>
        </w:rPr>
        <w:t></w:t>
      </w:r>
      <w:r w:rsidRPr="00C75ACB">
        <w:rPr>
          <w:rFonts w:ascii="Times New Roman" w:eastAsia="Times New Roman" w:hAnsi="Times New Roman" w:cs="Times New Roman" w:hint="eastAsia"/>
          <w:sz w:val="24"/>
          <w:szCs w:val="24"/>
        </w:rPr>
        <w:tab/>
        <w:t xml:space="preserve">2.5. </w:t>
      </w:r>
      <w:r w:rsidRPr="00C75ACB">
        <w:rPr>
          <w:rFonts w:ascii="PMingLiU" w:eastAsia="PMingLiU" w:hAnsi="PMingLiU" w:cs="PMingLiU" w:hint="eastAsia"/>
          <w:sz w:val="24"/>
          <w:szCs w:val="24"/>
        </w:rPr>
        <w:t>寵物照顧測試</w:t>
      </w:r>
      <w:r w:rsidRPr="00C75ACB">
        <w:rPr>
          <w:rFonts w:ascii="Times New Roman" w:eastAsia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Pr="00C75ACB">
        <w:rPr>
          <w:rFonts w:ascii="PMingLiU" w:eastAsia="PMingLiU" w:hAnsi="PMingLiU" w:cs="PMingLiU" w:hint="eastAsia"/>
          <w:sz w:val="24"/>
          <w:szCs w:val="24"/>
        </w:rPr>
        <w:t>可自選</w:t>
      </w:r>
      <w:r>
        <w:rPr>
          <w:rFonts w:ascii="PMingLiU" w:eastAsia="PMingLiU" w:hAnsi="PMingLiU" w:cs="PMingLiU" w:hint="eastAsia"/>
          <w:sz w:val="24"/>
          <w:szCs w:val="24"/>
        </w:rPr>
        <w:t>)</w:t>
      </w:r>
    </w:p>
    <w:p w14:paraId="29C31390" w14:textId="77D4A014" w:rsidR="00C75ACB" w:rsidRPr="00C75ACB" w:rsidRDefault="00C75ACB" w:rsidP="00C75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75ACB">
        <w:rPr>
          <w:rFonts w:ascii="Times New Roman" w:eastAsia="Times New Roman" w:hAnsi="Times New Roman" w:cs="Times New Roman" w:hint="eastAsia"/>
          <w:sz w:val="24"/>
          <w:szCs w:val="24"/>
        </w:rPr>
        <w:t></w:t>
      </w:r>
      <w:r w:rsidRPr="00C75ACB">
        <w:rPr>
          <w:rFonts w:ascii="Times New Roman" w:eastAsia="Times New Roman" w:hAnsi="Times New Roman" w:cs="Times New Roman" w:hint="eastAsia"/>
          <w:sz w:val="24"/>
          <w:szCs w:val="24"/>
        </w:rPr>
        <w:tab/>
        <w:t xml:space="preserve">2.6. </w:t>
      </w:r>
      <w:r w:rsidRPr="00C75ACB">
        <w:rPr>
          <w:rFonts w:ascii="PMingLiU" w:eastAsia="PMingLiU" w:hAnsi="PMingLiU" w:cs="PMingLiU" w:hint="eastAsia"/>
          <w:sz w:val="24"/>
          <w:szCs w:val="24"/>
        </w:rPr>
        <w:t>家務與烹飪測試</w:t>
      </w:r>
      <w:r w:rsidRPr="00C75ACB">
        <w:rPr>
          <w:rFonts w:ascii="Times New Roman" w:eastAsia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Pr="00C75ACB">
        <w:rPr>
          <w:rFonts w:ascii="PMingLiU" w:eastAsia="PMingLiU" w:hAnsi="PMingLiU" w:cs="PMingLiU" w:hint="eastAsia"/>
          <w:sz w:val="24"/>
          <w:szCs w:val="24"/>
        </w:rPr>
        <w:t>可自選</w:t>
      </w:r>
      <w:r>
        <w:rPr>
          <w:rFonts w:ascii="PMingLiU" w:eastAsia="PMingLiU" w:hAnsi="PMingLiU" w:cs="PMingLiU" w:hint="eastAsia"/>
          <w:sz w:val="24"/>
          <w:szCs w:val="24"/>
        </w:rPr>
        <w:t>)</w:t>
      </w:r>
    </w:p>
    <w:p w14:paraId="3BD2512E" w14:textId="330E138E" w:rsidR="00C75ACB" w:rsidRPr="00C75ACB" w:rsidRDefault="00C75ACB" w:rsidP="00C75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75ACB">
        <w:rPr>
          <w:rFonts w:ascii="Times New Roman" w:eastAsia="Times New Roman" w:hAnsi="Times New Roman" w:cs="Times New Roman" w:hint="eastAsia"/>
          <w:sz w:val="24"/>
          <w:szCs w:val="24"/>
        </w:rPr>
        <w:t></w:t>
      </w:r>
      <w:r w:rsidRPr="00C75ACB">
        <w:rPr>
          <w:rFonts w:ascii="Times New Roman" w:eastAsia="Times New Roman" w:hAnsi="Times New Roman" w:cs="Times New Roman" w:hint="eastAsia"/>
          <w:sz w:val="24"/>
          <w:szCs w:val="24"/>
        </w:rPr>
        <w:tab/>
        <w:t xml:space="preserve">2.7. </w:t>
      </w:r>
      <w:r w:rsidRPr="00C75ACB">
        <w:rPr>
          <w:rFonts w:ascii="PMingLiU" w:eastAsia="PMingLiU" w:hAnsi="PMingLiU" w:cs="PMingLiU" w:hint="eastAsia"/>
          <w:sz w:val="24"/>
          <w:szCs w:val="24"/>
        </w:rPr>
        <w:t>兒童及青少年照顧測試</w:t>
      </w:r>
      <w:r w:rsidRPr="00C75ACB">
        <w:rPr>
          <w:rFonts w:ascii="Times New Roman" w:eastAsia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Pr="00C75ACB">
        <w:rPr>
          <w:rFonts w:ascii="PMingLiU" w:eastAsia="PMingLiU" w:hAnsi="PMingLiU" w:cs="PMingLiU" w:hint="eastAsia"/>
          <w:sz w:val="24"/>
          <w:szCs w:val="24"/>
        </w:rPr>
        <w:t>可自選</w:t>
      </w:r>
      <w:r>
        <w:rPr>
          <w:rFonts w:ascii="PMingLiU" w:eastAsia="PMingLiU" w:hAnsi="PMingLiU" w:cs="PMingLiU" w:hint="eastAsia"/>
          <w:sz w:val="24"/>
          <w:szCs w:val="24"/>
        </w:rPr>
        <w:t>)</w:t>
      </w:r>
    </w:p>
    <w:p w14:paraId="6E295695" w14:textId="15797F2B" w:rsidR="00C75ACB" w:rsidRDefault="00C75ACB" w:rsidP="00C75ACB">
      <w:p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</w:rPr>
      </w:pPr>
      <w:r w:rsidRPr="00C75ACB">
        <w:rPr>
          <w:rFonts w:ascii="Times New Roman" w:eastAsia="Times New Roman" w:hAnsi="Times New Roman" w:cs="Times New Roman" w:hint="eastAsia"/>
          <w:sz w:val="24"/>
          <w:szCs w:val="24"/>
        </w:rPr>
        <w:t></w:t>
      </w:r>
      <w:r w:rsidRPr="00C75ACB">
        <w:rPr>
          <w:rFonts w:ascii="Times New Roman" w:eastAsia="Times New Roman" w:hAnsi="Times New Roman" w:cs="Times New Roman" w:hint="eastAsia"/>
          <w:sz w:val="24"/>
          <w:szCs w:val="24"/>
        </w:rPr>
        <w:tab/>
        <w:t xml:space="preserve">2.8. </w:t>
      </w:r>
      <w:r w:rsidRPr="00C75ACB">
        <w:rPr>
          <w:rFonts w:ascii="PMingLiU" w:eastAsia="PMingLiU" w:hAnsi="PMingLiU" w:cs="PMingLiU" w:hint="eastAsia"/>
          <w:sz w:val="24"/>
          <w:szCs w:val="24"/>
        </w:rPr>
        <w:t>嬰幼兒照顧測試</w:t>
      </w:r>
      <w:r>
        <w:rPr>
          <w:rFonts w:ascii="PMingLiU" w:eastAsia="PMingLiU" w:hAnsi="PMingLiU" w:cs="PMingLiU" w:hint="eastAsia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Pr="00C75ACB">
        <w:rPr>
          <w:rFonts w:ascii="PMingLiU" w:eastAsia="PMingLiU" w:hAnsi="PMingLiU" w:cs="PMingLiU" w:hint="eastAsia"/>
          <w:sz w:val="24"/>
          <w:szCs w:val="24"/>
        </w:rPr>
        <w:t>可自選</w:t>
      </w:r>
      <w:r>
        <w:rPr>
          <w:rFonts w:ascii="PMingLiU" w:eastAsia="PMingLiU" w:hAnsi="PMingLiU" w:cs="PMingLiU" w:hint="eastAsia"/>
          <w:sz w:val="24"/>
          <w:szCs w:val="24"/>
        </w:rPr>
        <w:t>)</w:t>
      </w:r>
    </w:p>
    <w:p w14:paraId="711056C8" w14:textId="1ADE1F69" w:rsidR="005150C1" w:rsidRDefault="005150C1" w:rsidP="00C75ACB">
      <w:p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</w:rPr>
      </w:pPr>
    </w:p>
    <w:p w14:paraId="5667B039" w14:textId="62E05392" w:rsidR="005150C1" w:rsidRDefault="005150C1" w:rsidP="00C75ACB">
      <w:p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</w:rPr>
      </w:pPr>
    </w:p>
    <w:p w14:paraId="52F2F236" w14:textId="4D42EA37" w:rsidR="005150C1" w:rsidRDefault="005150C1" w:rsidP="00C75ACB">
      <w:p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</w:rPr>
      </w:pPr>
    </w:p>
    <w:p w14:paraId="1B202FB3" w14:textId="3CD2B933" w:rsidR="005150C1" w:rsidRDefault="005150C1" w:rsidP="00C75ACB">
      <w:p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</w:rPr>
      </w:pPr>
    </w:p>
    <w:p w14:paraId="17D29166" w14:textId="77777777" w:rsidR="005150C1" w:rsidRPr="00C75ACB" w:rsidRDefault="005150C1" w:rsidP="00C75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148DED" w14:textId="77777777" w:rsidR="00CC5609" w:rsidRDefault="00CC5609"/>
    <w:sectPr w:rsidR="00CC56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104CF"/>
    <w:multiLevelType w:val="multilevel"/>
    <w:tmpl w:val="38A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0D335C"/>
    <w:multiLevelType w:val="multilevel"/>
    <w:tmpl w:val="38B4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ACB"/>
    <w:rsid w:val="00487722"/>
    <w:rsid w:val="005150C1"/>
    <w:rsid w:val="006839C7"/>
    <w:rsid w:val="00C75ACB"/>
    <w:rsid w:val="00CC5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92085"/>
  <w15:chartTrackingRefBased/>
  <w15:docId w15:val="{C8375B85-454B-4782-8CF8-F56856B79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HK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5A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309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2026-10-21T10:41:00Z</dcterms:created>
  <dcterms:modified xsi:type="dcterms:W3CDTF">2026-10-21T10:41:00Z</dcterms:modified>
</cp:coreProperties>
</file>