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4种I/O的对比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1.1异步非阻塞I/O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JDK1.7提供NIO2.0新增了异步套接字通道，它才是真正的异步I/O，在异步I/O操作的时候可以传递信号变量，当操作完成之后会回调相关的方法，异步I/O也称为AIO.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NIO类库支持非阻塞读写操作，相比于之前的同步阻塞读写，它是异步的。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1.2多路复用器Selector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的实现关键是多路复用I/O技术，多路复用的核心就是通过Selector来轮询注册在其上的Channel,当发现某个或者多个Channel处于就绪状态后，从阻塞状态返回就绪的Channel的选择键集合，进行I/O操作。由于多路复用器是NIO实现非阻塞I/O的关键，它又主要通过Selector实现，所以将Selector称为多路复用器（其他也称为选择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1.3伪异步I/O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为解决一连接一线程问题。通过线程池做缓冲区的做法。称为伪异步I/O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2不同I/O模型对比</w:t>
      </w:r>
    </w:p>
    <w:p>
      <w:r>
        <w:drawing>
          <wp:inline distT="0" distB="0" distL="114300" distR="114300">
            <wp:extent cx="48387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51400" cy="116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3选择Netty的理由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Netty对原生NIO API封装，处理了epoll bug (导致Selector空轮询，最终至CPU 100%),性能好，稳定。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原生AIP复杂，需要掌握线程NIO等知识。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同步阻塞I/O，伪异步I/O，非阻塞I/O(NIO)，异步I/O(AIO)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NIO进行服务端开发的步骤：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创建ServerSocketChannel，配置它为非阻塞模式；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绑定监听，配置TCP参数，例如backlog大小；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创建一个独立的I/O线程，用于轮询多路复用器Selector；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创建Selector，将之前创建的ServerSocketChannel注册到Selector上，监听SelectionKey.ACCEPT;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启动I/O线程，在循环体中执行Selector.select()方法，轮询就绪的Channel；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当轮询到就绪状态的Channel，需要对其进行判断，如果是OP_ACCEPT状态，说明是新的客户端接入，则盗用ServerSocketChannel.accept()方法接收新的客户端；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设置新接入的客户端链路SocketChannel为非阻塞模式，配置其他TCP参数；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将SocketChannel注册到Selector，监听OP_READ操作位；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如果轮询到Channel为OP_READ,则说明SocketChannel中有新就绪的数据包需要读取，则构造ByteBuffer对象，读取数据包。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如果轮询到Channel为OP_WRITE,则说明数据没有发送完成，需要继续发送；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07EB"/>
    <w:multiLevelType w:val="singleLevel"/>
    <w:tmpl w:val="596F07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F264D"/>
    <w:multiLevelType w:val="singleLevel"/>
    <w:tmpl w:val="596F264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A6F95"/>
    <w:rsid w:val="36472C72"/>
    <w:rsid w:val="3EB84E2B"/>
    <w:rsid w:val="4C5E190F"/>
    <w:rsid w:val="5EF43FBF"/>
    <w:rsid w:val="648A6CD8"/>
    <w:rsid w:val="699F07E0"/>
    <w:rsid w:val="6FA44218"/>
    <w:rsid w:val="7BB94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admin01</dc:creator>
  <cp:lastModifiedBy>admin01</cp:lastModifiedBy>
  <dcterms:modified xsi:type="dcterms:W3CDTF">2017-07-19T09:35:21Z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