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4B12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  <w:bookmarkStart w:id="0" w:name="_Hlk216293294"/>
    </w:p>
    <w:p w14:paraId="6A55EF57" w14:textId="77777777" w:rsidR="00AE51FF" w:rsidRPr="00D01FF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7484F" wp14:editId="48ADB2ED">
            <wp:extent cx="4762500" cy="1318260"/>
            <wp:effectExtent l="0" t="0" r="0" b="0"/>
            <wp:docPr id="1290259454" name="image1.png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con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BDBD5" w14:textId="77777777" w:rsidR="00AE51FF" w:rsidRPr="00D01FFF" w:rsidRDefault="00AE51F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BD648E" w14:textId="77777777" w:rsidR="00AE51FF" w:rsidRPr="00D01FFF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F">
        <w:rPr>
          <w:rFonts w:ascii="Times New Roman" w:hAnsi="Times New Roman" w:cs="Times New Roman"/>
          <w:b/>
          <w:bCs/>
          <w:sz w:val="32"/>
          <w:szCs w:val="32"/>
        </w:rPr>
        <w:t>Carrera</w:t>
      </w:r>
    </w:p>
    <w:p w14:paraId="4CC75DE6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>Ingeniería de software</w:t>
      </w:r>
    </w:p>
    <w:p w14:paraId="176A10E1" w14:textId="77777777" w:rsidR="00AE51FF" w:rsidRPr="00D01FFF" w:rsidRDefault="00AE51F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1656C9" w14:textId="77777777" w:rsidR="00AE51FF" w:rsidRPr="00D01FFF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F">
        <w:rPr>
          <w:rFonts w:ascii="Times New Roman" w:hAnsi="Times New Roman" w:cs="Times New Roman"/>
          <w:b/>
          <w:bCs/>
          <w:sz w:val="32"/>
          <w:szCs w:val="32"/>
        </w:rPr>
        <w:t>Asignatura</w:t>
      </w:r>
    </w:p>
    <w:p w14:paraId="030C4F10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>Modelos de procesos</w:t>
      </w:r>
    </w:p>
    <w:p w14:paraId="0A41DDD3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BE7A64C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b/>
          <w:bCs/>
          <w:sz w:val="32"/>
          <w:szCs w:val="32"/>
        </w:rPr>
        <w:t>Actividad</w:t>
      </w:r>
    </w:p>
    <w:p w14:paraId="20E37663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01FFF">
        <w:rPr>
          <w:rFonts w:ascii="Times New Roman" w:hAnsi="Times New Roman" w:cs="Times New Roman"/>
          <w:sz w:val="32"/>
          <w:szCs w:val="32"/>
        </w:rPr>
        <w:t>CheckList</w:t>
      </w:r>
      <w:proofErr w:type="spellEnd"/>
    </w:p>
    <w:p w14:paraId="514174D1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2B44A3" w14:textId="77777777" w:rsidR="00AE51FF" w:rsidRPr="00D01FFF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F">
        <w:rPr>
          <w:rFonts w:ascii="Times New Roman" w:hAnsi="Times New Roman" w:cs="Times New Roman"/>
          <w:b/>
          <w:bCs/>
          <w:sz w:val="32"/>
          <w:szCs w:val="32"/>
        </w:rPr>
        <w:t>Integrantes</w:t>
      </w:r>
    </w:p>
    <w:p w14:paraId="31F5071E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01FFF">
        <w:rPr>
          <w:rFonts w:ascii="Times New Roman" w:hAnsi="Times New Roman" w:cs="Times New Roman"/>
          <w:sz w:val="32"/>
          <w:szCs w:val="32"/>
        </w:rPr>
        <w:t>Allauca</w:t>
      </w:r>
      <w:proofErr w:type="spellEnd"/>
      <w:r w:rsidRPr="00D01FFF">
        <w:rPr>
          <w:rFonts w:ascii="Times New Roman" w:hAnsi="Times New Roman" w:cs="Times New Roman"/>
          <w:sz w:val="32"/>
          <w:szCs w:val="32"/>
        </w:rPr>
        <w:t xml:space="preserve"> Steven</w:t>
      </w:r>
    </w:p>
    <w:p w14:paraId="201EE4F0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 xml:space="preserve">Ampuero Jonathan </w:t>
      </w:r>
    </w:p>
    <w:p w14:paraId="5C419943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>Bustos Rubén</w:t>
      </w:r>
    </w:p>
    <w:p w14:paraId="5BA18385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 xml:space="preserve">Rosas Mario </w:t>
      </w:r>
    </w:p>
    <w:p w14:paraId="5E3F5989" w14:textId="77777777" w:rsidR="00AE51FF" w:rsidRPr="00D01FFF" w:rsidRDefault="00AE51F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5ABCE7" w14:textId="77777777" w:rsidR="00AE51FF" w:rsidRPr="00D01FFF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F">
        <w:rPr>
          <w:rFonts w:ascii="Times New Roman" w:hAnsi="Times New Roman" w:cs="Times New Roman"/>
          <w:b/>
          <w:bCs/>
          <w:sz w:val="32"/>
          <w:szCs w:val="32"/>
        </w:rPr>
        <w:t>Docente</w:t>
      </w:r>
    </w:p>
    <w:p w14:paraId="170DC57C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ab/>
        <w:t xml:space="preserve">ING. Fernando </w:t>
      </w:r>
      <w:proofErr w:type="spellStart"/>
      <w:r w:rsidRPr="00D01FFF">
        <w:rPr>
          <w:rFonts w:ascii="Times New Roman" w:hAnsi="Times New Roman" w:cs="Times New Roman"/>
          <w:sz w:val="32"/>
          <w:szCs w:val="32"/>
        </w:rPr>
        <w:t>Solis</w:t>
      </w:r>
      <w:proofErr w:type="spellEnd"/>
    </w:p>
    <w:p w14:paraId="065DD82E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3AFDAE" w14:textId="77777777" w:rsidR="00AE51FF" w:rsidRPr="00D01FFF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F">
        <w:rPr>
          <w:rFonts w:ascii="Times New Roman" w:hAnsi="Times New Roman" w:cs="Times New Roman"/>
          <w:b/>
          <w:bCs/>
          <w:sz w:val="32"/>
          <w:szCs w:val="32"/>
        </w:rPr>
        <w:t>Fecha de entrega</w:t>
      </w:r>
    </w:p>
    <w:p w14:paraId="4722D30D" w14:textId="77777777" w:rsidR="00AE51FF" w:rsidRPr="00D01FF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FFF">
        <w:rPr>
          <w:rFonts w:ascii="Times New Roman" w:hAnsi="Times New Roman" w:cs="Times New Roman"/>
          <w:sz w:val="32"/>
          <w:szCs w:val="32"/>
        </w:rPr>
        <w:t>25 de noviembre del 2025</w:t>
      </w:r>
    </w:p>
    <w:p w14:paraId="1E078792" w14:textId="77777777" w:rsidR="00AE51FF" w:rsidRPr="00D01FFF" w:rsidRDefault="00AE51F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E8AA75" w14:textId="77777777" w:rsidR="00AE51FF" w:rsidRPr="00D01FFF" w:rsidRDefault="00AE51FF">
      <w:pPr>
        <w:ind w:right="18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009BE" w14:textId="77777777" w:rsidR="00AE51FF" w:rsidRPr="00D01FFF" w:rsidRDefault="00AE51FF">
      <w:pPr>
        <w:ind w:right="18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2A38D" w14:textId="77777777" w:rsidR="00AE51FF" w:rsidRPr="00D01FFF" w:rsidRDefault="00AE51FF">
      <w:pPr>
        <w:ind w:right="18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936DB" w14:textId="77777777" w:rsidR="00AE51FF" w:rsidRPr="00D01FFF" w:rsidRDefault="00AE51FF">
      <w:pPr>
        <w:ind w:right="18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15FED558" w14:textId="77777777" w:rsidR="00D01FFF" w:rsidRPr="00D01FFF" w:rsidRDefault="00D01FFF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07561" w14:textId="77777777" w:rsidR="00AE51FF" w:rsidRPr="00D01FFF" w:rsidRDefault="00000000" w:rsidP="00D01FFF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Tema: Cronograma de actividades a entregar</w:t>
      </w:r>
    </w:p>
    <w:p w14:paraId="7FE6A217" w14:textId="77777777" w:rsidR="00D01FFF" w:rsidRPr="00D01FFF" w:rsidRDefault="00D01FFF" w:rsidP="00D01FFF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33C7D5" w14:textId="77777777" w:rsidR="00AE51FF" w:rsidRPr="00D01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Introducción </w:t>
      </w:r>
    </w:p>
    <w:p w14:paraId="2B85F5B2" w14:textId="77777777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 xml:space="preserve">El presente documento de planificación se fundamenta en el estándar IEEE 1058 – Software Project Management Plan (SPMP), emitido por el </w:t>
      </w:r>
      <w:proofErr w:type="spellStart"/>
      <w:r w:rsidRPr="00D01FFF">
        <w:rPr>
          <w:rFonts w:ascii="Times New Roman" w:hAnsi="Times New Roman" w:cs="Times New Roman"/>
          <w:sz w:val="24"/>
          <w:szCs w:val="24"/>
        </w:rPr>
        <w:t>Institute</w:t>
      </w:r>
      <w:proofErr w:type="spellEnd"/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F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FFF">
        <w:rPr>
          <w:rFonts w:ascii="Times New Roman" w:hAnsi="Times New Roman" w:cs="Times New Roman"/>
          <w:sz w:val="24"/>
          <w:szCs w:val="24"/>
        </w:rPr>
        <w:t>Electrical</w:t>
      </w:r>
      <w:proofErr w:type="spellEnd"/>
      <w:r w:rsidRPr="00D01FF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01FFF">
        <w:rPr>
          <w:rFonts w:ascii="Times New Roman" w:hAnsi="Times New Roman" w:cs="Times New Roman"/>
          <w:sz w:val="24"/>
          <w:szCs w:val="24"/>
        </w:rPr>
        <w:t>Electronics</w:t>
      </w:r>
      <w:proofErr w:type="spellEnd"/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FFF">
        <w:rPr>
          <w:rFonts w:ascii="Times New Roman" w:hAnsi="Times New Roman" w:cs="Times New Roman"/>
          <w:sz w:val="24"/>
          <w:szCs w:val="24"/>
        </w:rPr>
        <w:t>Engineers</w:t>
      </w:r>
      <w:proofErr w:type="spellEnd"/>
      <w:r w:rsidRPr="00D01FFF">
        <w:rPr>
          <w:rFonts w:ascii="Times New Roman" w:hAnsi="Times New Roman" w:cs="Times New Roman"/>
          <w:sz w:val="24"/>
          <w:szCs w:val="24"/>
        </w:rPr>
        <w:t xml:space="preserve"> (IEEE). Y también se utiliza la </w:t>
      </w:r>
      <w:r w:rsidRPr="00D01FFF">
        <w:rPr>
          <w:rFonts w:ascii="Times New Roman" w:hAnsi="Times New Roman" w:cs="Times New Roman"/>
          <w:b/>
          <w:bCs/>
          <w:sz w:val="24"/>
          <w:szCs w:val="24"/>
        </w:rPr>
        <w:t>ISO/IEC 25010</w:t>
      </w:r>
      <w:r w:rsidRPr="00D01FFF">
        <w:rPr>
          <w:rFonts w:ascii="Times New Roman" w:hAnsi="Times New Roman" w:cs="Times New Roman"/>
          <w:sz w:val="24"/>
          <w:szCs w:val="24"/>
        </w:rPr>
        <w:t xml:space="preserve"> e </w:t>
      </w:r>
      <w:r w:rsidRPr="00D01FFF">
        <w:rPr>
          <w:rFonts w:ascii="Times New Roman" w:hAnsi="Times New Roman" w:cs="Times New Roman"/>
          <w:b/>
          <w:bCs/>
          <w:sz w:val="24"/>
          <w:szCs w:val="24"/>
        </w:rPr>
        <w:t>ISO/IEC 29110</w:t>
      </w:r>
    </w:p>
    <w:p w14:paraId="4D2F73CC" w14:textId="77777777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>Este estándar define la estructura, contenido y procedimientos recomendados para la elaboración de un plan de gestión de proyectos de software, estableciendo lineamientos sobre:</w:t>
      </w:r>
    </w:p>
    <w:p w14:paraId="307A338D" w14:textId="77777777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 xml:space="preserve">La organización del proyecto, incluyendo roles y responsabilidades. </w:t>
      </w:r>
    </w:p>
    <w:p w14:paraId="5B1864EA" w14:textId="77777777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>Los procesos de gestión relacionados con el seguimiento, control y comunicación.</w:t>
      </w:r>
    </w:p>
    <w:p w14:paraId="51E443CB" w14:textId="77777777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>Los procesos técnicos, que abarcan el desarrollo, aseguramiento de calidad y control de configuración.</w:t>
      </w:r>
    </w:p>
    <w:p w14:paraId="3D0993F8" w14:textId="77777777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 xml:space="preserve">Los mecanismos de documentación y trazabilidad, para garantizar la correcta planificación y control del proyecto. </w:t>
      </w:r>
    </w:p>
    <w:p w14:paraId="1D862723" w14:textId="77777777" w:rsid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 xml:space="preserve">El uso de este estándar busca asegurar que la planificación del proyecto cumpla con prácticas reconocidas internacionalmente en la ingeniería de software, promoviendo la claridad, consistencia y control formal durante todo su ciclo de vida. </w:t>
      </w:r>
    </w:p>
    <w:p w14:paraId="337E670A" w14:textId="3E983265" w:rsidR="00AE51FF" w:rsidRPr="00D01FFF" w:rsidRDefault="000000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3AB39" w14:textId="77777777" w:rsidR="00AE51FF" w:rsidRPr="00D01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Desarrollo </w:t>
      </w: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E51FF" w:rsidRPr="00D01FFF" w14:paraId="6C4405A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7337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Tema del Proyecto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BFB9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Proyecto</w:t>
            </w:r>
          </w:p>
        </w:tc>
      </w:tr>
      <w:tr w:rsidR="00AE51FF" w:rsidRPr="00D01FFF" w14:paraId="15A553C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E123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Contratación de Servicio y desarrollo de página web de reservas para un restaurante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A1B3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ByteCore</w:t>
            </w:r>
            <w:proofErr w:type="spellEnd"/>
          </w:p>
        </w:tc>
      </w:tr>
    </w:tbl>
    <w:p w14:paraId="028AD32E" w14:textId="77777777" w:rsidR="00AE51FF" w:rsidRDefault="00AE51FF">
      <w:pPr>
        <w:rPr>
          <w:rFonts w:ascii="Times New Roman" w:hAnsi="Times New Roman" w:cs="Times New Roman"/>
          <w:sz w:val="24"/>
          <w:szCs w:val="24"/>
        </w:rPr>
      </w:pPr>
    </w:p>
    <w:p w14:paraId="2E785525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682E5EC7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7B271A28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35CE8EE5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287425A9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3FE7D82F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66299E83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1DB80585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3B017CF1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32EC71FD" w14:textId="77777777" w:rsid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4BBCC68A" w14:textId="77777777" w:rsidR="00D01FFF" w:rsidRPr="00D01FFF" w:rsidRDefault="00D01FFF">
      <w:pPr>
        <w:rPr>
          <w:rFonts w:ascii="Times New Roman" w:hAnsi="Times New Roman" w:cs="Times New Roman"/>
          <w:sz w:val="24"/>
          <w:szCs w:val="24"/>
        </w:rPr>
      </w:pPr>
    </w:p>
    <w:p w14:paraId="22D44ACD" w14:textId="2CC6EAF8" w:rsidR="00AE51FF" w:rsidRPr="00D01FFF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" w:name="_heading=h.f8g5gschfnie" w:colFirst="0" w:colLast="0"/>
      <w:bookmarkEnd w:id="1"/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I.  Fase de planificación y diseño conceptual (</w:t>
      </w:r>
      <w:r w:rsidR="00B76C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Semanas)</w:t>
      </w:r>
    </w:p>
    <w:p w14:paraId="45467211" w14:textId="6630EC28" w:rsidR="00AE51FF" w:rsidRPr="00D01FFF" w:rsidRDefault="00000000">
      <w:pPr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 xml:space="preserve">Fecha estimada para inicio: </w:t>
      </w:r>
      <w:r w:rsidRPr="00D01FFF">
        <w:rPr>
          <w:rFonts w:ascii="Times New Roman" w:hAnsi="Times New Roman" w:cs="Times New Roman"/>
          <w:sz w:val="24"/>
          <w:szCs w:val="24"/>
        </w:rPr>
        <w:t>1</w:t>
      </w:r>
      <w:r w:rsidR="000B586D">
        <w:rPr>
          <w:rFonts w:ascii="Times New Roman" w:hAnsi="Times New Roman" w:cs="Times New Roman"/>
          <w:sz w:val="24"/>
          <w:szCs w:val="24"/>
        </w:rPr>
        <w:t>3</w:t>
      </w:r>
      <w:r w:rsidRPr="00D01FFF">
        <w:rPr>
          <w:rFonts w:ascii="Times New Roman" w:hAnsi="Times New Roman" w:cs="Times New Roman"/>
          <w:sz w:val="24"/>
          <w:szCs w:val="24"/>
        </w:rPr>
        <w:t xml:space="preserve"> de noviembre de 2025</w:t>
      </w:r>
      <w:r w:rsidR="00B76CDD">
        <w:rPr>
          <w:rFonts w:ascii="Times New Roman" w:hAnsi="Times New Roman" w:cs="Times New Roman"/>
          <w:sz w:val="24"/>
          <w:szCs w:val="24"/>
        </w:rPr>
        <w:t>.</w:t>
      </w:r>
    </w:p>
    <w:p w14:paraId="2CE6FF44" w14:textId="74E49E3F" w:rsidR="00AE51FF" w:rsidRPr="00D01FFF" w:rsidRDefault="00000000" w:rsidP="00D01FF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>Fecha estimada de finalización:</w:t>
      </w:r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  <w:r w:rsidR="00B76CDD">
        <w:rPr>
          <w:rFonts w:ascii="Times New Roman" w:hAnsi="Times New Roman" w:cs="Times New Roman"/>
          <w:sz w:val="24"/>
          <w:szCs w:val="24"/>
        </w:rPr>
        <w:t>11</w:t>
      </w:r>
      <w:r w:rsidRPr="00D01FFF">
        <w:rPr>
          <w:rFonts w:ascii="Times New Roman" w:hAnsi="Times New Roman" w:cs="Times New Roman"/>
          <w:sz w:val="24"/>
          <w:szCs w:val="24"/>
        </w:rPr>
        <w:t xml:space="preserve"> de diciembre de 2025.</w:t>
      </w:r>
    </w:p>
    <w:tbl>
      <w:tblPr>
        <w:tblStyle w:val="a5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8"/>
        <w:gridCol w:w="3144"/>
        <w:gridCol w:w="2268"/>
        <w:gridCol w:w="2268"/>
      </w:tblGrid>
      <w:tr w:rsidR="00AE51FF" w:rsidRPr="00D01FFF" w14:paraId="0CA893B2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9784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Entregable / Documento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6530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D229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Fechas establecidas 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1BB4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Estándar y cláusula de referencia</w:t>
            </w:r>
          </w:p>
        </w:tc>
      </w:tr>
      <w:tr w:rsidR="00AE51FF" w:rsidRPr="00D01FFF" w14:paraId="18065F00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DC32" w14:textId="77777777" w:rsidR="00AE51FF" w:rsidRPr="00B76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Requerimientos (Funcionales) y (No Funcionales)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3D68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Recopila y se   documenta al final especificando todos los requisitos del sistema “</w:t>
            </w:r>
            <w:proofErr w:type="spellStart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ByteCore</w:t>
            </w:r>
            <w:proofErr w:type="spellEnd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2B76A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Inicio:</w:t>
            </w:r>
          </w:p>
          <w:p w14:paraId="4E38C5C7" w14:textId="35CEA8C5" w:rsidR="00AE51FF" w:rsidRPr="00D01FFF" w:rsidRDefault="00000000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D0B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/11/2025</w:t>
            </w:r>
          </w:p>
          <w:p w14:paraId="7308320A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Fin: </w:t>
            </w:r>
          </w:p>
          <w:p w14:paraId="5602C668" w14:textId="5E593D67" w:rsidR="00AE51FF" w:rsidRDefault="003D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/11/2025</w:t>
            </w:r>
          </w:p>
          <w:p w14:paraId="2D454353" w14:textId="7F56B2C9" w:rsidR="00CB284A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252F8765" w14:textId="7FCD09E6" w:rsidR="003D0BF6" w:rsidRPr="003D0BF6" w:rsidRDefault="003D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0BF6">
              <w:rPr>
                <w:rFonts w:ascii="Times New Roman" w:hAnsi="Times New Roman" w:cs="Times New Roman"/>
                <w:sz w:val="24"/>
                <w:szCs w:val="24"/>
              </w:rPr>
              <w:t>20/11/2025</w:t>
            </w:r>
          </w:p>
          <w:p w14:paraId="3DA097E5" w14:textId="77777777" w:rsid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4A62B" w14:textId="1D73C835" w:rsidR="00D01FFF" w:rsidRP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 w:rsidR="003D0BF6">
              <w:rPr>
                <w:rFonts w:ascii="Times New Roman" w:hAnsi="Times New Roman" w:cs="Times New Roman"/>
                <w:sz w:val="24"/>
                <w:szCs w:val="24"/>
              </w:rPr>
              <w:t xml:space="preserve"> y 5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76EE7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IEEE 1058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(Procesos Técnicos)</w:t>
            </w:r>
          </w:p>
        </w:tc>
      </w:tr>
      <w:tr w:rsidR="00AE51FF" w:rsidRPr="00D01FFF" w14:paraId="611BFD6D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36A0" w14:textId="77777777" w:rsidR="00AE51FF" w:rsidRPr="00B76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Diagrama de casos de uso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777BC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Simula el alcance funcional y las interacciones de los actores principales en el programa (Cliente, Administrador).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93F2" w14:textId="77777777" w:rsidR="00D01F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Inicio: </w:t>
            </w:r>
          </w:p>
          <w:p w14:paraId="59393871" w14:textId="04EE5A6B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/11/2025</w:t>
            </w:r>
          </w:p>
          <w:p w14:paraId="03373C64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</w:p>
          <w:p w14:paraId="7368772D" w14:textId="57869A77" w:rsidR="00AE51FF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  <w:p w14:paraId="076A6D09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67DF54BD" w14:textId="71FC4597" w:rsidR="00CB284A" w:rsidRP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sz w:val="24"/>
                <w:szCs w:val="24"/>
              </w:rPr>
              <w:t>02/12/2025</w:t>
            </w:r>
          </w:p>
          <w:p w14:paraId="2DE00D49" w14:textId="77777777" w:rsidR="00CB284A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48D09" w14:textId="441340D5" w:rsidR="00D01FFF" w:rsidRP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81C4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29110</w:t>
            </w:r>
          </w:p>
          <w:p w14:paraId="7E46118B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7.3.2</w:t>
            </w:r>
          </w:p>
        </w:tc>
      </w:tr>
      <w:tr w:rsidR="00AE51FF" w:rsidRPr="00D01FFF" w14:paraId="1662E4BE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2939" w14:textId="77777777" w:rsidR="00AE51FF" w:rsidRPr="00B76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Diagrama de secuencia (UML)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3563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Demuestra paso a paso el flujo de interacción entre objetos para cada fase principal (Crear reserva, Cancelar, Modificar, Asignar mesa).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3DB1" w14:textId="77777777" w:rsidR="00D01F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Inicio: </w:t>
            </w:r>
          </w:p>
          <w:p w14:paraId="08251453" w14:textId="637E7CC1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/11/2025</w:t>
            </w:r>
          </w:p>
          <w:p w14:paraId="11896349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Fin:</w:t>
            </w:r>
          </w:p>
          <w:p w14:paraId="6A6E7E39" w14:textId="721BD142" w:rsidR="00AE51FF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  <w:p w14:paraId="6FE04FF8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015FB885" w14:textId="0BA35A77" w:rsidR="00CB284A" w:rsidRP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sz w:val="24"/>
                <w:szCs w:val="24"/>
              </w:rPr>
              <w:t>02/12/2025</w:t>
            </w:r>
          </w:p>
          <w:p w14:paraId="3B1D58B1" w14:textId="77777777" w:rsidR="00CB284A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2A4A9" w14:textId="366AA65E" w:rsidR="00D01FFF" w:rsidRP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C9A1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29110</w:t>
            </w:r>
          </w:p>
          <w:p w14:paraId="3D3ADDFC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7.3.3</w:t>
            </w:r>
          </w:p>
        </w:tc>
      </w:tr>
      <w:tr w:rsidR="00AE51FF" w:rsidRPr="00D01FFF" w14:paraId="54ED9B96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F87B" w14:textId="77777777" w:rsidR="00AE51FF" w:rsidRPr="00B76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Diagrama de Clases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6E02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Se detalla la estructura del sistema: clases, atributos, métodos y correlaciones (Reserva, Cliente, Mesa, Usuario, Notificación, etc.).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556D" w14:textId="77777777" w:rsid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9232F26" w14:textId="637EEA56" w:rsidR="00AE51FF" w:rsidRPr="00D01FFF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  <w:p w14:paraId="65D49846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1E9DD5F" w14:textId="24524DCA" w:rsidR="00AE51FF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  <w:p w14:paraId="389BCE13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3E33A2AF" w14:textId="3533B974" w:rsidR="00CB284A" w:rsidRP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sz w:val="24"/>
                <w:szCs w:val="24"/>
              </w:rPr>
              <w:t>09/12/2025</w:t>
            </w:r>
          </w:p>
          <w:p w14:paraId="50ED3F22" w14:textId="77777777" w:rsidR="00CB284A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29C9C" w14:textId="317145AB" w:rsidR="00D01FFF" w:rsidRP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C4B8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ISO/IEC 29110 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7.3.3</w:t>
            </w:r>
          </w:p>
        </w:tc>
      </w:tr>
      <w:tr w:rsidR="00AE51FF" w:rsidRPr="00D01FFF" w14:paraId="18F061CD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B40A" w14:textId="77777777" w:rsidR="00AE51FF" w:rsidRPr="00174B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Diagrama de componentes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C8B5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Se presenta la construcción lógica del sistema repartido en módulos: módulo de reservas, módulo de gestión de mesas, módulo de usuarios, base de datos y API.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88C9" w14:textId="77777777" w:rsid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6851C93A" w14:textId="4EEB31FF" w:rsidR="00AE51FF" w:rsidRPr="00D01FFF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  <w:p w14:paraId="24A1B17B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31F23D8" w14:textId="779B70FD" w:rsidR="00AE51FF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  <w:p w14:paraId="79D7EA4B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389DE98E" w14:textId="21085523" w:rsidR="00CB284A" w:rsidRP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sz w:val="24"/>
                <w:szCs w:val="24"/>
              </w:rPr>
              <w:t>09/12/2025</w:t>
            </w:r>
          </w:p>
          <w:p w14:paraId="6D01D1BB" w14:textId="77777777" w:rsidR="00CB284A" w:rsidRDefault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27560" w14:textId="16CBE18A" w:rsidR="00D01FFF" w:rsidRP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B284A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DED5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ISO/IEC 29110</w:t>
            </w:r>
          </w:p>
          <w:p w14:paraId="145A6DFE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6.3.2</w:t>
            </w:r>
          </w:p>
          <w:p w14:paraId="6C3A703A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7.3.6</w:t>
            </w:r>
          </w:p>
        </w:tc>
      </w:tr>
      <w:tr w:rsidR="00AE51FF" w:rsidRPr="00D01FFF" w14:paraId="7B4AA3E0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AB58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Diagrama entidad - relación (E-R)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3FCF" w14:textId="7AB6BF98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Se explican las entidades, atributos y correlación de los datos del sistema y su </w:t>
            </w:r>
            <w:r w:rsidR="00D01FFF" w:rsidRPr="00D01FFF">
              <w:rPr>
                <w:rFonts w:ascii="Times New Roman" w:hAnsi="Times New Roman" w:cs="Times New Roman"/>
                <w:sz w:val="24"/>
                <w:szCs w:val="24"/>
              </w:rPr>
              <w:t>normalización (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Tabla de reservas, Cliente, Platos, </w:t>
            </w:r>
            <w:proofErr w:type="spellStart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). Y se aplica la normalización.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DE24" w14:textId="77777777" w:rsid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0732D72C" w14:textId="26764D11" w:rsidR="00AE51FF" w:rsidRPr="00D01FFF" w:rsidRDefault="00AB16A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76C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447566D6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671D7EC7" w14:textId="083E2B4A" w:rsidR="00AE51FF" w:rsidRDefault="00B76CD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604DA531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6FE1EDBA" w14:textId="4F5622CE" w:rsidR="00B76CDD" w:rsidRPr="00B76CDD" w:rsidRDefault="00B76CDD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sz w:val="24"/>
                <w:szCs w:val="24"/>
              </w:rPr>
              <w:t>11/12/2025</w:t>
            </w:r>
          </w:p>
          <w:p w14:paraId="308E5B34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6EDE4" w14:textId="563B274E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B586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2EFA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29110</w:t>
            </w:r>
          </w:p>
          <w:p w14:paraId="7043FCEB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7.3.4</w:t>
            </w:r>
          </w:p>
        </w:tc>
      </w:tr>
      <w:tr w:rsidR="00AE51FF" w:rsidRPr="00D01FFF" w14:paraId="5A2A1A74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C6C7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Muestreo de la base de datos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AA9D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Se muestra la base de datos en el servidor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3FA5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B738B62" w14:textId="07A618FE" w:rsidR="00AE51FF" w:rsidRPr="00D01FFF" w:rsidRDefault="00B76CD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7AB724C3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C4F145" w14:textId="444EEB3C" w:rsidR="00AE51FF" w:rsidRDefault="00B76CD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53680EEA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399A0B6C" w14:textId="6118FFD5" w:rsidR="00B76CDD" w:rsidRPr="00B76CDD" w:rsidRDefault="00B76CDD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sz w:val="24"/>
                <w:szCs w:val="24"/>
              </w:rPr>
              <w:t>11/12/2025</w:t>
            </w:r>
          </w:p>
          <w:p w14:paraId="7EB07AE8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A37D6" w14:textId="10DE8F36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B586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F545" w14:textId="77777777" w:rsidR="00AE51FF" w:rsidRPr="00D01FFF" w:rsidRDefault="00AE51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45AB6F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p w14:paraId="37CE8C41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p w14:paraId="09E765AB" w14:textId="470C6409" w:rsidR="00AE51FF" w:rsidRPr="00D01FFF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" w:name="_heading=h.ne9zyqegboai" w:colFirst="0" w:colLast="0"/>
      <w:bookmarkEnd w:id="2"/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II.  Fase de Diseño Lógico y Prototipado (</w:t>
      </w:r>
      <w:r w:rsidR="00E31B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Semana)</w:t>
      </w:r>
    </w:p>
    <w:p w14:paraId="0D34129D" w14:textId="77777777" w:rsidR="00AE51FF" w:rsidRPr="00D01FFF" w:rsidRDefault="00000000">
      <w:pPr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 xml:space="preserve">Fecha estimada de inicio: </w:t>
      </w:r>
      <w:r w:rsidRPr="00D01FFF">
        <w:rPr>
          <w:rFonts w:ascii="Times New Roman" w:hAnsi="Times New Roman" w:cs="Times New Roman"/>
          <w:sz w:val="24"/>
          <w:szCs w:val="24"/>
        </w:rPr>
        <w:t>02 de diciembre de 2025</w:t>
      </w:r>
    </w:p>
    <w:p w14:paraId="21BABB12" w14:textId="57F103D9" w:rsidR="00AE51FF" w:rsidRPr="00D01FFF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>Fecha estimada de finalización:</w:t>
      </w:r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  <w:r w:rsidR="00E31BA3">
        <w:rPr>
          <w:rFonts w:ascii="Times New Roman" w:hAnsi="Times New Roman" w:cs="Times New Roman"/>
          <w:sz w:val="24"/>
          <w:szCs w:val="24"/>
        </w:rPr>
        <w:t>18</w:t>
      </w:r>
      <w:r w:rsidRPr="00D01FFF">
        <w:rPr>
          <w:rFonts w:ascii="Times New Roman" w:hAnsi="Times New Roman" w:cs="Times New Roman"/>
          <w:sz w:val="24"/>
          <w:szCs w:val="24"/>
        </w:rPr>
        <w:t xml:space="preserve"> de diciembre de 2025.</w:t>
      </w:r>
    </w:p>
    <w:tbl>
      <w:tblPr>
        <w:tblStyle w:val="a6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8"/>
        <w:gridCol w:w="3144"/>
        <w:gridCol w:w="2268"/>
        <w:gridCol w:w="2268"/>
      </w:tblGrid>
      <w:tr w:rsidR="00AE51FF" w:rsidRPr="00D01FFF" w14:paraId="71492811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778F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Entregable / Documento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7082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Descripción 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F09C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Fechas establecidas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7228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Estándar y cláusula de referencia</w:t>
            </w:r>
          </w:p>
        </w:tc>
      </w:tr>
      <w:tr w:rsidR="00AE51FF" w:rsidRPr="00D01FFF" w14:paraId="3C266386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1594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Prototipos de Interfaz de Usuario (</w:t>
            </w:r>
            <w:r w:rsidRPr="00174B2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Mockups</w:t>
            </w: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9CEB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Se diseña la interfaz de usuario (</w:t>
            </w:r>
            <w:r w:rsidRPr="00D01FF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UI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) para Cliente y Administración que debe ser “Web Adaptativo” (Responsive)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BEDD" w14:textId="77777777" w:rsidR="00D01F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Inicio: </w:t>
            </w:r>
          </w:p>
          <w:p w14:paraId="6B23A827" w14:textId="23BA404E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02/12/2025</w:t>
            </w:r>
          </w:p>
          <w:p w14:paraId="51F6D6A1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Fin: </w:t>
            </w:r>
          </w:p>
          <w:p w14:paraId="0594BF13" w14:textId="6A1F6F30" w:rsidR="00AE51FF" w:rsidRDefault="00B76CD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306BBB53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5BE9B904" w14:textId="77795E83" w:rsidR="00CB284A" w:rsidRPr="00D01FFF" w:rsidRDefault="00B76CDD" w:rsidP="00E31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CDD">
              <w:rPr>
                <w:rFonts w:ascii="Times New Roman" w:hAnsi="Times New Roman" w:cs="Times New Roman"/>
                <w:sz w:val="24"/>
                <w:szCs w:val="24"/>
              </w:rPr>
              <w:t>16/12/2025</w:t>
            </w:r>
          </w:p>
          <w:p w14:paraId="3672F48D" w14:textId="6443E58C" w:rsidR="00AE51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DF44EA2" w14:textId="77777777" w:rsidR="00AE51FF" w:rsidRPr="00D01FFF" w:rsidRDefault="00AE51FF" w:rsidP="00E31BA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9017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25010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(Calidad): </w:t>
            </w:r>
          </w:p>
          <w:p w14:paraId="6299AA47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Clausula 4.3.x Usabilidad</w:t>
            </w:r>
          </w:p>
        </w:tc>
      </w:tr>
      <w:tr w:rsidR="00AE51FF" w:rsidRPr="00D01FFF" w14:paraId="4C0DD1CE" w14:textId="77777777" w:rsidTr="00D01FFF">
        <w:tc>
          <w:tcPr>
            <w:tcW w:w="18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DD94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Arquitectura de Información</w:t>
            </w:r>
          </w:p>
        </w:tc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3EB2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Define el camino que sigue el usuario</w:t>
            </w: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dentro del sistema.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07DD" w14:textId="77777777" w:rsid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1AF31AE4" w14:textId="687A10DB" w:rsidR="00AE51FF" w:rsidRPr="00D01FFF" w:rsidRDefault="00E31BA3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7B5B69B4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D01B5CB" w14:textId="42ED5FFC" w:rsidR="00AE51FF" w:rsidRDefault="00E31BA3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634AB091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2C3E086A" w14:textId="1EC5E32A" w:rsidR="00E31BA3" w:rsidRPr="00E31BA3" w:rsidRDefault="00E31BA3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1BA3">
              <w:rPr>
                <w:rFonts w:ascii="Times New Roman" w:hAnsi="Times New Roman" w:cs="Times New Roman"/>
                <w:sz w:val="24"/>
                <w:szCs w:val="24"/>
              </w:rPr>
              <w:t>18/12/2025</w:t>
            </w:r>
          </w:p>
          <w:p w14:paraId="466D1EFD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F3062A" w14:textId="35A7FF51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6921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29110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(SWI): cláusula 7.3.3 Diseño de Arquitectura</w:t>
            </w:r>
          </w:p>
        </w:tc>
      </w:tr>
    </w:tbl>
    <w:p w14:paraId="53DFE897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p w14:paraId="4FEADBCB" w14:textId="71EEED36" w:rsidR="00AE51FF" w:rsidRPr="00D01FFF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" w:name="_heading=h.ncr9k38vn02v" w:colFirst="0" w:colLast="0"/>
      <w:bookmarkEnd w:id="3"/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III.  Fase de Desarrollo Central (BETA) (</w:t>
      </w:r>
      <w:r w:rsidR="00697F74">
        <w:rPr>
          <w:rFonts w:ascii="Times New Roman" w:hAnsi="Times New Roman" w:cs="Times New Roman"/>
          <w:b/>
          <w:bCs/>
          <w:color w:val="000000"/>
          <w:sz w:val="24"/>
          <w:szCs w:val="24"/>
        </w:rPr>
        <w:t>7</w:t>
      </w:r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Semanas)</w:t>
      </w:r>
    </w:p>
    <w:p w14:paraId="7FFEED02" w14:textId="02CE4089" w:rsidR="00AE51FF" w:rsidRPr="00D01FF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>Fecha estimada de inicio:</w:t>
      </w:r>
      <w:r w:rsidR="00697F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7F74" w:rsidRPr="00697F74">
        <w:rPr>
          <w:rFonts w:ascii="Times New Roman" w:hAnsi="Times New Roman" w:cs="Times New Roman"/>
          <w:sz w:val="24"/>
          <w:szCs w:val="24"/>
        </w:rPr>
        <w:t>16 de diciembre del 2025</w:t>
      </w:r>
    </w:p>
    <w:p w14:paraId="71D76600" w14:textId="1D7F2630" w:rsidR="00AE51FF" w:rsidRPr="00D01FFF" w:rsidRDefault="00000000">
      <w:pPr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>Fecha estimada de finalización:</w:t>
      </w:r>
      <w:r w:rsidRPr="00D01FFF">
        <w:rPr>
          <w:rFonts w:ascii="Times New Roman" w:hAnsi="Times New Roman" w:cs="Times New Roman"/>
          <w:sz w:val="24"/>
          <w:szCs w:val="24"/>
        </w:rPr>
        <w:t xml:space="preserve"> </w:t>
      </w:r>
      <w:r w:rsidR="00697F74">
        <w:rPr>
          <w:rFonts w:ascii="Times New Roman" w:hAnsi="Times New Roman" w:cs="Times New Roman"/>
          <w:sz w:val="24"/>
          <w:szCs w:val="24"/>
        </w:rPr>
        <w:t>05</w:t>
      </w:r>
      <w:r w:rsidRPr="00D01FFF">
        <w:rPr>
          <w:rFonts w:ascii="Times New Roman" w:hAnsi="Times New Roman" w:cs="Times New Roman"/>
          <w:sz w:val="24"/>
          <w:szCs w:val="24"/>
        </w:rPr>
        <w:t xml:space="preserve"> de </w:t>
      </w:r>
      <w:r w:rsidR="00697F74">
        <w:rPr>
          <w:rFonts w:ascii="Times New Roman" w:hAnsi="Times New Roman" w:cs="Times New Roman"/>
          <w:sz w:val="24"/>
          <w:szCs w:val="24"/>
        </w:rPr>
        <w:t>febrero</w:t>
      </w:r>
      <w:r w:rsidRPr="00D01FFF">
        <w:rPr>
          <w:rFonts w:ascii="Times New Roman" w:hAnsi="Times New Roman" w:cs="Times New Roman"/>
          <w:sz w:val="24"/>
          <w:szCs w:val="24"/>
        </w:rPr>
        <w:t xml:space="preserve"> del 2026</w:t>
      </w:r>
    </w:p>
    <w:p w14:paraId="6F710D00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3119"/>
        <w:gridCol w:w="2268"/>
        <w:gridCol w:w="2268"/>
      </w:tblGrid>
      <w:tr w:rsidR="00AE51FF" w:rsidRPr="00D01FFF" w14:paraId="5826C320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B4B4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Entregable/</w:t>
            </w:r>
          </w:p>
          <w:p w14:paraId="057D5967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Documento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6922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D1757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Fechas establecidas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4436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Estándar y cláusula de referencia</w:t>
            </w:r>
          </w:p>
        </w:tc>
      </w:tr>
      <w:tr w:rsidR="00AE51FF" w:rsidRPr="00D01FFF" w14:paraId="10FF18B6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9809" w14:textId="77777777" w:rsidR="00AE51FF" w:rsidRPr="00174B28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</w:t>
            </w:r>
            <w:proofErr w:type="spellEnd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Test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834F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Permite realizar pruebas y nos aseguramos de que el programa pueda evitar errores humanos.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5742" w14:textId="77777777" w:rsid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3F35913" w14:textId="4A68EBD9" w:rsidR="00AE51FF" w:rsidRPr="00D01FFF" w:rsidRDefault="00E31BA3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/12/2025  </w:t>
            </w:r>
          </w:p>
          <w:p w14:paraId="49ACEC8B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3F66E5E" w14:textId="0A6B1BA8" w:rsidR="00AE51FF" w:rsidRDefault="00E31BA3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  <w:p w14:paraId="7AFDE43D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7CB40533" w14:textId="5ADD5100" w:rsidR="00E31BA3" w:rsidRPr="00E31BA3" w:rsidRDefault="00E31BA3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1BA3">
              <w:rPr>
                <w:rFonts w:ascii="Times New Roman" w:hAnsi="Times New Roman" w:cs="Times New Roman"/>
                <w:sz w:val="24"/>
                <w:szCs w:val="24"/>
              </w:rPr>
              <w:t>23/12/2025</w:t>
            </w:r>
          </w:p>
          <w:p w14:paraId="040E38AE" w14:textId="2DC1B30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B64A5" w14:textId="0FF4DBF3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C0BF" w14:textId="77777777" w:rsidR="00AE51FF" w:rsidRPr="00D01FFF" w:rsidRDefault="00000000" w:rsidP="00D01F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ISO/IEC/IEEE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29119-5: 2016</w:t>
            </w:r>
          </w:p>
        </w:tc>
      </w:tr>
      <w:tr w:rsidR="00AE51FF" w:rsidRPr="00D01FFF" w14:paraId="0A306D46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AFDF" w14:textId="77777777" w:rsidR="00AE51FF" w:rsidRPr="00174B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Prototipado básico que depende del mockup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C8DD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Este prototipo emplea elementos del mockup para simular la funcionalidad del sistema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B1BB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84B3F0F" w14:textId="35BF40F7" w:rsidR="00AE51FF" w:rsidRPr="00D01FFF" w:rsidRDefault="00E31BA3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9BEDA0B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9BFCFA8" w14:textId="1F6A31D6" w:rsidR="00AE51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31B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4BFF35DA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3F1300CB" w14:textId="44F7F5B2" w:rsidR="00E31BA3" w:rsidRPr="00E31BA3" w:rsidRDefault="00E31BA3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1BA3">
              <w:rPr>
                <w:rFonts w:ascii="Times New Roman" w:hAnsi="Times New Roman" w:cs="Times New Roman"/>
                <w:sz w:val="24"/>
                <w:szCs w:val="24"/>
              </w:rPr>
              <w:t>06/01/2026</w:t>
            </w:r>
          </w:p>
          <w:p w14:paraId="5804D228" w14:textId="77777777" w:rsidR="00CB284A" w:rsidRPr="00D01FFF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E3CF2" w14:textId="3FA6BDE9" w:rsidR="00AE51FF" w:rsidRPr="00D01FFF" w:rsidRDefault="00D0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CC62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ISO/IEC/IEEE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29119: 2011 </w:t>
            </w:r>
          </w:p>
          <w:p w14:paraId="15E1957C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Sección 6.4.3</w:t>
            </w:r>
          </w:p>
        </w:tc>
      </w:tr>
      <w:tr w:rsidR="00AE51FF" w:rsidRPr="00D01FFF" w14:paraId="5E64942E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C4E2" w14:textId="77777777" w:rsidR="00AE51FF" w:rsidRPr="00174B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 Administrador (Validación/</w:t>
            </w:r>
          </w:p>
          <w:p w14:paraId="767A039D" w14:textId="77777777" w:rsidR="00AE51FF" w:rsidRPr="00174B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Verificación)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A56E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Administradores inicien sesión mediante</w:t>
            </w:r>
          </w:p>
          <w:p w14:paraId="3B7C4F7E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credenciales registradas.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6925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16887827" w14:textId="582935BA" w:rsidR="00AE51FF" w:rsidRPr="00D01FFF" w:rsidRDefault="000C4E5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0C761D21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B38665F" w14:textId="771155AE" w:rsidR="00AE51FF" w:rsidRDefault="000C4E5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46D1942D" w14:textId="77777777" w:rsidR="00CB284A" w:rsidRP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5CEB3809" w14:textId="7BA64A72" w:rsidR="00CB284A" w:rsidRDefault="000C4E5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08/01/2026</w:t>
            </w:r>
          </w:p>
          <w:p w14:paraId="51B3DA10" w14:textId="77777777" w:rsidR="000C4E52" w:rsidRDefault="000C4E5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482DDE" w14:textId="2DBC21F4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5DF0" w14:textId="77777777" w:rsidR="00AE51FF" w:rsidRPr="00D01FFF" w:rsidRDefault="00000000" w:rsidP="00D01FFF">
            <w:pPr>
              <w:pStyle w:val="Ttulo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eading=h.u2wtwfxhenp4" w:colFirst="0" w:colLast="0"/>
            <w:bookmarkEnd w:id="4"/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OWASP Top 10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– A07:2021</w:t>
            </w:r>
          </w:p>
        </w:tc>
      </w:tr>
      <w:tr w:rsidR="00AE51FF" w:rsidRPr="00D01FFF" w14:paraId="26668699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9A4D" w14:textId="77777777" w:rsidR="00AE51FF" w:rsidRPr="00174B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 Usuario (Validación/Verificación)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63E6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Validación el nombre del usuario no puede estar vacía, buscar el nombre de usuario en la base de datos, verificar que la cuenta esté activa. 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45ED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11CD40A2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08/01/2026</w:t>
            </w:r>
          </w:p>
          <w:p w14:paraId="0A354EC9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DBC4D0A" w14:textId="79F27648" w:rsidR="00AE51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7418BBD4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4346599E" w14:textId="53AF67C5" w:rsidR="000C4E52" w:rsidRPr="000C4E52" w:rsidRDefault="000C4E52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E52">
              <w:rPr>
                <w:rFonts w:ascii="Times New Roman" w:hAnsi="Times New Roman" w:cs="Times New Roman"/>
                <w:sz w:val="24"/>
                <w:szCs w:val="24"/>
              </w:rPr>
              <w:t>13/01/2026</w:t>
            </w:r>
          </w:p>
          <w:p w14:paraId="193A7EA2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C36E2" w14:textId="7BE43ADE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48FA" w14:textId="77777777" w:rsidR="00AE51FF" w:rsidRPr="00D01FFF" w:rsidRDefault="00000000" w:rsidP="00D01FFF">
            <w:pPr>
              <w:pStyle w:val="Ttulo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heading=h.d98o3d9ttcmf" w:colFirst="0" w:colLast="0"/>
            <w:bookmarkEnd w:id="5"/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OWASP Top 10 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– A07:2021</w:t>
            </w:r>
          </w:p>
        </w:tc>
      </w:tr>
      <w:tr w:rsidR="00AE51FF" w:rsidRPr="00D01FFF" w14:paraId="2C66B214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6503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  <w:proofErr w:type="spellEnd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ocupación Funcional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FE3B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Interfaz administrativa donde refleja estado mesas en tiempo real y permite actualizaciones.</w:t>
            </w:r>
          </w:p>
          <w:p w14:paraId="692EE49D" w14:textId="77777777" w:rsidR="00AE51FF" w:rsidRPr="00D01FFF" w:rsidRDefault="00AE51FF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4A4E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1006210" w14:textId="3CB3B106" w:rsidR="00AE51FF" w:rsidRPr="00D01FFF" w:rsidRDefault="000C4E5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76BEBD7A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19F5764" w14:textId="5AA891FD" w:rsidR="00AE51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204990E5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Entrega:</w:t>
            </w:r>
          </w:p>
          <w:p w14:paraId="573538F0" w14:textId="3B56CA27" w:rsidR="000C4E52" w:rsidRPr="000C4E52" w:rsidRDefault="000C4E52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E52">
              <w:rPr>
                <w:rFonts w:ascii="Times New Roman" w:hAnsi="Times New Roman" w:cs="Times New Roman"/>
                <w:sz w:val="24"/>
                <w:szCs w:val="24"/>
              </w:rPr>
              <w:t>15/01/2026</w:t>
            </w:r>
          </w:p>
          <w:p w14:paraId="0D6CC18A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7DDF8" w14:textId="38E8900A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3542" w14:textId="77777777" w:rsidR="00AE51FF" w:rsidRPr="00D01FFF" w:rsidRDefault="00000000" w:rsidP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ISO/IEC 25010</w:t>
            </w:r>
          </w:p>
          <w:p w14:paraId="2286E75D" w14:textId="77777777" w:rsidR="00AE51FF" w:rsidRPr="00D01FFF" w:rsidRDefault="00000000" w:rsidP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Sección 4.2</w:t>
            </w:r>
          </w:p>
        </w:tc>
      </w:tr>
      <w:tr w:rsidR="00AE51FF" w:rsidRPr="00D01FFF" w14:paraId="33BB8511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7431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Implementación del Sistema de Stock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6E37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El administrador controla y gestiona un límite de reservas de platos.</w:t>
            </w:r>
          </w:p>
          <w:p w14:paraId="61091BE8" w14:textId="77777777" w:rsidR="00AE51FF" w:rsidRPr="00D01FFF" w:rsidRDefault="00AE51FF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6AA6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A883434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15/01/2026</w:t>
            </w:r>
          </w:p>
          <w:p w14:paraId="764776D2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F499196" w14:textId="0BB51401" w:rsidR="00AE51FF" w:rsidRDefault="000C4E5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31D70620" w14:textId="2734ADCB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20F562CB" w14:textId="1D673522" w:rsidR="000C4E52" w:rsidRPr="000C4E52" w:rsidRDefault="000C4E52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E52">
              <w:rPr>
                <w:rFonts w:ascii="Times New Roman" w:hAnsi="Times New Roman" w:cs="Times New Roman"/>
                <w:sz w:val="24"/>
                <w:szCs w:val="24"/>
              </w:rPr>
              <w:t>20/01/2026</w:t>
            </w:r>
          </w:p>
          <w:p w14:paraId="0F830EAF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63E84" w14:textId="24631CFB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1AE8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29110</w:t>
            </w:r>
          </w:p>
          <w:p w14:paraId="6A49FEA9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7.3.5</w:t>
            </w:r>
          </w:p>
        </w:tc>
      </w:tr>
      <w:tr w:rsidR="00AE51FF" w:rsidRPr="00D01FFF" w14:paraId="42DF9867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B7B1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Nota de Consumo Detallada Funciona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C4F7" w14:textId="3F239035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El sistema podrá generar la documentación interna para afirmar los ítems </w:t>
            </w:r>
            <w:r w:rsidR="00174B28" w:rsidRPr="00D01FFF">
              <w:rPr>
                <w:rFonts w:ascii="Times New Roman" w:hAnsi="Times New Roman" w:cs="Times New Roman"/>
                <w:sz w:val="24"/>
                <w:szCs w:val="24"/>
              </w:rPr>
              <w:t>preordenados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y además estarán los   consumos adicionales. 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EC08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16C2C082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20/01/2026</w:t>
            </w:r>
          </w:p>
          <w:p w14:paraId="485FFE4A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A75FB45" w14:textId="6B308D2E" w:rsidR="00AE51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70B24B2A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1887F69F" w14:textId="1C96AF17" w:rsidR="000C4E52" w:rsidRPr="000C4E52" w:rsidRDefault="000C4E52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E52">
              <w:rPr>
                <w:rFonts w:ascii="Times New Roman" w:hAnsi="Times New Roman" w:cs="Times New Roman"/>
                <w:sz w:val="24"/>
                <w:szCs w:val="24"/>
              </w:rPr>
              <w:t>22/01/2026</w:t>
            </w:r>
          </w:p>
          <w:p w14:paraId="65E08099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B262A" w14:textId="3B354515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E576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25010</w:t>
            </w:r>
          </w:p>
          <w:p w14:paraId="0EE6AF4B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4.1.2</w:t>
            </w:r>
          </w:p>
        </w:tc>
      </w:tr>
      <w:tr w:rsidR="00AE51FF" w:rsidRPr="00D01FFF" w14:paraId="4B4410D6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7E30" w14:textId="77777777" w:rsidR="00AE51FF" w:rsidRPr="00174B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Versión Beta Funcional del Sistema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B7F4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Abarca módulos para reservas, prepedidos además inspecciona la ocupación estas pruebas se realizarán los Clientes y Administración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7993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A02E573" w14:textId="1B912C72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5C296017" w14:textId="77777777" w:rsidR="00AE51FF" w:rsidRPr="00D01F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A58412D" w14:textId="08A39F6F" w:rsidR="00AE51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6460AAD9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04328ED3" w14:textId="054945E5" w:rsidR="000C4E52" w:rsidRPr="000C4E52" w:rsidRDefault="000C4E52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E52">
              <w:rPr>
                <w:rFonts w:ascii="Times New Roman" w:hAnsi="Times New Roman" w:cs="Times New Roman"/>
                <w:sz w:val="24"/>
                <w:szCs w:val="24"/>
              </w:rPr>
              <w:t>27/01/2026</w:t>
            </w:r>
          </w:p>
          <w:p w14:paraId="5FDE0B34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B0D2D" w14:textId="00A5328C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6C9279F" w14:textId="77777777" w:rsidR="00AE51FF" w:rsidRPr="00D01FFF" w:rsidRDefault="00AE51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FB84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29110</w:t>
            </w:r>
          </w:p>
          <w:p w14:paraId="3D1AE15A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7.3.6</w:t>
            </w:r>
          </w:p>
        </w:tc>
      </w:tr>
      <w:tr w:rsidR="00AE51FF" w:rsidRPr="00D01FFF" w14:paraId="3BF5DF59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C51A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Prototipo Final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2460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Proporciona una representación realista del diseño del programa, ofreciendo una serie de ventajas, que el producto final sea más centrado en el usuario.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5DFB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5C61744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27/01/2026</w:t>
            </w:r>
          </w:p>
          <w:p w14:paraId="6B773E34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8E28E48" w14:textId="40FC4FB6" w:rsidR="00AE51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0C4E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  <w:p w14:paraId="7ADE4605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2A27FA0D" w14:textId="6508D4AD" w:rsidR="000C4E52" w:rsidRPr="000C4E52" w:rsidRDefault="000C4E52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E52">
              <w:rPr>
                <w:rFonts w:ascii="Times New Roman" w:hAnsi="Times New Roman" w:cs="Times New Roman"/>
                <w:sz w:val="24"/>
                <w:szCs w:val="24"/>
              </w:rPr>
              <w:t>03/02/2026</w:t>
            </w:r>
          </w:p>
          <w:p w14:paraId="3DAEED9C" w14:textId="77777777" w:rsidR="00CB284A" w:rsidRDefault="00CB284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A3B10" w14:textId="66793A11" w:rsidR="00D01F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BD7D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ISO/IEC 25010</w:t>
            </w:r>
          </w:p>
          <w:p w14:paraId="28EA34BC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 4.3.x</w:t>
            </w:r>
          </w:p>
        </w:tc>
      </w:tr>
      <w:tr w:rsidR="00AE51FF" w:rsidRPr="00D01FFF" w14:paraId="41546B4F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2502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Manual técnico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A919" w14:textId="325C80E6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Tendrá el respectivo diseño de</w:t>
            </w:r>
            <w:proofErr w:type="gramStart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Diagrama de Clases, Diagrama de Componentes), estos diagramas van a estar detallados, la instalación de las guías en el servidor, </w:t>
            </w:r>
            <w:r w:rsidRPr="00D01FF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Pila Tecnológica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que se usaron, y </w:t>
            </w:r>
            <w:r w:rsidR="00D01FFF" w:rsidRPr="00D01FFF">
              <w:rPr>
                <w:rFonts w:ascii="Times New Roman" w:hAnsi="Times New Roman" w:cs="Times New Roman"/>
                <w:sz w:val="24"/>
                <w:szCs w:val="24"/>
              </w:rPr>
              <w:t>además el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proceso de 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resolución de complicaciones técnicas.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0915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68B36522" w14:textId="7C3CB51C" w:rsidR="00AE51FF" w:rsidRPr="00D01FFF" w:rsidRDefault="000C4E52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/01/2026</w:t>
            </w:r>
          </w:p>
          <w:p w14:paraId="453BC8E1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1963F6D" w14:textId="4F453BB5" w:rsidR="00AE51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97F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/02/2026</w:t>
            </w:r>
          </w:p>
          <w:p w14:paraId="15199068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45728D6F" w14:textId="4F23D0A7" w:rsidR="00697F74" w:rsidRPr="00697F74" w:rsidRDefault="00697F74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F74">
              <w:rPr>
                <w:rFonts w:ascii="Times New Roman" w:hAnsi="Times New Roman" w:cs="Times New Roman"/>
                <w:sz w:val="24"/>
                <w:szCs w:val="24"/>
              </w:rPr>
              <w:t>05/02/2026</w:t>
            </w:r>
          </w:p>
          <w:p w14:paraId="4646618F" w14:textId="77777777" w:rsidR="00CB284A" w:rsidRPr="00D01FFF" w:rsidRDefault="00CB284A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BEA5A" w14:textId="53B59D2E" w:rsidR="00AE51FF" w:rsidRPr="00D01FFF" w:rsidRDefault="00D01F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498D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IEEE 1058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(Procesos Técnicos)</w:t>
            </w:r>
          </w:p>
        </w:tc>
      </w:tr>
    </w:tbl>
    <w:p w14:paraId="5C7D73BF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p w14:paraId="53CE428C" w14:textId="77777777" w:rsidR="00AE51FF" w:rsidRPr="00D01FFF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heading=h.2vjy8bk63pbl" w:colFirst="0" w:colLast="0"/>
      <w:bookmarkEnd w:id="6"/>
      <w:r w:rsidRPr="00D01F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IV.  Fase de Pruebas, Ajustes y Despliegue (2 semanas)</w:t>
      </w:r>
    </w:p>
    <w:p w14:paraId="2ADBDEBC" w14:textId="77777777" w:rsidR="00AE51FF" w:rsidRPr="00D01FF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 xml:space="preserve">Fecha estimada de inicio: </w:t>
      </w:r>
    </w:p>
    <w:p w14:paraId="4FFC9F06" w14:textId="77777777" w:rsidR="00AE51FF" w:rsidRPr="00D01FFF" w:rsidRDefault="00000000">
      <w:pPr>
        <w:rPr>
          <w:rFonts w:ascii="Times New Roman" w:hAnsi="Times New Roman" w:cs="Times New Roman"/>
          <w:sz w:val="24"/>
          <w:szCs w:val="24"/>
        </w:rPr>
      </w:pPr>
      <w:r w:rsidRPr="00D01FFF">
        <w:rPr>
          <w:rFonts w:ascii="Times New Roman" w:hAnsi="Times New Roman" w:cs="Times New Roman"/>
          <w:b/>
          <w:bCs/>
          <w:sz w:val="24"/>
          <w:szCs w:val="24"/>
        </w:rPr>
        <w:t xml:space="preserve">Fecha estimada de finalización: </w:t>
      </w:r>
      <w:r w:rsidRPr="00D01FFF">
        <w:rPr>
          <w:rFonts w:ascii="Times New Roman" w:hAnsi="Times New Roman" w:cs="Times New Roman"/>
          <w:sz w:val="24"/>
          <w:szCs w:val="24"/>
        </w:rPr>
        <w:t>19 de febrero de 2026</w:t>
      </w:r>
    </w:p>
    <w:p w14:paraId="296D8305" w14:textId="77777777" w:rsidR="00AE51FF" w:rsidRPr="00D01FFF" w:rsidRDefault="00AE51FF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48287C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3119"/>
        <w:gridCol w:w="2268"/>
        <w:gridCol w:w="2268"/>
      </w:tblGrid>
      <w:tr w:rsidR="00AE51FF" w:rsidRPr="00D01FFF" w14:paraId="4920E1DB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1CCE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Entregable/</w:t>
            </w:r>
          </w:p>
          <w:p w14:paraId="6CCBB2B2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Documento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48C7" w14:textId="77777777" w:rsidR="00AE51FF" w:rsidRPr="00D01FF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ECB5" w14:textId="77777777" w:rsidR="00AE51FF" w:rsidRPr="00D01FFF" w:rsidRDefault="00000000">
            <w:pPr>
              <w:widowControl w:val="0"/>
              <w:spacing w:line="240" w:lineRule="auto"/>
              <w:ind w:right="-21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Fechas establecidas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C39B" w14:textId="77777777" w:rsidR="00AE51FF" w:rsidRPr="00D01FFF" w:rsidRDefault="00000000">
            <w:pPr>
              <w:widowControl w:val="0"/>
              <w:spacing w:line="240" w:lineRule="auto"/>
              <w:ind w:right="-21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Estándar y cláusula de referencia</w:t>
            </w:r>
          </w:p>
        </w:tc>
      </w:tr>
      <w:tr w:rsidR="00AE51FF" w:rsidRPr="00D01FFF" w14:paraId="02CF6ADA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7284" w14:textId="77777777" w:rsidR="00AE51FF" w:rsidRPr="00174B28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Debug</w:t>
            </w:r>
            <w:proofErr w:type="spellEnd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 las pruebas entre pares </w:t>
            </w:r>
          </w:p>
          <w:p w14:paraId="5386F144" w14:textId="77777777" w:rsidR="00AE51FF" w:rsidRPr="00174B28" w:rsidRDefault="00AE51FF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AA32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Es necesario para poder identificar posibles errores que puedan hacer que el código funcione como debe.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40F7" w14:textId="77777777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5D126DD" w14:textId="3FF8F83A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97F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/02/2026</w:t>
            </w:r>
          </w:p>
          <w:p w14:paraId="63CCABAC" w14:textId="77777777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053E5C8" w14:textId="77777777" w:rsidR="00AE51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05/02/2026</w:t>
            </w:r>
          </w:p>
          <w:p w14:paraId="191D32FA" w14:textId="77777777" w:rsidR="00CB284A" w:rsidRP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073F0E88" w14:textId="77777777" w:rsidR="00CB284A" w:rsidRDefault="00CB284A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2D8F3" w14:textId="3DA31853" w:rsidR="00D01FFF" w:rsidRPr="00D01FFF" w:rsidRDefault="00D01FFF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B898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ISO/IEEE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29119</w:t>
            </w:r>
          </w:p>
          <w:p w14:paraId="041B82A7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</w:t>
            </w:r>
          </w:p>
          <w:p w14:paraId="2E6FF592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7.3.4</w:t>
            </w:r>
          </w:p>
          <w:p w14:paraId="182C9EA9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7.3.7</w:t>
            </w:r>
          </w:p>
        </w:tc>
      </w:tr>
      <w:tr w:rsidR="00AE51FF" w:rsidRPr="00D01FFF" w14:paraId="00AEA78E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DC2C" w14:textId="77777777" w:rsidR="00AE51FF" w:rsidRPr="00174B28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Entrega del sistema conforme a </w:t>
            </w:r>
            <w:proofErr w:type="spellStart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sprints</w:t>
            </w:r>
            <w:proofErr w:type="spellEnd"/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verificado y validado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7FEC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Se muestran las funcionalidades y se verifican los criterios de aceptación para que el sistema cumpla con las expectativas del cliente 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357C" w14:textId="77777777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455AB18" w14:textId="77777777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05/02/2026</w:t>
            </w:r>
          </w:p>
          <w:p w14:paraId="0591716B" w14:textId="77777777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6B9F0C31" w14:textId="4151726C" w:rsidR="00AE51FF" w:rsidRDefault="00697F74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000000" w:rsidRPr="00D01FFF">
              <w:rPr>
                <w:rFonts w:ascii="Times New Roman" w:hAnsi="Times New Roman" w:cs="Times New Roman"/>
                <w:sz w:val="24"/>
                <w:szCs w:val="24"/>
              </w:rPr>
              <w:t>/02/2026</w:t>
            </w:r>
          </w:p>
          <w:p w14:paraId="71B777E9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2296749E" w14:textId="3C9E2B1C" w:rsidR="00697F74" w:rsidRPr="00697F74" w:rsidRDefault="00697F74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F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97F74">
              <w:rPr>
                <w:rFonts w:ascii="Times New Roman" w:hAnsi="Times New Roman" w:cs="Times New Roman"/>
                <w:sz w:val="24"/>
                <w:szCs w:val="24"/>
              </w:rPr>
              <w:t>/02/2026</w:t>
            </w:r>
          </w:p>
          <w:p w14:paraId="04B6BE84" w14:textId="77777777" w:rsidR="00CB284A" w:rsidRDefault="00CB284A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8C41A" w14:textId="4FA39D73" w:rsidR="00D01FFF" w:rsidRPr="00D01FFF" w:rsidRDefault="00D01FFF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F60E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ISO/IEEE 12207</w:t>
            </w:r>
          </w:p>
          <w:p w14:paraId="51B76468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</w:t>
            </w:r>
          </w:p>
          <w:p w14:paraId="0393C426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6.4.5</w:t>
            </w:r>
          </w:p>
          <w:p w14:paraId="56D89B87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6.4.6</w:t>
            </w:r>
          </w:p>
          <w:p w14:paraId="4ED36CF3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6.4.8</w:t>
            </w:r>
          </w:p>
          <w:p w14:paraId="20077721" w14:textId="77777777" w:rsidR="00AE51FF" w:rsidRPr="00D01FFF" w:rsidRDefault="00AE51F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1E017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Verificación - Validación y Entrega</w:t>
            </w:r>
          </w:p>
        </w:tc>
      </w:tr>
      <w:tr w:rsidR="00AE51FF" w:rsidRPr="00D01FFF" w14:paraId="4B5A2C33" w14:textId="77777777" w:rsidTr="00D01FFF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93DB" w14:textId="77777777" w:rsidR="00AE51FF" w:rsidRPr="00174B28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4B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Sostenimiento de software o mantenimiento y control de errores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04EA" w14:textId="77777777" w:rsidR="00AE51FF" w:rsidRPr="00D01FFF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Modificar y actualizar el sistema después de su lanzamiento para corregir errores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84778" w14:textId="77777777" w:rsidR="00AE51FF" w:rsidRPr="00D01FFF" w:rsidRDefault="00000000">
            <w:pPr>
              <w:widowControl w:val="0"/>
              <w:spacing w:line="240" w:lineRule="auto"/>
              <w:ind w:right="-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C3AA4DB" w14:textId="68C1FD1B" w:rsidR="00AE51FF" w:rsidRPr="00D01FFF" w:rsidRDefault="00000000">
            <w:pPr>
              <w:widowControl w:val="0"/>
              <w:spacing w:line="240" w:lineRule="auto"/>
              <w:ind w:righ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97F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/02/2026</w:t>
            </w:r>
          </w:p>
          <w:p w14:paraId="60D32C5D" w14:textId="77777777" w:rsidR="00AE51FF" w:rsidRPr="00D01FFF" w:rsidRDefault="00000000">
            <w:pPr>
              <w:widowControl w:val="0"/>
              <w:spacing w:line="240" w:lineRule="auto"/>
              <w:ind w:right="-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623BDD4F" w14:textId="335E82EB" w:rsidR="00AE51FF" w:rsidRDefault="00000000">
            <w:pPr>
              <w:widowControl w:val="0"/>
              <w:spacing w:line="240" w:lineRule="auto"/>
              <w:ind w:right="-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97F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/02/2026</w:t>
            </w:r>
          </w:p>
          <w:p w14:paraId="1EB1C8DF" w14:textId="77777777" w:rsidR="00CB284A" w:rsidRDefault="00CB284A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Entrega:</w:t>
            </w:r>
          </w:p>
          <w:p w14:paraId="3517411F" w14:textId="11FB573E" w:rsidR="00697F74" w:rsidRPr="00697F74" w:rsidRDefault="00697F74" w:rsidP="00CB2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F74">
              <w:rPr>
                <w:rFonts w:ascii="Times New Roman" w:hAnsi="Times New Roman" w:cs="Times New Roman"/>
                <w:sz w:val="24"/>
                <w:szCs w:val="24"/>
              </w:rPr>
              <w:t>19/02/2026</w:t>
            </w:r>
          </w:p>
          <w:p w14:paraId="1B9ADA34" w14:textId="77777777" w:rsidR="00CB284A" w:rsidRDefault="00CB284A">
            <w:pPr>
              <w:widowControl w:val="0"/>
              <w:spacing w:line="240" w:lineRule="auto"/>
              <w:ind w:right="-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9DE94" w14:textId="2DA60E5F" w:rsidR="00D01FFF" w:rsidRPr="00D01FFF" w:rsidRDefault="00D01FFF">
            <w:pPr>
              <w:widowControl w:val="0"/>
              <w:spacing w:line="240" w:lineRule="auto"/>
              <w:ind w:right="-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91BC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ISO/IEEE 12207</w:t>
            </w:r>
          </w:p>
          <w:p w14:paraId="072F9518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Cláusula</w:t>
            </w:r>
          </w:p>
          <w:p w14:paraId="47776B3F" w14:textId="77777777" w:rsidR="00AE51FF" w:rsidRPr="00D01FFF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FFF">
              <w:rPr>
                <w:rFonts w:ascii="Times New Roman" w:hAnsi="Times New Roman" w:cs="Times New Roman"/>
                <w:sz w:val="24"/>
                <w:szCs w:val="24"/>
              </w:rPr>
              <w:t>6.4.7</w:t>
            </w:r>
          </w:p>
        </w:tc>
      </w:tr>
    </w:tbl>
    <w:p w14:paraId="5D5E71F9" w14:textId="77777777" w:rsidR="00AE51FF" w:rsidRPr="00D01FFF" w:rsidRDefault="00AE51FF">
      <w:pPr>
        <w:rPr>
          <w:rFonts w:ascii="Times New Roman" w:hAnsi="Times New Roman" w:cs="Times New Roman"/>
          <w:sz w:val="24"/>
          <w:szCs w:val="24"/>
        </w:rPr>
      </w:pPr>
    </w:p>
    <w:sectPr w:rsidR="00AE51FF" w:rsidRPr="00D01F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A421" w14:textId="77777777" w:rsidR="00F92ECE" w:rsidRDefault="00F92ECE" w:rsidP="00CB284A">
      <w:pPr>
        <w:spacing w:line="240" w:lineRule="auto"/>
      </w:pPr>
      <w:r>
        <w:separator/>
      </w:r>
    </w:p>
  </w:endnote>
  <w:endnote w:type="continuationSeparator" w:id="0">
    <w:p w14:paraId="11B94533" w14:textId="77777777" w:rsidR="00F92ECE" w:rsidRDefault="00F92ECE" w:rsidP="00CB2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2D349A-ABEF-4EFE-917E-226C696AB0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A30426-7051-4C92-B996-05E68832BA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C747" w14:textId="77777777" w:rsidR="00F92ECE" w:rsidRDefault="00F92ECE" w:rsidP="00CB284A">
      <w:pPr>
        <w:spacing w:line="240" w:lineRule="auto"/>
      </w:pPr>
      <w:r>
        <w:separator/>
      </w:r>
    </w:p>
  </w:footnote>
  <w:footnote w:type="continuationSeparator" w:id="0">
    <w:p w14:paraId="0ABA6235" w14:textId="77777777" w:rsidR="00F92ECE" w:rsidRDefault="00F92ECE" w:rsidP="00CB28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77B"/>
    <w:multiLevelType w:val="hybridMultilevel"/>
    <w:tmpl w:val="F09C25C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96892"/>
    <w:multiLevelType w:val="multilevel"/>
    <w:tmpl w:val="BB925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8680C"/>
    <w:multiLevelType w:val="hybridMultilevel"/>
    <w:tmpl w:val="A6EA08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555332">
    <w:abstractNumId w:val="1"/>
  </w:num>
  <w:num w:numId="2" w16cid:durableId="540939591">
    <w:abstractNumId w:val="2"/>
  </w:num>
  <w:num w:numId="3" w16cid:durableId="128792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1FF"/>
    <w:rsid w:val="000B586D"/>
    <w:rsid w:val="000C4E52"/>
    <w:rsid w:val="00174B28"/>
    <w:rsid w:val="001D654F"/>
    <w:rsid w:val="003D0BF6"/>
    <w:rsid w:val="00514195"/>
    <w:rsid w:val="00697F74"/>
    <w:rsid w:val="00AB16A4"/>
    <w:rsid w:val="00AE51FF"/>
    <w:rsid w:val="00B76CDD"/>
    <w:rsid w:val="00CB284A"/>
    <w:rsid w:val="00D01FFF"/>
    <w:rsid w:val="00D50772"/>
    <w:rsid w:val="00E31BA3"/>
    <w:rsid w:val="00F9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4A21"/>
  <w15:docId w15:val="{6D95704A-E0D7-4EE5-BF2D-EFB7CB2B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6F633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CB284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84A"/>
  </w:style>
  <w:style w:type="paragraph" w:styleId="Piedepgina">
    <w:name w:val="footer"/>
    <w:basedOn w:val="Normal"/>
    <w:link w:val="PiedepginaCar"/>
    <w:uiPriority w:val="99"/>
    <w:unhideWhenUsed/>
    <w:rsid w:val="00CB284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7AfDvOOTm95dEzQ1oZkyNfAAaw==">CgMxLjAyDmguZjhnNWdzY2hmbmllMg5oLm5lOXp5cWVnYm9haTIOaC5uY3I5azM4dm4wMnYyDmgudTJ3dHdmeGhlbnA0Mg5oLmQ5OG8zZDl0dGNtZjIOaC4ydmp5OGJrNjNwYmw4AHIhMVVfQ0p1LXpFbkhLRDQ5YllTNmFmQzR2UV9mczFTcWhU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1226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 Allauca</dc:creator>
  <cp:lastModifiedBy>Alejandro</cp:lastModifiedBy>
  <cp:revision>2</cp:revision>
  <dcterms:created xsi:type="dcterms:W3CDTF">2025-12-11T02:11:00Z</dcterms:created>
  <dcterms:modified xsi:type="dcterms:W3CDTF">2025-12-11T02:11:00Z</dcterms:modified>
</cp:coreProperties>
</file>