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A2A2A" w14:textId="77777777" w:rsidR="001A70A5" w:rsidRPr="001A70A5" w:rsidRDefault="001A70A5" w:rsidP="00BE331A">
      <w:pPr>
        <w:shd w:val="clear" w:color="auto" w:fill="FFFFFF"/>
        <w:spacing w:after="100" w:afterAutospacing="1" w:line="240" w:lineRule="auto"/>
        <w:ind w:left="2880" w:firstLine="720"/>
        <w:outlineLvl w:val="2"/>
        <w:rPr>
          <w:rFonts w:eastAsia="Times New Roman" w:cstheme="minorHAnsi"/>
          <w:b/>
          <w:bCs/>
          <w:color w:val="21497E"/>
          <w:kern w:val="0"/>
          <w:sz w:val="24"/>
          <w:szCs w:val="24"/>
          <w:lang w:eastAsia="en-IN"/>
          <w14:ligatures w14:val="none"/>
        </w:rPr>
      </w:pPr>
      <w:r w:rsidRPr="001A70A5">
        <w:rPr>
          <w:rFonts w:eastAsia="Times New Roman" w:cstheme="minorHAnsi"/>
          <w:b/>
          <w:bCs/>
          <w:color w:val="21497E"/>
          <w:kern w:val="0"/>
          <w:sz w:val="24"/>
          <w:szCs w:val="24"/>
          <w:lang w:eastAsia="en-IN"/>
          <w14:ligatures w14:val="none"/>
        </w:rPr>
        <w:t>ETL Testing</w:t>
      </w:r>
    </w:p>
    <w:p w14:paraId="05F06D8B" w14:textId="77777777" w:rsidR="001A70A5" w:rsidRPr="001A70A5" w:rsidRDefault="001A70A5" w:rsidP="001A70A5">
      <w:pPr>
        <w:shd w:val="clear" w:color="auto" w:fill="FFFFFF"/>
        <w:spacing w:before="100" w:beforeAutospacing="1"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Everything you need to know about ETL Testing to be successful in improving your data quality.</w:t>
      </w:r>
    </w:p>
    <w:p w14:paraId="3062E12A" w14:textId="77777777" w:rsidR="001A70A5" w:rsidRPr="00CA7BC4" w:rsidRDefault="001A70A5">
      <w:pPr>
        <w:rPr>
          <w:rFonts w:cstheme="minorHAnsi"/>
          <w:sz w:val="24"/>
          <w:szCs w:val="24"/>
        </w:rPr>
      </w:pPr>
    </w:p>
    <w:p w14:paraId="040A884A" w14:textId="77777777" w:rsidR="001A70A5" w:rsidRPr="001A70A5" w:rsidRDefault="001A70A5" w:rsidP="001A70A5">
      <w:pPr>
        <w:shd w:val="clear" w:color="auto" w:fill="FFFFFF"/>
        <w:spacing w:after="100" w:afterAutospacing="1" w:line="240" w:lineRule="auto"/>
        <w:outlineLvl w:val="2"/>
        <w:rPr>
          <w:rFonts w:eastAsia="Times New Roman" w:cstheme="minorHAnsi"/>
          <w:b/>
          <w:bCs/>
          <w:color w:val="21497E"/>
          <w:kern w:val="0"/>
          <w:sz w:val="24"/>
          <w:szCs w:val="24"/>
          <w:lang w:eastAsia="en-IN"/>
          <w14:ligatures w14:val="none"/>
        </w:rPr>
      </w:pPr>
      <w:r w:rsidRPr="001A70A5">
        <w:rPr>
          <w:rFonts w:eastAsia="Times New Roman" w:cstheme="minorHAnsi"/>
          <w:b/>
          <w:bCs/>
          <w:color w:val="21497E"/>
          <w:kern w:val="0"/>
          <w:sz w:val="24"/>
          <w:szCs w:val="24"/>
          <w:lang w:eastAsia="en-IN"/>
          <w14:ligatures w14:val="none"/>
        </w:rPr>
        <w:t>What does ETL stand for?</w:t>
      </w:r>
    </w:p>
    <w:p w14:paraId="231B3D86" w14:textId="77777777" w:rsidR="001A70A5" w:rsidRPr="001A70A5" w:rsidRDefault="001A70A5" w:rsidP="001A70A5">
      <w:pPr>
        <w:shd w:val="clear" w:color="auto" w:fill="FFFFFF"/>
        <w:spacing w:before="100" w:beforeAutospacing="1"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ETL = Extract, Transform, Load</w:t>
      </w:r>
    </w:p>
    <w:p w14:paraId="671411D2" w14:textId="75BAA210" w:rsidR="001A70A5" w:rsidRPr="001A70A5" w:rsidRDefault="001A70A5" w:rsidP="001A70A5">
      <w:pPr>
        <w:shd w:val="clear" w:color="auto" w:fill="FFFFFF"/>
        <w:spacing w:before="100" w:beforeAutospacing="1"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​“Extract, Transform, Load (ETL) is the general procedure of copying data from one or more data sources into a destination</w:t>
      </w:r>
      <w:r w:rsidR="007D3EE6" w:rsidRPr="00CA7BC4">
        <w:rPr>
          <w:rFonts w:eastAsia="Times New Roman" w:cstheme="minorHAnsi"/>
          <w:color w:val="10161B"/>
          <w:kern w:val="0"/>
          <w:sz w:val="24"/>
          <w:szCs w:val="24"/>
          <w:lang w:eastAsia="en-IN"/>
          <w14:ligatures w14:val="none"/>
        </w:rPr>
        <w:t xml:space="preserve">\target </w:t>
      </w:r>
      <w:r w:rsidRPr="001A70A5">
        <w:rPr>
          <w:rFonts w:eastAsia="Times New Roman" w:cstheme="minorHAnsi"/>
          <w:color w:val="10161B"/>
          <w:kern w:val="0"/>
          <w:sz w:val="24"/>
          <w:szCs w:val="24"/>
          <w:lang w:eastAsia="en-IN"/>
          <w14:ligatures w14:val="none"/>
        </w:rPr>
        <w:t>system which represents the data differently from the source(s). The ETL process is often used in data warehousing.</w:t>
      </w:r>
    </w:p>
    <w:p w14:paraId="07FCA4D2" w14:textId="77777777" w:rsidR="001A70A5" w:rsidRPr="001A70A5" w:rsidRDefault="001A70A5" w:rsidP="001A70A5">
      <w:pPr>
        <w:numPr>
          <w:ilvl w:val="0"/>
          <w:numId w:val="1"/>
        </w:numPr>
        <w:shd w:val="clear" w:color="auto" w:fill="FFFFFF"/>
        <w:spacing w:after="0" w:line="240" w:lineRule="auto"/>
        <w:rPr>
          <w:rFonts w:eastAsia="Times New Roman" w:cstheme="minorHAnsi"/>
          <w:color w:val="10161B"/>
          <w:kern w:val="0"/>
          <w:sz w:val="24"/>
          <w:szCs w:val="24"/>
          <w:lang w:eastAsia="en-IN"/>
          <w14:ligatures w14:val="none"/>
        </w:rPr>
      </w:pPr>
      <w:r w:rsidRPr="001A70A5">
        <w:rPr>
          <w:rFonts w:eastAsia="Times New Roman" w:cstheme="minorHAnsi"/>
          <w:b/>
          <w:bCs/>
          <w:i/>
          <w:iCs/>
          <w:color w:val="10161B"/>
          <w:kern w:val="0"/>
          <w:sz w:val="24"/>
          <w:szCs w:val="24"/>
          <w:lang w:eastAsia="en-IN"/>
          <w14:ligatures w14:val="none"/>
        </w:rPr>
        <w:t>Data extraction</w:t>
      </w:r>
      <w:r w:rsidRPr="001A70A5">
        <w:rPr>
          <w:rFonts w:eastAsia="Times New Roman" w:cstheme="minorHAnsi"/>
          <w:color w:val="10161B"/>
          <w:kern w:val="0"/>
          <w:sz w:val="24"/>
          <w:szCs w:val="24"/>
          <w:lang w:eastAsia="en-IN"/>
          <w14:ligatures w14:val="none"/>
        </w:rPr>
        <w:t> involves extracting data from homogeneous or heterogeneous sources</w:t>
      </w:r>
    </w:p>
    <w:p w14:paraId="024BC59D" w14:textId="77777777" w:rsidR="001A70A5" w:rsidRPr="001A70A5" w:rsidRDefault="001A70A5" w:rsidP="001A70A5">
      <w:pPr>
        <w:numPr>
          <w:ilvl w:val="0"/>
          <w:numId w:val="1"/>
        </w:numPr>
        <w:shd w:val="clear" w:color="auto" w:fill="FFFFFF"/>
        <w:spacing w:after="0" w:line="240" w:lineRule="auto"/>
        <w:rPr>
          <w:rFonts w:eastAsia="Times New Roman" w:cstheme="minorHAnsi"/>
          <w:color w:val="10161B"/>
          <w:kern w:val="0"/>
          <w:sz w:val="24"/>
          <w:szCs w:val="24"/>
          <w:lang w:eastAsia="en-IN"/>
          <w14:ligatures w14:val="none"/>
        </w:rPr>
      </w:pPr>
      <w:r w:rsidRPr="001A70A5">
        <w:rPr>
          <w:rFonts w:eastAsia="Times New Roman" w:cstheme="minorHAnsi"/>
          <w:b/>
          <w:bCs/>
          <w:i/>
          <w:iCs/>
          <w:color w:val="10161B"/>
          <w:kern w:val="0"/>
          <w:sz w:val="24"/>
          <w:szCs w:val="24"/>
          <w:lang w:eastAsia="en-IN"/>
          <w14:ligatures w14:val="none"/>
        </w:rPr>
        <w:t>Data transformation</w:t>
      </w:r>
      <w:r w:rsidRPr="001A70A5">
        <w:rPr>
          <w:rFonts w:eastAsia="Times New Roman" w:cstheme="minorHAnsi"/>
          <w:color w:val="10161B"/>
          <w:kern w:val="0"/>
          <w:sz w:val="24"/>
          <w:szCs w:val="24"/>
          <w:lang w:eastAsia="en-IN"/>
          <w14:ligatures w14:val="none"/>
        </w:rPr>
        <w:t> processes data by cleaning and transforming them into a proper storage format/structure for the purposes of querying and analysis</w:t>
      </w:r>
    </w:p>
    <w:p w14:paraId="2FE8C9CA" w14:textId="77777777" w:rsidR="001A70A5" w:rsidRPr="001A70A5" w:rsidRDefault="001A70A5" w:rsidP="001A70A5">
      <w:pPr>
        <w:numPr>
          <w:ilvl w:val="0"/>
          <w:numId w:val="1"/>
        </w:numPr>
        <w:shd w:val="clear" w:color="auto" w:fill="FFFFFF"/>
        <w:spacing w:after="0" w:line="240" w:lineRule="auto"/>
        <w:rPr>
          <w:rFonts w:eastAsia="Times New Roman" w:cstheme="minorHAnsi"/>
          <w:color w:val="10161B"/>
          <w:kern w:val="0"/>
          <w:sz w:val="24"/>
          <w:szCs w:val="24"/>
          <w:lang w:eastAsia="en-IN"/>
          <w14:ligatures w14:val="none"/>
        </w:rPr>
      </w:pPr>
      <w:r w:rsidRPr="001A70A5">
        <w:rPr>
          <w:rFonts w:eastAsia="Times New Roman" w:cstheme="minorHAnsi"/>
          <w:b/>
          <w:bCs/>
          <w:i/>
          <w:iCs/>
          <w:color w:val="10161B"/>
          <w:kern w:val="0"/>
          <w:sz w:val="24"/>
          <w:szCs w:val="24"/>
          <w:lang w:eastAsia="en-IN"/>
          <w14:ligatures w14:val="none"/>
        </w:rPr>
        <w:t>Data loading</w:t>
      </w:r>
      <w:r w:rsidRPr="001A70A5">
        <w:rPr>
          <w:rFonts w:eastAsia="Times New Roman" w:cstheme="minorHAnsi"/>
          <w:color w:val="10161B"/>
          <w:kern w:val="0"/>
          <w:sz w:val="24"/>
          <w:szCs w:val="24"/>
          <w:lang w:eastAsia="en-IN"/>
          <w14:ligatures w14:val="none"/>
        </w:rPr>
        <w:t> describes the insertion of data into the target data store, data mart, data lake or data warehouse.</w:t>
      </w:r>
    </w:p>
    <w:p w14:paraId="1092153E" w14:textId="77777777" w:rsidR="001A70A5" w:rsidRPr="001A70A5" w:rsidRDefault="001A70A5" w:rsidP="001A70A5">
      <w:pPr>
        <w:shd w:val="clear" w:color="auto" w:fill="FFFFFF"/>
        <w:spacing w:before="100" w:beforeAutospacing="1"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A properly designed ETL system extracts data from the source systems, enforces data quality and consistency standards, conforms data so that separate sources can be used together, and finally delivers data in a presentation-ready format.“</w:t>
      </w:r>
    </w:p>
    <w:p w14:paraId="34BEC2CA" w14:textId="77777777" w:rsidR="001A70A5" w:rsidRPr="00CA7BC4" w:rsidRDefault="001A70A5">
      <w:pPr>
        <w:rPr>
          <w:rFonts w:cstheme="minorHAnsi"/>
          <w:sz w:val="24"/>
          <w:szCs w:val="24"/>
        </w:rPr>
      </w:pPr>
    </w:p>
    <w:p w14:paraId="2266E3A6" w14:textId="1BE3D34E" w:rsidR="001A70A5" w:rsidRPr="00CA7BC4" w:rsidRDefault="001A70A5">
      <w:pPr>
        <w:rPr>
          <w:rFonts w:cstheme="minorHAnsi"/>
          <w:sz w:val="24"/>
          <w:szCs w:val="24"/>
        </w:rPr>
      </w:pPr>
      <w:r w:rsidRPr="00CA7BC4">
        <w:rPr>
          <w:rFonts w:cstheme="minorHAnsi"/>
          <w:sz w:val="24"/>
          <w:szCs w:val="24"/>
        </w:rPr>
        <w:drawing>
          <wp:inline distT="0" distB="0" distL="0" distR="0" wp14:anchorId="0E2E2830" wp14:editId="228E9B29">
            <wp:extent cx="5731510" cy="4321175"/>
            <wp:effectExtent l="0" t="0" r="2540" b="3175"/>
            <wp:docPr id="1212471301" name="Picture 1" descr="A hand pointing at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71301" name="Picture 1" descr="A hand pointing at a diagram&#10;&#10;Description automatically generated"/>
                    <pic:cNvPicPr/>
                  </pic:nvPicPr>
                  <pic:blipFill>
                    <a:blip r:embed="rId5"/>
                    <a:stretch>
                      <a:fillRect/>
                    </a:stretch>
                  </pic:blipFill>
                  <pic:spPr>
                    <a:xfrm>
                      <a:off x="0" y="0"/>
                      <a:ext cx="5731510" cy="4321175"/>
                    </a:xfrm>
                    <a:prstGeom prst="rect">
                      <a:avLst/>
                    </a:prstGeom>
                  </pic:spPr>
                </pic:pic>
              </a:graphicData>
            </a:graphic>
          </wp:inline>
        </w:drawing>
      </w:r>
    </w:p>
    <w:p w14:paraId="11FCABFA" w14:textId="77777777" w:rsidR="001A70A5" w:rsidRPr="00CA7BC4" w:rsidRDefault="001A70A5" w:rsidP="001A70A5">
      <w:pPr>
        <w:pStyle w:val="Heading3"/>
        <w:shd w:val="clear" w:color="auto" w:fill="FFFFFF"/>
        <w:spacing w:before="0" w:beforeAutospacing="0"/>
        <w:rPr>
          <w:rFonts w:asciiTheme="minorHAnsi" w:hAnsiTheme="minorHAnsi" w:cstheme="minorHAnsi"/>
          <w:color w:val="21497E"/>
          <w:sz w:val="24"/>
          <w:szCs w:val="24"/>
        </w:rPr>
      </w:pPr>
      <w:r w:rsidRPr="00CA7BC4">
        <w:rPr>
          <w:rFonts w:asciiTheme="minorHAnsi" w:hAnsiTheme="minorHAnsi" w:cstheme="minorHAnsi"/>
          <w:color w:val="21497E"/>
          <w:sz w:val="24"/>
          <w:szCs w:val="24"/>
        </w:rPr>
        <w:lastRenderedPageBreak/>
        <w:t>Why perform an ETL?</w:t>
      </w:r>
    </w:p>
    <w:p w14:paraId="22D383E5" w14:textId="77777777" w:rsidR="007D3EE6" w:rsidRPr="00CA7BC4" w:rsidRDefault="001A70A5" w:rsidP="007D3EE6">
      <w:pPr>
        <w:pStyle w:val="NormalWeb"/>
        <w:shd w:val="clear" w:color="auto" w:fill="FFFFFF"/>
        <w:spacing w:after="0" w:afterAutospacing="0"/>
        <w:rPr>
          <w:rFonts w:asciiTheme="minorHAnsi" w:hAnsiTheme="minorHAnsi" w:cstheme="minorHAnsi"/>
          <w:color w:val="10161B"/>
        </w:rPr>
      </w:pPr>
      <w:r w:rsidRPr="00CA7BC4">
        <w:rPr>
          <w:rFonts w:asciiTheme="minorHAnsi" w:hAnsiTheme="minorHAnsi" w:cstheme="minorHAnsi"/>
          <w:color w:val="10161B"/>
        </w:rPr>
        <w:t>To load a data warehouse or data mart regularly (daily/weekly) so that it can serve its purpose of facilitating business analysis. Or move data from files, xml or other sources to a big data lake, data warehouse or data mart.</w:t>
      </w:r>
    </w:p>
    <w:p w14:paraId="61DAF494" w14:textId="5E880277" w:rsidR="001A70A5" w:rsidRPr="001A70A5" w:rsidRDefault="001A70A5" w:rsidP="007D3EE6">
      <w:pPr>
        <w:pStyle w:val="NormalWeb"/>
        <w:shd w:val="clear" w:color="auto" w:fill="FFFFFF"/>
        <w:spacing w:after="0" w:afterAutospacing="0"/>
        <w:rPr>
          <w:rFonts w:asciiTheme="minorHAnsi" w:hAnsiTheme="minorHAnsi" w:cstheme="minorHAnsi"/>
          <w:color w:val="10161B"/>
        </w:rPr>
      </w:pPr>
      <w:r w:rsidRPr="001A70A5">
        <w:rPr>
          <w:rFonts w:asciiTheme="minorHAnsi" w:hAnsiTheme="minorHAnsi" w:cstheme="minorHAnsi"/>
          <w:b/>
          <w:bCs/>
          <w:color w:val="21497E"/>
        </w:rPr>
        <w:t>What is a Data Warehouse?</w:t>
      </w:r>
    </w:p>
    <w:p w14:paraId="27E5B2F3" w14:textId="77777777" w:rsidR="001A70A5" w:rsidRPr="001A70A5" w:rsidRDefault="001A70A5" w:rsidP="001A70A5">
      <w:pPr>
        <w:shd w:val="clear" w:color="auto" w:fill="FFFFFF"/>
        <w:spacing w:before="100" w:beforeAutospacing="1"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A data warehouse is:</w:t>
      </w:r>
    </w:p>
    <w:p w14:paraId="320EDE4F" w14:textId="77777777" w:rsidR="001A70A5" w:rsidRPr="001A70A5" w:rsidRDefault="001A70A5" w:rsidP="001A70A5">
      <w:pPr>
        <w:numPr>
          <w:ilvl w:val="0"/>
          <w:numId w:val="2"/>
        </w:numPr>
        <w:shd w:val="clear" w:color="auto" w:fill="FFFFFF"/>
        <w:spacing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Typically a relational database that is designed for query and analysis rather than for transaction processing</w:t>
      </w:r>
    </w:p>
    <w:p w14:paraId="7F7341DB" w14:textId="77777777" w:rsidR="001A70A5" w:rsidRPr="001A70A5" w:rsidRDefault="001A70A5" w:rsidP="001A70A5">
      <w:pPr>
        <w:numPr>
          <w:ilvl w:val="0"/>
          <w:numId w:val="2"/>
        </w:numPr>
        <w:shd w:val="clear" w:color="auto" w:fill="FFFFFF"/>
        <w:spacing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A place where historical data is stored for archival, analysis and security purposes.</w:t>
      </w:r>
    </w:p>
    <w:p w14:paraId="03B26181" w14:textId="77777777" w:rsidR="001A70A5" w:rsidRPr="001A70A5" w:rsidRDefault="001A70A5" w:rsidP="001A70A5">
      <w:pPr>
        <w:numPr>
          <w:ilvl w:val="0"/>
          <w:numId w:val="2"/>
        </w:numPr>
        <w:shd w:val="clear" w:color="auto" w:fill="FFFFFF"/>
        <w:spacing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contains either raw data or formatted data</w:t>
      </w:r>
    </w:p>
    <w:p w14:paraId="6D53378D" w14:textId="77777777" w:rsidR="001A70A5" w:rsidRPr="001A70A5" w:rsidRDefault="001A70A5" w:rsidP="001A70A5">
      <w:pPr>
        <w:numPr>
          <w:ilvl w:val="0"/>
          <w:numId w:val="2"/>
        </w:numPr>
        <w:shd w:val="clear" w:color="auto" w:fill="FFFFFF"/>
        <w:spacing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combines data from multiple sources (i.e. Sales data, salaries, operational data , human resource data, inventory data, web logs, social networks, Internet text and docs, other)</w:t>
      </w:r>
    </w:p>
    <w:p w14:paraId="60924CE8" w14:textId="77777777" w:rsidR="001A70A5" w:rsidRPr="00CA7BC4" w:rsidRDefault="001A70A5" w:rsidP="001A70A5">
      <w:pPr>
        <w:pStyle w:val="NormalWeb"/>
        <w:shd w:val="clear" w:color="auto" w:fill="FFFFFF"/>
        <w:spacing w:after="0" w:afterAutospacing="0"/>
        <w:rPr>
          <w:rFonts w:asciiTheme="minorHAnsi" w:hAnsiTheme="minorHAnsi" w:cstheme="minorHAnsi"/>
          <w:b/>
          <w:bCs/>
          <w:color w:val="21497E"/>
        </w:rPr>
      </w:pPr>
      <w:r w:rsidRPr="00CA7BC4">
        <w:rPr>
          <w:rFonts w:asciiTheme="minorHAnsi" w:hAnsiTheme="minorHAnsi" w:cstheme="minorHAnsi"/>
          <w:b/>
          <w:bCs/>
          <w:color w:val="21497E"/>
        </w:rPr>
        <w:t>Data Mart</w:t>
      </w:r>
    </w:p>
    <w:p w14:paraId="679D5697" w14:textId="77777777" w:rsidR="001A70A5" w:rsidRPr="00CA7BC4" w:rsidRDefault="001A70A5" w:rsidP="001A70A5">
      <w:pPr>
        <w:pStyle w:val="NormalWeb"/>
        <w:shd w:val="clear" w:color="auto" w:fill="FFFFFF"/>
        <w:spacing w:after="0" w:afterAutospacing="0"/>
        <w:rPr>
          <w:rFonts w:asciiTheme="minorHAnsi" w:hAnsiTheme="minorHAnsi" w:cstheme="minorHAnsi"/>
          <w:color w:val="10161B"/>
        </w:rPr>
      </w:pPr>
      <w:r w:rsidRPr="00CA7BC4">
        <w:rPr>
          <w:rFonts w:asciiTheme="minorHAnsi" w:hAnsiTheme="minorHAnsi" w:cstheme="minorHAnsi"/>
          <w:color w:val="10161B"/>
        </w:rPr>
        <w:t>A data mart is a subset of a data warehouse that has the same characteristics but is usually smaller and is focused on the data for one division or one workgroup within an enterprise.</w:t>
      </w:r>
    </w:p>
    <w:p w14:paraId="3A3A1262" w14:textId="77777777" w:rsidR="004E10DF" w:rsidRPr="00CA7BC4" w:rsidRDefault="004E10DF" w:rsidP="001A70A5">
      <w:pPr>
        <w:pStyle w:val="NormalWeb"/>
        <w:shd w:val="clear" w:color="auto" w:fill="FFFFFF"/>
        <w:spacing w:after="0" w:afterAutospacing="0"/>
        <w:rPr>
          <w:rFonts w:asciiTheme="minorHAnsi" w:hAnsiTheme="minorHAnsi" w:cstheme="minorHAnsi"/>
          <w:color w:val="10161B"/>
        </w:rPr>
      </w:pPr>
    </w:p>
    <w:p w14:paraId="172B95FC" w14:textId="77777777" w:rsidR="005047DD" w:rsidRPr="00CA7BC4" w:rsidRDefault="005047DD" w:rsidP="005047DD">
      <w:pPr>
        <w:pStyle w:val="NormalWeb"/>
        <w:numPr>
          <w:ilvl w:val="0"/>
          <w:numId w:val="11"/>
        </w:numPr>
        <w:spacing w:before="0" w:beforeAutospacing="0" w:after="0" w:afterAutospacing="0"/>
        <w:rPr>
          <w:rFonts w:asciiTheme="minorHAnsi" w:hAnsiTheme="minorHAnsi" w:cstheme="minorHAnsi"/>
          <w:color w:val="10161B"/>
        </w:rPr>
      </w:pPr>
      <w:r w:rsidRPr="00CA7BC4">
        <w:rPr>
          <w:rFonts w:asciiTheme="minorHAnsi" w:hAnsiTheme="minorHAnsi" w:cstheme="minorHAnsi"/>
          <w:color w:val="10161B"/>
        </w:rPr>
        <w:t xml:space="preserve">A data mart is a subset of a data warehouse focused on a particular line of business, department or subject area. </w:t>
      </w:r>
    </w:p>
    <w:p w14:paraId="7E25A7FB" w14:textId="77777777" w:rsidR="005047DD" w:rsidRPr="00CA7BC4" w:rsidRDefault="005047DD" w:rsidP="005047DD">
      <w:pPr>
        <w:pStyle w:val="NormalWeb"/>
        <w:numPr>
          <w:ilvl w:val="0"/>
          <w:numId w:val="11"/>
        </w:numPr>
        <w:spacing w:before="0" w:beforeAutospacing="0" w:after="0" w:afterAutospacing="0"/>
        <w:rPr>
          <w:rFonts w:asciiTheme="minorHAnsi" w:hAnsiTheme="minorHAnsi" w:cstheme="minorHAnsi"/>
          <w:color w:val="10161B"/>
        </w:rPr>
      </w:pPr>
      <w:r w:rsidRPr="00CA7BC4">
        <w:rPr>
          <w:rFonts w:asciiTheme="minorHAnsi" w:hAnsiTheme="minorHAnsi" w:cstheme="minorHAnsi"/>
          <w:color w:val="10161B"/>
        </w:rPr>
        <w:t>Data marts can improve team efficiency, reduce costs and facilitate smarter tactical business decision-making in enterprises.</w:t>
      </w:r>
    </w:p>
    <w:p w14:paraId="06C42985" w14:textId="77777777" w:rsidR="001A70A5" w:rsidRPr="00CA7BC4" w:rsidRDefault="001A70A5">
      <w:pPr>
        <w:rPr>
          <w:rFonts w:cstheme="minorHAnsi"/>
          <w:sz w:val="24"/>
          <w:szCs w:val="24"/>
        </w:rPr>
      </w:pPr>
    </w:p>
    <w:p w14:paraId="111377E0" w14:textId="0C61B8E6" w:rsidR="001A70A5" w:rsidRPr="00CA7BC4" w:rsidRDefault="001A70A5">
      <w:pPr>
        <w:rPr>
          <w:rFonts w:cstheme="minorHAnsi"/>
          <w:sz w:val="24"/>
          <w:szCs w:val="24"/>
        </w:rPr>
      </w:pPr>
      <w:r w:rsidRPr="00CA7BC4">
        <w:rPr>
          <w:rFonts w:cstheme="minorHAnsi"/>
          <w:sz w:val="24"/>
          <w:szCs w:val="24"/>
        </w:rPr>
        <w:drawing>
          <wp:inline distT="0" distB="0" distL="0" distR="0" wp14:anchorId="1BFF1398" wp14:editId="7397ECC6">
            <wp:extent cx="5731510" cy="1468755"/>
            <wp:effectExtent l="0" t="0" r="2540" b="0"/>
            <wp:docPr id="86925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54351" name=""/>
                    <pic:cNvPicPr/>
                  </pic:nvPicPr>
                  <pic:blipFill>
                    <a:blip r:embed="rId6"/>
                    <a:stretch>
                      <a:fillRect/>
                    </a:stretch>
                  </pic:blipFill>
                  <pic:spPr>
                    <a:xfrm>
                      <a:off x="0" y="0"/>
                      <a:ext cx="5731510" cy="1468755"/>
                    </a:xfrm>
                    <a:prstGeom prst="rect">
                      <a:avLst/>
                    </a:prstGeom>
                  </pic:spPr>
                </pic:pic>
              </a:graphicData>
            </a:graphic>
          </wp:inline>
        </w:drawing>
      </w:r>
    </w:p>
    <w:p w14:paraId="4E42B63C" w14:textId="77777777" w:rsidR="001A70A5" w:rsidRPr="00CA7BC4" w:rsidRDefault="001A70A5">
      <w:pPr>
        <w:rPr>
          <w:rFonts w:cstheme="minorHAnsi"/>
          <w:sz w:val="24"/>
          <w:szCs w:val="24"/>
        </w:rPr>
      </w:pPr>
    </w:p>
    <w:p w14:paraId="51A31B75" w14:textId="77777777" w:rsidR="001A70A5" w:rsidRPr="001A70A5" w:rsidRDefault="001A70A5" w:rsidP="001A70A5">
      <w:pPr>
        <w:shd w:val="clear" w:color="auto" w:fill="FFFFFF"/>
        <w:spacing w:after="100" w:afterAutospacing="1" w:line="240" w:lineRule="auto"/>
        <w:outlineLvl w:val="2"/>
        <w:rPr>
          <w:rFonts w:eastAsia="Times New Roman" w:cstheme="minorHAnsi"/>
          <w:b/>
          <w:bCs/>
          <w:color w:val="21497E"/>
          <w:kern w:val="0"/>
          <w:sz w:val="24"/>
          <w:szCs w:val="24"/>
          <w:lang w:eastAsia="en-IN"/>
          <w14:ligatures w14:val="none"/>
        </w:rPr>
      </w:pPr>
      <w:r w:rsidRPr="001A70A5">
        <w:rPr>
          <w:rFonts w:eastAsia="Times New Roman" w:cstheme="minorHAnsi"/>
          <w:b/>
          <w:bCs/>
          <w:color w:val="21497E"/>
          <w:kern w:val="0"/>
          <w:sz w:val="24"/>
          <w:szCs w:val="24"/>
          <w:lang w:eastAsia="en-IN"/>
          <w14:ligatures w14:val="none"/>
        </w:rPr>
        <w:t>Why deal with all this data?</w:t>
      </w:r>
    </w:p>
    <w:p w14:paraId="79613D7A" w14:textId="4C2448A7" w:rsidR="001A70A5" w:rsidRPr="001A70A5" w:rsidRDefault="001A70A5" w:rsidP="001A70A5">
      <w:pPr>
        <w:numPr>
          <w:ilvl w:val="0"/>
          <w:numId w:val="3"/>
        </w:numPr>
        <w:shd w:val="clear" w:color="auto" w:fill="FFFFFF"/>
        <w:spacing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 xml:space="preserve">The benefit to moving data from sources (files, databases, xml, web services, mainframes, external feeds, etc.) is to have it in an optimized target data store to </w:t>
      </w:r>
      <w:r w:rsidR="00C37163" w:rsidRPr="00CA7BC4">
        <w:rPr>
          <w:rFonts w:eastAsia="Times New Roman" w:cstheme="minorHAnsi"/>
          <w:color w:val="10161B"/>
          <w:kern w:val="0"/>
          <w:sz w:val="24"/>
          <w:szCs w:val="24"/>
          <w:lang w:eastAsia="en-IN"/>
          <w14:ligatures w14:val="none"/>
        </w:rPr>
        <w:t>analyse</w:t>
      </w:r>
      <w:r w:rsidRPr="001A70A5">
        <w:rPr>
          <w:rFonts w:eastAsia="Times New Roman" w:cstheme="minorHAnsi"/>
          <w:color w:val="10161B"/>
          <w:kern w:val="0"/>
          <w:sz w:val="24"/>
          <w:szCs w:val="24"/>
          <w:lang w:eastAsia="en-IN"/>
          <w14:ligatures w14:val="none"/>
        </w:rPr>
        <w:t>, look for trends and make strategic and tactical decisions based on this data. </w:t>
      </w:r>
    </w:p>
    <w:p w14:paraId="228079B1" w14:textId="6353B78A" w:rsidR="001A70A5" w:rsidRPr="001A70A5" w:rsidRDefault="001A70A5" w:rsidP="001A70A5">
      <w:pPr>
        <w:numPr>
          <w:ilvl w:val="0"/>
          <w:numId w:val="3"/>
        </w:numPr>
        <w:shd w:val="clear" w:color="auto" w:fill="FFFFFF"/>
        <w:spacing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 xml:space="preserve">To </w:t>
      </w:r>
      <w:r w:rsidR="00C37163" w:rsidRPr="00CA7BC4">
        <w:rPr>
          <w:rFonts w:eastAsia="Times New Roman" w:cstheme="minorHAnsi"/>
          <w:color w:val="10161B"/>
          <w:kern w:val="0"/>
          <w:sz w:val="24"/>
          <w:szCs w:val="24"/>
          <w:lang w:eastAsia="en-IN"/>
          <w14:ligatures w14:val="none"/>
        </w:rPr>
        <w:t>analyse</w:t>
      </w:r>
      <w:r w:rsidRPr="001A70A5">
        <w:rPr>
          <w:rFonts w:eastAsia="Times New Roman" w:cstheme="minorHAnsi"/>
          <w:color w:val="10161B"/>
          <w:kern w:val="0"/>
          <w:sz w:val="24"/>
          <w:szCs w:val="24"/>
          <w:lang w:eastAsia="en-IN"/>
          <w14:ligatures w14:val="none"/>
        </w:rPr>
        <w:t xml:space="preserve"> the data, business intelligence software is connected to the data warehouse or data mart.</w:t>
      </w:r>
    </w:p>
    <w:p w14:paraId="29FBE90C" w14:textId="77777777" w:rsidR="00DB3FFB" w:rsidRPr="00CA7BC4" w:rsidRDefault="00DB3FFB" w:rsidP="001A70A5">
      <w:pPr>
        <w:pStyle w:val="Heading3"/>
        <w:shd w:val="clear" w:color="auto" w:fill="FFFFFF"/>
        <w:spacing w:before="0" w:beforeAutospacing="0"/>
        <w:rPr>
          <w:rFonts w:asciiTheme="minorHAnsi" w:hAnsiTheme="minorHAnsi" w:cstheme="minorHAnsi"/>
          <w:color w:val="21497E"/>
          <w:sz w:val="24"/>
          <w:szCs w:val="24"/>
        </w:rPr>
      </w:pPr>
    </w:p>
    <w:p w14:paraId="6CA32D09" w14:textId="4F45207B" w:rsidR="001A70A5" w:rsidRPr="00CA7BC4" w:rsidRDefault="001A70A5" w:rsidP="001A70A5">
      <w:pPr>
        <w:pStyle w:val="Heading3"/>
        <w:shd w:val="clear" w:color="auto" w:fill="FFFFFF"/>
        <w:spacing w:before="0" w:beforeAutospacing="0"/>
        <w:rPr>
          <w:rFonts w:asciiTheme="minorHAnsi" w:hAnsiTheme="minorHAnsi" w:cstheme="minorHAnsi"/>
          <w:color w:val="21497E"/>
          <w:sz w:val="24"/>
          <w:szCs w:val="24"/>
        </w:rPr>
      </w:pPr>
      <w:r w:rsidRPr="00CA7BC4">
        <w:rPr>
          <w:rFonts w:asciiTheme="minorHAnsi" w:hAnsiTheme="minorHAnsi" w:cstheme="minorHAnsi"/>
          <w:color w:val="21497E"/>
          <w:sz w:val="24"/>
          <w:szCs w:val="24"/>
        </w:rPr>
        <w:lastRenderedPageBreak/>
        <w:t>What is Business Intelligence (BI) software?</w:t>
      </w:r>
    </w:p>
    <w:p w14:paraId="4B03A8E1" w14:textId="47B8142B" w:rsidR="001A70A5" w:rsidRPr="00CA7BC4" w:rsidRDefault="001A70A5" w:rsidP="001A70A5">
      <w:pPr>
        <w:pStyle w:val="NormalWeb"/>
        <w:shd w:val="clear" w:color="auto" w:fill="FFFFFF"/>
        <w:spacing w:after="0" w:afterAutospacing="0"/>
        <w:rPr>
          <w:rFonts w:asciiTheme="minorHAnsi" w:hAnsiTheme="minorHAnsi" w:cstheme="minorHAnsi"/>
          <w:color w:val="10161B"/>
        </w:rPr>
      </w:pPr>
      <w:r w:rsidRPr="00CA7BC4">
        <w:rPr>
          <w:rFonts w:asciiTheme="minorHAnsi" w:hAnsiTheme="minorHAnsi" w:cstheme="minorHAnsi"/>
          <w:color w:val="10161B"/>
        </w:rPr>
        <w:t xml:space="preserve">Business Intelligence (BI) software is used in identifying, </w:t>
      </w:r>
      <w:r w:rsidR="00C37163" w:rsidRPr="00CA7BC4">
        <w:rPr>
          <w:rFonts w:asciiTheme="minorHAnsi" w:hAnsiTheme="minorHAnsi" w:cstheme="minorHAnsi"/>
          <w:color w:val="10161B"/>
        </w:rPr>
        <w:t>analysing</w:t>
      </w:r>
      <w:r w:rsidRPr="00CA7BC4">
        <w:rPr>
          <w:rFonts w:asciiTheme="minorHAnsi" w:hAnsiTheme="minorHAnsi" w:cstheme="minorHAnsi"/>
          <w:color w:val="10161B"/>
        </w:rPr>
        <w:t xml:space="preserve"> business data. BI provides simple access to data which can be used in day-to-day operations and integrates data into logical business areas. It also provides historical, current and predictive views of business operations. BI is made up of several related activities, including data mining, online analytical processing, querying and reporting. </w:t>
      </w:r>
    </w:p>
    <w:p w14:paraId="6672AE41" w14:textId="77777777" w:rsidR="001A70A5" w:rsidRPr="00CA7BC4" w:rsidRDefault="001A70A5" w:rsidP="001A70A5">
      <w:pPr>
        <w:pStyle w:val="NormalWeb"/>
        <w:shd w:val="clear" w:color="auto" w:fill="FFFFFF"/>
        <w:spacing w:after="0" w:afterAutospacing="0"/>
        <w:rPr>
          <w:rFonts w:asciiTheme="minorHAnsi" w:hAnsiTheme="minorHAnsi" w:cstheme="minorHAnsi"/>
          <w:color w:val="10161B"/>
        </w:rPr>
      </w:pPr>
      <w:r w:rsidRPr="00CA7BC4">
        <w:rPr>
          <w:rFonts w:asciiTheme="minorHAnsi" w:hAnsiTheme="minorHAnsi" w:cstheme="minorHAnsi"/>
          <w:color w:val="10161B"/>
        </w:rPr>
        <w:t>C</w:t>
      </w:r>
      <w:r w:rsidRPr="00CA7BC4">
        <w:rPr>
          <w:rFonts w:asciiTheme="minorHAnsi" w:hAnsiTheme="minorHAnsi" w:cstheme="minorHAnsi"/>
          <w:color w:val="10161B"/>
        </w:rPr>
        <w:noBreakHyphen/>
        <w:t>level executives and managers use BI &amp; Analytics software to make critical business decisions based on the underlying data. </w:t>
      </w:r>
    </w:p>
    <w:p w14:paraId="0D1F5FB5" w14:textId="77777777" w:rsidR="001A70A5" w:rsidRPr="00CA7BC4" w:rsidRDefault="001A70A5">
      <w:pPr>
        <w:rPr>
          <w:rFonts w:cstheme="minorHAnsi"/>
          <w:sz w:val="24"/>
          <w:szCs w:val="24"/>
        </w:rPr>
      </w:pPr>
    </w:p>
    <w:p w14:paraId="00DB9D71" w14:textId="07355CDE" w:rsidR="001A70A5" w:rsidRPr="00CA7BC4" w:rsidRDefault="001A70A5">
      <w:pPr>
        <w:rPr>
          <w:rFonts w:cstheme="minorHAnsi"/>
          <w:sz w:val="24"/>
          <w:szCs w:val="24"/>
        </w:rPr>
      </w:pPr>
      <w:r w:rsidRPr="00CA7BC4">
        <w:rPr>
          <w:rFonts w:cstheme="minorHAnsi"/>
          <w:sz w:val="24"/>
          <w:szCs w:val="24"/>
        </w:rPr>
        <w:drawing>
          <wp:inline distT="0" distB="0" distL="0" distR="0" wp14:anchorId="25386B05" wp14:editId="29745E46">
            <wp:extent cx="5731510" cy="3315335"/>
            <wp:effectExtent l="0" t="0" r="2540" b="0"/>
            <wp:docPr id="7304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3578" name=""/>
                    <pic:cNvPicPr/>
                  </pic:nvPicPr>
                  <pic:blipFill>
                    <a:blip r:embed="rId7"/>
                    <a:stretch>
                      <a:fillRect/>
                    </a:stretch>
                  </pic:blipFill>
                  <pic:spPr>
                    <a:xfrm>
                      <a:off x="0" y="0"/>
                      <a:ext cx="5731510" cy="3315335"/>
                    </a:xfrm>
                    <a:prstGeom prst="rect">
                      <a:avLst/>
                    </a:prstGeom>
                  </pic:spPr>
                </pic:pic>
              </a:graphicData>
            </a:graphic>
          </wp:inline>
        </w:drawing>
      </w:r>
    </w:p>
    <w:p w14:paraId="7EFDCBBB" w14:textId="77777777" w:rsidR="001A70A5" w:rsidRPr="00CA7BC4" w:rsidRDefault="001A70A5">
      <w:pPr>
        <w:rPr>
          <w:rFonts w:cstheme="minorHAnsi"/>
          <w:sz w:val="24"/>
          <w:szCs w:val="24"/>
        </w:rPr>
      </w:pPr>
    </w:p>
    <w:p w14:paraId="17920A47" w14:textId="77777777" w:rsidR="001A70A5" w:rsidRPr="001A70A5" w:rsidRDefault="001A70A5" w:rsidP="001A70A5">
      <w:pPr>
        <w:shd w:val="clear" w:color="auto" w:fill="FFFFFF"/>
        <w:spacing w:after="100" w:afterAutospacing="1" w:line="240" w:lineRule="auto"/>
        <w:outlineLvl w:val="2"/>
        <w:rPr>
          <w:rFonts w:eastAsia="Times New Roman" w:cstheme="minorHAnsi"/>
          <w:b/>
          <w:bCs/>
          <w:color w:val="21497E"/>
          <w:kern w:val="0"/>
          <w:sz w:val="24"/>
          <w:szCs w:val="24"/>
          <w:lang w:eastAsia="en-IN"/>
          <w14:ligatures w14:val="none"/>
        </w:rPr>
      </w:pPr>
      <w:r w:rsidRPr="001A70A5">
        <w:rPr>
          <w:rFonts w:eastAsia="Times New Roman" w:cstheme="minorHAnsi"/>
          <w:b/>
          <w:bCs/>
          <w:color w:val="21497E"/>
          <w:kern w:val="0"/>
          <w:sz w:val="24"/>
          <w:szCs w:val="24"/>
          <w:lang w:eastAsia="en-IN"/>
          <w14:ligatures w14:val="none"/>
        </w:rPr>
        <w:t>Typical Data Architecture</w:t>
      </w:r>
    </w:p>
    <w:p w14:paraId="58A104BB" w14:textId="77777777" w:rsidR="001A70A5" w:rsidRPr="001A70A5" w:rsidRDefault="001A70A5" w:rsidP="001A70A5">
      <w:pPr>
        <w:shd w:val="clear" w:color="auto" w:fill="FFFFFF"/>
        <w:spacing w:before="100" w:beforeAutospacing="1"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Below is a picture that demonstrates a typical data architecture where data may be moving in the following manner: </w:t>
      </w:r>
    </w:p>
    <w:p w14:paraId="343F69F4" w14:textId="77777777" w:rsidR="001A70A5" w:rsidRPr="001A70A5" w:rsidRDefault="001A70A5" w:rsidP="001A70A5">
      <w:pPr>
        <w:numPr>
          <w:ilvl w:val="0"/>
          <w:numId w:val="4"/>
        </w:numPr>
        <w:shd w:val="clear" w:color="auto" w:fill="FFFFFF"/>
        <w:spacing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From databases, Excel, json, web services or mainframe into a big data lake to a data warehouse to a data mart and being interpreted through business intelligence (BI) solutions </w:t>
      </w:r>
    </w:p>
    <w:p w14:paraId="7FD07E51" w14:textId="77777777" w:rsidR="001A70A5" w:rsidRPr="001A70A5" w:rsidRDefault="001A70A5" w:rsidP="001A70A5">
      <w:pPr>
        <w:numPr>
          <w:ilvl w:val="0"/>
          <w:numId w:val="4"/>
        </w:numPr>
        <w:shd w:val="clear" w:color="auto" w:fill="FFFFFF"/>
        <w:spacing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As a data migration from a data warehouse on premises to a data warehouse in the cloud and interpreted through BI solutions </w:t>
      </w:r>
    </w:p>
    <w:p w14:paraId="7C8AF0F8" w14:textId="77777777" w:rsidR="001A70A5" w:rsidRPr="001A70A5" w:rsidRDefault="001A70A5" w:rsidP="001A70A5">
      <w:pPr>
        <w:numPr>
          <w:ilvl w:val="0"/>
          <w:numId w:val="4"/>
        </w:numPr>
        <w:shd w:val="clear" w:color="auto" w:fill="FFFFFF"/>
        <w:spacing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From an enterprise application (finance, trading, sales, ERP, research, etc.) into a data warehouse and interpreted through BI solutions </w:t>
      </w:r>
    </w:p>
    <w:p w14:paraId="73F9CBC8" w14:textId="77777777" w:rsidR="001A70A5" w:rsidRPr="00CA7BC4" w:rsidRDefault="001A70A5">
      <w:pPr>
        <w:rPr>
          <w:rFonts w:cstheme="minorHAnsi"/>
          <w:sz w:val="24"/>
          <w:szCs w:val="24"/>
        </w:rPr>
      </w:pPr>
    </w:p>
    <w:p w14:paraId="373D91C9" w14:textId="61A79A79" w:rsidR="001A70A5" w:rsidRPr="00CA7BC4" w:rsidRDefault="001A70A5">
      <w:pPr>
        <w:rPr>
          <w:rFonts w:cstheme="minorHAnsi"/>
          <w:sz w:val="24"/>
          <w:szCs w:val="24"/>
        </w:rPr>
      </w:pPr>
      <w:r w:rsidRPr="00CA7BC4">
        <w:rPr>
          <w:rFonts w:cstheme="minorHAnsi"/>
          <w:sz w:val="24"/>
          <w:szCs w:val="24"/>
        </w:rPr>
        <w:lastRenderedPageBreak/>
        <w:drawing>
          <wp:inline distT="0" distB="0" distL="0" distR="0" wp14:anchorId="75DE0027" wp14:editId="2AE50D8A">
            <wp:extent cx="5731510" cy="4272280"/>
            <wp:effectExtent l="0" t="0" r="2540" b="0"/>
            <wp:docPr id="129491664"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1664" name="Picture 1" descr="A diagram of data processing&#10;&#10;Description automatically generated"/>
                    <pic:cNvPicPr/>
                  </pic:nvPicPr>
                  <pic:blipFill>
                    <a:blip r:embed="rId8"/>
                    <a:stretch>
                      <a:fillRect/>
                    </a:stretch>
                  </pic:blipFill>
                  <pic:spPr>
                    <a:xfrm>
                      <a:off x="0" y="0"/>
                      <a:ext cx="5731510" cy="4272280"/>
                    </a:xfrm>
                    <a:prstGeom prst="rect">
                      <a:avLst/>
                    </a:prstGeom>
                  </pic:spPr>
                </pic:pic>
              </a:graphicData>
            </a:graphic>
          </wp:inline>
        </w:drawing>
      </w:r>
    </w:p>
    <w:p w14:paraId="6C2DBE60" w14:textId="77777777" w:rsidR="001A70A5" w:rsidRPr="00CA7BC4" w:rsidRDefault="001A70A5">
      <w:pPr>
        <w:rPr>
          <w:rFonts w:cstheme="minorHAnsi"/>
          <w:sz w:val="24"/>
          <w:szCs w:val="24"/>
        </w:rPr>
      </w:pPr>
    </w:p>
    <w:p w14:paraId="71CCD739" w14:textId="77777777" w:rsidR="001A70A5" w:rsidRPr="00CA7BC4" w:rsidRDefault="001A70A5" w:rsidP="001A70A5">
      <w:pPr>
        <w:pStyle w:val="Heading3"/>
        <w:shd w:val="clear" w:color="auto" w:fill="FFFFFF"/>
        <w:spacing w:before="0" w:beforeAutospacing="0"/>
        <w:rPr>
          <w:rFonts w:asciiTheme="minorHAnsi" w:hAnsiTheme="minorHAnsi" w:cstheme="minorHAnsi"/>
          <w:color w:val="21497E"/>
          <w:sz w:val="24"/>
          <w:szCs w:val="24"/>
        </w:rPr>
      </w:pPr>
      <w:r w:rsidRPr="00CA7BC4">
        <w:rPr>
          <w:rFonts w:asciiTheme="minorHAnsi" w:hAnsiTheme="minorHAnsi" w:cstheme="minorHAnsi"/>
          <w:color w:val="21497E"/>
          <w:sz w:val="24"/>
          <w:szCs w:val="24"/>
        </w:rPr>
        <w:t>How does the ETL process work?</w:t>
      </w:r>
    </w:p>
    <w:p w14:paraId="5A69A83B" w14:textId="6F60A11E" w:rsidR="001A70A5" w:rsidRPr="00CA7BC4" w:rsidRDefault="001A70A5" w:rsidP="001A70A5">
      <w:pPr>
        <w:pStyle w:val="NormalWeb"/>
        <w:shd w:val="clear" w:color="auto" w:fill="FFFFFF"/>
        <w:spacing w:after="0" w:afterAutospacing="0"/>
        <w:rPr>
          <w:rFonts w:asciiTheme="minorHAnsi" w:hAnsiTheme="minorHAnsi" w:cstheme="minorHAnsi"/>
          <w:color w:val="10161B"/>
        </w:rPr>
      </w:pPr>
      <w:r w:rsidRPr="00CA7BC4">
        <w:rPr>
          <w:rStyle w:val="Strong"/>
          <w:rFonts w:asciiTheme="minorHAnsi" w:hAnsiTheme="minorHAnsi" w:cstheme="minorHAnsi"/>
          <w:color w:val="10161B"/>
        </w:rPr>
        <w:t>Extract</w:t>
      </w:r>
      <w:r w:rsidRPr="00CA7BC4">
        <w:rPr>
          <w:rFonts w:asciiTheme="minorHAnsi" w:hAnsiTheme="minorHAnsi" w:cstheme="minorHAnsi"/>
          <w:color w:val="10161B"/>
        </w:rPr>
        <w:t> – ETL developers extract data from one or more systems and/or files and copy it into the data warehouse</w:t>
      </w:r>
      <w:r w:rsidR="00C37163" w:rsidRPr="00CA7BC4">
        <w:rPr>
          <w:rFonts w:asciiTheme="minorHAnsi" w:hAnsiTheme="minorHAnsi" w:cstheme="minorHAnsi"/>
          <w:color w:val="10161B"/>
        </w:rPr>
        <w:t>.</w:t>
      </w:r>
    </w:p>
    <w:p w14:paraId="2267C976" w14:textId="652FF151" w:rsidR="001A70A5" w:rsidRPr="00CA7BC4" w:rsidRDefault="001A70A5" w:rsidP="001A70A5">
      <w:pPr>
        <w:pStyle w:val="NormalWeb"/>
        <w:shd w:val="clear" w:color="auto" w:fill="FFFFFF"/>
        <w:spacing w:after="0" w:afterAutospacing="0"/>
        <w:rPr>
          <w:rFonts w:asciiTheme="minorHAnsi" w:hAnsiTheme="minorHAnsi" w:cstheme="minorHAnsi"/>
          <w:color w:val="10161B"/>
        </w:rPr>
      </w:pPr>
      <w:r w:rsidRPr="00CA7BC4">
        <w:rPr>
          <w:rStyle w:val="Strong"/>
          <w:rFonts w:asciiTheme="minorHAnsi" w:hAnsiTheme="minorHAnsi" w:cstheme="minorHAnsi"/>
          <w:color w:val="10161B"/>
        </w:rPr>
        <w:t>Transform</w:t>
      </w:r>
      <w:r w:rsidRPr="00CA7BC4">
        <w:rPr>
          <w:rFonts w:asciiTheme="minorHAnsi" w:hAnsiTheme="minorHAnsi" w:cstheme="minorHAnsi"/>
          <w:color w:val="10161B"/>
        </w:rPr>
        <w:t xml:space="preserve"> – They remove inconsistencies, assemble to a common format, adding missing fields, summarizing detailed data and deriving new fields to store calculated data. </w:t>
      </w:r>
    </w:p>
    <w:p w14:paraId="02A8682C" w14:textId="77777777" w:rsidR="001A70A5" w:rsidRPr="00CA7BC4" w:rsidRDefault="001A70A5" w:rsidP="001A70A5">
      <w:pPr>
        <w:pStyle w:val="NormalWeb"/>
        <w:shd w:val="clear" w:color="auto" w:fill="FFFFFF"/>
        <w:spacing w:after="0" w:afterAutospacing="0"/>
        <w:rPr>
          <w:rFonts w:asciiTheme="minorHAnsi" w:hAnsiTheme="minorHAnsi" w:cstheme="minorHAnsi"/>
          <w:color w:val="10161B"/>
        </w:rPr>
      </w:pPr>
      <w:r w:rsidRPr="00CA7BC4">
        <w:rPr>
          <w:rStyle w:val="Strong"/>
          <w:rFonts w:asciiTheme="minorHAnsi" w:hAnsiTheme="minorHAnsi" w:cstheme="minorHAnsi"/>
          <w:color w:val="10161B"/>
        </w:rPr>
        <w:t>Load</w:t>
      </w:r>
      <w:r w:rsidRPr="00CA7BC4">
        <w:rPr>
          <w:rFonts w:asciiTheme="minorHAnsi" w:hAnsiTheme="minorHAnsi" w:cstheme="minorHAnsi"/>
          <w:color w:val="10161B"/>
        </w:rPr>
        <w:t> – They map the data to the proper tables and columns, transform and/or load it into the data warehouse.</w:t>
      </w:r>
    </w:p>
    <w:p w14:paraId="7B2A1E7D" w14:textId="77777777" w:rsidR="001A70A5" w:rsidRPr="00CA7BC4" w:rsidRDefault="001A70A5">
      <w:pPr>
        <w:rPr>
          <w:rFonts w:cstheme="minorHAnsi"/>
          <w:sz w:val="24"/>
          <w:szCs w:val="24"/>
        </w:rPr>
      </w:pPr>
    </w:p>
    <w:p w14:paraId="11CB7DF3" w14:textId="2CF3D6A1" w:rsidR="001A70A5" w:rsidRPr="00CA7BC4" w:rsidRDefault="001A70A5">
      <w:pPr>
        <w:rPr>
          <w:rFonts w:cstheme="minorHAnsi"/>
          <w:sz w:val="24"/>
          <w:szCs w:val="24"/>
        </w:rPr>
      </w:pPr>
      <w:r w:rsidRPr="00CA7BC4">
        <w:rPr>
          <w:rFonts w:cstheme="minorHAnsi"/>
          <w:sz w:val="24"/>
          <w:szCs w:val="24"/>
        </w:rPr>
        <w:lastRenderedPageBreak/>
        <w:drawing>
          <wp:inline distT="0" distB="0" distL="0" distR="0" wp14:anchorId="217DB568" wp14:editId="1F2687A1">
            <wp:extent cx="5731510" cy="2373630"/>
            <wp:effectExtent l="0" t="0" r="2540" b="7620"/>
            <wp:docPr id="1997545987"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45987" name="Picture 1" descr="A diagram of data processing&#10;&#10;Description automatically generated"/>
                    <pic:cNvPicPr/>
                  </pic:nvPicPr>
                  <pic:blipFill>
                    <a:blip r:embed="rId9"/>
                    <a:stretch>
                      <a:fillRect/>
                    </a:stretch>
                  </pic:blipFill>
                  <pic:spPr>
                    <a:xfrm>
                      <a:off x="0" y="0"/>
                      <a:ext cx="5731510" cy="2373630"/>
                    </a:xfrm>
                    <a:prstGeom prst="rect">
                      <a:avLst/>
                    </a:prstGeom>
                  </pic:spPr>
                </pic:pic>
              </a:graphicData>
            </a:graphic>
          </wp:inline>
        </w:drawing>
      </w:r>
    </w:p>
    <w:p w14:paraId="0EC8BD14" w14:textId="77777777" w:rsidR="001A70A5" w:rsidRPr="00CA7BC4" w:rsidRDefault="001A70A5" w:rsidP="001A70A5">
      <w:pPr>
        <w:pStyle w:val="Heading3"/>
        <w:shd w:val="clear" w:color="auto" w:fill="FFFFFF"/>
        <w:spacing w:before="0" w:beforeAutospacing="0"/>
        <w:rPr>
          <w:rFonts w:asciiTheme="minorHAnsi" w:hAnsiTheme="minorHAnsi" w:cstheme="minorHAnsi"/>
          <w:color w:val="21497E"/>
          <w:sz w:val="24"/>
          <w:szCs w:val="24"/>
        </w:rPr>
      </w:pPr>
      <w:r w:rsidRPr="00CA7BC4">
        <w:rPr>
          <w:rFonts w:asciiTheme="minorHAnsi" w:hAnsiTheme="minorHAnsi" w:cstheme="minorHAnsi"/>
          <w:color w:val="21497E"/>
          <w:sz w:val="24"/>
          <w:szCs w:val="24"/>
        </w:rPr>
        <w:t>Who is involved in the ETL process?</w:t>
      </w:r>
    </w:p>
    <w:p w14:paraId="460A70CC" w14:textId="77777777" w:rsidR="001A70A5" w:rsidRPr="00CA7BC4" w:rsidRDefault="001A70A5" w:rsidP="00363848">
      <w:pPr>
        <w:pStyle w:val="NormalWeb"/>
        <w:shd w:val="clear" w:color="auto" w:fill="FFFFFF"/>
        <w:spacing w:before="0" w:beforeAutospacing="0" w:after="0" w:afterAutospacing="0"/>
        <w:rPr>
          <w:rFonts w:asciiTheme="minorHAnsi" w:hAnsiTheme="minorHAnsi" w:cstheme="minorHAnsi"/>
          <w:color w:val="10161B"/>
        </w:rPr>
      </w:pPr>
      <w:r w:rsidRPr="00CA7BC4">
        <w:rPr>
          <w:rFonts w:asciiTheme="minorHAnsi" w:hAnsiTheme="minorHAnsi" w:cstheme="minorHAnsi"/>
          <w:color w:val="10161B"/>
        </w:rPr>
        <w:t>There are at least 4 roles involved. They are: </w:t>
      </w:r>
    </w:p>
    <w:p w14:paraId="1996155B" w14:textId="77777777" w:rsidR="001A70A5" w:rsidRPr="00CA7BC4" w:rsidRDefault="001A70A5" w:rsidP="00363848">
      <w:pPr>
        <w:pStyle w:val="NormalWeb"/>
        <w:shd w:val="clear" w:color="auto" w:fill="FFFFFF"/>
        <w:spacing w:before="0" w:beforeAutospacing="0" w:after="0" w:afterAutospacing="0"/>
        <w:rPr>
          <w:rFonts w:asciiTheme="minorHAnsi" w:hAnsiTheme="minorHAnsi" w:cstheme="minorHAnsi"/>
          <w:color w:val="10161B"/>
        </w:rPr>
      </w:pPr>
      <w:r w:rsidRPr="00CA7BC4">
        <w:rPr>
          <w:rStyle w:val="Strong"/>
          <w:rFonts w:asciiTheme="minorHAnsi" w:hAnsiTheme="minorHAnsi" w:cstheme="minorHAnsi"/>
          <w:color w:val="10161B"/>
        </w:rPr>
        <w:t>Data Analyst:</w:t>
      </w:r>
      <w:r w:rsidRPr="00CA7BC4">
        <w:rPr>
          <w:rFonts w:asciiTheme="minorHAnsi" w:hAnsiTheme="minorHAnsi" w:cstheme="minorHAnsi"/>
          <w:color w:val="10161B"/>
        </w:rPr>
        <w:t> Creates data requirements (source-to-target map or mapping doc) </w:t>
      </w:r>
    </w:p>
    <w:p w14:paraId="2DBE1655" w14:textId="36133978" w:rsidR="001A70A5" w:rsidRPr="00CA7BC4" w:rsidRDefault="001A70A5" w:rsidP="00363848">
      <w:pPr>
        <w:pStyle w:val="NormalWeb"/>
        <w:shd w:val="clear" w:color="auto" w:fill="FFFFFF"/>
        <w:spacing w:before="0" w:beforeAutospacing="0" w:after="0" w:afterAutospacing="0"/>
        <w:rPr>
          <w:rFonts w:asciiTheme="minorHAnsi" w:hAnsiTheme="minorHAnsi" w:cstheme="minorHAnsi"/>
          <w:color w:val="10161B"/>
        </w:rPr>
      </w:pPr>
      <w:r w:rsidRPr="00CA7BC4">
        <w:rPr>
          <w:rStyle w:val="Strong"/>
          <w:rFonts w:asciiTheme="minorHAnsi" w:hAnsiTheme="minorHAnsi" w:cstheme="minorHAnsi"/>
          <w:color w:val="10161B"/>
        </w:rPr>
        <w:t>Data Architect:</w:t>
      </w:r>
      <w:r w:rsidRPr="00CA7BC4">
        <w:rPr>
          <w:rFonts w:asciiTheme="minorHAnsi" w:hAnsiTheme="minorHAnsi" w:cstheme="minorHAnsi"/>
          <w:color w:val="10161B"/>
        </w:rPr>
        <w:t> Models and builds data store (</w:t>
      </w:r>
      <w:r w:rsidR="0033166C" w:rsidRPr="00CA7BC4">
        <w:rPr>
          <w:rFonts w:asciiTheme="minorHAnsi" w:hAnsiTheme="minorHAnsi" w:cstheme="minorHAnsi"/>
          <w:color w:val="10161B"/>
        </w:rPr>
        <w:t>Big Data Lake</w:t>
      </w:r>
      <w:r w:rsidRPr="00CA7BC4">
        <w:rPr>
          <w:rFonts w:asciiTheme="minorHAnsi" w:hAnsiTheme="minorHAnsi" w:cstheme="minorHAnsi"/>
          <w:color w:val="10161B"/>
        </w:rPr>
        <w:t>, Data Warehouse, Data Mart, etc.) </w:t>
      </w:r>
    </w:p>
    <w:p w14:paraId="706B7F49" w14:textId="17AC1A7F" w:rsidR="001A70A5" w:rsidRPr="00CA7BC4" w:rsidRDefault="001A70A5" w:rsidP="00363848">
      <w:pPr>
        <w:pStyle w:val="NormalWeb"/>
        <w:shd w:val="clear" w:color="auto" w:fill="FFFFFF"/>
        <w:spacing w:before="0" w:beforeAutospacing="0" w:after="0" w:afterAutospacing="0"/>
        <w:rPr>
          <w:rFonts w:asciiTheme="minorHAnsi" w:hAnsiTheme="minorHAnsi" w:cstheme="minorHAnsi"/>
          <w:color w:val="10161B"/>
        </w:rPr>
      </w:pPr>
      <w:r w:rsidRPr="00CA7BC4">
        <w:rPr>
          <w:rStyle w:val="Strong"/>
          <w:rFonts w:asciiTheme="minorHAnsi" w:hAnsiTheme="minorHAnsi" w:cstheme="minorHAnsi"/>
          <w:color w:val="10161B"/>
        </w:rPr>
        <w:t>ETL Developer:</w:t>
      </w:r>
      <w:r w:rsidRPr="00CA7BC4">
        <w:rPr>
          <w:rFonts w:asciiTheme="minorHAnsi" w:hAnsiTheme="minorHAnsi" w:cstheme="minorHAnsi"/>
          <w:color w:val="10161B"/>
        </w:rPr>
        <w:t> Transforms and loads data from sources to target data stores</w:t>
      </w:r>
      <w:r w:rsidR="0033166C" w:rsidRPr="00CA7BC4">
        <w:rPr>
          <w:rFonts w:asciiTheme="minorHAnsi" w:hAnsiTheme="minorHAnsi" w:cstheme="minorHAnsi"/>
          <w:color w:val="10161B"/>
        </w:rPr>
        <w:t>.</w:t>
      </w:r>
    </w:p>
    <w:p w14:paraId="66FF0D80" w14:textId="77EDE48D" w:rsidR="001A70A5" w:rsidRPr="00CA7BC4" w:rsidRDefault="001A70A5" w:rsidP="00363848">
      <w:pPr>
        <w:pStyle w:val="NormalWeb"/>
        <w:shd w:val="clear" w:color="auto" w:fill="FFFFFF"/>
        <w:spacing w:before="0" w:beforeAutospacing="0" w:after="0" w:afterAutospacing="0"/>
        <w:rPr>
          <w:rFonts w:asciiTheme="minorHAnsi" w:hAnsiTheme="minorHAnsi" w:cstheme="minorHAnsi"/>
          <w:color w:val="10161B"/>
        </w:rPr>
      </w:pPr>
      <w:r w:rsidRPr="00CA7BC4">
        <w:rPr>
          <w:rStyle w:val="Strong"/>
          <w:rFonts w:asciiTheme="minorHAnsi" w:hAnsiTheme="minorHAnsi" w:cstheme="minorHAnsi"/>
          <w:color w:val="10161B"/>
        </w:rPr>
        <w:t>ETL Tester:</w:t>
      </w:r>
      <w:r w:rsidRPr="00CA7BC4">
        <w:rPr>
          <w:rFonts w:asciiTheme="minorHAnsi" w:hAnsiTheme="minorHAnsi" w:cstheme="minorHAnsi"/>
          <w:color w:val="10161B"/>
        </w:rPr>
        <w:t> Validates the data, based on mappings, as it moves and transforms from sources to targets</w:t>
      </w:r>
      <w:r w:rsidR="00431D97" w:rsidRPr="00CA7BC4">
        <w:rPr>
          <w:rFonts w:asciiTheme="minorHAnsi" w:hAnsiTheme="minorHAnsi" w:cstheme="minorHAnsi"/>
          <w:color w:val="10161B"/>
        </w:rPr>
        <w:t>.</w:t>
      </w:r>
    </w:p>
    <w:p w14:paraId="39983D59" w14:textId="77777777" w:rsidR="001A70A5" w:rsidRPr="00CA7BC4" w:rsidRDefault="001A70A5">
      <w:pPr>
        <w:rPr>
          <w:rFonts w:cstheme="minorHAnsi"/>
          <w:sz w:val="24"/>
          <w:szCs w:val="24"/>
        </w:rPr>
      </w:pPr>
    </w:p>
    <w:p w14:paraId="77FFB660" w14:textId="40C5DDBE" w:rsidR="001A70A5" w:rsidRPr="00CA7BC4" w:rsidRDefault="001A70A5">
      <w:pPr>
        <w:rPr>
          <w:rFonts w:cstheme="minorHAnsi"/>
          <w:sz w:val="24"/>
          <w:szCs w:val="24"/>
        </w:rPr>
      </w:pPr>
      <w:r w:rsidRPr="00CA7BC4">
        <w:rPr>
          <w:rFonts w:cstheme="minorHAnsi"/>
          <w:sz w:val="24"/>
          <w:szCs w:val="24"/>
        </w:rPr>
        <w:drawing>
          <wp:inline distT="0" distB="0" distL="0" distR="0" wp14:anchorId="01D88F34" wp14:editId="0E48A3F0">
            <wp:extent cx="5731510" cy="3857625"/>
            <wp:effectExtent l="0" t="0" r="2540" b="9525"/>
            <wp:docPr id="1635075269"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75269" name="Picture 1" descr="A diagram of a software project&#10;&#10;Description automatically generated"/>
                    <pic:cNvPicPr/>
                  </pic:nvPicPr>
                  <pic:blipFill>
                    <a:blip r:embed="rId10"/>
                    <a:stretch>
                      <a:fillRect/>
                    </a:stretch>
                  </pic:blipFill>
                  <pic:spPr>
                    <a:xfrm>
                      <a:off x="0" y="0"/>
                      <a:ext cx="5731510" cy="3857625"/>
                    </a:xfrm>
                    <a:prstGeom prst="rect">
                      <a:avLst/>
                    </a:prstGeom>
                  </pic:spPr>
                </pic:pic>
              </a:graphicData>
            </a:graphic>
          </wp:inline>
        </w:drawing>
      </w:r>
    </w:p>
    <w:p w14:paraId="28FEED7A" w14:textId="77777777" w:rsidR="001A70A5" w:rsidRPr="00CA7BC4" w:rsidRDefault="001A70A5">
      <w:pPr>
        <w:rPr>
          <w:rFonts w:cstheme="minorHAnsi"/>
          <w:sz w:val="24"/>
          <w:szCs w:val="24"/>
        </w:rPr>
      </w:pPr>
    </w:p>
    <w:p w14:paraId="4033F198" w14:textId="77777777" w:rsidR="001A70A5" w:rsidRPr="00CA7BC4" w:rsidRDefault="001A70A5" w:rsidP="001A70A5">
      <w:pPr>
        <w:pStyle w:val="Heading3"/>
        <w:shd w:val="clear" w:color="auto" w:fill="FFFFFF"/>
        <w:rPr>
          <w:rFonts w:asciiTheme="minorHAnsi" w:hAnsiTheme="minorHAnsi" w:cstheme="minorHAnsi"/>
          <w:color w:val="21497E"/>
          <w:sz w:val="24"/>
          <w:szCs w:val="24"/>
        </w:rPr>
      </w:pPr>
      <w:r w:rsidRPr="00CA7BC4">
        <w:rPr>
          <w:rFonts w:asciiTheme="minorHAnsi" w:hAnsiTheme="minorHAnsi" w:cstheme="minorHAnsi"/>
          <w:color w:val="21497E"/>
          <w:sz w:val="24"/>
          <w:szCs w:val="24"/>
        </w:rPr>
        <w:lastRenderedPageBreak/>
        <w:t>Why perform ETL Testing?</w:t>
      </w:r>
    </w:p>
    <w:p w14:paraId="47D53C03" w14:textId="259781EC" w:rsidR="001A70A5" w:rsidRPr="00CA7BC4" w:rsidRDefault="001A70A5">
      <w:pPr>
        <w:rPr>
          <w:rFonts w:cstheme="minorHAnsi"/>
          <w:color w:val="10161B"/>
          <w:sz w:val="24"/>
          <w:szCs w:val="24"/>
          <w:shd w:val="clear" w:color="auto" w:fill="FFFFFF"/>
        </w:rPr>
      </w:pPr>
      <w:r w:rsidRPr="00CA7BC4">
        <w:rPr>
          <w:rFonts w:cstheme="minorHAnsi"/>
          <w:color w:val="10161B"/>
          <w:sz w:val="24"/>
          <w:szCs w:val="24"/>
          <w:shd w:val="clear" w:color="auto" w:fill="FFFFFF"/>
        </w:rPr>
        <w:t>Bad data caused by defects in the ETL process can cause data problems in reporting that can result in poor strategic decision-making</w:t>
      </w:r>
      <w:r w:rsidRPr="00CA7BC4">
        <w:rPr>
          <w:rFonts w:cstheme="minorHAnsi"/>
          <w:color w:val="10161B"/>
          <w:sz w:val="24"/>
          <w:szCs w:val="24"/>
          <w:shd w:val="clear" w:color="auto" w:fill="FFFFFF"/>
        </w:rPr>
        <w:t>.</w:t>
      </w:r>
    </w:p>
    <w:p w14:paraId="62FA70BD" w14:textId="6A3A93D5" w:rsidR="001A70A5" w:rsidRPr="00CA7BC4" w:rsidRDefault="001A70A5">
      <w:pPr>
        <w:rPr>
          <w:rFonts w:cstheme="minorHAnsi"/>
          <w:color w:val="10161B"/>
          <w:sz w:val="24"/>
          <w:szCs w:val="24"/>
          <w:shd w:val="clear" w:color="auto" w:fill="FFFFFF"/>
        </w:rPr>
      </w:pPr>
      <w:r w:rsidRPr="00CA7BC4">
        <w:rPr>
          <w:rFonts w:cstheme="minorHAnsi"/>
          <w:color w:val="10161B"/>
          <w:sz w:val="24"/>
          <w:szCs w:val="24"/>
          <w:u w:val="single"/>
          <w:shd w:val="clear" w:color="auto" w:fill="FFFFFF"/>
        </w:rPr>
        <w:t>An example of what bad data can cause:</w:t>
      </w:r>
      <w:r w:rsidRPr="00CA7BC4">
        <w:rPr>
          <w:rFonts w:cstheme="minorHAnsi"/>
          <w:color w:val="10161B"/>
          <w:sz w:val="24"/>
          <w:szCs w:val="24"/>
        </w:rPr>
        <w:br/>
      </w:r>
      <w:r w:rsidRPr="00CA7BC4">
        <w:rPr>
          <w:rFonts w:cstheme="minorHAnsi"/>
          <w:color w:val="10161B"/>
          <w:sz w:val="24"/>
          <w:szCs w:val="24"/>
          <w:shd w:val="clear" w:color="auto" w:fill="FFFFFF"/>
        </w:rPr>
        <w:t>A large fast food company depends on business intelligence reports to determine how much raw chicken to order on a monthly basis, by sales region and time of year. If these reports are not correct, then the company could order an incorrect amount which could cost the company millions of dollars in either lost revenue or wasted product. </w:t>
      </w:r>
    </w:p>
    <w:p w14:paraId="18DD783F" w14:textId="77777777" w:rsidR="001A70A5" w:rsidRPr="001A70A5" w:rsidRDefault="001A70A5" w:rsidP="001A70A5">
      <w:pPr>
        <w:spacing w:after="100" w:afterAutospacing="1" w:line="240" w:lineRule="auto"/>
        <w:outlineLvl w:val="2"/>
        <w:rPr>
          <w:rFonts w:eastAsia="Times New Roman" w:cstheme="minorHAnsi"/>
          <w:b/>
          <w:bCs/>
          <w:color w:val="21497E"/>
          <w:kern w:val="0"/>
          <w:sz w:val="24"/>
          <w:szCs w:val="24"/>
          <w:lang w:eastAsia="en-IN"/>
          <w14:ligatures w14:val="none"/>
        </w:rPr>
      </w:pPr>
      <w:r w:rsidRPr="001A70A5">
        <w:rPr>
          <w:rFonts w:eastAsia="Times New Roman" w:cstheme="minorHAnsi"/>
          <w:b/>
          <w:bCs/>
          <w:color w:val="21497E"/>
          <w:kern w:val="0"/>
          <w:sz w:val="24"/>
          <w:szCs w:val="24"/>
          <w:lang w:eastAsia="en-IN"/>
          <w14:ligatures w14:val="none"/>
        </w:rPr>
        <w:t>How does ETL Testing work?</w:t>
      </w:r>
    </w:p>
    <w:p w14:paraId="035ADB03" w14:textId="77777777" w:rsidR="001A70A5" w:rsidRPr="001A70A5" w:rsidRDefault="001A70A5" w:rsidP="001A70A5">
      <w:pPr>
        <w:spacing w:before="100" w:beforeAutospacing="1" w:after="0" w:line="240" w:lineRule="auto"/>
        <w:rPr>
          <w:rFonts w:cstheme="minorHAnsi"/>
          <w:color w:val="10161B"/>
          <w:sz w:val="24"/>
          <w:szCs w:val="24"/>
          <w:shd w:val="clear" w:color="auto" w:fill="FFFFFF"/>
        </w:rPr>
      </w:pPr>
      <w:r w:rsidRPr="001A70A5">
        <w:rPr>
          <w:rFonts w:cstheme="minorHAnsi"/>
          <w:color w:val="10161B"/>
          <w:sz w:val="24"/>
          <w:szCs w:val="24"/>
          <w:shd w:val="clear" w:color="auto" w:fill="FFFFFF"/>
        </w:rPr>
        <w:t>ETL Testing is a way to perform validation of the data as it moves from one data store to another. The ETL Tester uses a Mapping Document (if one exists), which is also known as a source-to-target map. This is the critical element required to efficiently plan the target Data Stores. It also defines the Extract, Transform and Load (ETL) process.</w:t>
      </w:r>
    </w:p>
    <w:p w14:paraId="4F90B890" w14:textId="77777777" w:rsidR="001A70A5" w:rsidRDefault="001A70A5" w:rsidP="001A70A5">
      <w:pPr>
        <w:spacing w:before="100" w:beforeAutospacing="1" w:after="0" w:line="240" w:lineRule="auto"/>
        <w:rPr>
          <w:rFonts w:cstheme="minorHAnsi"/>
          <w:color w:val="10161B"/>
          <w:sz w:val="24"/>
          <w:szCs w:val="24"/>
          <w:shd w:val="clear" w:color="auto" w:fill="FFFFFF"/>
        </w:rPr>
      </w:pPr>
      <w:r w:rsidRPr="001A70A5">
        <w:rPr>
          <w:rFonts w:cstheme="minorHAnsi"/>
          <w:color w:val="10161B"/>
          <w:sz w:val="24"/>
          <w:szCs w:val="24"/>
          <w:shd w:val="clear" w:color="auto" w:fill="FFFFFF"/>
        </w:rPr>
        <w:t>The intention is to capture business rules, data flow mapping and data movement requirements. The Mapping Document specifies source input definition, target/output details and business &amp; data transformation rules.</w:t>
      </w:r>
    </w:p>
    <w:p w14:paraId="1A120E79" w14:textId="77777777" w:rsidR="00514779" w:rsidRDefault="00514779" w:rsidP="00316D62">
      <w:pPr>
        <w:spacing w:after="0" w:line="240" w:lineRule="auto"/>
        <w:rPr>
          <w:rFonts w:cstheme="minorHAnsi"/>
          <w:color w:val="10161B"/>
          <w:sz w:val="24"/>
          <w:szCs w:val="24"/>
          <w:shd w:val="clear" w:color="auto" w:fill="FFFFFF"/>
        </w:rPr>
      </w:pPr>
    </w:p>
    <w:p w14:paraId="7E05482C" w14:textId="2758F093" w:rsidR="001A70A5" w:rsidRPr="001A70A5" w:rsidRDefault="001A70A5" w:rsidP="00316D62">
      <w:pPr>
        <w:spacing w:after="0" w:line="240" w:lineRule="auto"/>
        <w:rPr>
          <w:rFonts w:cstheme="minorHAnsi"/>
          <w:color w:val="10161B"/>
          <w:sz w:val="24"/>
          <w:szCs w:val="24"/>
          <w:shd w:val="clear" w:color="auto" w:fill="FFFFFF"/>
        </w:rPr>
      </w:pPr>
      <w:r w:rsidRPr="001A70A5">
        <w:rPr>
          <w:rFonts w:cstheme="minorHAnsi"/>
          <w:color w:val="10161B"/>
          <w:sz w:val="24"/>
          <w:szCs w:val="24"/>
          <w:shd w:val="clear" w:color="auto" w:fill="FFFFFF"/>
        </w:rPr>
        <w:t>The typical process for ETL Testing is as follows:</w:t>
      </w:r>
    </w:p>
    <w:p w14:paraId="2BAEB459" w14:textId="77777777" w:rsidR="001A70A5" w:rsidRPr="001A70A5" w:rsidRDefault="001A70A5" w:rsidP="00316D62">
      <w:pPr>
        <w:spacing w:after="0" w:line="240" w:lineRule="auto"/>
        <w:rPr>
          <w:rFonts w:eastAsia="Times New Roman" w:cstheme="minorHAnsi"/>
          <w:kern w:val="0"/>
          <w:sz w:val="24"/>
          <w:szCs w:val="24"/>
          <w:lang w:eastAsia="en-IN"/>
          <w14:ligatures w14:val="none"/>
        </w:rPr>
      </w:pPr>
    </w:p>
    <w:p w14:paraId="6849979E" w14:textId="77777777" w:rsidR="001A70A5" w:rsidRPr="001A70A5" w:rsidRDefault="001A70A5" w:rsidP="00316D62">
      <w:pPr>
        <w:spacing w:after="0" w:line="240" w:lineRule="auto"/>
        <w:rPr>
          <w:rStyle w:val="Strong"/>
          <w:rFonts w:eastAsia="Times New Roman" w:cstheme="minorHAnsi"/>
          <w:color w:val="10161B"/>
          <w:kern w:val="0"/>
          <w:sz w:val="24"/>
          <w:szCs w:val="24"/>
          <w:lang w:eastAsia="en-IN"/>
          <w14:ligatures w14:val="none"/>
        </w:rPr>
      </w:pPr>
      <w:r w:rsidRPr="001A70A5">
        <w:rPr>
          <w:rStyle w:val="Strong"/>
          <w:rFonts w:eastAsia="Times New Roman" w:cstheme="minorHAnsi"/>
          <w:color w:val="10161B"/>
          <w:kern w:val="0"/>
          <w:sz w:val="24"/>
          <w:szCs w:val="24"/>
          <w:lang w:eastAsia="en-IN"/>
          <w14:ligatures w14:val="none"/>
        </w:rPr>
        <w:t>1) Review the Schema and Business Rules / Mappings</w:t>
      </w:r>
    </w:p>
    <w:p w14:paraId="6A4A67B4" w14:textId="77777777" w:rsidR="001A70A5" w:rsidRPr="001A70A5" w:rsidRDefault="001A70A5" w:rsidP="00316D62">
      <w:pPr>
        <w:spacing w:after="0" w:line="240" w:lineRule="auto"/>
        <w:rPr>
          <w:rFonts w:cstheme="minorHAnsi"/>
          <w:color w:val="10161B"/>
          <w:sz w:val="24"/>
          <w:szCs w:val="24"/>
          <w:shd w:val="clear" w:color="auto" w:fill="FFFFFF"/>
        </w:rPr>
      </w:pPr>
      <w:r w:rsidRPr="001A70A5">
        <w:rPr>
          <w:rFonts w:cstheme="minorHAnsi"/>
          <w:color w:val="10161B"/>
          <w:sz w:val="24"/>
          <w:szCs w:val="24"/>
          <w:shd w:val="clear" w:color="auto" w:fill="FFFFFF"/>
        </w:rPr>
        <w:t>Schemas are ways in which data is organized within a database or data warehouse.</w:t>
      </w:r>
    </w:p>
    <w:p w14:paraId="43796664" w14:textId="77777777" w:rsidR="001A70A5" w:rsidRPr="001A70A5" w:rsidRDefault="001A70A5" w:rsidP="00316D62">
      <w:pPr>
        <w:spacing w:after="0" w:line="240" w:lineRule="auto"/>
        <w:rPr>
          <w:rFonts w:cstheme="minorHAnsi"/>
          <w:color w:val="10161B"/>
          <w:sz w:val="24"/>
          <w:szCs w:val="24"/>
          <w:shd w:val="clear" w:color="auto" w:fill="FFFFFF"/>
        </w:rPr>
      </w:pPr>
      <w:r w:rsidRPr="001A70A5">
        <w:rPr>
          <w:rFonts w:cstheme="minorHAnsi"/>
          <w:color w:val="10161B"/>
          <w:sz w:val="24"/>
          <w:szCs w:val="24"/>
          <w:shd w:val="clear" w:color="auto" w:fill="FFFFFF"/>
        </w:rPr>
        <w:t>Business Rules are also known as Mappings or Source-to-Target mappings and are typically found in a Mapping Document. The mapping tables in the document are the requirements or rules for extracting, transforming (if at all) and loading (ETL) data from the source database and files into the target data warehouse or big data store. Specifically, the mapping fields show:</w:t>
      </w:r>
    </w:p>
    <w:p w14:paraId="2359E9CA" w14:textId="77777777" w:rsidR="001A70A5" w:rsidRPr="001A70A5" w:rsidRDefault="001A70A5" w:rsidP="001A70A5">
      <w:pPr>
        <w:numPr>
          <w:ilvl w:val="0"/>
          <w:numId w:val="5"/>
        </w:numPr>
        <w:spacing w:after="0" w:line="240" w:lineRule="auto"/>
        <w:rPr>
          <w:rFonts w:cstheme="minorHAnsi"/>
          <w:color w:val="10161B"/>
          <w:sz w:val="24"/>
          <w:szCs w:val="24"/>
          <w:shd w:val="clear" w:color="auto" w:fill="FFFFFF"/>
        </w:rPr>
      </w:pPr>
      <w:r w:rsidRPr="001A70A5">
        <w:rPr>
          <w:rFonts w:cstheme="minorHAnsi"/>
          <w:color w:val="10161B"/>
          <w:sz w:val="24"/>
          <w:szCs w:val="24"/>
          <w:shd w:val="clear" w:color="auto" w:fill="FFFFFF"/>
        </w:rPr>
        <w:t>Table names, field names, data types and length of both source and target fields</w:t>
      </w:r>
    </w:p>
    <w:p w14:paraId="4B6AAD98" w14:textId="77777777" w:rsidR="001A70A5" w:rsidRPr="001A70A5" w:rsidRDefault="001A70A5" w:rsidP="001A70A5">
      <w:pPr>
        <w:numPr>
          <w:ilvl w:val="0"/>
          <w:numId w:val="5"/>
        </w:numPr>
        <w:spacing w:after="0" w:line="240" w:lineRule="auto"/>
        <w:rPr>
          <w:rFonts w:cstheme="minorHAnsi"/>
          <w:color w:val="10161B"/>
          <w:sz w:val="24"/>
          <w:szCs w:val="24"/>
          <w:shd w:val="clear" w:color="auto" w:fill="FFFFFF"/>
        </w:rPr>
      </w:pPr>
      <w:r w:rsidRPr="001A70A5">
        <w:rPr>
          <w:rFonts w:cstheme="minorHAnsi"/>
          <w:color w:val="10161B"/>
          <w:sz w:val="24"/>
          <w:szCs w:val="24"/>
          <w:shd w:val="clear" w:color="auto" w:fill="FFFFFF"/>
        </w:rPr>
        <w:t>How source tables / files should be joined in the new target data set</w:t>
      </w:r>
    </w:p>
    <w:p w14:paraId="5692776F" w14:textId="77777777" w:rsidR="001A70A5" w:rsidRPr="001A70A5" w:rsidRDefault="001A70A5" w:rsidP="001A70A5">
      <w:pPr>
        <w:numPr>
          <w:ilvl w:val="0"/>
          <w:numId w:val="5"/>
        </w:numPr>
        <w:spacing w:after="0" w:line="240" w:lineRule="auto"/>
        <w:rPr>
          <w:rFonts w:cstheme="minorHAnsi"/>
          <w:color w:val="10161B"/>
          <w:sz w:val="24"/>
          <w:szCs w:val="24"/>
          <w:shd w:val="clear" w:color="auto" w:fill="FFFFFF"/>
        </w:rPr>
      </w:pPr>
      <w:r w:rsidRPr="001A70A5">
        <w:rPr>
          <w:rFonts w:cstheme="minorHAnsi"/>
          <w:color w:val="10161B"/>
          <w:sz w:val="24"/>
          <w:szCs w:val="24"/>
          <w:shd w:val="clear" w:color="auto" w:fill="FFFFFF"/>
        </w:rPr>
        <w:t>Any transformation logic that will be applied</w:t>
      </w:r>
    </w:p>
    <w:p w14:paraId="4BFCC7A6" w14:textId="77777777" w:rsidR="001A70A5" w:rsidRPr="001A70A5" w:rsidRDefault="001A70A5" w:rsidP="001A70A5">
      <w:pPr>
        <w:numPr>
          <w:ilvl w:val="0"/>
          <w:numId w:val="5"/>
        </w:numPr>
        <w:spacing w:after="0" w:line="240" w:lineRule="auto"/>
        <w:rPr>
          <w:rFonts w:cstheme="minorHAnsi"/>
          <w:color w:val="10161B"/>
          <w:sz w:val="24"/>
          <w:szCs w:val="24"/>
          <w:shd w:val="clear" w:color="auto" w:fill="FFFFFF"/>
        </w:rPr>
      </w:pPr>
      <w:r w:rsidRPr="001A70A5">
        <w:rPr>
          <w:rFonts w:cstheme="minorHAnsi"/>
          <w:color w:val="10161B"/>
          <w:sz w:val="24"/>
          <w:szCs w:val="24"/>
          <w:shd w:val="clear" w:color="auto" w:fill="FFFFFF"/>
        </w:rPr>
        <w:t>Any business rules that will be applied</w:t>
      </w:r>
    </w:p>
    <w:p w14:paraId="1917ADF3" w14:textId="77777777" w:rsidR="001A70A5" w:rsidRPr="00CA7BC4" w:rsidRDefault="001A70A5">
      <w:pPr>
        <w:rPr>
          <w:rFonts w:cstheme="minorHAnsi"/>
          <w:sz w:val="24"/>
          <w:szCs w:val="24"/>
        </w:rPr>
      </w:pPr>
    </w:p>
    <w:p w14:paraId="17981326" w14:textId="77777777" w:rsidR="001A70A5" w:rsidRPr="00CA7BC4" w:rsidRDefault="001A70A5" w:rsidP="001A70A5">
      <w:pPr>
        <w:pStyle w:val="NormalWeb"/>
        <w:shd w:val="clear" w:color="auto" w:fill="FFFFFF"/>
        <w:spacing w:before="0" w:beforeAutospacing="0" w:after="0" w:afterAutospacing="0"/>
        <w:rPr>
          <w:rFonts w:asciiTheme="minorHAnsi" w:hAnsiTheme="minorHAnsi" w:cstheme="minorHAnsi"/>
          <w:color w:val="10161B"/>
        </w:rPr>
      </w:pPr>
      <w:r w:rsidRPr="00CA7BC4">
        <w:rPr>
          <w:rStyle w:val="Strong"/>
          <w:rFonts w:asciiTheme="minorHAnsi" w:hAnsiTheme="minorHAnsi" w:cstheme="minorHAnsi"/>
          <w:color w:val="10161B"/>
        </w:rPr>
        <w:t>2) Create Test Cases</w:t>
      </w:r>
    </w:p>
    <w:p w14:paraId="402352E0" w14:textId="27AE1AB3" w:rsidR="001A70A5" w:rsidRPr="00CA7BC4" w:rsidRDefault="001A70A5" w:rsidP="001A70A5">
      <w:pPr>
        <w:pStyle w:val="NormalWeb"/>
        <w:shd w:val="clear" w:color="auto" w:fill="FFFFFF"/>
        <w:spacing w:after="0" w:afterAutospacing="0"/>
        <w:rPr>
          <w:rFonts w:asciiTheme="minorHAnsi" w:hAnsiTheme="minorHAnsi" w:cstheme="minorHAnsi"/>
          <w:color w:val="10161B"/>
        </w:rPr>
      </w:pPr>
      <w:r w:rsidRPr="00CA7BC4">
        <w:rPr>
          <w:rFonts w:asciiTheme="minorHAnsi" w:hAnsiTheme="minorHAnsi" w:cstheme="minorHAnsi"/>
          <w:color w:val="10161B"/>
        </w:rPr>
        <w:t>Each Mapping will typically have its own test case. Test Case will typically have two sets of SQL queries. One query will extract data from the sources (flat files, databases, xml, web services, etc.) and the other query will extract data from the target (Data Warehouses or Big Data stores).</w:t>
      </w:r>
    </w:p>
    <w:p w14:paraId="0AA89FCE" w14:textId="77777777" w:rsidR="001A70A5" w:rsidRPr="00CA7BC4" w:rsidRDefault="001A70A5">
      <w:pPr>
        <w:rPr>
          <w:rFonts w:cstheme="minorHAnsi"/>
          <w:sz w:val="24"/>
          <w:szCs w:val="24"/>
        </w:rPr>
      </w:pPr>
    </w:p>
    <w:p w14:paraId="0C48479F" w14:textId="5819D27C" w:rsidR="001A70A5" w:rsidRPr="00CA7BC4" w:rsidRDefault="001A70A5">
      <w:pPr>
        <w:rPr>
          <w:rFonts w:cstheme="minorHAnsi"/>
          <w:sz w:val="24"/>
          <w:szCs w:val="24"/>
        </w:rPr>
      </w:pPr>
      <w:r w:rsidRPr="00CA7BC4">
        <w:rPr>
          <w:rFonts w:cstheme="minorHAnsi"/>
          <w:sz w:val="24"/>
          <w:szCs w:val="24"/>
        </w:rPr>
        <w:lastRenderedPageBreak/>
        <w:drawing>
          <wp:inline distT="0" distB="0" distL="0" distR="0" wp14:anchorId="71ACB403" wp14:editId="020A4FEF">
            <wp:extent cx="5731510" cy="3260725"/>
            <wp:effectExtent l="0" t="0" r="2540" b="0"/>
            <wp:docPr id="90487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70130" name=""/>
                    <pic:cNvPicPr/>
                  </pic:nvPicPr>
                  <pic:blipFill>
                    <a:blip r:embed="rId11"/>
                    <a:stretch>
                      <a:fillRect/>
                    </a:stretch>
                  </pic:blipFill>
                  <pic:spPr>
                    <a:xfrm>
                      <a:off x="0" y="0"/>
                      <a:ext cx="5731510" cy="3260725"/>
                    </a:xfrm>
                    <a:prstGeom prst="rect">
                      <a:avLst/>
                    </a:prstGeom>
                  </pic:spPr>
                </pic:pic>
              </a:graphicData>
            </a:graphic>
          </wp:inline>
        </w:drawing>
      </w:r>
    </w:p>
    <w:p w14:paraId="543493BF" w14:textId="77777777" w:rsidR="001A70A5" w:rsidRPr="00CA7BC4" w:rsidRDefault="001A70A5">
      <w:pPr>
        <w:rPr>
          <w:rFonts w:cstheme="minorHAnsi"/>
          <w:sz w:val="24"/>
          <w:szCs w:val="24"/>
        </w:rPr>
      </w:pPr>
    </w:p>
    <w:p w14:paraId="20967B3D" w14:textId="4D9674F9" w:rsidR="001A70A5" w:rsidRPr="00CA7BC4" w:rsidRDefault="001A70A5" w:rsidP="001A70A5">
      <w:pPr>
        <w:pStyle w:val="NormalWeb"/>
        <w:shd w:val="clear" w:color="auto" w:fill="FFFFFF"/>
        <w:spacing w:after="0" w:afterAutospacing="0"/>
        <w:rPr>
          <w:rFonts w:asciiTheme="minorHAnsi" w:hAnsiTheme="minorHAnsi" w:cstheme="minorHAnsi"/>
          <w:color w:val="10161B"/>
        </w:rPr>
      </w:pPr>
      <w:r w:rsidRPr="00CA7BC4">
        <w:rPr>
          <w:rStyle w:val="Strong"/>
          <w:rFonts w:asciiTheme="minorHAnsi" w:hAnsiTheme="minorHAnsi" w:cstheme="minorHAnsi"/>
          <w:color w:val="10161B"/>
        </w:rPr>
        <w:t>3) Execute Tests, Export Results</w:t>
      </w:r>
    </w:p>
    <w:p w14:paraId="4802A582" w14:textId="08F3F1A9" w:rsidR="001A70A5" w:rsidRPr="00CA7BC4" w:rsidRDefault="00136F57" w:rsidP="001A70A5">
      <w:pPr>
        <w:pStyle w:val="NormalWeb"/>
        <w:shd w:val="clear" w:color="auto" w:fill="FFFFFF"/>
        <w:spacing w:after="0" w:afterAutospacing="0"/>
        <w:rPr>
          <w:rFonts w:asciiTheme="minorHAnsi" w:hAnsiTheme="minorHAnsi" w:cstheme="minorHAnsi"/>
          <w:color w:val="10161B"/>
        </w:rPr>
      </w:pPr>
      <w:r w:rsidRPr="00CA7BC4">
        <w:rPr>
          <w:rFonts w:asciiTheme="minorHAnsi" w:hAnsiTheme="minorHAnsi" w:cstheme="minorHAnsi"/>
          <w:color w:val="10161B"/>
        </w:rPr>
        <w:t xml:space="preserve">Queries can be executed in SQL developer, Oracle db2 , Toad and other sql editors. Get the results from both the source systems. </w:t>
      </w:r>
      <w:r w:rsidR="001A70A5" w:rsidRPr="00CA7BC4">
        <w:rPr>
          <w:rFonts w:asciiTheme="minorHAnsi" w:hAnsiTheme="minorHAnsi" w:cstheme="minorHAnsi"/>
          <w:color w:val="10161B"/>
        </w:rPr>
        <w:t>The test results from the 2 queries are saved into 2 Excel spreadsheets.</w:t>
      </w:r>
    </w:p>
    <w:p w14:paraId="606FDD50" w14:textId="77777777" w:rsidR="001A70A5" w:rsidRPr="00CA7BC4" w:rsidRDefault="001A70A5" w:rsidP="001A70A5">
      <w:pPr>
        <w:pStyle w:val="NormalWeb"/>
        <w:shd w:val="clear" w:color="auto" w:fill="FFFFFF"/>
        <w:spacing w:after="0" w:afterAutospacing="0"/>
        <w:rPr>
          <w:rFonts w:asciiTheme="minorHAnsi" w:hAnsiTheme="minorHAnsi" w:cstheme="minorHAnsi"/>
          <w:color w:val="10161B"/>
        </w:rPr>
      </w:pPr>
      <w:r w:rsidRPr="00CA7BC4">
        <w:rPr>
          <w:rStyle w:val="Strong"/>
          <w:rFonts w:asciiTheme="minorHAnsi" w:hAnsiTheme="minorHAnsi" w:cstheme="minorHAnsi"/>
          <w:color w:val="10161B"/>
        </w:rPr>
        <w:t>4) Compare Results</w:t>
      </w:r>
    </w:p>
    <w:p w14:paraId="3E8A364E" w14:textId="214CC936" w:rsidR="001A70A5" w:rsidRPr="00CA7BC4" w:rsidRDefault="001A70A5" w:rsidP="001A70A5">
      <w:pPr>
        <w:pStyle w:val="NormalWeb"/>
        <w:shd w:val="clear" w:color="auto" w:fill="FFFFFF"/>
        <w:spacing w:after="0" w:afterAutospacing="0"/>
        <w:rPr>
          <w:rFonts w:asciiTheme="minorHAnsi" w:hAnsiTheme="minorHAnsi" w:cstheme="minorHAnsi"/>
          <w:color w:val="10161B"/>
        </w:rPr>
      </w:pPr>
      <w:r w:rsidRPr="00CA7BC4">
        <w:rPr>
          <w:rFonts w:asciiTheme="minorHAnsi" w:hAnsiTheme="minorHAnsi" w:cstheme="minorHAnsi"/>
          <w:color w:val="10161B"/>
        </w:rPr>
        <w:t>Compare all result sets in the source spreadsheet with the target spreadsheet by eye compare. (also known as</w:t>
      </w:r>
      <w:r w:rsidR="00F526E7" w:rsidRPr="00CA7BC4">
        <w:rPr>
          <w:rFonts w:asciiTheme="minorHAnsi" w:hAnsiTheme="minorHAnsi" w:cstheme="minorHAnsi"/>
          <w:color w:val="10161B"/>
        </w:rPr>
        <w:t xml:space="preserve"> </w:t>
      </w:r>
      <w:r w:rsidRPr="00CA7BC4">
        <w:rPr>
          <w:rFonts w:asciiTheme="minorHAnsi" w:hAnsiTheme="minorHAnsi" w:cstheme="minorHAnsi"/>
          <w:color w:val="10161B"/>
        </w:rPr>
        <w:t xml:space="preserve">​“Stare &amp; Compare”). </w:t>
      </w:r>
      <w:r w:rsidR="00F526E7" w:rsidRPr="00CA7BC4">
        <w:rPr>
          <w:rFonts w:asciiTheme="minorHAnsi" w:hAnsiTheme="minorHAnsi" w:cstheme="minorHAnsi"/>
          <w:color w:val="10161B"/>
        </w:rPr>
        <w:t>Difficult to perform the testing manually using our eye for the large volume of data. So more efforts are required and it could be incorrect.</w:t>
      </w:r>
    </w:p>
    <w:p w14:paraId="420862AF" w14:textId="77777777" w:rsidR="001A70A5" w:rsidRPr="001A70A5" w:rsidRDefault="001A70A5" w:rsidP="001A70A5">
      <w:pPr>
        <w:shd w:val="clear" w:color="auto" w:fill="FFFFFF"/>
        <w:spacing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There are 4 different methods for performing ETL testing: </w:t>
      </w:r>
    </w:p>
    <w:p w14:paraId="56BEB967" w14:textId="77777777" w:rsidR="001A70A5" w:rsidRPr="001A70A5" w:rsidRDefault="001A70A5" w:rsidP="001A70A5">
      <w:pPr>
        <w:numPr>
          <w:ilvl w:val="0"/>
          <w:numId w:val="6"/>
        </w:numPr>
        <w:shd w:val="clear" w:color="auto" w:fill="FFFFFF"/>
        <w:spacing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Sampling</w:t>
      </w:r>
    </w:p>
    <w:p w14:paraId="6DDB787C" w14:textId="77777777" w:rsidR="001A70A5" w:rsidRPr="001A70A5" w:rsidRDefault="001A70A5" w:rsidP="001A70A5">
      <w:pPr>
        <w:numPr>
          <w:ilvl w:val="0"/>
          <w:numId w:val="6"/>
        </w:numPr>
        <w:shd w:val="clear" w:color="auto" w:fill="FFFFFF"/>
        <w:spacing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Minus Queries</w:t>
      </w:r>
    </w:p>
    <w:p w14:paraId="17AA259C" w14:textId="77777777" w:rsidR="001A70A5" w:rsidRPr="001A70A5" w:rsidRDefault="001A70A5" w:rsidP="001A70A5">
      <w:pPr>
        <w:numPr>
          <w:ilvl w:val="0"/>
          <w:numId w:val="6"/>
        </w:numPr>
        <w:shd w:val="clear" w:color="auto" w:fill="FFFFFF"/>
        <w:spacing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Using home grown tools, utilities and frameworks</w:t>
      </w:r>
    </w:p>
    <w:p w14:paraId="0CA6AA5C" w14:textId="79EF0318" w:rsidR="008C75C4" w:rsidRPr="00CA7BC4" w:rsidRDefault="001A70A5" w:rsidP="008C75C4">
      <w:pPr>
        <w:numPr>
          <w:ilvl w:val="0"/>
          <w:numId w:val="6"/>
        </w:numPr>
        <w:shd w:val="clear" w:color="auto" w:fill="FFFFFF"/>
        <w:spacing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 xml:space="preserve">Using commercial software like </w:t>
      </w:r>
      <w:r w:rsidR="00254A3A" w:rsidRPr="00CA7BC4">
        <w:rPr>
          <w:rFonts w:eastAsia="Times New Roman" w:cstheme="minorHAnsi"/>
          <w:color w:val="10161B"/>
          <w:kern w:val="0"/>
          <w:sz w:val="24"/>
          <w:szCs w:val="24"/>
          <w:lang w:eastAsia="en-IN"/>
          <w14:ligatures w14:val="none"/>
        </w:rPr>
        <w:t>Query Surge</w:t>
      </w:r>
      <w:r w:rsidR="00F35001" w:rsidRPr="00CA7BC4">
        <w:rPr>
          <w:rFonts w:eastAsia="Times New Roman" w:cstheme="minorHAnsi"/>
          <w:color w:val="10161B"/>
          <w:kern w:val="0"/>
          <w:sz w:val="24"/>
          <w:szCs w:val="24"/>
          <w:lang w:eastAsia="en-IN"/>
          <w14:ligatures w14:val="none"/>
        </w:rPr>
        <w:t xml:space="preserve"> </w:t>
      </w:r>
      <w:r w:rsidR="00254A3A" w:rsidRPr="00CA7BC4">
        <w:rPr>
          <w:rFonts w:eastAsia="Times New Roman" w:cstheme="minorHAnsi"/>
          <w:color w:val="10161B"/>
          <w:kern w:val="0"/>
          <w:sz w:val="24"/>
          <w:szCs w:val="24"/>
          <w:lang w:eastAsia="en-IN"/>
          <w14:ligatures w14:val="none"/>
        </w:rPr>
        <w:t>(Automation tool)</w:t>
      </w:r>
    </w:p>
    <w:p w14:paraId="11A0160F" w14:textId="77777777" w:rsidR="00B360B7" w:rsidRPr="00CA7BC4" w:rsidRDefault="00B360B7" w:rsidP="00B360B7">
      <w:pPr>
        <w:pStyle w:val="NormalWeb"/>
        <w:shd w:val="clear" w:color="auto" w:fill="FFFFFF"/>
        <w:spacing w:after="0" w:afterAutospacing="0"/>
        <w:rPr>
          <w:rFonts w:asciiTheme="minorHAnsi" w:hAnsiTheme="minorHAnsi" w:cstheme="minorHAnsi"/>
          <w:color w:val="10161B"/>
        </w:rPr>
      </w:pPr>
      <w:r w:rsidRPr="00CA7BC4">
        <w:rPr>
          <w:rFonts w:asciiTheme="minorHAnsi" w:hAnsiTheme="minorHAnsi" w:cstheme="minorHAnsi"/>
          <w:color w:val="10161B"/>
        </w:rPr>
        <w:t>Test cases can be executed in HPALM, other data validation tool, even manual comparison using excel.</w:t>
      </w:r>
    </w:p>
    <w:p w14:paraId="64F7CDD3" w14:textId="77777777" w:rsidR="00B360B7" w:rsidRPr="00CA7BC4" w:rsidRDefault="00B360B7" w:rsidP="008C75C4">
      <w:pPr>
        <w:shd w:val="clear" w:color="auto" w:fill="FFFFFF"/>
        <w:spacing w:after="0" w:line="240" w:lineRule="auto"/>
        <w:ind w:left="720"/>
        <w:rPr>
          <w:rFonts w:eastAsia="Times New Roman" w:cstheme="minorHAnsi"/>
          <w:color w:val="10161B"/>
          <w:kern w:val="0"/>
          <w:sz w:val="24"/>
          <w:szCs w:val="24"/>
          <w:lang w:eastAsia="en-IN"/>
          <w14:ligatures w14:val="none"/>
        </w:rPr>
      </w:pPr>
    </w:p>
    <w:p w14:paraId="55917422" w14:textId="3718237A" w:rsidR="002E4C42" w:rsidRPr="00CA7BC4" w:rsidRDefault="008C75C4" w:rsidP="002E4C42">
      <w:pPr>
        <w:pStyle w:val="Heading3"/>
        <w:shd w:val="clear" w:color="auto" w:fill="FFFFFF"/>
        <w:spacing w:before="0" w:beforeAutospacing="0" w:after="120" w:afterAutospacing="0" w:line="375" w:lineRule="atLeast"/>
        <w:rPr>
          <w:rFonts w:asciiTheme="minorHAnsi" w:hAnsiTheme="minorHAnsi" w:cstheme="minorHAnsi"/>
          <w:b w:val="0"/>
          <w:bCs w:val="0"/>
          <w:color w:val="10161B"/>
          <w:sz w:val="24"/>
          <w:szCs w:val="24"/>
        </w:rPr>
      </w:pPr>
      <w:r w:rsidRPr="00CA7BC4">
        <w:rPr>
          <w:rFonts w:asciiTheme="minorHAnsi" w:hAnsiTheme="minorHAnsi" w:cstheme="minorHAnsi"/>
          <w:color w:val="10161B"/>
          <w:sz w:val="24"/>
          <w:szCs w:val="24"/>
        </w:rPr>
        <w:t>ETL Testing Tools</w:t>
      </w:r>
      <w:r w:rsidRPr="00CA7BC4">
        <w:rPr>
          <w:rFonts w:asciiTheme="minorHAnsi" w:hAnsiTheme="minorHAnsi" w:cstheme="minorHAnsi"/>
          <w:b w:val="0"/>
          <w:bCs w:val="0"/>
          <w:color w:val="10161B"/>
          <w:sz w:val="24"/>
          <w:szCs w:val="24"/>
        </w:rPr>
        <w:t xml:space="preserve"> </w:t>
      </w:r>
      <w:r w:rsidR="00C725FA" w:rsidRPr="00CA7BC4">
        <w:rPr>
          <w:rFonts w:asciiTheme="minorHAnsi" w:hAnsiTheme="minorHAnsi" w:cstheme="minorHAnsi"/>
          <w:b w:val="0"/>
          <w:bCs w:val="0"/>
          <w:color w:val="10161B"/>
          <w:sz w:val="24"/>
          <w:szCs w:val="24"/>
        </w:rPr>
        <w:t>–</w:t>
      </w:r>
      <w:r w:rsidRPr="00CA7BC4">
        <w:rPr>
          <w:rFonts w:asciiTheme="minorHAnsi" w:hAnsiTheme="minorHAnsi" w:cstheme="minorHAnsi"/>
          <w:b w:val="0"/>
          <w:bCs w:val="0"/>
          <w:color w:val="10161B"/>
          <w:sz w:val="24"/>
          <w:szCs w:val="24"/>
        </w:rPr>
        <w:t xml:space="preserve"> </w:t>
      </w:r>
      <w:hyperlink r:id="rId12" w:tgtFrame="_blank" w:history="1">
        <w:r w:rsidRPr="00CA7BC4">
          <w:rPr>
            <w:rFonts w:asciiTheme="minorHAnsi" w:hAnsiTheme="minorHAnsi" w:cstheme="minorHAnsi"/>
            <w:b w:val="0"/>
            <w:bCs w:val="0"/>
            <w:color w:val="10161B"/>
            <w:sz w:val="24"/>
            <w:szCs w:val="24"/>
          </w:rPr>
          <w:t>Query</w:t>
        </w:r>
        <w:r w:rsidR="00C725FA" w:rsidRPr="00CA7BC4">
          <w:rPr>
            <w:rFonts w:asciiTheme="minorHAnsi" w:hAnsiTheme="minorHAnsi" w:cstheme="minorHAnsi"/>
            <w:b w:val="0"/>
            <w:bCs w:val="0"/>
            <w:color w:val="10161B"/>
            <w:sz w:val="24"/>
            <w:szCs w:val="24"/>
          </w:rPr>
          <w:t xml:space="preserve"> </w:t>
        </w:r>
        <w:r w:rsidRPr="00CA7BC4">
          <w:rPr>
            <w:rFonts w:asciiTheme="minorHAnsi" w:hAnsiTheme="minorHAnsi" w:cstheme="minorHAnsi"/>
            <w:b w:val="0"/>
            <w:bCs w:val="0"/>
            <w:color w:val="10161B"/>
            <w:sz w:val="24"/>
            <w:szCs w:val="24"/>
          </w:rPr>
          <w:t>Surge</w:t>
        </w:r>
      </w:hyperlink>
      <w:r w:rsidRPr="00CA7BC4">
        <w:rPr>
          <w:rFonts w:asciiTheme="minorHAnsi" w:hAnsiTheme="minorHAnsi" w:cstheme="minorHAnsi"/>
          <w:b w:val="0"/>
          <w:bCs w:val="0"/>
          <w:color w:val="10161B"/>
          <w:sz w:val="24"/>
          <w:szCs w:val="24"/>
        </w:rPr>
        <w:t>,</w:t>
      </w:r>
      <w:r w:rsidR="002E4C42" w:rsidRPr="00CA7BC4">
        <w:rPr>
          <w:rFonts w:asciiTheme="minorHAnsi" w:hAnsiTheme="minorHAnsi" w:cstheme="minorHAnsi"/>
          <w:b w:val="0"/>
          <w:bCs w:val="0"/>
          <w:color w:val="10161B"/>
          <w:sz w:val="24"/>
          <w:szCs w:val="24"/>
        </w:rPr>
        <w:t xml:space="preserve"> </w:t>
      </w:r>
      <w:r w:rsidR="002E4C42" w:rsidRPr="00CA7BC4">
        <w:rPr>
          <w:rFonts w:asciiTheme="minorHAnsi" w:hAnsiTheme="minorHAnsi" w:cstheme="minorHAnsi"/>
          <w:b w:val="0"/>
          <w:bCs w:val="0"/>
          <w:color w:val="10161B"/>
          <w:sz w:val="24"/>
          <w:szCs w:val="24"/>
        </w:rPr>
        <w:t>Informatica Data Validation</w:t>
      </w:r>
    </w:p>
    <w:p w14:paraId="6D229275" w14:textId="68D62F3B" w:rsidR="00BF4142" w:rsidRPr="00CA7BC4" w:rsidRDefault="00BF4142" w:rsidP="002E4C42">
      <w:pPr>
        <w:pStyle w:val="Heading3"/>
        <w:shd w:val="clear" w:color="auto" w:fill="FFFFFF"/>
        <w:spacing w:before="0" w:beforeAutospacing="0" w:after="120" w:afterAutospacing="0" w:line="375" w:lineRule="atLeast"/>
        <w:rPr>
          <w:rFonts w:asciiTheme="minorHAnsi" w:hAnsiTheme="minorHAnsi" w:cstheme="minorHAnsi"/>
          <w:color w:val="10161B"/>
          <w:sz w:val="24"/>
          <w:szCs w:val="24"/>
        </w:rPr>
      </w:pPr>
      <w:r w:rsidRPr="00CA7BC4">
        <w:rPr>
          <w:rFonts w:asciiTheme="minorHAnsi" w:hAnsiTheme="minorHAnsi" w:cstheme="minorHAnsi"/>
          <w:color w:val="10161B"/>
          <w:sz w:val="24"/>
          <w:szCs w:val="24"/>
        </w:rPr>
        <w:t xml:space="preserve">Responsibility of ETL tester – </w:t>
      </w:r>
    </w:p>
    <w:p w14:paraId="40239C77" w14:textId="77777777" w:rsidR="00D513B0" w:rsidRPr="00CA7BC4" w:rsidRDefault="00D513B0" w:rsidP="00D513B0">
      <w:pPr>
        <w:pStyle w:val="Heading3"/>
        <w:shd w:val="clear" w:color="auto" w:fill="FFFFFF"/>
        <w:spacing w:before="0" w:beforeAutospacing="0" w:after="0" w:afterAutospacing="0"/>
        <w:rPr>
          <w:rFonts w:asciiTheme="minorHAnsi" w:hAnsiTheme="minorHAnsi" w:cstheme="minorHAnsi"/>
          <w:b w:val="0"/>
          <w:bCs w:val="0"/>
          <w:color w:val="10161B"/>
          <w:sz w:val="24"/>
          <w:szCs w:val="24"/>
        </w:rPr>
      </w:pPr>
      <w:r w:rsidRPr="00CA7BC4">
        <w:rPr>
          <w:rFonts w:asciiTheme="minorHAnsi" w:hAnsiTheme="minorHAnsi" w:cstheme="minorHAnsi"/>
          <w:b w:val="0"/>
          <w:bCs w:val="0"/>
          <w:color w:val="10161B"/>
          <w:sz w:val="24"/>
          <w:szCs w:val="24"/>
        </w:rPr>
        <w:t>An ETL tester’s role is important in safeguarding the business’s data quality. Here are some key responsibilities of an ETL tester:</w:t>
      </w:r>
    </w:p>
    <w:p w14:paraId="31365813" w14:textId="77777777" w:rsidR="00D513B0" w:rsidRPr="00CA7BC4" w:rsidRDefault="00D513B0" w:rsidP="00D513B0">
      <w:pPr>
        <w:pStyle w:val="Heading3"/>
        <w:shd w:val="clear" w:color="auto" w:fill="FFFFFF"/>
        <w:spacing w:before="0" w:beforeAutospacing="0" w:after="0" w:afterAutospacing="0"/>
        <w:rPr>
          <w:rFonts w:asciiTheme="minorHAnsi" w:hAnsiTheme="minorHAnsi" w:cstheme="minorHAnsi"/>
          <w:b w:val="0"/>
          <w:bCs w:val="0"/>
          <w:color w:val="10161B"/>
          <w:sz w:val="24"/>
          <w:szCs w:val="24"/>
        </w:rPr>
      </w:pPr>
    </w:p>
    <w:p w14:paraId="0CDD9863" w14:textId="58085F03" w:rsidR="00D513B0" w:rsidRPr="00CA7BC4" w:rsidRDefault="00D513B0" w:rsidP="00D513B0">
      <w:pPr>
        <w:pStyle w:val="Heading3"/>
        <w:numPr>
          <w:ilvl w:val="0"/>
          <w:numId w:val="13"/>
        </w:numPr>
        <w:shd w:val="clear" w:color="auto" w:fill="FFFFFF"/>
        <w:spacing w:before="0" w:beforeAutospacing="0" w:after="0" w:afterAutospacing="0"/>
        <w:rPr>
          <w:rFonts w:asciiTheme="minorHAnsi" w:hAnsiTheme="minorHAnsi" w:cstheme="minorHAnsi"/>
          <w:b w:val="0"/>
          <w:bCs w:val="0"/>
          <w:color w:val="10161B"/>
          <w:sz w:val="24"/>
          <w:szCs w:val="24"/>
        </w:rPr>
      </w:pPr>
      <w:r w:rsidRPr="00CA7BC4">
        <w:rPr>
          <w:rFonts w:asciiTheme="minorHAnsi" w:hAnsiTheme="minorHAnsi" w:cstheme="minorHAnsi"/>
          <w:b w:val="0"/>
          <w:bCs w:val="0"/>
          <w:color w:val="10161B"/>
          <w:sz w:val="24"/>
          <w:szCs w:val="24"/>
        </w:rPr>
        <w:lastRenderedPageBreak/>
        <w:t xml:space="preserve">Prepare and plan for testing by developing a testing strategy, a test plan, and test cases for the </w:t>
      </w:r>
      <w:r w:rsidR="00B75439" w:rsidRPr="00CA7BC4">
        <w:rPr>
          <w:rFonts w:asciiTheme="minorHAnsi" w:hAnsiTheme="minorHAnsi" w:cstheme="minorHAnsi"/>
          <w:b w:val="0"/>
          <w:bCs w:val="0"/>
          <w:color w:val="10161B"/>
          <w:sz w:val="24"/>
          <w:szCs w:val="24"/>
        </w:rPr>
        <w:t xml:space="preserve">ETL testing </w:t>
      </w:r>
      <w:r w:rsidRPr="00CA7BC4">
        <w:rPr>
          <w:rFonts w:asciiTheme="minorHAnsi" w:hAnsiTheme="minorHAnsi" w:cstheme="minorHAnsi"/>
          <w:b w:val="0"/>
          <w:bCs w:val="0"/>
          <w:color w:val="10161B"/>
          <w:sz w:val="24"/>
          <w:szCs w:val="24"/>
        </w:rPr>
        <w:t>process</w:t>
      </w:r>
      <w:r w:rsidR="00B75439" w:rsidRPr="00CA7BC4">
        <w:rPr>
          <w:rFonts w:asciiTheme="minorHAnsi" w:hAnsiTheme="minorHAnsi" w:cstheme="minorHAnsi"/>
          <w:b w:val="0"/>
          <w:bCs w:val="0"/>
          <w:color w:val="10161B"/>
          <w:sz w:val="24"/>
          <w:szCs w:val="24"/>
        </w:rPr>
        <w:t>.</w:t>
      </w:r>
    </w:p>
    <w:p w14:paraId="2C2BCC62" w14:textId="4A9982D2" w:rsidR="00D513B0" w:rsidRPr="00CA7BC4" w:rsidRDefault="00083B3A" w:rsidP="00D513B0">
      <w:pPr>
        <w:pStyle w:val="Heading3"/>
        <w:numPr>
          <w:ilvl w:val="0"/>
          <w:numId w:val="13"/>
        </w:numPr>
        <w:shd w:val="clear" w:color="auto" w:fill="FFFFFF"/>
        <w:spacing w:before="0" w:beforeAutospacing="0" w:after="0" w:afterAutospacing="0"/>
        <w:rPr>
          <w:rFonts w:asciiTheme="minorHAnsi" w:hAnsiTheme="minorHAnsi" w:cstheme="minorHAnsi"/>
          <w:b w:val="0"/>
          <w:bCs w:val="0"/>
          <w:color w:val="10161B"/>
          <w:sz w:val="24"/>
          <w:szCs w:val="24"/>
        </w:rPr>
      </w:pPr>
      <w:r w:rsidRPr="00CA7BC4">
        <w:rPr>
          <w:rFonts w:asciiTheme="minorHAnsi" w:hAnsiTheme="minorHAnsi" w:cstheme="minorHAnsi"/>
          <w:b w:val="0"/>
          <w:bCs w:val="0"/>
          <w:color w:val="10161B"/>
          <w:sz w:val="24"/>
          <w:szCs w:val="24"/>
        </w:rPr>
        <w:t>Analyse</w:t>
      </w:r>
      <w:r w:rsidR="00D513B0" w:rsidRPr="00CA7BC4">
        <w:rPr>
          <w:rFonts w:asciiTheme="minorHAnsi" w:hAnsiTheme="minorHAnsi" w:cstheme="minorHAnsi"/>
          <w:b w:val="0"/>
          <w:bCs w:val="0"/>
          <w:color w:val="10161B"/>
          <w:sz w:val="24"/>
          <w:szCs w:val="24"/>
        </w:rPr>
        <w:t xml:space="preserve"> source data for data quality concerns throughout the </w:t>
      </w:r>
      <w:r w:rsidR="00B75439" w:rsidRPr="00CA7BC4">
        <w:rPr>
          <w:rFonts w:asciiTheme="minorHAnsi" w:hAnsiTheme="minorHAnsi" w:cstheme="minorHAnsi"/>
          <w:b w:val="0"/>
          <w:bCs w:val="0"/>
          <w:color w:val="10161B"/>
          <w:sz w:val="24"/>
          <w:szCs w:val="24"/>
        </w:rPr>
        <w:t>ETL testing process</w:t>
      </w:r>
      <w:r w:rsidR="00B75439" w:rsidRPr="00CA7BC4">
        <w:rPr>
          <w:rFonts w:asciiTheme="minorHAnsi" w:hAnsiTheme="minorHAnsi" w:cstheme="minorHAnsi"/>
          <w:b w:val="0"/>
          <w:bCs w:val="0"/>
          <w:color w:val="10161B"/>
          <w:sz w:val="24"/>
          <w:szCs w:val="24"/>
        </w:rPr>
        <w:t>.</w:t>
      </w:r>
    </w:p>
    <w:p w14:paraId="274C8AD8" w14:textId="58610366" w:rsidR="00D513B0" w:rsidRPr="00CA7BC4" w:rsidRDefault="00D513B0" w:rsidP="00D513B0">
      <w:pPr>
        <w:pStyle w:val="Heading3"/>
        <w:numPr>
          <w:ilvl w:val="0"/>
          <w:numId w:val="13"/>
        </w:numPr>
        <w:shd w:val="clear" w:color="auto" w:fill="FFFFFF"/>
        <w:spacing w:before="0" w:beforeAutospacing="0" w:after="0" w:afterAutospacing="0"/>
        <w:rPr>
          <w:rFonts w:asciiTheme="minorHAnsi" w:hAnsiTheme="minorHAnsi" w:cstheme="minorHAnsi"/>
          <w:b w:val="0"/>
          <w:bCs w:val="0"/>
          <w:color w:val="10161B"/>
          <w:sz w:val="24"/>
          <w:szCs w:val="24"/>
        </w:rPr>
      </w:pPr>
      <w:r w:rsidRPr="00CA7BC4">
        <w:rPr>
          <w:rFonts w:asciiTheme="minorHAnsi" w:hAnsiTheme="minorHAnsi" w:cstheme="minorHAnsi"/>
          <w:b w:val="0"/>
          <w:bCs w:val="0"/>
          <w:color w:val="10161B"/>
          <w:sz w:val="24"/>
          <w:szCs w:val="24"/>
        </w:rPr>
        <w:t>Execute test cases to validate the ETL process</w:t>
      </w:r>
      <w:r w:rsidR="00B75439" w:rsidRPr="00CA7BC4">
        <w:rPr>
          <w:rFonts w:asciiTheme="minorHAnsi" w:hAnsiTheme="minorHAnsi" w:cstheme="minorHAnsi"/>
          <w:b w:val="0"/>
          <w:bCs w:val="0"/>
          <w:color w:val="10161B"/>
          <w:sz w:val="24"/>
          <w:szCs w:val="24"/>
        </w:rPr>
        <w:t>.</w:t>
      </w:r>
    </w:p>
    <w:p w14:paraId="3E773FA2" w14:textId="003DC10C" w:rsidR="00D513B0" w:rsidRPr="00CA7BC4" w:rsidRDefault="00D513B0" w:rsidP="00D513B0">
      <w:pPr>
        <w:pStyle w:val="Heading3"/>
        <w:numPr>
          <w:ilvl w:val="0"/>
          <w:numId w:val="13"/>
        </w:numPr>
        <w:shd w:val="clear" w:color="auto" w:fill="FFFFFF"/>
        <w:spacing w:before="0" w:beforeAutospacing="0" w:after="0" w:afterAutospacing="0"/>
        <w:rPr>
          <w:rFonts w:asciiTheme="minorHAnsi" w:hAnsiTheme="minorHAnsi" w:cstheme="minorHAnsi"/>
          <w:b w:val="0"/>
          <w:bCs w:val="0"/>
          <w:color w:val="10161B"/>
          <w:sz w:val="24"/>
          <w:szCs w:val="24"/>
        </w:rPr>
      </w:pPr>
      <w:r w:rsidRPr="00CA7BC4">
        <w:rPr>
          <w:rFonts w:asciiTheme="minorHAnsi" w:hAnsiTheme="minorHAnsi" w:cstheme="minorHAnsi"/>
          <w:b w:val="0"/>
          <w:bCs w:val="0"/>
          <w:color w:val="10161B"/>
          <w:sz w:val="24"/>
          <w:szCs w:val="24"/>
        </w:rPr>
        <w:t>Identify defects and issues in the ETL process and work with teams to rectify them</w:t>
      </w:r>
      <w:r w:rsidR="003C2DEC" w:rsidRPr="00CA7BC4">
        <w:rPr>
          <w:rFonts w:asciiTheme="minorHAnsi" w:hAnsiTheme="minorHAnsi" w:cstheme="minorHAnsi"/>
          <w:b w:val="0"/>
          <w:bCs w:val="0"/>
          <w:color w:val="10161B"/>
          <w:sz w:val="24"/>
          <w:szCs w:val="24"/>
        </w:rPr>
        <w:t>.</w:t>
      </w:r>
    </w:p>
    <w:p w14:paraId="7FD10868" w14:textId="7E3CA0CE" w:rsidR="00D513B0" w:rsidRPr="00CA7BC4" w:rsidRDefault="00D513B0" w:rsidP="00D513B0">
      <w:pPr>
        <w:pStyle w:val="Heading3"/>
        <w:numPr>
          <w:ilvl w:val="0"/>
          <w:numId w:val="13"/>
        </w:numPr>
        <w:shd w:val="clear" w:color="auto" w:fill="FFFFFF"/>
        <w:spacing w:before="0" w:beforeAutospacing="0" w:after="0" w:afterAutospacing="0"/>
        <w:rPr>
          <w:rFonts w:asciiTheme="minorHAnsi" w:hAnsiTheme="minorHAnsi" w:cstheme="minorHAnsi"/>
          <w:b w:val="0"/>
          <w:bCs w:val="0"/>
          <w:color w:val="10161B"/>
          <w:sz w:val="24"/>
          <w:szCs w:val="24"/>
        </w:rPr>
      </w:pPr>
      <w:r w:rsidRPr="00CA7BC4">
        <w:rPr>
          <w:rFonts w:asciiTheme="minorHAnsi" w:hAnsiTheme="minorHAnsi" w:cstheme="minorHAnsi"/>
          <w:b w:val="0"/>
          <w:bCs w:val="0"/>
          <w:color w:val="10161B"/>
          <w:sz w:val="24"/>
          <w:szCs w:val="24"/>
        </w:rPr>
        <w:t>Communicate testing results with development teams, stakeholders, and other decision-makers</w:t>
      </w:r>
      <w:r w:rsidR="00083B3A" w:rsidRPr="00CA7BC4">
        <w:rPr>
          <w:rFonts w:asciiTheme="minorHAnsi" w:hAnsiTheme="minorHAnsi" w:cstheme="minorHAnsi"/>
          <w:b w:val="0"/>
          <w:bCs w:val="0"/>
          <w:color w:val="10161B"/>
          <w:sz w:val="24"/>
          <w:szCs w:val="24"/>
        </w:rPr>
        <w:t>.</w:t>
      </w:r>
    </w:p>
    <w:p w14:paraId="78E6EB7D" w14:textId="4182F546" w:rsidR="00BF4142" w:rsidRPr="00CA7BC4" w:rsidRDefault="00D513B0" w:rsidP="00D513B0">
      <w:pPr>
        <w:pStyle w:val="Heading3"/>
        <w:numPr>
          <w:ilvl w:val="0"/>
          <w:numId w:val="13"/>
        </w:numPr>
        <w:shd w:val="clear" w:color="auto" w:fill="FFFFFF"/>
        <w:spacing w:before="0" w:beforeAutospacing="0" w:after="0" w:afterAutospacing="0"/>
        <w:rPr>
          <w:rFonts w:asciiTheme="minorHAnsi" w:hAnsiTheme="minorHAnsi" w:cstheme="minorHAnsi"/>
          <w:b w:val="0"/>
          <w:bCs w:val="0"/>
          <w:color w:val="10161B"/>
          <w:sz w:val="24"/>
          <w:szCs w:val="24"/>
        </w:rPr>
      </w:pPr>
      <w:r w:rsidRPr="00CA7BC4">
        <w:rPr>
          <w:rFonts w:asciiTheme="minorHAnsi" w:hAnsiTheme="minorHAnsi" w:cstheme="minorHAnsi"/>
          <w:b w:val="0"/>
          <w:bCs w:val="0"/>
          <w:color w:val="10161B"/>
          <w:sz w:val="24"/>
          <w:szCs w:val="24"/>
        </w:rPr>
        <w:t>Incorporate learnings and best practices to improve the ETL testing process over time</w:t>
      </w:r>
      <w:r w:rsidR="004E33DF" w:rsidRPr="00CA7BC4">
        <w:rPr>
          <w:rFonts w:asciiTheme="minorHAnsi" w:hAnsiTheme="minorHAnsi" w:cstheme="minorHAnsi"/>
          <w:b w:val="0"/>
          <w:bCs w:val="0"/>
          <w:color w:val="10161B"/>
          <w:sz w:val="24"/>
          <w:szCs w:val="24"/>
        </w:rPr>
        <w:t>.</w:t>
      </w:r>
    </w:p>
    <w:p w14:paraId="16C90636" w14:textId="77777777" w:rsidR="004E33DF" w:rsidRPr="00CA7BC4" w:rsidRDefault="004E33DF" w:rsidP="004E33DF">
      <w:pPr>
        <w:pStyle w:val="Heading3"/>
        <w:shd w:val="clear" w:color="auto" w:fill="FFFFFF"/>
        <w:spacing w:before="0" w:beforeAutospacing="0" w:after="0" w:afterAutospacing="0"/>
        <w:ind w:left="720"/>
        <w:rPr>
          <w:rFonts w:asciiTheme="minorHAnsi" w:hAnsiTheme="minorHAnsi" w:cstheme="minorHAnsi"/>
          <w:b w:val="0"/>
          <w:bCs w:val="0"/>
          <w:color w:val="10161B"/>
          <w:sz w:val="24"/>
          <w:szCs w:val="24"/>
        </w:rPr>
      </w:pPr>
    </w:p>
    <w:p w14:paraId="1D1D2155" w14:textId="77777777" w:rsidR="001A70A5" w:rsidRPr="00CA7BC4" w:rsidRDefault="001A70A5" w:rsidP="001A70A5">
      <w:pPr>
        <w:pStyle w:val="Heading3"/>
        <w:shd w:val="clear" w:color="auto" w:fill="FFFFFF"/>
        <w:spacing w:before="0" w:beforeAutospacing="0"/>
        <w:rPr>
          <w:rFonts w:asciiTheme="minorHAnsi" w:hAnsiTheme="minorHAnsi" w:cstheme="minorHAnsi"/>
          <w:color w:val="21497E"/>
          <w:sz w:val="24"/>
          <w:szCs w:val="24"/>
        </w:rPr>
      </w:pPr>
      <w:r w:rsidRPr="00CA7BC4">
        <w:rPr>
          <w:rFonts w:asciiTheme="minorHAnsi" w:hAnsiTheme="minorHAnsi" w:cstheme="minorHAnsi"/>
          <w:color w:val="21497E"/>
          <w:sz w:val="24"/>
          <w:szCs w:val="24"/>
        </w:rPr>
        <w:t>What is a Minus Query?</w:t>
      </w:r>
    </w:p>
    <w:p w14:paraId="019472FA" w14:textId="77777777" w:rsidR="001A70A5" w:rsidRPr="00CA7BC4" w:rsidRDefault="001A70A5" w:rsidP="001A70A5">
      <w:pPr>
        <w:pStyle w:val="NormalWeb"/>
        <w:shd w:val="clear" w:color="auto" w:fill="FFFFFF"/>
        <w:spacing w:after="0" w:afterAutospacing="0"/>
        <w:rPr>
          <w:rFonts w:asciiTheme="minorHAnsi" w:hAnsiTheme="minorHAnsi" w:cstheme="minorHAnsi"/>
          <w:color w:val="10161B"/>
        </w:rPr>
      </w:pPr>
      <w:r w:rsidRPr="00CA7BC4">
        <w:rPr>
          <w:rFonts w:asciiTheme="minorHAnsi" w:hAnsiTheme="minorHAnsi" w:cstheme="minorHAnsi"/>
          <w:color w:val="10161B"/>
        </w:rPr>
        <w:t>A Minus Query is a query that uses the MINUS operator in SQL to subtract one result set from another result set to evaluate the result set difference. If there is no difference, there is no remaining result set. If there is a difference, the resulting rows will be displayed.</w:t>
      </w:r>
    </w:p>
    <w:p w14:paraId="370BA408" w14:textId="77777777" w:rsidR="001A70A5" w:rsidRPr="00CA7BC4" w:rsidRDefault="001A70A5" w:rsidP="001A70A5">
      <w:pPr>
        <w:pStyle w:val="NormalWeb"/>
        <w:shd w:val="clear" w:color="auto" w:fill="FFFFFF"/>
        <w:spacing w:after="0" w:afterAutospacing="0"/>
        <w:rPr>
          <w:rFonts w:asciiTheme="minorHAnsi" w:hAnsiTheme="minorHAnsi" w:cstheme="minorHAnsi"/>
          <w:color w:val="10161B"/>
        </w:rPr>
      </w:pPr>
      <w:r w:rsidRPr="00CA7BC4">
        <w:rPr>
          <w:rFonts w:asciiTheme="minorHAnsi" w:hAnsiTheme="minorHAnsi" w:cstheme="minorHAnsi"/>
          <w:color w:val="10161B"/>
        </w:rPr>
        <w:t>The way to test using Minus Queries is to perform source-minus-target and target-minus-source queries for all data, making sure the extraction process did not provide duplicate data in the source and all unnecessary columns are removed before loading the data for validation.</w:t>
      </w:r>
    </w:p>
    <w:p w14:paraId="3A8672C7" w14:textId="77777777" w:rsidR="001A70A5" w:rsidRPr="00CA7BC4" w:rsidRDefault="001A70A5">
      <w:pPr>
        <w:rPr>
          <w:rFonts w:cstheme="minorHAnsi"/>
          <w:sz w:val="24"/>
          <w:szCs w:val="24"/>
        </w:rPr>
      </w:pPr>
    </w:p>
    <w:p w14:paraId="7FC6802F" w14:textId="669EFAAA" w:rsidR="001A70A5" w:rsidRPr="001A70A5" w:rsidRDefault="008B62FD" w:rsidP="001A70A5">
      <w:pPr>
        <w:shd w:val="clear" w:color="auto" w:fill="FFFFFF"/>
        <w:spacing w:after="0" w:line="240" w:lineRule="auto"/>
        <w:rPr>
          <w:rFonts w:eastAsia="Times New Roman" w:cstheme="minorHAnsi"/>
          <w:color w:val="10161B"/>
          <w:kern w:val="0"/>
          <w:sz w:val="24"/>
          <w:szCs w:val="24"/>
          <w:lang w:eastAsia="en-IN"/>
          <w14:ligatures w14:val="none"/>
        </w:rPr>
      </w:pPr>
      <w:r w:rsidRPr="00CA7BC4">
        <w:rPr>
          <w:rFonts w:eastAsia="Times New Roman" w:cstheme="minorHAnsi"/>
          <w:color w:val="10161B"/>
          <w:kern w:val="0"/>
          <w:sz w:val="24"/>
          <w:szCs w:val="24"/>
          <w:lang w:eastAsia="en-IN"/>
          <w14:ligatures w14:val="none"/>
        </w:rPr>
        <w:t>Challenges during minus query execution</w:t>
      </w:r>
    </w:p>
    <w:p w14:paraId="490E838B" w14:textId="42564087" w:rsidR="001A70A5" w:rsidRPr="001A70A5" w:rsidRDefault="001A70A5" w:rsidP="001A70A5">
      <w:pPr>
        <w:numPr>
          <w:ilvl w:val="0"/>
          <w:numId w:val="7"/>
        </w:numPr>
        <w:shd w:val="clear" w:color="auto" w:fill="FFFFFF"/>
        <w:spacing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In the standard minus query implementation, minus queries need to be executed twice (Source-to-Target and Target-to-Source). This doubles execution time and resource utilization</w:t>
      </w:r>
      <w:r w:rsidR="00D34211" w:rsidRPr="00CA7BC4">
        <w:rPr>
          <w:rFonts w:eastAsia="Times New Roman" w:cstheme="minorHAnsi"/>
          <w:color w:val="10161B"/>
          <w:kern w:val="0"/>
          <w:sz w:val="24"/>
          <w:szCs w:val="24"/>
          <w:lang w:eastAsia="en-IN"/>
          <w14:ligatures w14:val="none"/>
        </w:rPr>
        <w:t>.</w:t>
      </w:r>
      <w:r w:rsidRPr="001A70A5">
        <w:rPr>
          <w:rFonts w:eastAsia="Times New Roman" w:cstheme="minorHAnsi"/>
          <w:color w:val="10161B"/>
          <w:kern w:val="0"/>
          <w:sz w:val="24"/>
          <w:szCs w:val="24"/>
          <w:lang w:eastAsia="en-IN"/>
          <w14:ligatures w14:val="none"/>
        </w:rPr>
        <w:t> </w:t>
      </w:r>
    </w:p>
    <w:p w14:paraId="44295E3A" w14:textId="77777777" w:rsidR="001A70A5" w:rsidRPr="00CA7BC4" w:rsidRDefault="001A70A5" w:rsidP="001A70A5">
      <w:pPr>
        <w:numPr>
          <w:ilvl w:val="0"/>
          <w:numId w:val="8"/>
        </w:numPr>
        <w:shd w:val="clear" w:color="auto" w:fill="FFFFFF"/>
        <w:spacing w:after="0" w:line="240" w:lineRule="auto"/>
        <w:rPr>
          <w:rFonts w:eastAsia="Times New Roman" w:cstheme="minorHAnsi"/>
          <w:color w:val="10161B"/>
          <w:kern w:val="0"/>
          <w:sz w:val="24"/>
          <w:szCs w:val="24"/>
          <w:lang w:eastAsia="en-IN"/>
          <w14:ligatures w14:val="none"/>
        </w:rPr>
      </w:pPr>
      <w:r w:rsidRPr="001A70A5">
        <w:rPr>
          <w:rFonts w:eastAsia="Times New Roman" w:cstheme="minorHAnsi"/>
          <w:color w:val="10161B"/>
          <w:kern w:val="0"/>
          <w:sz w:val="24"/>
          <w:szCs w:val="24"/>
          <w:lang w:eastAsia="en-IN"/>
          <w14:ligatures w14:val="none"/>
        </w:rPr>
        <w:t>Result sets may be inaccurate when duplicate rows of data exist (the minus query may only return 1 row even if there are duplicates) </w:t>
      </w:r>
    </w:p>
    <w:p w14:paraId="53FFD320" w14:textId="77777777" w:rsidR="005A7E0A" w:rsidRPr="00CA7BC4" w:rsidRDefault="005A7E0A" w:rsidP="005A7E0A">
      <w:pPr>
        <w:shd w:val="clear" w:color="auto" w:fill="FFFFFF"/>
        <w:spacing w:after="0" w:line="240" w:lineRule="auto"/>
        <w:rPr>
          <w:rFonts w:eastAsia="Times New Roman" w:cstheme="minorHAnsi"/>
          <w:color w:val="10161B"/>
          <w:kern w:val="0"/>
          <w:sz w:val="24"/>
          <w:szCs w:val="24"/>
          <w:lang w:eastAsia="en-IN"/>
          <w14:ligatures w14:val="none"/>
        </w:rPr>
      </w:pPr>
    </w:p>
    <w:tbl>
      <w:tblPr>
        <w:tblW w:w="4519" w:type="dxa"/>
        <w:tblLook w:val="04A0" w:firstRow="1" w:lastRow="0" w:firstColumn="1" w:lastColumn="0" w:noHBand="0" w:noVBand="1"/>
      </w:tblPr>
      <w:tblGrid>
        <w:gridCol w:w="1644"/>
        <w:gridCol w:w="1596"/>
        <w:gridCol w:w="1279"/>
      </w:tblGrid>
      <w:tr w:rsidR="007A662C" w:rsidRPr="007A662C" w14:paraId="3008E6DE" w14:textId="77777777" w:rsidTr="00461B4C">
        <w:trPr>
          <w:trHeight w:val="290"/>
        </w:trPr>
        <w:tc>
          <w:tcPr>
            <w:tcW w:w="3240" w:type="dxa"/>
            <w:gridSpan w:val="2"/>
            <w:tcBorders>
              <w:top w:val="nil"/>
              <w:left w:val="nil"/>
              <w:bottom w:val="nil"/>
              <w:right w:val="nil"/>
            </w:tcBorders>
            <w:shd w:val="clear" w:color="auto" w:fill="auto"/>
            <w:noWrap/>
            <w:vAlign w:val="bottom"/>
            <w:hideMark/>
          </w:tcPr>
          <w:p w14:paraId="03497443" w14:textId="229DF621"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Table Name Customer</w:t>
            </w:r>
            <w:r w:rsidR="00FA2D00" w:rsidRPr="00CA7BC4">
              <w:rPr>
                <w:rFonts w:eastAsia="Times New Roman" w:cstheme="minorHAnsi"/>
                <w:color w:val="000000"/>
                <w:kern w:val="0"/>
                <w:sz w:val="24"/>
                <w:szCs w:val="24"/>
                <w:lang w:eastAsia="en-IN"/>
                <w14:ligatures w14:val="none"/>
              </w:rPr>
              <w:t>1</w:t>
            </w:r>
            <w:r w:rsidRPr="007A662C">
              <w:rPr>
                <w:rFonts w:eastAsia="Times New Roman" w:cstheme="minorHAnsi"/>
                <w:color w:val="000000"/>
                <w:kern w:val="0"/>
                <w:sz w:val="24"/>
                <w:szCs w:val="24"/>
                <w:lang w:eastAsia="en-IN"/>
                <w14:ligatures w14:val="none"/>
              </w:rPr>
              <w:t xml:space="preserve"> - Source</w:t>
            </w:r>
          </w:p>
        </w:tc>
        <w:tc>
          <w:tcPr>
            <w:tcW w:w="1279" w:type="dxa"/>
            <w:tcBorders>
              <w:top w:val="nil"/>
              <w:left w:val="nil"/>
              <w:bottom w:val="nil"/>
              <w:right w:val="nil"/>
            </w:tcBorders>
            <w:shd w:val="clear" w:color="auto" w:fill="auto"/>
            <w:noWrap/>
            <w:vAlign w:val="bottom"/>
            <w:hideMark/>
          </w:tcPr>
          <w:p w14:paraId="33FDF0BA"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p>
        </w:tc>
      </w:tr>
      <w:tr w:rsidR="007A662C" w:rsidRPr="007A662C" w14:paraId="3A4BB020" w14:textId="77777777" w:rsidTr="00461B4C">
        <w:trPr>
          <w:trHeight w:val="290"/>
        </w:trPr>
        <w:tc>
          <w:tcPr>
            <w:tcW w:w="1644" w:type="dxa"/>
            <w:tcBorders>
              <w:top w:val="nil"/>
              <w:left w:val="nil"/>
              <w:bottom w:val="nil"/>
              <w:right w:val="nil"/>
            </w:tcBorders>
            <w:shd w:val="clear" w:color="auto" w:fill="auto"/>
            <w:noWrap/>
            <w:vAlign w:val="bottom"/>
            <w:hideMark/>
          </w:tcPr>
          <w:p w14:paraId="608D8E37" w14:textId="77777777" w:rsidR="007A662C" w:rsidRPr="007A662C" w:rsidRDefault="007A662C" w:rsidP="007A662C">
            <w:pPr>
              <w:spacing w:after="0" w:line="240" w:lineRule="auto"/>
              <w:rPr>
                <w:rFonts w:eastAsia="Times New Roman" w:cstheme="minorHAnsi"/>
                <w:kern w:val="0"/>
                <w:sz w:val="24"/>
                <w:szCs w:val="24"/>
                <w:lang w:eastAsia="en-IN"/>
                <w14:ligatures w14:val="none"/>
              </w:rPr>
            </w:pPr>
          </w:p>
        </w:tc>
        <w:tc>
          <w:tcPr>
            <w:tcW w:w="1596" w:type="dxa"/>
            <w:tcBorders>
              <w:top w:val="nil"/>
              <w:left w:val="nil"/>
              <w:bottom w:val="nil"/>
              <w:right w:val="nil"/>
            </w:tcBorders>
            <w:shd w:val="clear" w:color="auto" w:fill="auto"/>
            <w:noWrap/>
            <w:vAlign w:val="bottom"/>
            <w:hideMark/>
          </w:tcPr>
          <w:p w14:paraId="3195BD55" w14:textId="77777777" w:rsidR="007A662C" w:rsidRPr="007A662C" w:rsidRDefault="007A662C" w:rsidP="007A662C">
            <w:pPr>
              <w:spacing w:after="0" w:line="240" w:lineRule="auto"/>
              <w:rPr>
                <w:rFonts w:eastAsia="Times New Roman" w:cstheme="minorHAnsi"/>
                <w:kern w:val="0"/>
                <w:sz w:val="24"/>
                <w:szCs w:val="24"/>
                <w:lang w:eastAsia="en-IN"/>
                <w14:ligatures w14:val="none"/>
              </w:rPr>
            </w:pPr>
          </w:p>
        </w:tc>
        <w:tc>
          <w:tcPr>
            <w:tcW w:w="1279" w:type="dxa"/>
            <w:tcBorders>
              <w:top w:val="nil"/>
              <w:left w:val="nil"/>
              <w:bottom w:val="nil"/>
              <w:right w:val="nil"/>
            </w:tcBorders>
            <w:shd w:val="clear" w:color="auto" w:fill="auto"/>
            <w:noWrap/>
            <w:vAlign w:val="bottom"/>
            <w:hideMark/>
          </w:tcPr>
          <w:p w14:paraId="588D2830" w14:textId="77777777" w:rsidR="007A662C" w:rsidRPr="007A662C" w:rsidRDefault="007A662C" w:rsidP="007A662C">
            <w:pPr>
              <w:spacing w:after="0" w:line="240" w:lineRule="auto"/>
              <w:rPr>
                <w:rFonts w:eastAsia="Times New Roman" w:cstheme="minorHAnsi"/>
                <w:kern w:val="0"/>
                <w:sz w:val="24"/>
                <w:szCs w:val="24"/>
                <w:lang w:eastAsia="en-IN"/>
                <w14:ligatures w14:val="none"/>
              </w:rPr>
            </w:pPr>
          </w:p>
        </w:tc>
      </w:tr>
      <w:tr w:rsidR="007A662C" w:rsidRPr="007A662C" w14:paraId="4C8D01BA" w14:textId="77777777" w:rsidTr="00461B4C">
        <w:trPr>
          <w:trHeight w:val="290"/>
        </w:trPr>
        <w:tc>
          <w:tcPr>
            <w:tcW w:w="164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4B08AAE"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First_Name</w:t>
            </w:r>
          </w:p>
        </w:tc>
        <w:tc>
          <w:tcPr>
            <w:tcW w:w="1596" w:type="dxa"/>
            <w:tcBorders>
              <w:top w:val="single" w:sz="4" w:space="0" w:color="auto"/>
              <w:left w:val="nil"/>
              <w:bottom w:val="single" w:sz="4" w:space="0" w:color="auto"/>
              <w:right w:val="single" w:sz="4" w:space="0" w:color="auto"/>
            </w:tcBorders>
            <w:shd w:val="clear" w:color="000000" w:fill="FFFF00"/>
            <w:noWrap/>
            <w:vAlign w:val="bottom"/>
            <w:hideMark/>
          </w:tcPr>
          <w:p w14:paraId="03C4DA87"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Last_Name</w:t>
            </w:r>
          </w:p>
        </w:tc>
        <w:tc>
          <w:tcPr>
            <w:tcW w:w="1279" w:type="dxa"/>
            <w:tcBorders>
              <w:top w:val="single" w:sz="4" w:space="0" w:color="auto"/>
              <w:left w:val="nil"/>
              <w:bottom w:val="single" w:sz="4" w:space="0" w:color="auto"/>
              <w:right w:val="single" w:sz="4" w:space="0" w:color="auto"/>
            </w:tcBorders>
            <w:shd w:val="clear" w:color="000000" w:fill="FFFF00"/>
            <w:noWrap/>
            <w:vAlign w:val="bottom"/>
            <w:hideMark/>
          </w:tcPr>
          <w:p w14:paraId="3200320E"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City</w:t>
            </w:r>
          </w:p>
        </w:tc>
      </w:tr>
      <w:tr w:rsidR="007A662C" w:rsidRPr="007A662C" w14:paraId="4C3AE451" w14:textId="77777777" w:rsidTr="00461B4C">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588810B7"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Thara</w:t>
            </w:r>
          </w:p>
        </w:tc>
        <w:tc>
          <w:tcPr>
            <w:tcW w:w="1596" w:type="dxa"/>
            <w:tcBorders>
              <w:top w:val="nil"/>
              <w:left w:val="nil"/>
              <w:bottom w:val="single" w:sz="4" w:space="0" w:color="auto"/>
              <w:right w:val="single" w:sz="4" w:space="0" w:color="auto"/>
            </w:tcBorders>
            <w:shd w:val="clear" w:color="auto" w:fill="auto"/>
            <w:noWrap/>
            <w:vAlign w:val="bottom"/>
            <w:hideMark/>
          </w:tcPr>
          <w:p w14:paraId="76F615A4"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Ruth</w:t>
            </w:r>
          </w:p>
        </w:tc>
        <w:tc>
          <w:tcPr>
            <w:tcW w:w="1279" w:type="dxa"/>
            <w:tcBorders>
              <w:top w:val="nil"/>
              <w:left w:val="nil"/>
              <w:bottom w:val="single" w:sz="4" w:space="0" w:color="auto"/>
              <w:right w:val="single" w:sz="4" w:space="0" w:color="auto"/>
            </w:tcBorders>
            <w:shd w:val="clear" w:color="auto" w:fill="auto"/>
            <w:noWrap/>
            <w:vAlign w:val="bottom"/>
            <w:hideMark/>
          </w:tcPr>
          <w:p w14:paraId="59A93AA0"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New Delhi</w:t>
            </w:r>
          </w:p>
        </w:tc>
      </w:tr>
      <w:tr w:rsidR="007A662C" w:rsidRPr="007A662C" w14:paraId="5F7DEC3B" w14:textId="77777777" w:rsidTr="00461B4C">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0A55C940"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Louis</w:t>
            </w:r>
          </w:p>
        </w:tc>
        <w:tc>
          <w:tcPr>
            <w:tcW w:w="1596" w:type="dxa"/>
            <w:tcBorders>
              <w:top w:val="nil"/>
              <w:left w:val="nil"/>
              <w:bottom w:val="single" w:sz="4" w:space="0" w:color="auto"/>
              <w:right w:val="single" w:sz="4" w:space="0" w:color="auto"/>
            </w:tcBorders>
            <w:shd w:val="clear" w:color="auto" w:fill="auto"/>
            <w:noWrap/>
            <w:vAlign w:val="bottom"/>
            <w:hideMark/>
          </w:tcPr>
          <w:p w14:paraId="18165D37"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Millen</w:t>
            </w:r>
          </w:p>
        </w:tc>
        <w:tc>
          <w:tcPr>
            <w:tcW w:w="1279" w:type="dxa"/>
            <w:tcBorders>
              <w:top w:val="nil"/>
              <w:left w:val="nil"/>
              <w:bottom w:val="single" w:sz="4" w:space="0" w:color="auto"/>
              <w:right w:val="single" w:sz="4" w:space="0" w:color="auto"/>
            </w:tcBorders>
            <w:shd w:val="clear" w:color="auto" w:fill="auto"/>
            <w:noWrap/>
            <w:vAlign w:val="bottom"/>
            <w:hideMark/>
          </w:tcPr>
          <w:p w14:paraId="2D02CCF7"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Noida</w:t>
            </w:r>
          </w:p>
        </w:tc>
      </w:tr>
      <w:tr w:rsidR="007A662C" w:rsidRPr="007A662C" w14:paraId="5503ED15" w14:textId="77777777" w:rsidTr="00461B4C">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7CDC7EBA"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Yogi</w:t>
            </w:r>
          </w:p>
        </w:tc>
        <w:tc>
          <w:tcPr>
            <w:tcW w:w="1596" w:type="dxa"/>
            <w:tcBorders>
              <w:top w:val="nil"/>
              <w:left w:val="nil"/>
              <w:bottom w:val="single" w:sz="4" w:space="0" w:color="auto"/>
              <w:right w:val="single" w:sz="4" w:space="0" w:color="auto"/>
            </w:tcBorders>
            <w:shd w:val="clear" w:color="auto" w:fill="auto"/>
            <w:noWrap/>
            <w:vAlign w:val="bottom"/>
            <w:hideMark/>
          </w:tcPr>
          <w:p w14:paraId="31F6A9F8"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Anand</w:t>
            </w:r>
          </w:p>
        </w:tc>
        <w:tc>
          <w:tcPr>
            <w:tcW w:w="1279" w:type="dxa"/>
            <w:tcBorders>
              <w:top w:val="nil"/>
              <w:left w:val="nil"/>
              <w:bottom w:val="single" w:sz="4" w:space="0" w:color="auto"/>
              <w:right w:val="single" w:sz="4" w:space="0" w:color="auto"/>
            </w:tcBorders>
            <w:shd w:val="clear" w:color="auto" w:fill="auto"/>
            <w:noWrap/>
            <w:vAlign w:val="bottom"/>
            <w:hideMark/>
          </w:tcPr>
          <w:p w14:paraId="5EE3676F"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Daman</w:t>
            </w:r>
          </w:p>
        </w:tc>
      </w:tr>
      <w:tr w:rsidR="007A662C" w:rsidRPr="007A662C" w14:paraId="10686424" w14:textId="77777777" w:rsidTr="00461B4C">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12AB1DB7"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Mishra</w:t>
            </w:r>
          </w:p>
        </w:tc>
        <w:tc>
          <w:tcPr>
            <w:tcW w:w="1596" w:type="dxa"/>
            <w:tcBorders>
              <w:top w:val="nil"/>
              <w:left w:val="nil"/>
              <w:bottom w:val="single" w:sz="4" w:space="0" w:color="auto"/>
              <w:right w:val="single" w:sz="4" w:space="0" w:color="auto"/>
            </w:tcBorders>
            <w:shd w:val="clear" w:color="auto" w:fill="auto"/>
            <w:noWrap/>
            <w:vAlign w:val="bottom"/>
            <w:hideMark/>
          </w:tcPr>
          <w:p w14:paraId="499FBC36"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Das</w:t>
            </w:r>
          </w:p>
        </w:tc>
        <w:tc>
          <w:tcPr>
            <w:tcW w:w="1279" w:type="dxa"/>
            <w:tcBorders>
              <w:top w:val="nil"/>
              <w:left w:val="nil"/>
              <w:bottom w:val="single" w:sz="4" w:space="0" w:color="auto"/>
              <w:right w:val="single" w:sz="4" w:space="0" w:color="auto"/>
            </w:tcBorders>
            <w:shd w:val="clear" w:color="auto" w:fill="auto"/>
            <w:noWrap/>
            <w:vAlign w:val="bottom"/>
            <w:hideMark/>
          </w:tcPr>
          <w:p w14:paraId="10044F71"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Gujarat</w:t>
            </w:r>
          </w:p>
        </w:tc>
      </w:tr>
      <w:tr w:rsidR="007A662C" w:rsidRPr="007A662C" w14:paraId="28CF7FDE" w14:textId="77777777" w:rsidTr="00461B4C">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0FD67480"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William</w:t>
            </w:r>
          </w:p>
        </w:tc>
        <w:tc>
          <w:tcPr>
            <w:tcW w:w="1596" w:type="dxa"/>
            <w:tcBorders>
              <w:top w:val="nil"/>
              <w:left w:val="nil"/>
              <w:bottom w:val="single" w:sz="4" w:space="0" w:color="auto"/>
              <w:right w:val="single" w:sz="4" w:space="0" w:color="auto"/>
            </w:tcBorders>
            <w:shd w:val="clear" w:color="auto" w:fill="auto"/>
            <w:noWrap/>
            <w:vAlign w:val="bottom"/>
            <w:hideMark/>
          </w:tcPr>
          <w:p w14:paraId="3140078D"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Sha</w:t>
            </w:r>
          </w:p>
        </w:tc>
        <w:tc>
          <w:tcPr>
            <w:tcW w:w="1279" w:type="dxa"/>
            <w:tcBorders>
              <w:top w:val="nil"/>
              <w:left w:val="nil"/>
              <w:bottom w:val="single" w:sz="4" w:space="0" w:color="auto"/>
              <w:right w:val="single" w:sz="4" w:space="0" w:color="auto"/>
            </w:tcBorders>
            <w:shd w:val="clear" w:color="auto" w:fill="auto"/>
            <w:noWrap/>
            <w:vAlign w:val="bottom"/>
            <w:hideMark/>
          </w:tcPr>
          <w:p w14:paraId="006E76C8"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Airoli</w:t>
            </w:r>
          </w:p>
        </w:tc>
      </w:tr>
      <w:tr w:rsidR="007A662C" w:rsidRPr="007A662C" w14:paraId="0ABB8F30" w14:textId="77777777" w:rsidTr="00461B4C">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3B693DBE"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Peter</w:t>
            </w:r>
          </w:p>
        </w:tc>
        <w:tc>
          <w:tcPr>
            <w:tcW w:w="1596" w:type="dxa"/>
            <w:tcBorders>
              <w:top w:val="nil"/>
              <w:left w:val="nil"/>
              <w:bottom w:val="single" w:sz="4" w:space="0" w:color="auto"/>
              <w:right w:val="single" w:sz="4" w:space="0" w:color="auto"/>
            </w:tcBorders>
            <w:shd w:val="clear" w:color="auto" w:fill="auto"/>
            <w:noWrap/>
            <w:vAlign w:val="bottom"/>
            <w:hideMark/>
          </w:tcPr>
          <w:p w14:paraId="4F727C0D"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Deric</w:t>
            </w:r>
          </w:p>
        </w:tc>
        <w:tc>
          <w:tcPr>
            <w:tcW w:w="1279" w:type="dxa"/>
            <w:tcBorders>
              <w:top w:val="nil"/>
              <w:left w:val="nil"/>
              <w:bottom w:val="single" w:sz="4" w:space="0" w:color="auto"/>
              <w:right w:val="single" w:sz="4" w:space="0" w:color="auto"/>
            </w:tcBorders>
            <w:shd w:val="clear" w:color="auto" w:fill="auto"/>
            <w:noWrap/>
            <w:vAlign w:val="bottom"/>
            <w:hideMark/>
          </w:tcPr>
          <w:p w14:paraId="760DCE98"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Goa</w:t>
            </w:r>
          </w:p>
        </w:tc>
      </w:tr>
      <w:tr w:rsidR="007A662C" w:rsidRPr="007A662C" w14:paraId="7B42C009" w14:textId="77777777" w:rsidTr="00461B4C">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5870E28D" w14:textId="77777777" w:rsidR="007A662C" w:rsidRPr="007A662C" w:rsidRDefault="007A662C" w:rsidP="007A662C">
            <w:pPr>
              <w:spacing w:after="0" w:line="240" w:lineRule="auto"/>
              <w:rPr>
                <w:rFonts w:eastAsia="Times New Roman" w:cstheme="minorHAnsi"/>
                <w:color w:val="000000"/>
                <w:kern w:val="0"/>
                <w:sz w:val="24"/>
                <w:szCs w:val="24"/>
                <w:highlight w:val="green"/>
                <w:lang w:eastAsia="en-IN"/>
                <w14:ligatures w14:val="none"/>
              </w:rPr>
            </w:pPr>
            <w:r w:rsidRPr="007A662C">
              <w:rPr>
                <w:rFonts w:eastAsia="Times New Roman" w:cstheme="minorHAnsi"/>
                <w:color w:val="000000"/>
                <w:kern w:val="0"/>
                <w:sz w:val="24"/>
                <w:szCs w:val="24"/>
                <w:highlight w:val="green"/>
                <w:lang w:eastAsia="en-IN"/>
                <w14:ligatures w14:val="none"/>
              </w:rPr>
              <w:t>Andy</w:t>
            </w:r>
          </w:p>
        </w:tc>
        <w:tc>
          <w:tcPr>
            <w:tcW w:w="1596" w:type="dxa"/>
            <w:tcBorders>
              <w:top w:val="nil"/>
              <w:left w:val="nil"/>
              <w:bottom w:val="single" w:sz="4" w:space="0" w:color="auto"/>
              <w:right w:val="single" w:sz="4" w:space="0" w:color="auto"/>
            </w:tcBorders>
            <w:shd w:val="clear" w:color="auto" w:fill="auto"/>
            <w:noWrap/>
            <w:vAlign w:val="bottom"/>
            <w:hideMark/>
          </w:tcPr>
          <w:p w14:paraId="7DB02B50" w14:textId="77777777" w:rsidR="007A662C" w:rsidRPr="007A662C" w:rsidRDefault="007A662C" w:rsidP="007A662C">
            <w:pPr>
              <w:spacing w:after="0" w:line="240" w:lineRule="auto"/>
              <w:rPr>
                <w:rFonts w:eastAsia="Times New Roman" w:cstheme="minorHAnsi"/>
                <w:color w:val="000000"/>
                <w:kern w:val="0"/>
                <w:sz w:val="24"/>
                <w:szCs w:val="24"/>
                <w:highlight w:val="green"/>
                <w:lang w:eastAsia="en-IN"/>
                <w14:ligatures w14:val="none"/>
              </w:rPr>
            </w:pPr>
            <w:r w:rsidRPr="007A662C">
              <w:rPr>
                <w:rFonts w:eastAsia="Times New Roman" w:cstheme="minorHAnsi"/>
                <w:color w:val="000000"/>
                <w:kern w:val="0"/>
                <w:sz w:val="24"/>
                <w:szCs w:val="24"/>
                <w:highlight w:val="green"/>
                <w:lang w:eastAsia="en-IN"/>
                <w14:ligatures w14:val="none"/>
              </w:rPr>
              <w:t>Jeter</w:t>
            </w:r>
          </w:p>
        </w:tc>
        <w:tc>
          <w:tcPr>
            <w:tcW w:w="1279" w:type="dxa"/>
            <w:tcBorders>
              <w:top w:val="nil"/>
              <w:left w:val="nil"/>
              <w:bottom w:val="single" w:sz="4" w:space="0" w:color="auto"/>
              <w:right w:val="single" w:sz="4" w:space="0" w:color="auto"/>
            </w:tcBorders>
            <w:shd w:val="clear" w:color="auto" w:fill="auto"/>
            <w:noWrap/>
            <w:vAlign w:val="bottom"/>
            <w:hideMark/>
          </w:tcPr>
          <w:p w14:paraId="6A7A9213" w14:textId="77777777" w:rsidR="007A662C" w:rsidRPr="007A662C" w:rsidRDefault="007A662C" w:rsidP="007A662C">
            <w:pPr>
              <w:spacing w:after="0" w:line="240" w:lineRule="auto"/>
              <w:rPr>
                <w:rFonts w:eastAsia="Times New Roman" w:cstheme="minorHAnsi"/>
                <w:color w:val="000000"/>
                <w:kern w:val="0"/>
                <w:sz w:val="24"/>
                <w:szCs w:val="24"/>
                <w:highlight w:val="green"/>
                <w:lang w:eastAsia="en-IN"/>
                <w14:ligatures w14:val="none"/>
              </w:rPr>
            </w:pPr>
            <w:r w:rsidRPr="007A662C">
              <w:rPr>
                <w:rFonts w:eastAsia="Times New Roman" w:cstheme="minorHAnsi"/>
                <w:color w:val="000000"/>
                <w:kern w:val="0"/>
                <w:sz w:val="24"/>
                <w:szCs w:val="24"/>
                <w:highlight w:val="green"/>
                <w:lang w:eastAsia="en-IN"/>
                <w14:ligatures w14:val="none"/>
              </w:rPr>
              <w:t>Nizamapur</w:t>
            </w:r>
          </w:p>
        </w:tc>
      </w:tr>
      <w:tr w:rsidR="007A662C" w:rsidRPr="007A662C" w14:paraId="62B2AFD5" w14:textId="77777777" w:rsidTr="00461B4C">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4ACE1101" w14:textId="77777777" w:rsidR="007A662C" w:rsidRPr="007A662C" w:rsidRDefault="007A662C" w:rsidP="007A662C">
            <w:pPr>
              <w:spacing w:after="0" w:line="240" w:lineRule="auto"/>
              <w:rPr>
                <w:rFonts w:eastAsia="Times New Roman" w:cstheme="minorHAnsi"/>
                <w:color w:val="000000"/>
                <w:kern w:val="0"/>
                <w:sz w:val="24"/>
                <w:szCs w:val="24"/>
                <w:highlight w:val="green"/>
                <w:lang w:eastAsia="en-IN"/>
                <w14:ligatures w14:val="none"/>
              </w:rPr>
            </w:pPr>
            <w:r w:rsidRPr="007A662C">
              <w:rPr>
                <w:rFonts w:eastAsia="Times New Roman" w:cstheme="minorHAnsi"/>
                <w:color w:val="000000"/>
                <w:kern w:val="0"/>
                <w:sz w:val="24"/>
                <w:szCs w:val="24"/>
                <w:highlight w:val="green"/>
                <w:lang w:eastAsia="en-IN"/>
                <w14:ligatures w14:val="none"/>
              </w:rPr>
              <w:t>Bala</w:t>
            </w:r>
          </w:p>
        </w:tc>
        <w:tc>
          <w:tcPr>
            <w:tcW w:w="1596" w:type="dxa"/>
            <w:tcBorders>
              <w:top w:val="nil"/>
              <w:left w:val="nil"/>
              <w:bottom w:val="single" w:sz="4" w:space="0" w:color="auto"/>
              <w:right w:val="single" w:sz="4" w:space="0" w:color="auto"/>
            </w:tcBorders>
            <w:shd w:val="clear" w:color="auto" w:fill="auto"/>
            <w:noWrap/>
            <w:vAlign w:val="bottom"/>
            <w:hideMark/>
          </w:tcPr>
          <w:p w14:paraId="5E6F3764" w14:textId="77777777" w:rsidR="007A662C" w:rsidRPr="007A662C" w:rsidRDefault="007A662C" w:rsidP="007A662C">
            <w:pPr>
              <w:spacing w:after="0" w:line="240" w:lineRule="auto"/>
              <w:rPr>
                <w:rFonts w:eastAsia="Times New Roman" w:cstheme="minorHAnsi"/>
                <w:color w:val="000000"/>
                <w:kern w:val="0"/>
                <w:sz w:val="24"/>
                <w:szCs w:val="24"/>
                <w:highlight w:val="green"/>
                <w:lang w:eastAsia="en-IN"/>
                <w14:ligatures w14:val="none"/>
              </w:rPr>
            </w:pPr>
            <w:r w:rsidRPr="007A662C">
              <w:rPr>
                <w:rFonts w:eastAsia="Times New Roman" w:cstheme="minorHAnsi"/>
                <w:color w:val="000000"/>
                <w:kern w:val="0"/>
                <w:sz w:val="24"/>
                <w:szCs w:val="24"/>
                <w:highlight w:val="green"/>
                <w:lang w:eastAsia="en-IN"/>
                <w14:ligatures w14:val="none"/>
              </w:rPr>
              <w:t>Joy</w:t>
            </w:r>
          </w:p>
        </w:tc>
        <w:tc>
          <w:tcPr>
            <w:tcW w:w="1279" w:type="dxa"/>
            <w:tcBorders>
              <w:top w:val="nil"/>
              <w:left w:val="nil"/>
              <w:bottom w:val="single" w:sz="4" w:space="0" w:color="auto"/>
              <w:right w:val="single" w:sz="4" w:space="0" w:color="auto"/>
            </w:tcBorders>
            <w:shd w:val="clear" w:color="auto" w:fill="auto"/>
            <w:noWrap/>
            <w:vAlign w:val="bottom"/>
            <w:hideMark/>
          </w:tcPr>
          <w:p w14:paraId="6BACE3F9" w14:textId="77777777" w:rsidR="007A662C" w:rsidRPr="007A662C" w:rsidRDefault="007A662C" w:rsidP="007A662C">
            <w:pPr>
              <w:spacing w:after="0" w:line="240" w:lineRule="auto"/>
              <w:rPr>
                <w:rFonts w:eastAsia="Times New Roman" w:cstheme="minorHAnsi"/>
                <w:color w:val="000000"/>
                <w:kern w:val="0"/>
                <w:sz w:val="24"/>
                <w:szCs w:val="24"/>
                <w:highlight w:val="green"/>
                <w:lang w:eastAsia="en-IN"/>
                <w14:ligatures w14:val="none"/>
              </w:rPr>
            </w:pPr>
            <w:r w:rsidRPr="007A662C">
              <w:rPr>
                <w:rFonts w:eastAsia="Times New Roman" w:cstheme="minorHAnsi"/>
                <w:color w:val="000000"/>
                <w:kern w:val="0"/>
                <w:sz w:val="24"/>
                <w:szCs w:val="24"/>
                <w:highlight w:val="green"/>
                <w:lang w:eastAsia="en-IN"/>
                <w14:ligatures w14:val="none"/>
              </w:rPr>
              <w:t>Bhayandar</w:t>
            </w:r>
          </w:p>
        </w:tc>
      </w:tr>
    </w:tbl>
    <w:p w14:paraId="727DB87A" w14:textId="77777777" w:rsidR="007A662C" w:rsidRPr="00CA7BC4" w:rsidRDefault="007A662C" w:rsidP="005A7E0A">
      <w:pPr>
        <w:shd w:val="clear" w:color="auto" w:fill="FFFFFF"/>
        <w:spacing w:after="0" w:line="240" w:lineRule="auto"/>
        <w:rPr>
          <w:rFonts w:eastAsia="Times New Roman" w:cstheme="minorHAnsi"/>
          <w:color w:val="10161B"/>
          <w:kern w:val="0"/>
          <w:sz w:val="24"/>
          <w:szCs w:val="24"/>
          <w:lang w:eastAsia="en-IN"/>
          <w14:ligatures w14:val="none"/>
        </w:rPr>
      </w:pPr>
    </w:p>
    <w:tbl>
      <w:tblPr>
        <w:tblW w:w="4360" w:type="dxa"/>
        <w:tblLook w:val="04A0" w:firstRow="1" w:lastRow="0" w:firstColumn="1" w:lastColumn="0" w:noHBand="0" w:noVBand="1"/>
      </w:tblPr>
      <w:tblGrid>
        <w:gridCol w:w="1644"/>
        <w:gridCol w:w="1596"/>
        <w:gridCol w:w="1313"/>
      </w:tblGrid>
      <w:tr w:rsidR="007A662C" w:rsidRPr="007A662C" w14:paraId="74B602F7" w14:textId="77777777" w:rsidTr="007A662C">
        <w:trPr>
          <w:trHeight w:val="290"/>
        </w:trPr>
        <w:tc>
          <w:tcPr>
            <w:tcW w:w="3240" w:type="dxa"/>
            <w:gridSpan w:val="2"/>
            <w:tcBorders>
              <w:top w:val="nil"/>
              <w:left w:val="nil"/>
              <w:bottom w:val="nil"/>
              <w:right w:val="nil"/>
            </w:tcBorders>
            <w:shd w:val="clear" w:color="auto" w:fill="auto"/>
            <w:noWrap/>
            <w:vAlign w:val="bottom"/>
            <w:hideMark/>
          </w:tcPr>
          <w:p w14:paraId="705B0182" w14:textId="77777777" w:rsidR="00461B4C" w:rsidRDefault="00461B4C" w:rsidP="007A662C">
            <w:pPr>
              <w:spacing w:after="0" w:line="240" w:lineRule="auto"/>
              <w:rPr>
                <w:rFonts w:eastAsia="Times New Roman" w:cstheme="minorHAnsi"/>
                <w:color w:val="000000"/>
                <w:kern w:val="0"/>
                <w:sz w:val="24"/>
                <w:szCs w:val="24"/>
                <w:lang w:eastAsia="en-IN"/>
                <w14:ligatures w14:val="none"/>
              </w:rPr>
            </w:pPr>
          </w:p>
          <w:p w14:paraId="6A54D40F" w14:textId="77777777" w:rsidR="00461B4C" w:rsidRDefault="00461B4C" w:rsidP="007A662C">
            <w:pPr>
              <w:spacing w:after="0" w:line="240" w:lineRule="auto"/>
              <w:rPr>
                <w:rFonts w:eastAsia="Times New Roman" w:cstheme="minorHAnsi"/>
                <w:color w:val="000000"/>
                <w:kern w:val="0"/>
                <w:sz w:val="24"/>
                <w:szCs w:val="24"/>
                <w:lang w:eastAsia="en-IN"/>
                <w14:ligatures w14:val="none"/>
              </w:rPr>
            </w:pPr>
          </w:p>
          <w:p w14:paraId="7998CCD3" w14:textId="77777777" w:rsidR="00461B4C" w:rsidRDefault="00461B4C" w:rsidP="007A662C">
            <w:pPr>
              <w:spacing w:after="0" w:line="240" w:lineRule="auto"/>
              <w:rPr>
                <w:rFonts w:eastAsia="Times New Roman" w:cstheme="minorHAnsi"/>
                <w:color w:val="000000"/>
                <w:kern w:val="0"/>
                <w:sz w:val="24"/>
                <w:szCs w:val="24"/>
                <w:lang w:eastAsia="en-IN"/>
                <w14:ligatures w14:val="none"/>
              </w:rPr>
            </w:pPr>
          </w:p>
          <w:p w14:paraId="126E97B6" w14:textId="77777777" w:rsidR="00461B4C" w:rsidRDefault="00461B4C" w:rsidP="007A662C">
            <w:pPr>
              <w:spacing w:after="0" w:line="240" w:lineRule="auto"/>
              <w:rPr>
                <w:rFonts w:eastAsia="Times New Roman" w:cstheme="minorHAnsi"/>
                <w:color w:val="000000"/>
                <w:kern w:val="0"/>
                <w:sz w:val="24"/>
                <w:szCs w:val="24"/>
                <w:lang w:eastAsia="en-IN"/>
                <w14:ligatures w14:val="none"/>
              </w:rPr>
            </w:pPr>
          </w:p>
          <w:p w14:paraId="43179FAC" w14:textId="75F6A6EC"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lastRenderedPageBreak/>
              <w:t>Table Name Customer</w:t>
            </w:r>
            <w:r w:rsidR="00536F57" w:rsidRPr="00CA7BC4">
              <w:rPr>
                <w:rFonts w:eastAsia="Times New Roman" w:cstheme="minorHAnsi"/>
                <w:color w:val="000000"/>
                <w:kern w:val="0"/>
                <w:sz w:val="24"/>
                <w:szCs w:val="24"/>
                <w:lang w:eastAsia="en-IN"/>
                <w14:ligatures w14:val="none"/>
              </w:rPr>
              <w:t>2</w:t>
            </w:r>
            <w:r w:rsidRPr="007A662C">
              <w:rPr>
                <w:rFonts w:eastAsia="Times New Roman" w:cstheme="minorHAnsi"/>
                <w:color w:val="000000"/>
                <w:kern w:val="0"/>
                <w:sz w:val="24"/>
                <w:szCs w:val="24"/>
                <w:lang w:eastAsia="en-IN"/>
                <w14:ligatures w14:val="none"/>
              </w:rPr>
              <w:t xml:space="preserve"> - Target</w:t>
            </w:r>
          </w:p>
        </w:tc>
        <w:tc>
          <w:tcPr>
            <w:tcW w:w="1120" w:type="dxa"/>
            <w:tcBorders>
              <w:top w:val="nil"/>
              <w:left w:val="nil"/>
              <w:bottom w:val="nil"/>
              <w:right w:val="nil"/>
            </w:tcBorders>
            <w:shd w:val="clear" w:color="auto" w:fill="auto"/>
            <w:noWrap/>
            <w:vAlign w:val="bottom"/>
            <w:hideMark/>
          </w:tcPr>
          <w:p w14:paraId="7C556FFC"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p>
        </w:tc>
      </w:tr>
      <w:tr w:rsidR="007A662C" w:rsidRPr="007A662C" w14:paraId="7FD8C21F" w14:textId="77777777" w:rsidTr="007A662C">
        <w:trPr>
          <w:trHeight w:val="290"/>
        </w:trPr>
        <w:tc>
          <w:tcPr>
            <w:tcW w:w="1644" w:type="dxa"/>
            <w:tcBorders>
              <w:top w:val="nil"/>
              <w:left w:val="nil"/>
              <w:bottom w:val="nil"/>
              <w:right w:val="nil"/>
            </w:tcBorders>
            <w:shd w:val="clear" w:color="auto" w:fill="auto"/>
            <w:noWrap/>
            <w:vAlign w:val="bottom"/>
            <w:hideMark/>
          </w:tcPr>
          <w:p w14:paraId="059CB7A5" w14:textId="77777777" w:rsidR="007A662C" w:rsidRPr="007A662C" w:rsidRDefault="007A662C" w:rsidP="007A662C">
            <w:pPr>
              <w:spacing w:after="0" w:line="240" w:lineRule="auto"/>
              <w:rPr>
                <w:rFonts w:eastAsia="Times New Roman" w:cstheme="minorHAnsi"/>
                <w:kern w:val="0"/>
                <w:sz w:val="24"/>
                <w:szCs w:val="24"/>
                <w:lang w:eastAsia="en-IN"/>
                <w14:ligatures w14:val="none"/>
              </w:rPr>
            </w:pPr>
          </w:p>
        </w:tc>
        <w:tc>
          <w:tcPr>
            <w:tcW w:w="1596" w:type="dxa"/>
            <w:tcBorders>
              <w:top w:val="nil"/>
              <w:left w:val="nil"/>
              <w:bottom w:val="nil"/>
              <w:right w:val="nil"/>
            </w:tcBorders>
            <w:shd w:val="clear" w:color="auto" w:fill="auto"/>
            <w:noWrap/>
            <w:vAlign w:val="bottom"/>
            <w:hideMark/>
          </w:tcPr>
          <w:p w14:paraId="683DD66F" w14:textId="77777777" w:rsidR="007A662C" w:rsidRPr="007A662C" w:rsidRDefault="007A662C" w:rsidP="007A662C">
            <w:pPr>
              <w:spacing w:after="0" w:line="240" w:lineRule="auto"/>
              <w:rPr>
                <w:rFonts w:eastAsia="Times New Roman" w:cstheme="minorHAnsi"/>
                <w:kern w:val="0"/>
                <w:sz w:val="24"/>
                <w:szCs w:val="24"/>
                <w:lang w:eastAsia="en-IN"/>
                <w14:ligatures w14:val="none"/>
              </w:rPr>
            </w:pPr>
          </w:p>
        </w:tc>
        <w:tc>
          <w:tcPr>
            <w:tcW w:w="1120" w:type="dxa"/>
            <w:tcBorders>
              <w:top w:val="nil"/>
              <w:left w:val="nil"/>
              <w:bottom w:val="nil"/>
              <w:right w:val="nil"/>
            </w:tcBorders>
            <w:shd w:val="clear" w:color="auto" w:fill="auto"/>
            <w:noWrap/>
            <w:vAlign w:val="bottom"/>
            <w:hideMark/>
          </w:tcPr>
          <w:p w14:paraId="27584195" w14:textId="77777777" w:rsidR="007A662C" w:rsidRPr="007A662C" w:rsidRDefault="007A662C" w:rsidP="007A662C">
            <w:pPr>
              <w:spacing w:after="0" w:line="240" w:lineRule="auto"/>
              <w:rPr>
                <w:rFonts w:eastAsia="Times New Roman" w:cstheme="minorHAnsi"/>
                <w:kern w:val="0"/>
                <w:sz w:val="24"/>
                <w:szCs w:val="24"/>
                <w:lang w:eastAsia="en-IN"/>
                <w14:ligatures w14:val="none"/>
              </w:rPr>
            </w:pPr>
          </w:p>
        </w:tc>
      </w:tr>
      <w:tr w:rsidR="007A662C" w:rsidRPr="007A662C" w14:paraId="46D885A0" w14:textId="77777777" w:rsidTr="007A662C">
        <w:trPr>
          <w:trHeight w:val="290"/>
        </w:trPr>
        <w:tc>
          <w:tcPr>
            <w:tcW w:w="164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99C2D07"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First_Name</w:t>
            </w:r>
          </w:p>
        </w:tc>
        <w:tc>
          <w:tcPr>
            <w:tcW w:w="1596" w:type="dxa"/>
            <w:tcBorders>
              <w:top w:val="single" w:sz="4" w:space="0" w:color="auto"/>
              <w:left w:val="nil"/>
              <w:bottom w:val="single" w:sz="4" w:space="0" w:color="auto"/>
              <w:right w:val="single" w:sz="4" w:space="0" w:color="auto"/>
            </w:tcBorders>
            <w:shd w:val="clear" w:color="000000" w:fill="FFFF00"/>
            <w:noWrap/>
            <w:vAlign w:val="bottom"/>
            <w:hideMark/>
          </w:tcPr>
          <w:p w14:paraId="3778327F"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Last_Name</w:t>
            </w:r>
          </w:p>
        </w:tc>
        <w:tc>
          <w:tcPr>
            <w:tcW w:w="1120" w:type="dxa"/>
            <w:tcBorders>
              <w:top w:val="single" w:sz="4" w:space="0" w:color="auto"/>
              <w:left w:val="nil"/>
              <w:bottom w:val="single" w:sz="4" w:space="0" w:color="auto"/>
              <w:right w:val="single" w:sz="4" w:space="0" w:color="auto"/>
            </w:tcBorders>
            <w:shd w:val="clear" w:color="000000" w:fill="FFFF00"/>
            <w:noWrap/>
            <w:vAlign w:val="bottom"/>
            <w:hideMark/>
          </w:tcPr>
          <w:p w14:paraId="1935FA85"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City</w:t>
            </w:r>
          </w:p>
        </w:tc>
      </w:tr>
      <w:tr w:rsidR="007A662C" w:rsidRPr="007A662C" w14:paraId="1E0C9E1F" w14:textId="77777777" w:rsidTr="007A662C">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7B8B25A3"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Thara</w:t>
            </w:r>
          </w:p>
        </w:tc>
        <w:tc>
          <w:tcPr>
            <w:tcW w:w="1596" w:type="dxa"/>
            <w:tcBorders>
              <w:top w:val="nil"/>
              <w:left w:val="nil"/>
              <w:bottom w:val="single" w:sz="4" w:space="0" w:color="auto"/>
              <w:right w:val="single" w:sz="4" w:space="0" w:color="auto"/>
            </w:tcBorders>
            <w:shd w:val="clear" w:color="auto" w:fill="auto"/>
            <w:noWrap/>
            <w:vAlign w:val="bottom"/>
            <w:hideMark/>
          </w:tcPr>
          <w:p w14:paraId="242FC83E"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Ruth</w:t>
            </w:r>
          </w:p>
        </w:tc>
        <w:tc>
          <w:tcPr>
            <w:tcW w:w="1120" w:type="dxa"/>
            <w:tcBorders>
              <w:top w:val="nil"/>
              <w:left w:val="nil"/>
              <w:bottom w:val="single" w:sz="4" w:space="0" w:color="auto"/>
              <w:right w:val="single" w:sz="4" w:space="0" w:color="auto"/>
            </w:tcBorders>
            <w:shd w:val="clear" w:color="auto" w:fill="auto"/>
            <w:noWrap/>
            <w:vAlign w:val="bottom"/>
            <w:hideMark/>
          </w:tcPr>
          <w:p w14:paraId="5821A6E6"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New Delhi</w:t>
            </w:r>
          </w:p>
        </w:tc>
      </w:tr>
      <w:tr w:rsidR="007A662C" w:rsidRPr="007A662C" w14:paraId="6335C5E1" w14:textId="77777777" w:rsidTr="007A662C">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651AD98F"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Louis</w:t>
            </w:r>
          </w:p>
        </w:tc>
        <w:tc>
          <w:tcPr>
            <w:tcW w:w="1596" w:type="dxa"/>
            <w:tcBorders>
              <w:top w:val="nil"/>
              <w:left w:val="nil"/>
              <w:bottom w:val="single" w:sz="4" w:space="0" w:color="auto"/>
              <w:right w:val="single" w:sz="4" w:space="0" w:color="auto"/>
            </w:tcBorders>
            <w:shd w:val="clear" w:color="auto" w:fill="auto"/>
            <w:noWrap/>
            <w:vAlign w:val="bottom"/>
            <w:hideMark/>
          </w:tcPr>
          <w:p w14:paraId="52193C08"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Millen</w:t>
            </w:r>
          </w:p>
        </w:tc>
        <w:tc>
          <w:tcPr>
            <w:tcW w:w="1120" w:type="dxa"/>
            <w:tcBorders>
              <w:top w:val="nil"/>
              <w:left w:val="nil"/>
              <w:bottom w:val="single" w:sz="4" w:space="0" w:color="auto"/>
              <w:right w:val="single" w:sz="4" w:space="0" w:color="auto"/>
            </w:tcBorders>
            <w:shd w:val="clear" w:color="auto" w:fill="auto"/>
            <w:noWrap/>
            <w:vAlign w:val="bottom"/>
            <w:hideMark/>
          </w:tcPr>
          <w:p w14:paraId="2D20ED21"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Noida</w:t>
            </w:r>
          </w:p>
        </w:tc>
      </w:tr>
      <w:tr w:rsidR="007A662C" w:rsidRPr="007A662C" w14:paraId="0169F876" w14:textId="77777777" w:rsidTr="007A662C">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20F5401A"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Yogi</w:t>
            </w:r>
          </w:p>
        </w:tc>
        <w:tc>
          <w:tcPr>
            <w:tcW w:w="1596" w:type="dxa"/>
            <w:tcBorders>
              <w:top w:val="nil"/>
              <w:left w:val="nil"/>
              <w:bottom w:val="single" w:sz="4" w:space="0" w:color="auto"/>
              <w:right w:val="single" w:sz="4" w:space="0" w:color="auto"/>
            </w:tcBorders>
            <w:shd w:val="clear" w:color="auto" w:fill="auto"/>
            <w:noWrap/>
            <w:vAlign w:val="bottom"/>
            <w:hideMark/>
          </w:tcPr>
          <w:p w14:paraId="7BA8E67B"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Anand</w:t>
            </w:r>
          </w:p>
        </w:tc>
        <w:tc>
          <w:tcPr>
            <w:tcW w:w="1120" w:type="dxa"/>
            <w:tcBorders>
              <w:top w:val="nil"/>
              <w:left w:val="nil"/>
              <w:bottom w:val="single" w:sz="4" w:space="0" w:color="auto"/>
              <w:right w:val="single" w:sz="4" w:space="0" w:color="auto"/>
            </w:tcBorders>
            <w:shd w:val="clear" w:color="auto" w:fill="auto"/>
            <w:noWrap/>
            <w:vAlign w:val="bottom"/>
            <w:hideMark/>
          </w:tcPr>
          <w:p w14:paraId="199EF000"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Daman</w:t>
            </w:r>
          </w:p>
        </w:tc>
      </w:tr>
      <w:tr w:rsidR="007A662C" w:rsidRPr="007A662C" w14:paraId="403076D5" w14:textId="77777777" w:rsidTr="007A662C">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596D6CC8"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Mishra</w:t>
            </w:r>
          </w:p>
        </w:tc>
        <w:tc>
          <w:tcPr>
            <w:tcW w:w="1596" w:type="dxa"/>
            <w:tcBorders>
              <w:top w:val="nil"/>
              <w:left w:val="nil"/>
              <w:bottom w:val="single" w:sz="4" w:space="0" w:color="auto"/>
              <w:right w:val="single" w:sz="4" w:space="0" w:color="auto"/>
            </w:tcBorders>
            <w:shd w:val="clear" w:color="auto" w:fill="auto"/>
            <w:noWrap/>
            <w:vAlign w:val="bottom"/>
            <w:hideMark/>
          </w:tcPr>
          <w:p w14:paraId="55F30B0C"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Das</w:t>
            </w:r>
          </w:p>
        </w:tc>
        <w:tc>
          <w:tcPr>
            <w:tcW w:w="1120" w:type="dxa"/>
            <w:tcBorders>
              <w:top w:val="nil"/>
              <w:left w:val="nil"/>
              <w:bottom w:val="single" w:sz="4" w:space="0" w:color="auto"/>
              <w:right w:val="single" w:sz="4" w:space="0" w:color="auto"/>
            </w:tcBorders>
            <w:shd w:val="clear" w:color="auto" w:fill="auto"/>
            <w:noWrap/>
            <w:vAlign w:val="bottom"/>
            <w:hideMark/>
          </w:tcPr>
          <w:p w14:paraId="67FBC138"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Gujarat</w:t>
            </w:r>
          </w:p>
        </w:tc>
      </w:tr>
      <w:tr w:rsidR="007A662C" w:rsidRPr="007A662C" w14:paraId="6FB5183A" w14:textId="77777777" w:rsidTr="007A662C">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1E4B9C07"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William</w:t>
            </w:r>
          </w:p>
        </w:tc>
        <w:tc>
          <w:tcPr>
            <w:tcW w:w="1596" w:type="dxa"/>
            <w:tcBorders>
              <w:top w:val="nil"/>
              <w:left w:val="nil"/>
              <w:bottom w:val="single" w:sz="4" w:space="0" w:color="auto"/>
              <w:right w:val="single" w:sz="4" w:space="0" w:color="auto"/>
            </w:tcBorders>
            <w:shd w:val="clear" w:color="auto" w:fill="auto"/>
            <w:noWrap/>
            <w:vAlign w:val="bottom"/>
            <w:hideMark/>
          </w:tcPr>
          <w:p w14:paraId="55AD796E"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Sha</w:t>
            </w:r>
          </w:p>
        </w:tc>
        <w:tc>
          <w:tcPr>
            <w:tcW w:w="1120" w:type="dxa"/>
            <w:tcBorders>
              <w:top w:val="nil"/>
              <w:left w:val="nil"/>
              <w:bottom w:val="single" w:sz="4" w:space="0" w:color="auto"/>
              <w:right w:val="single" w:sz="4" w:space="0" w:color="auto"/>
            </w:tcBorders>
            <w:shd w:val="clear" w:color="auto" w:fill="auto"/>
            <w:noWrap/>
            <w:vAlign w:val="bottom"/>
            <w:hideMark/>
          </w:tcPr>
          <w:p w14:paraId="7B185656"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Airoli</w:t>
            </w:r>
          </w:p>
        </w:tc>
      </w:tr>
      <w:tr w:rsidR="007A662C" w:rsidRPr="007A662C" w14:paraId="09E86A6D" w14:textId="77777777" w:rsidTr="007A662C">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116F53FF"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Peter</w:t>
            </w:r>
          </w:p>
        </w:tc>
        <w:tc>
          <w:tcPr>
            <w:tcW w:w="1596" w:type="dxa"/>
            <w:tcBorders>
              <w:top w:val="nil"/>
              <w:left w:val="nil"/>
              <w:bottom w:val="single" w:sz="4" w:space="0" w:color="auto"/>
              <w:right w:val="single" w:sz="4" w:space="0" w:color="auto"/>
            </w:tcBorders>
            <w:shd w:val="clear" w:color="auto" w:fill="auto"/>
            <w:noWrap/>
            <w:vAlign w:val="bottom"/>
            <w:hideMark/>
          </w:tcPr>
          <w:p w14:paraId="76F618E7"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Deric</w:t>
            </w:r>
          </w:p>
        </w:tc>
        <w:tc>
          <w:tcPr>
            <w:tcW w:w="1120" w:type="dxa"/>
            <w:tcBorders>
              <w:top w:val="nil"/>
              <w:left w:val="nil"/>
              <w:bottom w:val="single" w:sz="4" w:space="0" w:color="auto"/>
              <w:right w:val="single" w:sz="4" w:space="0" w:color="auto"/>
            </w:tcBorders>
            <w:shd w:val="clear" w:color="auto" w:fill="auto"/>
            <w:noWrap/>
            <w:vAlign w:val="bottom"/>
            <w:hideMark/>
          </w:tcPr>
          <w:p w14:paraId="5A2649C1" w14:textId="77777777" w:rsidR="007A662C" w:rsidRPr="007A662C" w:rsidRDefault="007A662C" w:rsidP="007A662C">
            <w:pPr>
              <w:spacing w:after="0" w:line="240" w:lineRule="auto"/>
              <w:rPr>
                <w:rFonts w:eastAsia="Times New Roman" w:cstheme="minorHAnsi"/>
                <w:color w:val="000000"/>
                <w:kern w:val="0"/>
                <w:sz w:val="24"/>
                <w:szCs w:val="24"/>
                <w:lang w:eastAsia="en-IN"/>
                <w14:ligatures w14:val="none"/>
              </w:rPr>
            </w:pPr>
            <w:r w:rsidRPr="007A662C">
              <w:rPr>
                <w:rFonts w:eastAsia="Times New Roman" w:cstheme="minorHAnsi"/>
                <w:color w:val="000000"/>
                <w:kern w:val="0"/>
                <w:sz w:val="24"/>
                <w:szCs w:val="24"/>
                <w:lang w:eastAsia="en-IN"/>
                <w14:ligatures w14:val="none"/>
              </w:rPr>
              <w:t>Goa</w:t>
            </w:r>
          </w:p>
        </w:tc>
      </w:tr>
      <w:tr w:rsidR="007A662C" w:rsidRPr="007A662C" w14:paraId="458302E1" w14:textId="77777777" w:rsidTr="007A662C">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34478DFF" w14:textId="77777777" w:rsidR="007A662C" w:rsidRPr="007A662C" w:rsidRDefault="007A662C" w:rsidP="007A662C">
            <w:pPr>
              <w:spacing w:after="0" w:line="240" w:lineRule="auto"/>
              <w:rPr>
                <w:rFonts w:eastAsia="Times New Roman" w:cstheme="minorHAnsi"/>
                <w:color w:val="000000"/>
                <w:kern w:val="0"/>
                <w:sz w:val="24"/>
                <w:szCs w:val="24"/>
                <w:highlight w:val="green"/>
                <w:lang w:eastAsia="en-IN"/>
                <w14:ligatures w14:val="none"/>
              </w:rPr>
            </w:pPr>
            <w:r w:rsidRPr="007A662C">
              <w:rPr>
                <w:rFonts w:eastAsia="Times New Roman" w:cstheme="minorHAnsi"/>
                <w:color w:val="000000"/>
                <w:kern w:val="0"/>
                <w:sz w:val="24"/>
                <w:szCs w:val="24"/>
                <w:highlight w:val="green"/>
                <w:lang w:eastAsia="en-IN"/>
                <w14:ligatures w14:val="none"/>
              </w:rPr>
              <w:t>Joe</w:t>
            </w:r>
          </w:p>
        </w:tc>
        <w:tc>
          <w:tcPr>
            <w:tcW w:w="1596" w:type="dxa"/>
            <w:tcBorders>
              <w:top w:val="nil"/>
              <w:left w:val="nil"/>
              <w:bottom w:val="single" w:sz="4" w:space="0" w:color="auto"/>
              <w:right w:val="single" w:sz="4" w:space="0" w:color="auto"/>
            </w:tcBorders>
            <w:shd w:val="clear" w:color="auto" w:fill="auto"/>
            <w:noWrap/>
            <w:vAlign w:val="bottom"/>
            <w:hideMark/>
          </w:tcPr>
          <w:p w14:paraId="381F4488" w14:textId="77777777" w:rsidR="007A662C" w:rsidRPr="007A662C" w:rsidRDefault="007A662C" w:rsidP="007A662C">
            <w:pPr>
              <w:spacing w:after="0" w:line="240" w:lineRule="auto"/>
              <w:rPr>
                <w:rFonts w:eastAsia="Times New Roman" w:cstheme="minorHAnsi"/>
                <w:color w:val="000000"/>
                <w:kern w:val="0"/>
                <w:sz w:val="24"/>
                <w:szCs w:val="24"/>
                <w:highlight w:val="green"/>
                <w:lang w:eastAsia="en-IN"/>
                <w14:ligatures w14:val="none"/>
              </w:rPr>
            </w:pPr>
            <w:r w:rsidRPr="007A662C">
              <w:rPr>
                <w:rFonts w:eastAsia="Times New Roman" w:cstheme="minorHAnsi"/>
                <w:color w:val="000000"/>
                <w:kern w:val="0"/>
                <w:sz w:val="24"/>
                <w:szCs w:val="24"/>
                <w:highlight w:val="green"/>
                <w:lang w:eastAsia="en-IN"/>
                <w14:ligatures w14:val="none"/>
              </w:rPr>
              <w:t>Mantle</w:t>
            </w:r>
          </w:p>
        </w:tc>
        <w:tc>
          <w:tcPr>
            <w:tcW w:w="1120" w:type="dxa"/>
            <w:tcBorders>
              <w:top w:val="nil"/>
              <w:left w:val="nil"/>
              <w:bottom w:val="single" w:sz="4" w:space="0" w:color="auto"/>
              <w:right w:val="single" w:sz="4" w:space="0" w:color="auto"/>
            </w:tcBorders>
            <w:shd w:val="clear" w:color="auto" w:fill="auto"/>
            <w:noWrap/>
            <w:vAlign w:val="bottom"/>
            <w:hideMark/>
          </w:tcPr>
          <w:p w14:paraId="2294E788" w14:textId="77777777" w:rsidR="007A662C" w:rsidRPr="007A662C" w:rsidRDefault="007A662C" w:rsidP="007A662C">
            <w:pPr>
              <w:spacing w:after="0" w:line="240" w:lineRule="auto"/>
              <w:rPr>
                <w:rFonts w:eastAsia="Times New Roman" w:cstheme="minorHAnsi"/>
                <w:color w:val="000000"/>
                <w:kern w:val="0"/>
                <w:sz w:val="24"/>
                <w:szCs w:val="24"/>
                <w:highlight w:val="green"/>
                <w:lang w:eastAsia="en-IN"/>
                <w14:ligatures w14:val="none"/>
              </w:rPr>
            </w:pPr>
            <w:r w:rsidRPr="007A662C">
              <w:rPr>
                <w:rFonts w:eastAsia="Times New Roman" w:cstheme="minorHAnsi"/>
                <w:color w:val="000000"/>
                <w:kern w:val="0"/>
                <w:sz w:val="24"/>
                <w:szCs w:val="24"/>
                <w:highlight w:val="green"/>
                <w:lang w:eastAsia="en-IN"/>
                <w14:ligatures w14:val="none"/>
              </w:rPr>
              <w:t>Ulhasnagar</w:t>
            </w:r>
          </w:p>
        </w:tc>
      </w:tr>
    </w:tbl>
    <w:p w14:paraId="5153F6CF" w14:textId="77777777" w:rsidR="005A7E0A" w:rsidRPr="00CA7BC4" w:rsidRDefault="005A7E0A" w:rsidP="005A7E0A">
      <w:pPr>
        <w:shd w:val="clear" w:color="auto" w:fill="FFFFFF"/>
        <w:spacing w:after="0" w:line="240" w:lineRule="auto"/>
        <w:rPr>
          <w:rFonts w:eastAsia="Times New Roman" w:cstheme="minorHAnsi"/>
          <w:color w:val="10161B"/>
          <w:kern w:val="0"/>
          <w:sz w:val="24"/>
          <w:szCs w:val="24"/>
          <w:lang w:eastAsia="en-IN"/>
          <w14:ligatures w14:val="none"/>
        </w:rPr>
      </w:pPr>
    </w:p>
    <w:p w14:paraId="3B96A7DB" w14:textId="77777777" w:rsidR="00272C9C" w:rsidRPr="00CA7BC4" w:rsidRDefault="00272C9C" w:rsidP="005A7E0A">
      <w:pPr>
        <w:shd w:val="clear" w:color="auto" w:fill="FFFFFF"/>
        <w:spacing w:after="0" w:line="240" w:lineRule="auto"/>
        <w:rPr>
          <w:rFonts w:eastAsia="Times New Roman" w:cstheme="minorHAnsi"/>
          <w:color w:val="10161B"/>
          <w:kern w:val="0"/>
          <w:sz w:val="24"/>
          <w:szCs w:val="24"/>
          <w:lang w:eastAsia="en-IN"/>
          <w14:ligatures w14:val="none"/>
        </w:rPr>
      </w:pPr>
    </w:p>
    <w:p w14:paraId="36E54689" w14:textId="06711747" w:rsidR="007A662C" w:rsidRPr="00CA7BC4" w:rsidRDefault="00536F57" w:rsidP="005A7E0A">
      <w:pPr>
        <w:shd w:val="clear" w:color="auto" w:fill="FFFFFF"/>
        <w:spacing w:after="0" w:line="240" w:lineRule="auto"/>
        <w:rPr>
          <w:rFonts w:eastAsia="Times New Roman" w:cstheme="minorHAnsi"/>
          <w:color w:val="10161B"/>
          <w:kern w:val="0"/>
          <w:sz w:val="24"/>
          <w:szCs w:val="24"/>
          <w:lang w:eastAsia="en-IN"/>
          <w14:ligatures w14:val="none"/>
        </w:rPr>
      </w:pPr>
      <w:r w:rsidRPr="00CA7BC4">
        <w:rPr>
          <w:rFonts w:eastAsia="Times New Roman" w:cstheme="minorHAnsi"/>
          <w:color w:val="10161B"/>
          <w:kern w:val="0"/>
          <w:sz w:val="24"/>
          <w:szCs w:val="24"/>
          <w:lang w:eastAsia="en-IN"/>
          <w14:ligatures w14:val="none"/>
        </w:rPr>
        <w:t>SELECT FIRST_NAME,LAST_NAME,CITY FROM CUTOMER1</w:t>
      </w:r>
    </w:p>
    <w:p w14:paraId="778FD614" w14:textId="613D000D" w:rsidR="00536F57" w:rsidRPr="00CA7BC4" w:rsidRDefault="00536F57" w:rsidP="005A7E0A">
      <w:pPr>
        <w:shd w:val="clear" w:color="auto" w:fill="FFFFFF"/>
        <w:spacing w:after="0" w:line="240" w:lineRule="auto"/>
        <w:rPr>
          <w:rFonts w:eastAsia="Times New Roman" w:cstheme="minorHAnsi"/>
          <w:color w:val="10161B"/>
          <w:kern w:val="0"/>
          <w:sz w:val="24"/>
          <w:szCs w:val="24"/>
          <w:lang w:eastAsia="en-IN"/>
          <w14:ligatures w14:val="none"/>
        </w:rPr>
      </w:pPr>
      <w:r w:rsidRPr="00CA7BC4">
        <w:rPr>
          <w:rFonts w:eastAsia="Times New Roman" w:cstheme="minorHAnsi"/>
          <w:color w:val="10161B"/>
          <w:kern w:val="0"/>
          <w:sz w:val="24"/>
          <w:szCs w:val="24"/>
          <w:lang w:eastAsia="en-IN"/>
          <w14:ligatures w14:val="none"/>
        </w:rPr>
        <w:t>MINUS</w:t>
      </w:r>
    </w:p>
    <w:p w14:paraId="021AAE11" w14:textId="3E904FA5" w:rsidR="00536F57" w:rsidRPr="00CA7BC4" w:rsidRDefault="00536F57" w:rsidP="00536F57">
      <w:pPr>
        <w:shd w:val="clear" w:color="auto" w:fill="FFFFFF"/>
        <w:spacing w:after="0" w:line="240" w:lineRule="auto"/>
        <w:rPr>
          <w:rFonts w:eastAsia="Times New Roman" w:cstheme="minorHAnsi"/>
          <w:color w:val="10161B"/>
          <w:kern w:val="0"/>
          <w:sz w:val="24"/>
          <w:szCs w:val="24"/>
          <w:lang w:eastAsia="en-IN"/>
          <w14:ligatures w14:val="none"/>
        </w:rPr>
      </w:pPr>
      <w:r w:rsidRPr="00CA7BC4">
        <w:rPr>
          <w:rFonts w:eastAsia="Times New Roman" w:cstheme="minorHAnsi"/>
          <w:color w:val="10161B"/>
          <w:kern w:val="0"/>
          <w:sz w:val="24"/>
          <w:szCs w:val="24"/>
          <w:lang w:eastAsia="en-IN"/>
          <w14:ligatures w14:val="none"/>
        </w:rPr>
        <w:t>SELECT FIRST_NAME,LAST_NAME,CITY FROM CUTOMER</w:t>
      </w:r>
      <w:r w:rsidRPr="00CA7BC4">
        <w:rPr>
          <w:rFonts w:eastAsia="Times New Roman" w:cstheme="minorHAnsi"/>
          <w:color w:val="10161B"/>
          <w:kern w:val="0"/>
          <w:sz w:val="24"/>
          <w:szCs w:val="24"/>
          <w:lang w:eastAsia="en-IN"/>
          <w14:ligatures w14:val="none"/>
        </w:rPr>
        <w:t>2</w:t>
      </w:r>
    </w:p>
    <w:p w14:paraId="068F60E1" w14:textId="77777777" w:rsidR="00536F57" w:rsidRPr="00CA7BC4" w:rsidRDefault="00536F57" w:rsidP="005A7E0A">
      <w:pPr>
        <w:shd w:val="clear" w:color="auto" w:fill="FFFFFF"/>
        <w:spacing w:after="0" w:line="240" w:lineRule="auto"/>
        <w:rPr>
          <w:rFonts w:eastAsia="Times New Roman" w:cstheme="minorHAnsi"/>
          <w:color w:val="10161B"/>
          <w:kern w:val="0"/>
          <w:sz w:val="24"/>
          <w:szCs w:val="24"/>
          <w:lang w:eastAsia="en-IN"/>
          <w14:ligatures w14:val="none"/>
        </w:rPr>
      </w:pPr>
    </w:p>
    <w:tbl>
      <w:tblPr>
        <w:tblW w:w="4440" w:type="dxa"/>
        <w:tblLook w:val="04A0" w:firstRow="1" w:lastRow="0" w:firstColumn="1" w:lastColumn="0" w:noHBand="0" w:noVBand="1"/>
      </w:tblPr>
      <w:tblGrid>
        <w:gridCol w:w="1644"/>
        <w:gridCol w:w="1596"/>
        <w:gridCol w:w="1279"/>
      </w:tblGrid>
      <w:tr w:rsidR="00DD6207" w:rsidRPr="00CA7BC4" w14:paraId="49257753" w14:textId="77777777" w:rsidTr="00F9368F">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0CD5AC8A" w14:textId="77777777" w:rsidR="00DD6207" w:rsidRPr="007A662C" w:rsidRDefault="00DD6207" w:rsidP="00F9368F">
            <w:pPr>
              <w:spacing w:after="0" w:line="240" w:lineRule="auto"/>
              <w:rPr>
                <w:rFonts w:eastAsia="Times New Roman" w:cstheme="minorHAnsi"/>
                <w:color w:val="000000"/>
                <w:kern w:val="0"/>
                <w:sz w:val="24"/>
                <w:szCs w:val="24"/>
                <w:highlight w:val="green"/>
                <w:lang w:eastAsia="en-IN"/>
                <w14:ligatures w14:val="none"/>
              </w:rPr>
            </w:pPr>
            <w:r w:rsidRPr="007A662C">
              <w:rPr>
                <w:rFonts w:eastAsia="Times New Roman" w:cstheme="minorHAnsi"/>
                <w:color w:val="000000"/>
                <w:kern w:val="0"/>
                <w:sz w:val="24"/>
                <w:szCs w:val="24"/>
                <w:highlight w:val="green"/>
                <w:lang w:eastAsia="en-IN"/>
                <w14:ligatures w14:val="none"/>
              </w:rPr>
              <w:t>Andy</w:t>
            </w:r>
          </w:p>
        </w:tc>
        <w:tc>
          <w:tcPr>
            <w:tcW w:w="1596" w:type="dxa"/>
            <w:tcBorders>
              <w:top w:val="nil"/>
              <w:left w:val="nil"/>
              <w:bottom w:val="single" w:sz="4" w:space="0" w:color="auto"/>
              <w:right w:val="single" w:sz="4" w:space="0" w:color="auto"/>
            </w:tcBorders>
            <w:shd w:val="clear" w:color="auto" w:fill="auto"/>
            <w:noWrap/>
            <w:vAlign w:val="bottom"/>
            <w:hideMark/>
          </w:tcPr>
          <w:p w14:paraId="7C48E3E6" w14:textId="77777777" w:rsidR="00DD6207" w:rsidRPr="007A662C" w:rsidRDefault="00DD6207" w:rsidP="00F9368F">
            <w:pPr>
              <w:spacing w:after="0" w:line="240" w:lineRule="auto"/>
              <w:rPr>
                <w:rFonts w:eastAsia="Times New Roman" w:cstheme="minorHAnsi"/>
                <w:color w:val="000000"/>
                <w:kern w:val="0"/>
                <w:sz w:val="24"/>
                <w:szCs w:val="24"/>
                <w:highlight w:val="green"/>
                <w:lang w:eastAsia="en-IN"/>
                <w14:ligatures w14:val="none"/>
              </w:rPr>
            </w:pPr>
            <w:r w:rsidRPr="007A662C">
              <w:rPr>
                <w:rFonts w:eastAsia="Times New Roman" w:cstheme="minorHAnsi"/>
                <w:color w:val="000000"/>
                <w:kern w:val="0"/>
                <w:sz w:val="24"/>
                <w:szCs w:val="24"/>
                <w:highlight w:val="green"/>
                <w:lang w:eastAsia="en-IN"/>
                <w14:ligatures w14:val="none"/>
              </w:rPr>
              <w:t>Jeter</w:t>
            </w:r>
          </w:p>
        </w:tc>
        <w:tc>
          <w:tcPr>
            <w:tcW w:w="1200" w:type="dxa"/>
            <w:tcBorders>
              <w:top w:val="nil"/>
              <w:left w:val="nil"/>
              <w:bottom w:val="single" w:sz="4" w:space="0" w:color="auto"/>
              <w:right w:val="single" w:sz="4" w:space="0" w:color="auto"/>
            </w:tcBorders>
            <w:shd w:val="clear" w:color="auto" w:fill="auto"/>
            <w:noWrap/>
            <w:vAlign w:val="bottom"/>
            <w:hideMark/>
          </w:tcPr>
          <w:p w14:paraId="135BF07C" w14:textId="77777777" w:rsidR="00DD6207" w:rsidRPr="007A662C" w:rsidRDefault="00DD6207" w:rsidP="00F9368F">
            <w:pPr>
              <w:spacing w:after="0" w:line="240" w:lineRule="auto"/>
              <w:rPr>
                <w:rFonts w:eastAsia="Times New Roman" w:cstheme="minorHAnsi"/>
                <w:color w:val="000000"/>
                <w:kern w:val="0"/>
                <w:sz w:val="24"/>
                <w:szCs w:val="24"/>
                <w:highlight w:val="green"/>
                <w:lang w:eastAsia="en-IN"/>
                <w14:ligatures w14:val="none"/>
              </w:rPr>
            </w:pPr>
            <w:r w:rsidRPr="007A662C">
              <w:rPr>
                <w:rFonts w:eastAsia="Times New Roman" w:cstheme="minorHAnsi"/>
                <w:color w:val="000000"/>
                <w:kern w:val="0"/>
                <w:sz w:val="24"/>
                <w:szCs w:val="24"/>
                <w:highlight w:val="green"/>
                <w:lang w:eastAsia="en-IN"/>
                <w14:ligatures w14:val="none"/>
              </w:rPr>
              <w:t>Nizamapur</w:t>
            </w:r>
          </w:p>
        </w:tc>
      </w:tr>
      <w:tr w:rsidR="00DD6207" w:rsidRPr="00CA7BC4" w14:paraId="651C2831" w14:textId="77777777" w:rsidTr="00F9368F">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3D5F806C" w14:textId="77777777" w:rsidR="00DD6207" w:rsidRPr="007A662C" w:rsidRDefault="00DD6207" w:rsidP="00F9368F">
            <w:pPr>
              <w:spacing w:after="0" w:line="240" w:lineRule="auto"/>
              <w:rPr>
                <w:rFonts w:eastAsia="Times New Roman" w:cstheme="minorHAnsi"/>
                <w:color w:val="000000"/>
                <w:kern w:val="0"/>
                <w:sz w:val="24"/>
                <w:szCs w:val="24"/>
                <w:highlight w:val="green"/>
                <w:lang w:eastAsia="en-IN"/>
                <w14:ligatures w14:val="none"/>
              </w:rPr>
            </w:pPr>
            <w:r w:rsidRPr="007A662C">
              <w:rPr>
                <w:rFonts w:eastAsia="Times New Roman" w:cstheme="minorHAnsi"/>
                <w:color w:val="000000"/>
                <w:kern w:val="0"/>
                <w:sz w:val="24"/>
                <w:szCs w:val="24"/>
                <w:highlight w:val="green"/>
                <w:lang w:eastAsia="en-IN"/>
                <w14:ligatures w14:val="none"/>
              </w:rPr>
              <w:t>Bala</w:t>
            </w:r>
          </w:p>
        </w:tc>
        <w:tc>
          <w:tcPr>
            <w:tcW w:w="1596" w:type="dxa"/>
            <w:tcBorders>
              <w:top w:val="nil"/>
              <w:left w:val="nil"/>
              <w:bottom w:val="single" w:sz="4" w:space="0" w:color="auto"/>
              <w:right w:val="single" w:sz="4" w:space="0" w:color="auto"/>
            </w:tcBorders>
            <w:shd w:val="clear" w:color="auto" w:fill="auto"/>
            <w:noWrap/>
            <w:vAlign w:val="bottom"/>
            <w:hideMark/>
          </w:tcPr>
          <w:p w14:paraId="13CE7DD6" w14:textId="77777777" w:rsidR="00DD6207" w:rsidRPr="007A662C" w:rsidRDefault="00DD6207" w:rsidP="00F9368F">
            <w:pPr>
              <w:spacing w:after="0" w:line="240" w:lineRule="auto"/>
              <w:rPr>
                <w:rFonts w:eastAsia="Times New Roman" w:cstheme="minorHAnsi"/>
                <w:color w:val="000000"/>
                <w:kern w:val="0"/>
                <w:sz w:val="24"/>
                <w:szCs w:val="24"/>
                <w:highlight w:val="green"/>
                <w:lang w:eastAsia="en-IN"/>
                <w14:ligatures w14:val="none"/>
              </w:rPr>
            </w:pPr>
            <w:r w:rsidRPr="007A662C">
              <w:rPr>
                <w:rFonts w:eastAsia="Times New Roman" w:cstheme="minorHAnsi"/>
                <w:color w:val="000000"/>
                <w:kern w:val="0"/>
                <w:sz w:val="24"/>
                <w:szCs w:val="24"/>
                <w:highlight w:val="green"/>
                <w:lang w:eastAsia="en-IN"/>
                <w14:ligatures w14:val="none"/>
              </w:rPr>
              <w:t>Joy</w:t>
            </w:r>
          </w:p>
        </w:tc>
        <w:tc>
          <w:tcPr>
            <w:tcW w:w="1200" w:type="dxa"/>
            <w:tcBorders>
              <w:top w:val="nil"/>
              <w:left w:val="nil"/>
              <w:bottom w:val="single" w:sz="4" w:space="0" w:color="auto"/>
              <w:right w:val="single" w:sz="4" w:space="0" w:color="auto"/>
            </w:tcBorders>
            <w:shd w:val="clear" w:color="auto" w:fill="auto"/>
            <w:noWrap/>
            <w:vAlign w:val="bottom"/>
            <w:hideMark/>
          </w:tcPr>
          <w:p w14:paraId="73BE42F8" w14:textId="77777777" w:rsidR="00DD6207" w:rsidRPr="007A662C" w:rsidRDefault="00DD6207" w:rsidP="00F9368F">
            <w:pPr>
              <w:spacing w:after="0" w:line="240" w:lineRule="auto"/>
              <w:rPr>
                <w:rFonts w:eastAsia="Times New Roman" w:cstheme="minorHAnsi"/>
                <w:color w:val="000000"/>
                <w:kern w:val="0"/>
                <w:sz w:val="24"/>
                <w:szCs w:val="24"/>
                <w:highlight w:val="green"/>
                <w:lang w:eastAsia="en-IN"/>
                <w14:ligatures w14:val="none"/>
              </w:rPr>
            </w:pPr>
            <w:r w:rsidRPr="007A662C">
              <w:rPr>
                <w:rFonts w:eastAsia="Times New Roman" w:cstheme="minorHAnsi"/>
                <w:color w:val="000000"/>
                <w:kern w:val="0"/>
                <w:sz w:val="24"/>
                <w:szCs w:val="24"/>
                <w:highlight w:val="green"/>
                <w:lang w:eastAsia="en-IN"/>
                <w14:ligatures w14:val="none"/>
              </w:rPr>
              <w:t>Bhayandar</w:t>
            </w:r>
          </w:p>
        </w:tc>
      </w:tr>
    </w:tbl>
    <w:p w14:paraId="00D2C293" w14:textId="77777777" w:rsidR="007A662C" w:rsidRPr="00CA7BC4" w:rsidRDefault="007A662C" w:rsidP="005A7E0A">
      <w:pPr>
        <w:shd w:val="clear" w:color="auto" w:fill="FFFFFF"/>
        <w:spacing w:after="0" w:line="240" w:lineRule="auto"/>
        <w:rPr>
          <w:rFonts w:eastAsia="Times New Roman" w:cstheme="minorHAnsi"/>
          <w:color w:val="10161B"/>
          <w:kern w:val="0"/>
          <w:sz w:val="24"/>
          <w:szCs w:val="24"/>
          <w:lang w:eastAsia="en-IN"/>
          <w14:ligatures w14:val="none"/>
        </w:rPr>
      </w:pPr>
    </w:p>
    <w:p w14:paraId="2EFC3A9D" w14:textId="511C248C" w:rsidR="00536F57" w:rsidRPr="00CA7BC4" w:rsidRDefault="00536F57" w:rsidP="00536F57">
      <w:pPr>
        <w:shd w:val="clear" w:color="auto" w:fill="FFFFFF"/>
        <w:spacing w:after="0" w:line="240" w:lineRule="auto"/>
        <w:rPr>
          <w:rFonts w:eastAsia="Times New Roman" w:cstheme="minorHAnsi"/>
          <w:color w:val="10161B"/>
          <w:kern w:val="0"/>
          <w:sz w:val="24"/>
          <w:szCs w:val="24"/>
          <w:lang w:eastAsia="en-IN"/>
          <w14:ligatures w14:val="none"/>
        </w:rPr>
      </w:pPr>
      <w:r w:rsidRPr="00CA7BC4">
        <w:rPr>
          <w:rFonts w:eastAsia="Times New Roman" w:cstheme="minorHAnsi"/>
          <w:color w:val="10161B"/>
          <w:kern w:val="0"/>
          <w:sz w:val="24"/>
          <w:szCs w:val="24"/>
          <w:lang w:eastAsia="en-IN"/>
          <w14:ligatures w14:val="none"/>
        </w:rPr>
        <w:t>SELECT FIRST_NAME,LAST_NAME,CITY FROM CUTOMER</w:t>
      </w:r>
      <w:r w:rsidRPr="00CA7BC4">
        <w:rPr>
          <w:rFonts w:eastAsia="Times New Roman" w:cstheme="minorHAnsi"/>
          <w:color w:val="10161B"/>
          <w:kern w:val="0"/>
          <w:sz w:val="24"/>
          <w:szCs w:val="24"/>
          <w:lang w:eastAsia="en-IN"/>
          <w14:ligatures w14:val="none"/>
        </w:rPr>
        <w:t>2</w:t>
      </w:r>
    </w:p>
    <w:p w14:paraId="1D61665E" w14:textId="77777777" w:rsidR="00536F57" w:rsidRPr="00CA7BC4" w:rsidRDefault="00536F57" w:rsidP="00536F57">
      <w:pPr>
        <w:shd w:val="clear" w:color="auto" w:fill="FFFFFF"/>
        <w:spacing w:after="0" w:line="240" w:lineRule="auto"/>
        <w:rPr>
          <w:rFonts w:eastAsia="Times New Roman" w:cstheme="minorHAnsi"/>
          <w:color w:val="10161B"/>
          <w:kern w:val="0"/>
          <w:sz w:val="24"/>
          <w:szCs w:val="24"/>
          <w:lang w:eastAsia="en-IN"/>
          <w14:ligatures w14:val="none"/>
        </w:rPr>
      </w:pPr>
      <w:r w:rsidRPr="00CA7BC4">
        <w:rPr>
          <w:rFonts w:eastAsia="Times New Roman" w:cstheme="minorHAnsi"/>
          <w:color w:val="10161B"/>
          <w:kern w:val="0"/>
          <w:sz w:val="24"/>
          <w:szCs w:val="24"/>
          <w:lang w:eastAsia="en-IN"/>
          <w14:ligatures w14:val="none"/>
        </w:rPr>
        <w:t>MINUS</w:t>
      </w:r>
    </w:p>
    <w:p w14:paraId="3CA0D9A6" w14:textId="4D5C864A" w:rsidR="00536F57" w:rsidRPr="00CA7BC4" w:rsidRDefault="00536F57" w:rsidP="00536F57">
      <w:pPr>
        <w:shd w:val="clear" w:color="auto" w:fill="FFFFFF"/>
        <w:spacing w:after="0" w:line="240" w:lineRule="auto"/>
        <w:rPr>
          <w:rFonts w:eastAsia="Times New Roman" w:cstheme="minorHAnsi"/>
          <w:color w:val="10161B"/>
          <w:kern w:val="0"/>
          <w:sz w:val="24"/>
          <w:szCs w:val="24"/>
          <w:lang w:eastAsia="en-IN"/>
          <w14:ligatures w14:val="none"/>
        </w:rPr>
      </w:pPr>
      <w:r w:rsidRPr="00CA7BC4">
        <w:rPr>
          <w:rFonts w:eastAsia="Times New Roman" w:cstheme="minorHAnsi"/>
          <w:color w:val="10161B"/>
          <w:kern w:val="0"/>
          <w:sz w:val="24"/>
          <w:szCs w:val="24"/>
          <w:lang w:eastAsia="en-IN"/>
          <w14:ligatures w14:val="none"/>
        </w:rPr>
        <w:t>SELECT FIRST_NAME,LAST_NAME,CITY FROM CUTOMER</w:t>
      </w:r>
      <w:r w:rsidRPr="00CA7BC4">
        <w:rPr>
          <w:rFonts w:eastAsia="Times New Roman" w:cstheme="minorHAnsi"/>
          <w:color w:val="10161B"/>
          <w:kern w:val="0"/>
          <w:sz w:val="24"/>
          <w:szCs w:val="24"/>
          <w:lang w:eastAsia="en-IN"/>
          <w14:ligatures w14:val="none"/>
        </w:rPr>
        <w:t>1</w:t>
      </w:r>
    </w:p>
    <w:p w14:paraId="60E437C8" w14:textId="77777777" w:rsidR="009749CB" w:rsidRPr="00CA7BC4" w:rsidRDefault="009749CB" w:rsidP="00536F57">
      <w:pPr>
        <w:shd w:val="clear" w:color="auto" w:fill="FFFFFF"/>
        <w:spacing w:after="0" w:line="240" w:lineRule="auto"/>
        <w:rPr>
          <w:rFonts w:eastAsia="Times New Roman" w:cstheme="minorHAnsi"/>
          <w:color w:val="10161B"/>
          <w:kern w:val="0"/>
          <w:sz w:val="24"/>
          <w:szCs w:val="24"/>
          <w:lang w:eastAsia="en-IN"/>
          <w14:ligatures w14:val="none"/>
        </w:rPr>
      </w:pPr>
    </w:p>
    <w:tbl>
      <w:tblPr>
        <w:tblW w:w="4360" w:type="dxa"/>
        <w:tblLook w:val="04A0" w:firstRow="1" w:lastRow="0" w:firstColumn="1" w:lastColumn="0" w:noHBand="0" w:noVBand="1"/>
      </w:tblPr>
      <w:tblGrid>
        <w:gridCol w:w="1644"/>
        <w:gridCol w:w="1596"/>
        <w:gridCol w:w="1313"/>
      </w:tblGrid>
      <w:tr w:rsidR="00DD6207" w:rsidRPr="00CA7BC4" w14:paraId="2015DF37" w14:textId="77777777" w:rsidTr="00F9368F">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0B700880" w14:textId="77777777" w:rsidR="00DD6207" w:rsidRPr="007A662C" w:rsidRDefault="00DD6207" w:rsidP="00F9368F">
            <w:pPr>
              <w:spacing w:after="0" w:line="240" w:lineRule="auto"/>
              <w:rPr>
                <w:rFonts w:eastAsia="Times New Roman" w:cstheme="minorHAnsi"/>
                <w:color w:val="000000"/>
                <w:kern w:val="0"/>
                <w:sz w:val="24"/>
                <w:szCs w:val="24"/>
                <w:highlight w:val="green"/>
                <w:lang w:eastAsia="en-IN"/>
                <w14:ligatures w14:val="none"/>
              </w:rPr>
            </w:pPr>
            <w:r w:rsidRPr="007A662C">
              <w:rPr>
                <w:rFonts w:eastAsia="Times New Roman" w:cstheme="minorHAnsi"/>
                <w:color w:val="000000"/>
                <w:kern w:val="0"/>
                <w:sz w:val="24"/>
                <w:szCs w:val="24"/>
                <w:highlight w:val="green"/>
                <w:lang w:eastAsia="en-IN"/>
                <w14:ligatures w14:val="none"/>
              </w:rPr>
              <w:t>Joe</w:t>
            </w:r>
          </w:p>
        </w:tc>
        <w:tc>
          <w:tcPr>
            <w:tcW w:w="1596" w:type="dxa"/>
            <w:tcBorders>
              <w:top w:val="nil"/>
              <w:left w:val="nil"/>
              <w:bottom w:val="single" w:sz="4" w:space="0" w:color="auto"/>
              <w:right w:val="single" w:sz="4" w:space="0" w:color="auto"/>
            </w:tcBorders>
            <w:shd w:val="clear" w:color="auto" w:fill="auto"/>
            <w:noWrap/>
            <w:vAlign w:val="bottom"/>
            <w:hideMark/>
          </w:tcPr>
          <w:p w14:paraId="6402CBFF" w14:textId="77777777" w:rsidR="00DD6207" w:rsidRPr="007A662C" w:rsidRDefault="00DD6207" w:rsidP="00F9368F">
            <w:pPr>
              <w:spacing w:after="0" w:line="240" w:lineRule="auto"/>
              <w:rPr>
                <w:rFonts w:eastAsia="Times New Roman" w:cstheme="minorHAnsi"/>
                <w:color w:val="000000"/>
                <w:kern w:val="0"/>
                <w:sz w:val="24"/>
                <w:szCs w:val="24"/>
                <w:highlight w:val="green"/>
                <w:lang w:eastAsia="en-IN"/>
                <w14:ligatures w14:val="none"/>
              </w:rPr>
            </w:pPr>
            <w:r w:rsidRPr="007A662C">
              <w:rPr>
                <w:rFonts w:eastAsia="Times New Roman" w:cstheme="minorHAnsi"/>
                <w:color w:val="000000"/>
                <w:kern w:val="0"/>
                <w:sz w:val="24"/>
                <w:szCs w:val="24"/>
                <w:highlight w:val="green"/>
                <w:lang w:eastAsia="en-IN"/>
                <w14:ligatures w14:val="none"/>
              </w:rPr>
              <w:t>Mantle</w:t>
            </w:r>
          </w:p>
        </w:tc>
        <w:tc>
          <w:tcPr>
            <w:tcW w:w="1120" w:type="dxa"/>
            <w:tcBorders>
              <w:top w:val="nil"/>
              <w:left w:val="nil"/>
              <w:bottom w:val="single" w:sz="4" w:space="0" w:color="auto"/>
              <w:right w:val="single" w:sz="4" w:space="0" w:color="auto"/>
            </w:tcBorders>
            <w:shd w:val="clear" w:color="auto" w:fill="auto"/>
            <w:noWrap/>
            <w:vAlign w:val="bottom"/>
            <w:hideMark/>
          </w:tcPr>
          <w:p w14:paraId="5A58EA00" w14:textId="77777777" w:rsidR="00DD6207" w:rsidRPr="007A662C" w:rsidRDefault="00DD6207" w:rsidP="00F9368F">
            <w:pPr>
              <w:spacing w:after="0" w:line="240" w:lineRule="auto"/>
              <w:rPr>
                <w:rFonts w:eastAsia="Times New Roman" w:cstheme="minorHAnsi"/>
                <w:color w:val="000000"/>
                <w:kern w:val="0"/>
                <w:sz w:val="24"/>
                <w:szCs w:val="24"/>
                <w:highlight w:val="green"/>
                <w:lang w:eastAsia="en-IN"/>
                <w14:ligatures w14:val="none"/>
              </w:rPr>
            </w:pPr>
            <w:r w:rsidRPr="007A662C">
              <w:rPr>
                <w:rFonts w:eastAsia="Times New Roman" w:cstheme="minorHAnsi"/>
                <w:color w:val="000000"/>
                <w:kern w:val="0"/>
                <w:sz w:val="24"/>
                <w:szCs w:val="24"/>
                <w:highlight w:val="green"/>
                <w:lang w:eastAsia="en-IN"/>
                <w14:ligatures w14:val="none"/>
              </w:rPr>
              <w:t>Ulhasnagar</w:t>
            </w:r>
          </w:p>
        </w:tc>
      </w:tr>
    </w:tbl>
    <w:p w14:paraId="0FE5DAC2" w14:textId="77777777" w:rsidR="009749CB" w:rsidRPr="00CA7BC4" w:rsidRDefault="009749CB" w:rsidP="005A7E0A">
      <w:pPr>
        <w:shd w:val="clear" w:color="auto" w:fill="FFFFFF"/>
        <w:spacing w:after="0" w:line="240" w:lineRule="auto"/>
        <w:rPr>
          <w:rFonts w:eastAsia="Times New Roman" w:cstheme="minorHAnsi"/>
          <w:color w:val="10161B"/>
          <w:kern w:val="0"/>
          <w:sz w:val="24"/>
          <w:szCs w:val="24"/>
          <w:lang w:eastAsia="en-IN"/>
          <w14:ligatures w14:val="none"/>
        </w:rPr>
      </w:pPr>
    </w:p>
    <w:p w14:paraId="451580C3" w14:textId="77777777" w:rsidR="00DD6207" w:rsidRPr="00CA7BC4" w:rsidRDefault="00DD6207" w:rsidP="005A7E0A">
      <w:pPr>
        <w:shd w:val="clear" w:color="auto" w:fill="FFFFFF"/>
        <w:spacing w:after="0" w:line="240" w:lineRule="auto"/>
        <w:rPr>
          <w:rFonts w:eastAsia="Times New Roman" w:cstheme="minorHAnsi"/>
          <w:color w:val="10161B"/>
          <w:kern w:val="0"/>
          <w:sz w:val="24"/>
          <w:szCs w:val="24"/>
          <w:lang w:eastAsia="en-IN"/>
          <w14:ligatures w14:val="none"/>
        </w:rPr>
      </w:pPr>
    </w:p>
    <w:tbl>
      <w:tblPr>
        <w:tblW w:w="4440" w:type="dxa"/>
        <w:tblLook w:val="04A0" w:firstRow="1" w:lastRow="0" w:firstColumn="1" w:lastColumn="0" w:noHBand="0" w:noVBand="1"/>
      </w:tblPr>
      <w:tblGrid>
        <w:gridCol w:w="1644"/>
        <w:gridCol w:w="1596"/>
        <w:gridCol w:w="1313"/>
      </w:tblGrid>
      <w:tr w:rsidR="009749CB" w:rsidRPr="009749CB" w14:paraId="0225D091" w14:textId="77777777" w:rsidTr="009749CB">
        <w:trPr>
          <w:trHeight w:val="290"/>
        </w:trPr>
        <w:tc>
          <w:tcPr>
            <w:tcW w:w="3240" w:type="dxa"/>
            <w:gridSpan w:val="2"/>
            <w:tcBorders>
              <w:top w:val="nil"/>
              <w:left w:val="nil"/>
              <w:bottom w:val="nil"/>
              <w:right w:val="nil"/>
            </w:tcBorders>
            <w:shd w:val="clear" w:color="auto" w:fill="auto"/>
            <w:noWrap/>
            <w:vAlign w:val="bottom"/>
            <w:hideMark/>
          </w:tcPr>
          <w:p w14:paraId="71BD6507" w14:textId="5BB2CAC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Table Name Customer</w:t>
            </w:r>
            <w:r w:rsidR="005A6549" w:rsidRPr="00CA7BC4">
              <w:rPr>
                <w:rFonts w:eastAsia="Times New Roman" w:cstheme="minorHAnsi"/>
                <w:color w:val="000000"/>
                <w:kern w:val="0"/>
                <w:sz w:val="24"/>
                <w:szCs w:val="24"/>
                <w:lang w:eastAsia="en-IN"/>
                <w14:ligatures w14:val="none"/>
              </w:rPr>
              <w:t>1</w:t>
            </w:r>
            <w:r w:rsidRPr="009749CB">
              <w:rPr>
                <w:rFonts w:eastAsia="Times New Roman" w:cstheme="minorHAnsi"/>
                <w:color w:val="000000"/>
                <w:kern w:val="0"/>
                <w:sz w:val="24"/>
                <w:szCs w:val="24"/>
                <w:lang w:eastAsia="en-IN"/>
                <w14:ligatures w14:val="none"/>
              </w:rPr>
              <w:t xml:space="preserve"> - Source</w:t>
            </w:r>
          </w:p>
        </w:tc>
        <w:tc>
          <w:tcPr>
            <w:tcW w:w="1200" w:type="dxa"/>
            <w:tcBorders>
              <w:top w:val="nil"/>
              <w:left w:val="nil"/>
              <w:bottom w:val="nil"/>
              <w:right w:val="nil"/>
            </w:tcBorders>
            <w:shd w:val="clear" w:color="auto" w:fill="auto"/>
            <w:noWrap/>
            <w:vAlign w:val="bottom"/>
            <w:hideMark/>
          </w:tcPr>
          <w:p w14:paraId="09D9C34B"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p>
        </w:tc>
      </w:tr>
      <w:tr w:rsidR="009749CB" w:rsidRPr="009749CB" w14:paraId="51BD8992" w14:textId="77777777" w:rsidTr="009749CB">
        <w:trPr>
          <w:trHeight w:val="290"/>
        </w:trPr>
        <w:tc>
          <w:tcPr>
            <w:tcW w:w="1644" w:type="dxa"/>
            <w:tcBorders>
              <w:top w:val="nil"/>
              <w:left w:val="nil"/>
              <w:bottom w:val="nil"/>
              <w:right w:val="nil"/>
            </w:tcBorders>
            <w:shd w:val="clear" w:color="auto" w:fill="auto"/>
            <w:noWrap/>
            <w:vAlign w:val="bottom"/>
            <w:hideMark/>
          </w:tcPr>
          <w:p w14:paraId="7FBF069D" w14:textId="77777777" w:rsidR="009749CB" w:rsidRPr="009749CB" w:rsidRDefault="009749CB" w:rsidP="009749CB">
            <w:pPr>
              <w:spacing w:after="0" w:line="240" w:lineRule="auto"/>
              <w:rPr>
                <w:rFonts w:eastAsia="Times New Roman" w:cstheme="minorHAnsi"/>
                <w:kern w:val="0"/>
                <w:sz w:val="24"/>
                <w:szCs w:val="24"/>
                <w:lang w:eastAsia="en-IN"/>
                <w14:ligatures w14:val="none"/>
              </w:rPr>
            </w:pPr>
          </w:p>
        </w:tc>
        <w:tc>
          <w:tcPr>
            <w:tcW w:w="1596" w:type="dxa"/>
            <w:tcBorders>
              <w:top w:val="nil"/>
              <w:left w:val="nil"/>
              <w:bottom w:val="nil"/>
              <w:right w:val="nil"/>
            </w:tcBorders>
            <w:shd w:val="clear" w:color="auto" w:fill="auto"/>
            <w:noWrap/>
            <w:vAlign w:val="bottom"/>
            <w:hideMark/>
          </w:tcPr>
          <w:p w14:paraId="5E6DC13A" w14:textId="77777777" w:rsidR="009749CB" w:rsidRPr="009749CB" w:rsidRDefault="009749CB" w:rsidP="009749CB">
            <w:pPr>
              <w:spacing w:after="0" w:line="240" w:lineRule="auto"/>
              <w:rPr>
                <w:rFonts w:eastAsia="Times New Roman" w:cstheme="minorHAnsi"/>
                <w:kern w:val="0"/>
                <w:sz w:val="24"/>
                <w:szCs w:val="24"/>
                <w:lang w:eastAsia="en-IN"/>
                <w14:ligatures w14:val="none"/>
              </w:rPr>
            </w:pPr>
          </w:p>
        </w:tc>
        <w:tc>
          <w:tcPr>
            <w:tcW w:w="1200" w:type="dxa"/>
            <w:tcBorders>
              <w:top w:val="nil"/>
              <w:left w:val="nil"/>
              <w:bottom w:val="nil"/>
              <w:right w:val="nil"/>
            </w:tcBorders>
            <w:shd w:val="clear" w:color="auto" w:fill="auto"/>
            <w:noWrap/>
            <w:vAlign w:val="bottom"/>
            <w:hideMark/>
          </w:tcPr>
          <w:p w14:paraId="339AB925" w14:textId="77777777" w:rsidR="009749CB" w:rsidRPr="009749CB" w:rsidRDefault="009749CB" w:rsidP="009749CB">
            <w:pPr>
              <w:spacing w:after="0" w:line="240" w:lineRule="auto"/>
              <w:rPr>
                <w:rFonts w:eastAsia="Times New Roman" w:cstheme="minorHAnsi"/>
                <w:kern w:val="0"/>
                <w:sz w:val="24"/>
                <w:szCs w:val="24"/>
                <w:lang w:eastAsia="en-IN"/>
                <w14:ligatures w14:val="none"/>
              </w:rPr>
            </w:pPr>
          </w:p>
        </w:tc>
      </w:tr>
      <w:tr w:rsidR="009749CB" w:rsidRPr="009749CB" w14:paraId="0C1C6003" w14:textId="77777777" w:rsidTr="009749CB">
        <w:trPr>
          <w:trHeight w:val="290"/>
        </w:trPr>
        <w:tc>
          <w:tcPr>
            <w:tcW w:w="164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F538AAA"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First_Name</w:t>
            </w:r>
          </w:p>
        </w:tc>
        <w:tc>
          <w:tcPr>
            <w:tcW w:w="1596" w:type="dxa"/>
            <w:tcBorders>
              <w:top w:val="single" w:sz="4" w:space="0" w:color="auto"/>
              <w:left w:val="nil"/>
              <w:bottom w:val="single" w:sz="4" w:space="0" w:color="auto"/>
              <w:right w:val="single" w:sz="4" w:space="0" w:color="auto"/>
            </w:tcBorders>
            <w:shd w:val="clear" w:color="000000" w:fill="FFFF00"/>
            <w:noWrap/>
            <w:vAlign w:val="bottom"/>
            <w:hideMark/>
          </w:tcPr>
          <w:p w14:paraId="72FB99C9"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Last_Name</w:t>
            </w:r>
          </w:p>
        </w:tc>
        <w:tc>
          <w:tcPr>
            <w:tcW w:w="1200" w:type="dxa"/>
            <w:tcBorders>
              <w:top w:val="single" w:sz="4" w:space="0" w:color="auto"/>
              <w:left w:val="nil"/>
              <w:bottom w:val="single" w:sz="4" w:space="0" w:color="auto"/>
              <w:right w:val="single" w:sz="4" w:space="0" w:color="auto"/>
            </w:tcBorders>
            <w:shd w:val="clear" w:color="000000" w:fill="FFFF00"/>
            <w:noWrap/>
            <w:vAlign w:val="bottom"/>
            <w:hideMark/>
          </w:tcPr>
          <w:p w14:paraId="3947A1F1"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City</w:t>
            </w:r>
          </w:p>
        </w:tc>
      </w:tr>
      <w:tr w:rsidR="009749CB" w:rsidRPr="009749CB" w14:paraId="09FEBBFA" w14:textId="77777777" w:rsidTr="009749CB">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379C152D"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Thara</w:t>
            </w:r>
          </w:p>
        </w:tc>
        <w:tc>
          <w:tcPr>
            <w:tcW w:w="1596" w:type="dxa"/>
            <w:tcBorders>
              <w:top w:val="nil"/>
              <w:left w:val="nil"/>
              <w:bottom w:val="single" w:sz="4" w:space="0" w:color="auto"/>
              <w:right w:val="single" w:sz="4" w:space="0" w:color="auto"/>
            </w:tcBorders>
            <w:shd w:val="clear" w:color="auto" w:fill="auto"/>
            <w:noWrap/>
            <w:vAlign w:val="bottom"/>
            <w:hideMark/>
          </w:tcPr>
          <w:p w14:paraId="79E54120"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Ruth</w:t>
            </w:r>
          </w:p>
        </w:tc>
        <w:tc>
          <w:tcPr>
            <w:tcW w:w="1200" w:type="dxa"/>
            <w:tcBorders>
              <w:top w:val="nil"/>
              <w:left w:val="nil"/>
              <w:bottom w:val="single" w:sz="4" w:space="0" w:color="auto"/>
              <w:right w:val="single" w:sz="4" w:space="0" w:color="auto"/>
            </w:tcBorders>
            <w:shd w:val="clear" w:color="auto" w:fill="auto"/>
            <w:noWrap/>
            <w:vAlign w:val="bottom"/>
            <w:hideMark/>
          </w:tcPr>
          <w:p w14:paraId="6B006A66"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New Delhi</w:t>
            </w:r>
          </w:p>
        </w:tc>
      </w:tr>
      <w:tr w:rsidR="009749CB" w:rsidRPr="009749CB" w14:paraId="41807E82" w14:textId="77777777" w:rsidTr="009749CB">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0C7E0F1C"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Louis</w:t>
            </w:r>
          </w:p>
        </w:tc>
        <w:tc>
          <w:tcPr>
            <w:tcW w:w="1596" w:type="dxa"/>
            <w:tcBorders>
              <w:top w:val="nil"/>
              <w:left w:val="nil"/>
              <w:bottom w:val="single" w:sz="4" w:space="0" w:color="auto"/>
              <w:right w:val="single" w:sz="4" w:space="0" w:color="auto"/>
            </w:tcBorders>
            <w:shd w:val="clear" w:color="auto" w:fill="auto"/>
            <w:noWrap/>
            <w:vAlign w:val="bottom"/>
            <w:hideMark/>
          </w:tcPr>
          <w:p w14:paraId="5B165BDE"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Millen</w:t>
            </w:r>
          </w:p>
        </w:tc>
        <w:tc>
          <w:tcPr>
            <w:tcW w:w="1200" w:type="dxa"/>
            <w:tcBorders>
              <w:top w:val="nil"/>
              <w:left w:val="nil"/>
              <w:bottom w:val="single" w:sz="4" w:space="0" w:color="auto"/>
              <w:right w:val="single" w:sz="4" w:space="0" w:color="auto"/>
            </w:tcBorders>
            <w:shd w:val="clear" w:color="auto" w:fill="auto"/>
            <w:noWrap/>
            <w:vAlign w:val="bottom"/>
            <w:hideMark/>
          </w:tcPr>
          <w:p w14:paraId="03CF446B"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Noida</w:t>
            </w:r>
          </w:p>
        </w:tc>
      </w:tr>
      <w:tr w:rsidR="009749CB" w:rsidRPr="009749CB" w14:paraId="3BC896D7" w14:textId="77777777" w:rsidTr="009749CB">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79821F8F"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Yogi</w:t>
            </w:r>
          </w:p>
        </w:tc>
        <w:tc>
          <w:tcPr>
            <w:tcW w:w="1596" w:type="dxa"/>
            <w:tcBorders>
              <w:top w:val="nil"/>
              <w:left w:val="nil"/>
              <w:bottom w:val="single" w:sz="4" w:space="0" w:color="auto"/>
              <w:right w:val="single" w:sz="4" w:space="0" w:color="auto"/>
            </w:tcBorders>
            <w:shd w:val="clear" w:color="auto" w:fill="auto"/>
            <w:noWrap/>
            <w:vAlign w:val="bottom"/>
            <w:hideMark/>
          </w:tcPr>
          <w:p w14:paraId="1001A517"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Anand</w:t>
            </w:r>
          </w:p>
        </w:tc>
        <w:tc>
          <w:tcPr>
            <w:tcW w:w="1200" w:type="dxa"/>
            <w:tcBorders>
              <w:top w:val="nil"/>
              <w:left w:val="nil"/>
              <w:bottom w:val="single" w:sz="4" w:space="0" w:color="auto"/>
              <w:right w:val="single" w:sz="4" w:space="0" w:color="auto"/>
            </w:tcBorders>
            <w:shd w:val="clear" w:color="auto" w:fill="auto"/>
            <w:noWrap/>
            <w:vAlign w:val="bottom"/>
            <w:hideMark/>
          </w:tcPr>
          <w:p w14:paraId="2A272BD0"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Daman</w:t>
            </w:r>
          </w:p>
        </w:tc>
      </w:tr>
      <w:tr w:rsidR="009749CB" w:rsidRPr="009749CB" w14:paraId="61EFB1FF" w14:textId="77777777" w:rsidTr="009749CB">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194F8C80"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Mishra</w:t>
            </w:r>
          </w:p>
        </w:tc>
        <w:tc>
          <w:tcPr>
            <w:tcW w:w="1596" w:type="dxa"/>
            <w:tcBorders>
              <w:top w:val="nil"/>
              <w:left w:val="nil"/>
              <w:bottom w:val="single" w:sz="4" w:space="0" w:color="auto"/>
              <w:right w:val="single" w:sz="4" w:space="0" w:color="auto"/>
            </w:tcBorders>
            <w:shd w:val="clear" w:color="auto" w:fill="auto"/>
            <w:noWrap/>
            <w:vAlign w:val="bottom"/>
            <w:hideMark/>
          </w:tcPr>
          <w:p w14:paraId="1BCDCE8A"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Das</w:t>
            </w:r>
          </w:p>
        </w:tc>
        <w:tc>
          <w:tcPr>
            <w:tcW w:w="1200" w:type="dxa"/>
            <w:tcBorders>
              <w:top w:val="nil"/>
              <w:left w:val="nil"/>
              <w:bottom w:val="single" w:sz="4" w:space="0" w:color="auto"/>
              <w:right w:val="single" w:sz="4" w:space="0" w:color="auto"/>
            </w:tcBorders>
            <w:shd w:val="clear" w:color="auto" w:fill="auto"/>
            <w:noWrap/>
            <w:vAlign w:val="bottom"/>
            <w:hideMark/>
          </w:tcPr>
          <w:p w14:paraId="417934E9"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Gujarat</w:t>
            </w:r>
          </w:p>
        </w:tc>
      </w:tr>
      <w:tr w:rsidR="009749CB" w:rsidRPr="009749CB" w14:paraId="391197DF" w14:textId="77777777" w:rsidTr="009749CB">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438C7E4B"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William</w:t>
            </w:r>
          </w:p>
        </w:tc>
        <w:tc>
          <w:tcPr>
            <w:tcW w:w="1596" w:type="dxa"/>
            <w:tcBorders>
              <w:top w:val="nil"/>
              <w:left w:val="nil"/>
              <w:bottom w:val="single" w:sz="4" w:space="0" w:color="auto"/>
              <w:right w:val="single" w:sz="4" w:space="0" w:color="auto"/>
            </w:tcBorders>
            <w:shd w:val="clear" w:color="auto" w:fill="auto"/>
            <w:noWrap/>
            <w:vAlign w:val="bottom"/>
            <w:hideMark/>
          </w:tcPr>
          <w:p w14:paraId="7FD5EA58"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Sha</w:t>
            </w:r>
          </w:p>
        </w:tc>
        <w:tc>
          <w:tcPr>
            <w:tcW w:w="1200" w:type="dxa"/>
            <w:tcBorders>
              <w:top w:val="nil"/>
              <w:left w:val="nil"/>
              <w:bottom w:val="single" w:sz="4" w:space="0" w:color="auto"/>
              <w:right w:val="single" w:sz="4" w:space="0" w:color="auto"/>
            </w:tcBorders>
            <w:shd w:val="clear" w:color="auto" w:fill="auto"/>
            <w:noWrap/>
            <w:vAlign w:val="bottom"/>
            <w:hideMark/>
          </w:tcPr>
          <w:p w14:paraId="4C8C2FC6"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Airoli</w:t>
            </w:r>
          </w:p>
        </w:tc>
      </w:tr>
      <w:tr w:rsidR="009749CB" w:rsidRPr="009749CB" w14:paraId="6FC211F8" w14:textId="77777777" w:rsidTr="009749CB">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72FC10CA"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Peter</w:t>
            </w:r>
          </w:p>
        </w:tc>
        <w:tc>
          <w:tcPr>
            <w:tcW w:w="1596" w:type="dxa"/>
            <w:tcBorders>
              <w:top w:val="nil"/>
              <w:left w:val="nil"/>
              <w:bottom w:val="single" w:sz="4" w:space="0" w:color="auto"/>
              <w:right w:val="single" w:sz="4" w:space="0" w:color="auto"/>
            </w:tcBorders>
            <w:shd w:val="clear" w:color="auto" w:fill="auto"/>
            <w:noWrap/>
            <w:vAlign w:val="bottom"/>
            <w:hideMark/>
          </w:tcPr>
          <w:p w14:paraId="4B1CF9DC"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Deric</w:t>
            </w:r>
          </w:p>
        </w:tc>
        <w:tc>
          <w:tcPr>
            <w:tcW w:w="1200" w:type="dxa"/>
            <w:tcBorders>
              <w:top w:val="nil"/>
              <w:left w:val="nil"/>
              <w:bottom w:val="single" w:sz="4" w:space="0" w:color="auto"/>
              <w:right w:val="single" w:sz="4" w:space="0" w:color="auto"/>
            </w:tcBorders>
            <w:shd w:val="clear" w:color="auto" w:fill="auto"/>
            <w:noWrap/>
            <w:vAlign w:val="bottom"/>
            <w:hideMark/>
          </w:tcPr>
          <w:p w14:paraId="31AA5D17"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Goa</w:t>
            </w:r>
          </w:p>
        </w:tc>
      </w:tr>
      <w:tr w:rsidR="009749CB" w:rsidRPr="009749CB" w14:paraId="34D10E8C" w14:textId="77777777" w:rsidTr="009749CB">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03385667"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Andy</w:t>
            </w:r>
          </w:p>
        </w:tc>
        <w:tc>
          <w:tcPr>
            <w:tcW w:w="1596" w:type="dxa"/>
            <w:tcBorders>
              <w:top w:val="nil"/>
              <w:left w:val="nil"/>
              <w:bottom w:val="single" w:sz="4" w:space="0" w:color="auto"/>
              <w:right w:val="single" w:sz="4" w:space="0" w:color="auto"/>
            </w:tcBorders>
            <w:shd w:val="clear" w:color="auto" w:fill="auto"/>
            <w:noWrap/>
            <w:vAlign w:val="bottom"/>
            <w:hideMark/>
          </w:tcPr>
          <w:p w14:paraId="235751E9"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Jeter</w:t>
            </w:r>
          </w:p>
        </w:tc>
        <w:tc>
          <w:tcPr>
            <w:tcW w:w="1200" w:type="dxa"/>
            <w:tcBorders>
              <w:top w:val="nil"/>
              <w:left w:val="nil"/>
              <w:bottom w:val="single" w:sz="4" w:space="0" w:color="auto"/>
              <w:right w:val="single" w:sz="4" w:space="0" w:color="auto"/>
            </w:tcBorders>
            <w:shd w:val="clear" w:color="auto" w:fill="auto"/>
            <w:noWrap/>
            <w:vAlign w:val="bottom"/>
            <w:hideMark/>
          </w:tcPr>
          <w:p w14:paraId="67EE1CBB"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Nizamapur</w:t>
            </w:r>
          </w:p>
        </w:tc>
      </w:tr>
      <w:tr w:rsidR="009749CB" w:rsidRPr="009749CB" w14:paraId="3BBAB600" w14:textId="77777777" w:rsidTr="009749CB">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5327D7D1"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Bala</w:t>
            </w:r>
          </w:p>
        </w:tc>
        <w:tc>
          <w:tcPr>
            <w:tcW w:w="1596" w:type="dxa"/>
            <w:tcBorders>
              <w:top w:val="nil"/>
              <w:left w:val="nil"/>
              <w:bottom w:val="single" w:sz="4" w:space="0" w:color="auto"/>
              <w:right w:val="single" w:sz="4" w:space="0" w:color="auto"/>
            </w:tcBorders>
            <w:shd w:val="clear" w:color="auto" w:fill="auto"/>
            <w:noWrap/>
            <w:vAlign w:val="bottom"/>
            <w:hideMark/>
          </w:tcPr>
          <w:p w14:paraId="3A8F474A"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Joy</w:t>
            </w:r>
          </w:p>
        </w:tc>
        <w:tc>
          <w:tcPr>
            <w:tcW w:w="1200" w:type="dxa"/>
            <w:tcBorders>
              <w:top w:val="nil"/>
              <w:left w:val="nil"/>
              <w:bottom w:val="single" w:sz="4" w:space="0" w:color="auto"/>
              <w:right w:val="single" w:sz="4" w:space="0" w:color="auto"/>
            </w:tcBorders>
            <w:shd w:val="clear" w:color="auto" w:fill="auto"/>
            <w:noWrap/>
            <w:vAlign w:val="bottom"/>
            <w:hideMark/>
          </w:tcPr>
          <w:p w14:paraId="25AEBDF9"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Bhayandar</w:t>
            </w:r>
          </w:p>
        </w:tc>
      </w:tr>
      <w:tr w:rsidR="009749CB" w:rsidRPr="009749CB" w14:paraId="1EB57278" w14:textId="77777777" w:rsidTr="009749CB">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04E4EEDA"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Joe</w:t>
            </w:r>
          </w:p>
        </w:tc>
        <w:tc>
          <w:tcPr>
            <w:tcW w:w="1596" w:type="dxa"/>
            <w:tcBorders>
              <w:top w:val="nil"/>
              <w:left w:val="nil"/>
              <w:bottom w:val="single" w:sz="4" w:space="0" w:color="auto"/>
              <w:right w:val="single" w:sz="4" w:space="0" w:color="auto"/>
            </w:tcBorders>
            <w:shd w:val="clear" w:color="auto" w:fill="auto"/>
            <w:noWrap/>
            <w:vAlign w:val="bottom"/>
            <w:hideMark/>
          </w:tcPr>
          <w:p w14:paraId="5DABD44C"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Mantle</w:t>
            </w:r>
          </w:p>
        </w:tc>
        <w:tc>
          <w:tcPr>
            <w:tcW w:w="1200" w:type="dxa"/>
            <w:tcBorders>
              <w:top w:val="nil"/>
              <w:left w:val="nil"/>
              <w:bottom w:val="single" w:sz="4" w:space="0" w:color="auto"/>
              <w:right w:val="single" w:sz="4" w:space="0" w:color="auto"/>
            </w:tcBorders>
            <w:shd w:val="clear" w:color="auto" w:fill="auto"/>
            <w:noWrap/>
            <w:vAlign w:val="bottom"/>
            <w:hideMark/>
          </w:tcPr>
          <w:p w14:paraId="23FC3CCE"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Ulhasnagar</w:t>
            </w:r>
          </w:p>
        </w:tc>
      </w:tr>
    </w:tbl>
    <w:p w14:paraId="61437280" w14:textId="77777777" w:rsidR="009749CB" w:rsidRPr="00CA7BC4" w:rsidRDefault="009749CB" w:rsidP="005A7E0A">
      <w:pPr>
        <w:shd w:val="clear" w:color="auto" w:fill="FFFFFF"/>
        <w:spacing w:after="0" w:line="240" w:lineRule="auto"/>
        <w:rPr>
          <w:rFonts w:eastAsia="Times New Roman" w:cstheme="minorHAnsi"/>
          <w:color w:val="10161B"/>
          <w:kern w:val="0"/>
          <w:sz w:val="24"/>
          <w:szCs w:val="24"/>
          <w:lang w:eastAsia="en-IN"/>
          <w14:ligatures w14:val="none"/>
        </w:rPr>
      </w:pPr>
    </w:p>
    <w:tbl>
      <w:tblPr>
        <w:tblW w:w="4360" w:type="dxa"/>
        <w:tblLook w:val="04A0" w:firstRow="1" w:lastRow="0" w:firstColumn="1" w:lastColumn="0" w:noHBand="0" w:noVBand="1"/>
      </w:tblPr>
      <w:tblGrid>
        <w:gridCol w:w="1644"/>
        <w:gridCol w:w="1596"/>
        <w:gridCol w:w="1313"/>
      </w:tblGrid>
      <w:tr w:rsidR="009749CB" w:rsidRPr="009749CB" w14:paraId="7241635A" w14:textId="77777777" w:rsidTr="009749CB">
        <w:trPr>
          <w:trHeight w:val="290"/>
        </w:trPr>
        <w:tc>
          <w:tcPr>
            <w:tcW w:w="3240" w:type="dxa"/>
            <w:gridSpan w:val="2"/>
            <w:tcBorders>
              <w:top w:val="nil"/>
              <w:left w:val="nil"/>
              <w:bottom w:val="nil"/>
              <w:right w:val="nil"/>
            </w:tcBorders>
            <w:shd w:val="clear" w:color="auto" w:fill="auto"/>
            <w:noWrap/>
            <w:vAlign w:val="bottom"/>
            <w:hideMark/>
          </w:tcPr>
          <w:p w14:paraId="2D78EDB4" w14:textId="77777777" w:rsidR="00461B4C" w:rsidRDefault="00461B4C" w:rsidP="009749CB">
            <w:pPr>
              <w:spacing w:after="0" w:line="240" w:lineRule="auto"/>
              <w:rPr>
                <w:rFonts w:eastAsia="Times New Roman" w:cstheme="minorHAnsi"/>
                <w:color w:val="000000"/>
                <w:kern w:val="0"/>
                <w:sz w:val="24"/>
                <w:szCs w:val="24"/>
                <w:lang w:eastAsia="en-IN"/>
                <w14:ligatures w14:val="none"/>
              </w:rPr>
            </w:pPr>
          </w:p>
          <w:p w14:paraId="2F856836" w14:textId="77777777" w:rsidR="00461B4C" w:rsidRDefault="00461B4C" w:rsidP="009749CB">
            <w:pPr>
              <w:spacing w:after="0" w:line="240" w:lineRule="auto"/>
              <w:rPr>
                <w:rFonts w:eastAsia="Times New Roman" w:cstheme="minorHAnsi"/>
                <w:color w:val="000000"/>
                <w:kern w:val="0"/>
                <w:sz w:val="24"/>
                <w:szCs w:val="24"/>
                <w:lang w:eastAsia="en-IN"/>
                <w14:ligatures w14:val="none"/>
              </w:rPr>
            </w:pPr>
          </w:p>
          <w:p w14:paraId="70886BE2" w14:textId="77777777" w:rsidR="00461B4C" w:rsidRDefault="00461B4C" w:rsidP="009749CB">
            <w:pPr>
              <w:spacing w:after="0" w:line="240" w:lineRule="auto"/>
              <w:rPr>
                <w:rFonts w:eastAsia="Times New Roman" w:cstheme="minorHAnsi"/>
                <w:color w:val="000000"/>
                <w:kern w:val="0"/>
                <w:sz w:val="24"/>
                <w:szCs w:val="24"/>
                <w:lang w:eastAsia="en-IN"/>
                <w14:ligatures w14:val="none"/>
              </w:rPr>
            </w:pPr>
          </w:p>
          <w:p w14:paraId="563CB5F2" w14:textId="77777777" w:rsidR="00461B4C" w:rsidRDefault="00461B4C" w:rsidP="009749CB">
            <w:pPr>
              <w:spacing w:after="0" w:line="240" w:lineRule="auto"/>
              <w:rPr>
                <w:rFonts w:eastAsia="Times New Roman" w:cstheme="minorHAnsi"/>
                <w:color w:val="000000"/>
                <w:kern w:val="0"/>
                <w:sz w:val="24"/>
                <w:szCs w:val="24"/>
                <w:lang w:eastAsia="en-IN"/>
                <w14:ligatures w14:val="none"/>
              </w:rPr>
            </w:pPr>
          </w:p>
          <w:p w14:paraId="59B6F6FB" w14:textId="77777777" w:rsidR="00461B4C" w:rsidRDefault="00461B4C" w:rsidP="009749CB">
            <w:pPr>
              <w:spacing w:after="0" w:line="240" w:lineRule="auto"/>
              <w:rPr>
                <w:rFonts w:eastAsia="Times New Roman" w:cstheme="minorHAnsi"/>
                <w:color w:val="000000"/>
                <w:kern w:val="0"/>
                <w:sz w:val="24"/>
                <w:szCs w:val="24"/>
                <w:lang w:eastAsia="en-IN"/>
                <w14:ligatures w14:val="none"/>
              </w:rPr>
            </w:pPr>
          </w:p>
          <w:p w14:paraId="3236711F" w14:textId="721CE62B"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lastRenderedPageBreak/>
              <w:t>Table Name Customer</w:t>
            </w:r>
            <w:r w:rsidR="005A6549" w:rsidRPr="00CA7BC4">
              <w:rPr>
                <w:rFonts w:eastAsia="Times New Roman" w:cstheme="minorHAnsi"/>
                <w:color w:val="000000"/>
                <w:kern w:val="0"/>
                <w:sz w:val="24"/>
                <w:szCs w:val="24"/>
                <w:lang w:eastAsia="en-IN"/>
                <w14:ligatures w14:val="none"/>
              </w:rPr>
              <w:t>2</w:t>
            </w:r>
            <w:r w:rsidRPr="009749CB">
              <w:rPr>
                <w:rFonts w:eastAsia="Times New Roman" w:cstheme="minorHAnsi"/>
                <w:color w:val="000000"/>
                <w:kern w:val="0"/>
                <w:sz w:val="24"/>
                <w:szCs w:val="24"/>
                <w:lang w:eastAsia="en-IN"/>
                <w14:ligatures w14:val="none"/>
              </w:rPr>
              <w:t xml:space="preserve"> - Target</w:t>
            </w:r>
          </w:p>
        </w:tc>
        <w:tc>
          <w:tcPr>
            <w:tcW w:w="1120" w:type="dxa"/>
            <w:tcBorders>
              <w:top w:val="nil"/>
              <w:left w:val="nil"/>
              <w:bottom w:val="nil"/>
              <w:right w:val="nil"/>
            </w:tcBorders>
            <w:shd w:val="clear" w:color="auto" w:fill="auto"/>
            <w:noWrap/>
            <w:vAlign w:val="bottom"/>
            <w:hideMark/>
          </w:tcPr>
          <w:p w14:paraId="6D9E7026"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p>
        </w:tc>
      </w:tr>
      <w:tr w:rsidR="009749CB" w:rsidRPr="009749CB" w14:paraId="1045FF12" w14:textId="77777777" w:rsidTr="009749CB">
        <w:trPr>
          <w:trHeight w:val="290"/>
        </w:trPr>
        <w:tc>
          <w:tcPr>
            <w:tcW w:w="1644" w:type="dxa"/>
            <w:tcBorders>
              <w:top w:val="nil"/>
              <w:left w:val="nil"/>
              <w:bottom w:val="nil"/>
              <w:right w:val="nil"/>
            </w:tcBorders>
            <w:shd w:val="clear" w:color="auto" w:fill="auto"/>
            <w:noWrap/>
            <w:vAlign w:val="bottom"/>
            <w:hideMark/>
          </w:tcPr>
          <w:p w14:paraId="518D7625" w14:textId="77777777" w:rsidR="009749CB" w:rsidRPr="009749CB" w:rsidRDefault="009749CB" w:rsidP="009749CB">
            <w:pPr>
              <w:spacing w:after="0" w:line="240" w:lineRule="auto"/>
              <w:rPr>
                <w:rFonts w:eastAsia="Times New Roman" w:cstheme="minorHAnsi"/>
                <w:kern w:val="0"/>
                <w:sz w:val="24"/>
                <w:szCs w:val="24"/>
                <w:lang w:eastAsia="en-IN"/>
                <w14:ligatures w14:val="none"/>
              </w:rPr>
            </w:pPr>
          </w:p>
        </w:tc>
        <w:tc>
          <w:tcPr>
            <w:tcW w:w="1596" w:type="dxa"/>
            <w:tcBorders>
              <w:top w:val="nil"/>
              <w:left w:val="nil"/>
              <w:bottom w:val="nil"/>
              <w:right w:val="nil"/>
            </w:tcBorders>
            <w:shd w:val="clear" w:color="auto" w:fill="auto"/>
            <w:noWrap/>
            <w:vAlign w:val="bottom"/>
            <w:hideMark/>
          </w:tcPr>
          <w:p w14:paraId="3AFA4C6C" w14:textId="77777777" w:rsidR="009749CB" w:rsidRPr="009749CB" w:rsidRDefault="009749CB" w:rsidP="009749CB">
            <w:pPr>
              <w:spacing w:after="0" w:line="240" w:lineRule="auto"/>
              <w:rPr>
                <w:rFonts w:eastAsia="Times New Roman" w:cstheme="minorHAnsi"/>
                <w:kern w:val="0"/>
                <w:sz w:val="24"/>
                <w:szCs w:val="24"/>
                <w:lang w:eastAsia="en-IN"/>
                <w14:ligatures w14:val="none"/>
              </w:rPr>
            </w:pPr>
          </w:p>
        </w:tc>
        <w:tc>
          <w:tcPr>
            <w:tcW w:w="1120" w:type="dxa"/>
            <w:tcBorders>
              <w:top w:val="nil"/>
              <w:left w:val="nil"/>
              <w:bottom w:val="nil"/>
              <w:right w:val="nil"/>
            </w:tcBorders>
            <w:shd w:val="clear" w:color="auto" w:fill="auto"/>
            <w:noWrap/>
            <w:vAlign w:val="bottom"/>
            <w:hideMark/>
          </w:tcPr>
          <w:p w14:paraId="2F52A30D" w14:textId="77777777" w:rsidR="009749CB" w:rsidRPr="009749CB" w:rsidRDefault="009749CB" w:rsidP="009749CB">
            <w:pPr>
              <w:spacing w:after="0" w:line="240" w:lineRule="auto"/>
              <w:rPr>
                <w:rFonts w:eastAsia="Times New Roman" w:cstheme="minorHAnsi"/>
                <w:kern w:val="0"/>
                <w:sz w:val="24"/>
                <w:szCs w:val="24"/>
                <w:lang w:eastAsia="en-IN"/>
                <w14:ligatures w14:val="none"/>
              </w:rPr>
            </w:pPr>
          </w:p>
        </w:tc>
      </w:tr>
      <w:tr w:rsidR="009749CB" w:rsidRPr="009749CB" w14:paraId="4139AD1F" w14:textId="77777777" w:rsidTr="009749CB">
        <w:trPr>
          <w:trHeight w:val="290"/>
        </w:trPr>
        <w:tc>
          <w:tcPr>
            <w:tcW w:w="164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5704BE"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First_Name</w:t>
            </w:r>
          </w:p>
        </w:tc>
        <w:tc>
          <w:tcPr>
            <w:tcW w:w="1596" w:type="dxa"/>
            <w:tcBorders>
              <w:top w:val="single" w:sz="4" w:space="0" w:color="auto"/>
              <w:left w:val="nil"/>
              <w:bottom w:val="single" w:sz="4" w:space="0" w:color="auto"/>
              <w:right w:val="single" w:sz="4" w:space="0" w:color="auto"/>
            </w:tcBorders>
            <w:shd w:val="clear" w:color="000000" w:fill="FFFF00"/>
            <w:noWrap/>
            <w:vAlign w:val="bottom"/>
            <w:hideMark/>
          </w:tcPr>
          <w:p w14:paraId="6D5DD77E"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Last_Name</w:t>
            </w:r>
          </w:p>
        </w:tc>
        <w:tc>
          <w:tcPr>
            <w:tcW w:w="1120" w:type="dxa"/>
            <w:tcBorders>
              <w:top w:val="single" w:sz="4" w:space="0" w:color="auto"/>
              <w:left w:val="nil"/>
              <w:bottom w:val="single" w:sz="4" w:space="0" w:color="auto"/>
              <w:right w:val="single" w:sz="4" w:space="0" w:color="auto"/>
            </w:tcBorders>
            <w:shd w:val="clear" w:color="000000" w:fill="FFFF00"/>
            <w:noWrap/>
            <w:vAlign w:val="bottom"/>
            <w:hideMark/>
          </w:tcPr>
          <w:p w14:paraId="4421013F"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City</w:t>
            </w:r>
          </w:p>
        </w:tc>
      </w:tr>
      <w:tr w:rsidR="009749CB" w:rsidRPr="009749CB" w14:paraId="345EA61E" w14:textId="77777777" w:rsidTr="009749CB">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5CB352EE"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Thara</w:t>
            </w:r>
          </w:p>
        </w:tc>
        <w:tc>
          <w:tcPr>
            <w:tcW w:w="1596" w:type="dxa"/>
            <w:tcBorders>
              <w:top w:val="nil"/>
              <w:left w:val="nil"/>
              <w:bottom w:val="single" w:sz="4" w:space="0" w:color="auto"/>
              <w:right w:val="single" w:sz="4" w:space="0" w:color="auto"/>
            </w:tcBorders>
            <w:shd w:val="clear" w:color="auto" w:fill="auto"/>
            <w:noWrap/>
            <w:vAlign w:val="bottom"/>
            <w:hideMark/>
          </w:tcPr>
          <w:p w14:paraId="6681580A"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Ruth</w:t>
            </w:r>
          </w:p>
        </w:tc>
        <w:tc>
          <w:tcPr>
            <w:tcW w:w="1120" w:type="dxa"/>
            <w:tcBorders>
              <w:top w:val="nil"/>
              <w:left w:val="nil"/>
              <w:bottom w:val="single" w:sz="4" w:space="0" w:color="auto"/>
              <w:right w:val="single" w:sz="4" w:space="0" w:color="auto"/>
            </w:tcBorders>
            <w:shd w:val="clear" w:color="auto" w:fill="auto"/>
            <w:noWrap/>
            <w:vAlign w:val="bottom"/>
            <w:hideMark/>
          </w:tcPr>
          <w:p w14:paraId="0B1B60D6"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New Delhi</w:t>
            </w:r>
          </w:p>
        </w:tc>
      </w:tr>
      <w:tr w:rsidR="009749CB" w:rsidRPr="009749CB" w14:paraId="489CD1D8" w14:textId="77777777" w:rsidTr="009749CB">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2E17A577"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Louis</w:t>
            </w:r>
          </w:p>
        </w:tc>
        <w:tc>
          <w:tcPr>
            <w:tcW w:w="1596" w:type="dxa"/>
            <w:tcBorders>
              <w:top w:val="nil"/>
              <w:left w:val="nil"/>
              <w:bottom w:val="single" w:sz="4" w:space="0" w:color="auto"/>
              <w:right w:val="single" w:sz="4" w:space="0" w:color="auto"/>
            </w:tcBorders>
            <w:shd w:val="clear" w:color="auto" w:fill="auto"/>
            <w:noWrap/>
            <w:vAlign w:val="bottom"/>
            <w:hideMark/>
          </w:tcPr>
          <w:p w14:paraId="5C339487"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Millen</w:t>
            </w:r>
          </w:p>
        </w:tc>
        <w:tc>
          <w:tcPr>
            <w:tcW w:w="1120" w:type="dxa"/>
            <w:tcBorders>
              <w:top w:val="nil"/>
              <w:left w:val="nil"/>
              <w:bottom w:val="single" w:sz="4" w:space="0" w:color="auto"/>
              <w:right w:val="single" w:sz="4" w:space="0" w:color="auto"/>
            </w:tcBorders>
            <w:shd w:val="clear" w:color="auto" w:fill="auto"/>
            <w:noWrap/>
            <w:vAlign w:val="bottom"/>
            <w:hideMark/>
          </w:tcPr>
          <w:p w14:paraId="41D5F821"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Noida</w:t>
            </w:r>
          </w:p>
        </w:tc>
      </w:tr>
      <w:tr w:rsidR="009749CB" w:rsidRPr="009749CB" w14:paraId="15CAB238" w14:textId="77777777" w:rsidTr="009749CB">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432B2CBA"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Yogi</w:t>
            </w:r>
          </w:p>
        </w:tc>
        <w:tc>
          <w:tcPr>
            <w:tcW w:w="1596" w:type="dxa"/>
            <w:tcBorders>
              <w:top w:val="nil"/>
              <w:left w:val="nil"/>
              <w:bottom w:val="single" w:sz="4" w:space="0" w:color="auto"/>
              <w:right w:val="single" w:sz="4" w:space="0" w:color="auto"/>
            </w:tcBorders>
            <w:shd w:val="clear" w:color="auto" w:fill="auto"/>
            <w:noWrap/>
            <w:vAlign w:val="bottom"/>
            <w:hideMark/>
          </w:tcPr>
          <w:p w14:paraId="6A5FAC91"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Anand</w:t>
            </w:r>
          </w:p>
        </w:tc>
        <w:tc>
          <w:tcPr>
            <w:tcW w:w="1120" w:type="dxa"/>
            <w:tcBorders>
              <w:top w:val="nil"/>
              <w:left w:val="nil"/>
              <w:bottom w:val="single" w:sz="4" w:space="0" w:color="auto"/>
              <w:right w:val="single" w:sz="4" w:space="0" w:color="auto"/>
            </w:tcBorders>
            <w:shd w:val="clear" w:color="auto" w:fill="auto"/>
            <w:noWrap/>
            <w:vAlign w:val="bottom"/>
            <w:hideMark/>
          </w:tcPr>
          <w:p w14:paraId="736C1E13"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Daman</w:t>
            </w:r>
          </w:p>
        </w:tc>
      </w:tr>
      <w:tr w:rsidR="009749CB" w:rsidRPr="009749CB" w14:paraId="05D9CD7B" w14:textId="77777777" w:rsidTr="009749CB">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1C23D6CD"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Mishra</w:t>
            </w:r>
          </w:p>
        </w:tc>
        <w:tc>
          <w:tcPr>
            <w:tcW w:w="1596" w:type="dxa"/>
            <w:tcBorders>
              <w:top w:val="nil"/>
              <w:left w:val="nil"/>
              <w:bottom w:val="single" w:sz="4" w:space="0" w:color="auto"/>
              <w:right w:val="single" w:sz="4" w:space="0" w:color="auto"/>
            </w:tcBorders>
            <w:shd w:val="clear" w:color="auto" w:fill="auto"/>
            <w:noWrap/>
            <w:vAlign w:val="bottom"/>
            <w:hideMark/>
          </w:tcPr>
          <w:p w14:paraId="25F442C0"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Das</w:t>
            </w:r>
          </w:p>
        </w:tc>
        <w:tc>
          <w:tcPr>
            <w:tcW w:w="1120" w:type="dxa"/>
            <w:tcBorders>
              <w:top w:val="nil"/>
              <w:left w:val="nil"/>
              <w:bottom w:val="single" w:sz="4" w:space="0" w:color="auto"/>
              <w:right w:val="single" w:sz="4" w:space="0" w:color="auto"/>
            </w:tcBorders>
            <w:shd w:val="clear" w:color="auto" w:fill="auto"/>
            <w:noWrap/>
            <w:vAlign w:val="bottom"/>
            <w:hideMark/>
          </w:tcPr>
          <w:p w14:paraId="26B19625"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Gujarat</w:t>
            </w:r>
          </w:p>
        </w:tc>
      </w:tr>
      <w:tr w:rsidR="009749CB" w:rsidRPr="009749CB" w14:paraId="55D4042D" w14:textId="77777777" w:rsidTr="009749CB">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0FAC9877"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William</w:t>
            </w:r>
          </w:p>
        </w:tc>
        <w:tc>
          <w:tcPr>
            <w:tcW w:w="1596" w:type="dxa"/>
            <w:tcBorders>
              <w:top w:val="nil"/>
              <w:left w:val="nil"/>
              <w:bottom w:val="single" w:sz="4" w:space="0" w:color="auto"/>
              <w:right w:val="single" w:sz="4" w:space="0" w:color="auto"/>
            </w:tcBorders>
            <w:shd w:val="clear" w:color="auto" w:fill="auto"/>
            <w:noWrap/>
            <w:vAlign w:val="bottom"/>
            <w:hideMark/>
          </w:tcPr>
          <w:p w14:paraId="6B61CA38"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Sha</w:t>
            </w:r>
          </w:p>
        </w:tc>
        <w:tc>
          <w:tcPr>
            <w:tcW w:w="1120" w:type="dxa"/>
            <w:tcBorders>
              <w:top w:val="nil"/>
              <w:left w:val="nil"/>
              <w:bottom w:val="single" w:sz="4" w:space="0" w:color="auto"/>
              <w:right w:val="single" w:sz="4" w:space="0" w:color="auto"/>
            </w:tcBorders>
            <w:shd w:val="clear" w:color="auto" w:fill="auto"/>
            <w:noWrap/>
            <w:vAlign w:val="bottom"/>
            <w:hideMark/>
          </w:tcPr>
          <w:p w14:paraId="2197C101"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Airoli</w:t>
            </w:r>
          </w:p>
        </w:tc>
      </w:tr>
      <w:tr w:rsidR="009749CB" w:rsidRPr="009749CB" w14:paraId="04E714E9" w14:textId="77777777" w:rsidTr="009749CB">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41B110C2"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Peter</w:t>
            </w:r>
          </w:p>
        </w:tc>
        <w:tc>
          <w:tcPr>
            <w:tcW w:w="1596" w:type="dxa"/>
            <w:tcBorders>
              <w:top w:val="nil"/>
              <w:left w:val="nil"/>
              <w:bottom w:val="single" w:sz="4" w:space="0" w:color="auto"/>
              <w:right w:val="single" w:sz="4" w:space="0" w:color="auto"/>
            </w:tcBorders>
            <w:shd w:val="clear" w:color="auto" w:fill="auto"/>
            <w:noWrap/>
            <w:vAlign w:val="bottom"/>
            <w:hideMark/>
          </w:tcPr>
          <w:p w14:paraId="40DCB739"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Deric</w:t>
            </w:r>
          </w:p>
        </w:tc>
        <w:tc>
          <w:tcPr>
            <w:tcW w:w="1120" w:type="dxa"/>
            <w:tcBorders>
              <w:top w:val="nil"/>
              <w:left w:val="nil"/>
              <w:bottom w:val="single" w:sz="4" w:space="0" w:color="auto"/>
              <w:right w:val="single" w:sz="4" w:space="0" w:color="auto"/>
            </w:tcBorders>
            <w:shd w:val="clear" w:color="auto" w:fill="auto"/>
            <w:noWrap/>
            <w:vAlign w:val="bottom"/>
            <w:hideMark/>
          </w:tcPr>
          <w:p w14:paraId="6E6DC9E4"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Goa</w:t>
            </w:r>
          </w:p>
        </w:tc>
      </w:tr>
      <w:tr w:rsidR="009749CB" w:rsidRPr="009749CB" w14:paraId="0E4181EF" w14:textId="77777777" w:rsidTr="009749CB">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3019E378"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Andy</w:t>
            </w:r>
          </w:p>
        </w:tc>
        <w:tc>
          <w:tcPr>
            <w:tcW w:w="1596" w:type="dxa"/>
            <w:tcBorders>
              <w:top w:val="nil"/>
              <w:left w:val="nil"/>
              <w:bottom w:val="single" w:sz="4" w:space="0" w:color="auto"/>
              <w:right w:val="single" w:sz="4" w:space="0" w:color="auto"/>
            </w:tcBorders>
            <w:shd w:val="clear" w:color="auto" w:fill="auto"/>
            <w:noWrap/>
            <w:vAlign w:val="bottom"/>
            <w:hideMark/>
          </w:tcPr>
          <w:p w14:paraId="6C384E9A"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Jeter</w:t>
            </w:r>
          </w:p>
        </w:tc>
        <w:tc>
          <w:tcPr>
            <w:tcW w:w="1120" w:type="dxa"/>
            <w:tcBorders>
              <w:top w:val="nil"/>
              <w:left w:val="nil"/>
              <w:bottom w:val="single" w:sz="4" w:space="0" w:color="auto"/>
              <w:right w:val="single" w:sz="4" w:space="0" w:color="auto"/>
            </w:tcBorders>
            <w:shd w:val="clear" w:color="auto" w:fill="auto"/>
            <w:noWrap/>
            <w:vAlign w:val="bottom"/>
            <w:hideMark/>
          </w:tcPr>
          <w:p w14:paraId="472C6C3F"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Nizamapur</w:t>
            </w:r>
          </w:p>
        </w:tc>
      </w:tr>
      <w:tr w:rsidR="009749CB" w:rsidRPr="009749CB" w14:paraId="1D126204" w14:textId="77777777" w:rsidTr="009749CB">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02226786"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Bala</w:t>
            </w:r>
          </w:p>
        </w:tc>
        <w:tc>
          <w:tcPr>
            <w:tcW w:w="1596" w:type="dxa"/>
            <w:tcBorders>
              <w:top w:val="nil"/>
              <w:left w:val="nil"/>
              <w:bottom w:val="single" w:sz="4" w:space="0" w:color="auto"/>
              <w:right w:val="single" w:sz="4" w:space="0" w:color="auto"/>
            </w:tcBorders>
            <w:shd w:val="clear" w:color="auto" w:fill="auto"/>
            <w:noWrap/>
            <w:vAlign w:val="bottom"/>
            <w:hideMark/>
          </w:tcPr>
          <w:p w14:paraId="7CEA2DE8"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Joy</w:t>
            </w:r>
          </w:p>
        </w:tc>
        <w:tc>
          <w:tcPr>
            <w:tcW w:w="1120" w:type="dxa"/>
            <w:tcBorders>
              <w:top w:val="nil"/>
              <w:left w:val="nil"/>
              <w:bottom w:val="single" w:sz="4" w:space="0" w:color="auto"/>
              <w:right w:val="single" w:sz="4" w:space="0" w:color="auto"/>
            </w:tcBorders>
            <w:shd w:val="clear" w:color="auto" w:fill="auto"/>
            <w:noWrap/>
            <w:vAlign w:val="bottom"/>
            <w:hideMark/>
          </w:tcPr>
          <w:p w14:paraId="3EF02042"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Bhayandar</w:t>
            </w:r>
          </w:p>
        </w:tc>
      </w:tr>
      <w:tr w:rsidR="009749CB" w:rsidRPr="009749CB" w14:paraId="6DE119FD" w14:textId="77777777" w:rsidTr="009749CB">
        <w:trPr>
          <w:trHeight w:val="290"/>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6546E55A"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Joe</w:t>
            </w:r>
          </w:p>
        </w:tc>
        <w:tc>
          <w:tcPr>
            <w:tcW w:w="1596" w:type="dxa"/>
            <w:tcBorders>
              <w:top w:val="nil"/>
              <w:left w:val="nil"/>
              <w:bottom w:val="single" w:sz="4" w:space="0" w:color="auto"/>
              <w:right w:val="single" w:sz="4" w:space="0" w:color="auto"/>
            </w:tcBorders>
            <w:shd w:val="clear" w:color="auto" w:fill="auto"/>
            <w:noWrap/>
            <w:vAlign w:val="bottom"/>
            <w:hideMark/>
          </w:tcPr>
          <w:p w14:paraId="6BD9ACD9"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Mantle</w:t>
            </w:r>
          </w:p>
        </w:tc>
        <w:tc>
          <w:tcPr>
            <w:tcW w:w="1120" w:type="dxa"/>
            <w:tcBorders>
              <w:top w:val="nil"/>
              <w:left w:val="nil"/>
              <w:bottom w:val="single" w:sz="4" w:space="0" w:color="auto"/>
              <w:right w:val="single" w:sz="4" w:space="0" w:color="auto"/>
            </w:tcBorders>
            <w:shd w:val="clear" w:color="auto" w:fill="auto"/>
            <w:noWrap/>
            <w:vAlign w:val="bottom"/>
            <w:hideMark/>
          </w:tcPr>
          <w:p w14:paraId="18C8E40A" w14:textId="77777777" w:rsidR="009749CB" w:rsidRPr="009749CB" w:rsidRDefault="009749CB" w:rsidP="009749CB">
            <w:pPr>
              <w:spacing w:after="0" w:line="240" w:lineRule="auto"/>
              <w:rPr>
                <w:rFonts w:eastAsia="Times New Roman" w:cstheme="minorHAnsi"/>
                <w:color w:val="000000"/>
                <w:kern w:val="0"/>
                <w:sz w:val="24"/>
                <w:szCs w:val="24"/>
                <w:lang w:eastAsia="en-IN"/>
                <w14:ligatures w14:val="none"/>
              </w:rPr>
            </w:pPr>
            <w:r w:rsidRPr="009749CB">
              <w:rPr>
                <w:rFonts w:eastAsia="Times New Roman" w:cstheme="minorHAnsi"/>
                <w:color w:val="000000"/>
                <w:kern w:val="0"/>
                <w:sz w:val="24"/>
                <w:szCs w:val="24"/>
                <w:lang w:eastAsia="en-IN"/>
                <w14:ligatures w14:val="none"/>
              </w:rPr>
              <w:t>Ulhasnagar</w:t>
            </w:r>
          </w:p>
        </w:tc>
      </w:tr>
    </w:tbl>
    <w:p w14:paraId="29DA7128" w14:textId="77777777" w:rsidR="009749CB" w:rsidRPr="00CA7BC4" w:rsidRDefault="009749CB" w:rsidP="005A7E0A">
      <w:pPr>
        <w:shd w:val="clear" w:color="auto" w:fill="FFFFFF"/>
        <w:spacing w:after="0" w:line="240" w:lineRule="auto"/>
        <w:rPr>
          <w:rFonts w:eastAsia="Times New Roman" w:cstheme="minorHAnsi"/>
          <w:color w:val="10161B"/>
          <w:kern w:val="0"/>
          <w:sz w:val="24"/>
          <w:szCs w:val="24"/>
          <w:lang w:eastAsia="en-IN"/>
          <w14:ligatures w14:val="none"/>
        </w:rPr>
      </w:pPr>
    </w:p>
    <w:p w14:paraId="3E190B49" w14:textId="77777777" w:rsidR="005A6549" w:rsidRPr="00CA7BC4" w:rsidRDefault="005A6549" w:rsidP="005A6549">
      <w:pPr>
        <w:shd w:val="clear" w:color="auto" w:fill="FFFFFF"/>
        <w:spacing w:after="0" w:line="240" w:lineRule="auto"/>
        <w:rPr>
          <w:rFonts w:eastAsia="Times New Roman" w:cstheme="minorHAnsi"/>
          <w:color w:val="10161B"/>
          <w:kern w:val="0"/>
          <w:sz w:val="24"/>
          <w:szCs w:val="24"/>
          <w:lang w:eastAsia="en-IN"/>
          <w14:ligatures w14:val="none"/>
        </w:rPr>
      </w:pPr>
      <w:r w:rsidRPr="00CA7BC4">
        <w:rPr>
          <w:rFonts w:eastAsia="Times New Roman" w:cstheme="minorHAnsi"/>
          <w:color w:val="10161B"/>
          <w:kern w:val="0"/>
          <w:sz w:val="24"/>
          <w:szCs w:val="24"/>
          <w:lang w:eastAsia="en-IN"/>
          <w14:ligatures w14:val="none"/>
        </w:rPr>
        <w:t>SELECT FIRST_NAME,LAST_NAME,CITY FROM CUTOMER1</w:t>
      </w:r>
    </w:p>
    <w:p w14:paraId="61D2CB74" w14:textId="77777777" w:rsidR="005A6549" w:rsidRPr="00CA7BC4" w:rsidRDefault="005A6549" w:rsidP="005A6549">
      <w:pPr>
        <w:shd w:val="clear" w:color="auto" w:fill="FFFFFF"/>
        <w:spacing w:after="0" w:line="240" w:lineRule="auto"/>
        <w:rPr>
          <w:rFonts w:eastAsia="Times New Roman" w:cstheme="minorHAnsi"/>
          <w:color w:val="10161B"/>
          <w:kern w:val="0"/>
          <w:sz w:val="24"/>
          <w:szCs w:val="24"/>
          <w:lang w:eastAsia="en-IN"/>
          <w14:ligatures w14:val="none"/>
        </w:rPr>
      </w:pPr>
      <w:r w:rsidRPr="00CA7BC4">
        <w:rPr>
          <w:rFonts w:eastAsia="Times New Roman" w:cstheme="minorHAnsi"/>
          <w:color w:val="10161B"/>
          <w:kern w:val="0"/>
          <w:sz w:val="24"/>
          <w:szCs w:val="24"/>
          <w:lang w:eastAsia="en-IN"/>
          <w14:ligatures w14:val="none"/>
        </w:rPr>
        <w:t>MINUS</w:t>
      </w:r>
    </w:p>
    <w:p w14:paraId="6ED41C78" w14:textId="77777777" w:rsidR="005A6549" w:rsidRPr="00CA7BC4" w:rsidRDefault="005A6549" w:rsidP="005A6549">
      <w:pPr>
        <w:shd w:val="clear" w:color="auto" w:fill="FFFFFF"/>
        <w:spacing w:after="0" w:line="240" w:lineRule="auto"/>
        <w:rPr>
          <w:rFonts w:eastAsia="Times New Roman" w:cstheme="minorHAnsi"/>
          <w:color w:val="10161B"/>
          <w:kern w:val="0"/>
          <w:sz w:val="24"/>
          <w:szCs w:val="24"/>
          <w:lang w:eastAsia="en-IN"/>
          <w14:ligatures w14:val="none"/>
        </w:rPr>
      </w:pPr>
      <w:r w:rsidRPr="00CA7BC4">
        <w:rPr>
          <w:rFonts w:eastAsia="Times New Roman" w:cstheme="minorHAnsi"/>
          <w:color w:val="10161B"/>
          <w:kern w:val="0"/>
          <w:sz w:val="24"/>
          <w:szCs w:val="24"/>
          <w:lang w:eastAsia="en-IN"/>
          <w14:ligatures w14:val="none"/>
        </w:rPr>
        <w:t>SELECT FIRST_NAME,LAST_NAME,CITY FROM CUTOMER2</w:t>
      </w:r>
    </w:p>
    <w:p w14:paraId="4DFEABFE" w14:textId="77777777" w:rsidR="005A6549" w:rsidRPr="00CA7BC4" w:rsidRDefault="005A6549" w:rsidP="005A7E0A">
      <w:pPr>
        <w:shd w:val="clear" w:color="auto" w:fill="FFFFFF"/>
        <w:spacing w:after="0" w:line="240" w:lineRule="auto"/>
        <w:rPr>
          <w:rFonts w:eastAsia="Times New Roman" w:cstheme="minorHAnsi"/>
          <w:color w:val="10161B"/>
          <w:kern w:val="0"/>
          <w:sz w:val="24"/>
          <w:szCs w:val="24"/>
          <w:lang w:eastAsia="en-IN"/>
          <w14:ligatures w14:val="none"/>
        </w:rPr>
      </w:pPr>
    </w:p>
    <w:p w14:paraId="7BAC9D48" w14:textId="2468CAAA" w:rsidR="00F26FBF" w:rsidRPr="00CA7BC4" w:rsidRDefault="00F26FBF" w:rsidP="005A7E0A">
      <w:pPr>
        <w:shd w:val="clear" w:color="auto" w:fill="FFFFFF"/>
        <w:spacing w:after="0" w:line="240" w:lineRule="auto"/>
        <w:rPr>
          <w:rFonts w:eastAsia="Times New Roman" w:cstheme="minorHAnsi"/>
          <w:b/>
          <w:bCs/>
          <w:color w:val="10161B"/>
          <w:kern w:val="0"/>
          <w:sz w:val="24"/>
          <w:szCs w:val="24"/>
          <w:lang w:eastAsia="en-IN"/>
          <w14:ligatures w14:val="none"/>
        </w:rPr>
      </w:pPr>
      <w:r w:rsidRPr="00CA7BC4">
        <w:rPr>
          <w:rFonts w:eastAsia="Times New Roman" w:cstheme="minorHAnsi"/>
          <w:b/>
          <w:bCs/>
          <w:color w:val="10161B"/>
          <w:kern w:val="0"/>
          <w:sz w:val="24"/>
          <w:szCs w:val="24"/>
          <w:lang w:eastAsia="en-IN"/>
          <w14:ligatures w14:val="none"/>
        </w:rPr>
        <w:t>No results will be returned</w:t>
      </w:r>
      <w:r w:rsidR="00A72FC1" w:rsidRPr="00CA7BC4">
        <w:rPr>
          <w:rFonts w:eastAsia="Times New Roman" w:cstheme="minorHAnsi"/>
          <w:b/>
          <w:bCs/>
          <w:color w:val="10161B"/>
          <w:kern w:val="0"/>
          <w:sz w:val="24"/>
          <w:szCs w:val="24"/>
          <w:lang w:eastAsia="en-IN"/>
          <w14:ligatures w14:val="none"/>
        </w:rPr>
        <w:t>.</w:t>
      </w:r>
    </w:p>
    <w:p w14:paraId="791DD40B" w14:textId="77777777" w:rsidR="006A3292" w:rsidRDefault="006A3292" w:rsidP="005A7E0A">
      <w:pPr>
        <w:shd w:val="clear" w:color="auto" w:fill="FFFFFF"/>
        <w:spacing w:after="0" w:line="240" w:lineRule="auto"/>
        <w:rPr>
          <w:rFonts w:ascii="Open Sans" w:eastAsia="Times New Roman" w:hAnsi="Open Sans" w:cs="Open Sans"/>
          <w:b/>
          <w:bCs/>
          <w:color w:val="10161B"/>
          <w:kern w:val="0"/>
          <w:sz w:val="24"/>
          <w:szCs w:val="24"/>
          <w:lang w:eastAsia="en-IN"/>
          <w14:ligatures w14:val="none"/>
        </w:rPr>
      </w:pPr>
    </w:p>
    <w:p w14:paraId="4DEF487E" w14:textId="77777777" w:rsidR="006A3292" w:rsidRPr="00A57B36" w:rsidRDefault="006A3292" w:rsidP="006A3292">
      <w:pPr>
        <w:spacing w:after="0" w:line="240" w:lineRule="auto"/>
        <w:rPr>
          <w:rFonts w:eastAsia="Times New Roman" w:cstheme="minorHAnsi"/>
          <w:b/>
          <w:bCs/>
          <w:color w:val="000000"/>
          <w:sz w:val="24"/>
          <w:szCs w:val="24"/>
          <w:u w:val="single"/>
          <w:lang w:eastAsia="en-IN"/>
        </w:rPr>
      </w:pPr>
      <w:r w:rsidRPr="00A57B36">
        <w:rPr>
          <w:rFonts w:eastAsia="Times New Roman" w:cstheme="minorHAnsi"/>
          <w:b/>
          <w:bCs/>
          <w:color w:val="000000"/>
          <w:sz w:val="24"/>
          <w:szCs w:val="24"/>
          <w:u w:val="single"/>
          <w:lang w:eastAsia="en-IN"/>
        </w:rPr>
        <w:t>Challenges Strategies for Testing an ETL</w:t>
      </w:r>
    </w:p>
    <w:p w14:paraId="6FBCE8B4" w14:textId="77777777" w:rsidR="006A3292" w:rsidRPr="00DA6CAB" w:rsidRDefault="006A3292" w:rsidP="006A3292">
      <w:pPr>
        <w:spacing w:after="0" w:line="240" w:lineRule="auto"/>
        <w:ind w:firstLine="360"/>
        <w:rPr>
          <w:rFonts w:cstheme="minorHAnsi"/>
          <w:color w:val="202124"/>
          <w:sz w:val="24"/>
          <w:szCs w:val="24"/>
          <w:shd w:val="clear" w:color="auto" w:fill="FFFFFF"/>
        </w:rPr>
      </w:pPr>
      <w:r w:rsidRPr="00DA6CAB">
        <w:rPr>
          <w:rFonts w:cstheme="minorHAnsi"/>
          <w:color w:val="202124"/>
          <w:sz w:val="24"/>
          <w:szCs w:val="24"/>
          <w:shd w:val="clear" w:color="auto" w:fill="FFFFFF"/>
        </w:rPr>
        <w:t xml:space="preserve">ETL testing can have </w:t>
      </w:r>
      <w:r>
        <w:rPr>
          <w:rFonts w:cstheme="minorHAnsi"/>
          <w:color w:val="202124"/>
          <w:sz w:val="24"/>
          <w:szCs w:val="24"/>
          <w:shd w:val="clear" w:color="auto" w:fill="FFFFFF"/>
        </w:rPr>
        <w:t xml:space="preserve">many </w:t>
      </w:r>
      <w:r w:rsidRPr="00DA6CAB">
        <w:rPr>
          <w:rFonts w:cstheme="minorHAnsi"/>
          <w:color w:val="202124"/>
          <w:sz w:val="24"/>
          <w:szCs w:val="24"/>
          <w:shd w:val="clear" w:color="auto" w:fill="FFFFFF"/>
        </w:rPr>
        <w:t>challenges. Identifying them early in the ETL process can prevent bottlenecks and costly delays. Some of the common challenges include:</w:t>
      </w:r>
    </w:p>
    <w:p w14:paraId="3D3846EA" w14:textId="77777777" w:rsidR="006A3292" w:rsidRPr="00DA6CAB" w:rsidRDefault="006A3292" w:rsidP="006A3292">
      <w:pPr>
        <w:spacing w:after="0" w:line="240" w:lineRule="auto"/>
        <w:rPr>
          <w:rFonts w:cstheme="minorHAnsi"/>
          <w:color w:val="202124"/>
          <w:sz w:val="24"/>
          <w:szCs w:val="24"/>
          <w:shd w:val="clear" w:color="auto" w:fill="FFFFFF"/>
        </w:rPr>
      </w:pPr>
    </w:p>
    <w:p w14:paraId="33054CDC" w14:textId="77777777" w:rsidR="006A3292" w:rsidRPr="00DA6CAB" w:rsidRDefault="006A3292" w:rsidP="006A3292">
      <w:pPr>
        <w:pStyle w:val="ListParagraph"/>
        <w:numPr>
          <w:ilvl w:val="0"/>
          <w:numId w:val="9"/>
        </w:numPr>
        <w:spacing w:after="0" w:line="240" w:lineRule="auto"/>
        <w:rPr>
          <w:rFonts w:cstheme="minorHAnsi"/>
          <w:color w:val="202124"/>
          <w:sz w:val="24"/>
          <w:szCs w:val="24"/>
          <w:shd w:val="clear" w:color="auto" w:fill="FFFFFF"/>
        </w:rPr>
      </w:pPr>
      <w:r w:rsidRPr="00DA6CAB">
        <w:rPr>
          <w:rFonts w:cstheme="minorHAnsi"/>
          <w:b/>
          <w:bCs/>
          <w:color w:val="202124"/>
          <w:sz w:val="24"/>
          <w:szCs w:val="24"/>
          <w:shd w:val="clear" w:color="auto" w:fill="FFFFFF"/>
        </w:rPr>
        <w:t>Potential complexity of data transformations.</w:t>
      </w:r>
      <w:r w:rsidRPr="00DA6CAB">
        <w:rPr>
          <w:rFonts w:cstheme="minorHAnsi"/>
          <w:color w:val="202124"/>
          <w:sz w:val="24"/>
          <w:szCs w:val="24"/>
          <w:shd w:val="clear" w:color="auto" w:fill="FFFFFF"/>
        </w:rPr>
        <w:t xml:space="preserve"> Transformations of large datasets can be time-consuming and complex. </w:t>
      </w:r>
    </w:p>
    <w:p w14:paraId="6D626332" w14:textId="77777777" w:rsidR="006A3292" w:rsidRPr="00DA6CAB" w:rsidRDefault="006A3292" w:rsidP="006A3292">
      <w:pPr>
        <w:pStyle w:val="ListParagraph"/>
        <w:numPr>
          <w:ilvl w:val="0"/>
          <w:numId w:val="9"/>
        </w:numPr>
        <w:spacing w:after="0" w:line="240" w:lineRule="auto"/>
        <w:rPr>
          <w:rFonts w:cstheme="minorHAnsi"/>
          <w:color w:val="202124"/>
          <w:sz w:val="24"/>
          <w:szCs w:val="24"/>
          <w:shd w:val="clear" w:color="auto" w:fill="FFFFFF"/>
        </w:rPr>
      </w:pPr>
      <w:r>
        <w:rPr>
          <w:rFonts w:cstheme="minorHAnsi"/>
          <w:b/>
          <w:bCs/>
          <w:color w:val="202124"/>
          <w:sz w:val="24"/>
          <w:szCs w:val="24"/>
          <w:shd w:val="clear" w:color="auto" w:fill="FFFFFF"/>
        </w:rPr>
        <w:t>Incorrect</w:t>
      </w:r>
      <w:r w:rsidRPr="00DA6CAB">
        <w:rPr>
          <w:rFonts w:cstheme="minorHAnsi"/>
          <w:b/>
          <w:bCs/>
          <w:color w:val="202124"/>
          <w:sz w:val="24"/>
          <w:szCs w:val="24"/>
          <w:shd w:val="clear" w:color="auto" w:fill="FFFFFF"/>
        </w:rPr>
        <w:t xml:space="preserve"> data.</w:t>
      </w:r>
      <w:r w:rsidRPr="00DA6CAB">
        <w:rPr>
          <w:rFonts w:cstheme="minorHAnsi"/>
          <w:color w:val="202124"/>
          <w:sz w:val="24"/>
          <w:szCs w:val="24"/>
          <w:shd w:val="clear" w:color="auto" w:fill="FFFFFF"/>
        </w:rPr>
        <w:t xml:space="preserve"> Data is often messy and full of errors; ETL testing needs clean, accurate data to have </w:t>
      </w:r>
      <w:r>
        <w:rPr>
          <w:rFonts w:cstheme="minorHAnsi"/>
          <w:color w:val="202124"/>
          <w:sz w:val="24"/>
          <w:szCs w:val="24"/>
          <w:shd w:val="clear" w:color="auto" w:fill="FFFFFF"/>
        </w:rPr>
        <w:t>correct</w:t>
      </w:r>
      <w:r w:rsidRPr="00DA6CAB">
        <w:rPr>
          <w:rFonts w:cstheme="minorHAnsi"/>
          <w:color w:val="202124"/>
          <w:sz w:val="24"/>
          <w:szCs w:val="24"/>
          <w:shd w:val="clear" w:color="auto" w:fill="FFFFFF"/>
        </w:rPr>
        <w:t xml:space="preserve"> results. </w:t>
      </w:r>
    </w:p>
    <w:p w14:paraId="728455BE" w14:textId="77777777" w:rsidR="006A3292" w:rsidRPr="00DA6CAB" w:rsidRDefault="006A3292" w:rsidP="006A3292">
      <w:pPr>
        <w:pStyle w:val="ListParagraph"/>
        <w:numPr>
          <w:ilvl w:val="0"/>
          <w:numId w:val="9"/>
        </w:numPr>
        <w:spacing w:after="0" w:line="240" w:lineRule="auto"/>
        <w:rPr>
          <w:rFonts w:cstheme="minorHAnsi"/>
          <w:color w:val="202124"/>
          <w:sz w:val="24"/>
          <w:szCs w:val="24"/>
          <w:shd w:val="clear" w:color="auto" w:fill="FFFFFF"/>
        </w:rPr>
      </w:pPr>
      <w:r w:rsidRPr="00DA6CAB">
        <w:rPr>
          <w:rFonts w:cstheme="minorHAnsi"/>
          <w:b/>
          <w:bCs/>
          <w:color w:val="202124"/>
          <w:sz w:val="24"/>
          <w:szCs w:val="24"/>
          <w:shd w:val="clear" w:color="auto" w:fill="FFFFFF"/>
        </w:rPr>
        <w:t>Data source changes.</w:t>
      </w:r>
      <w:r w:rsidRPr="00DA6CAB">
        <w:rPr>
          <w:rFonts w:cstheme="minorHAnsi"/>
          <w:color w:val="202124"/>
          <w:sz w:val="24"/>
          <w:szCs w:val="24"/>
          <w:shd w:val="clear" w:color="auto" w:fill="FFFFFF"/>
        </w:rPr>
        <w:t xml:space="preserve"> Changes to data sources impact the completeness and accuracy of data quality. </w:t>
      </w:r>
    </w:p>
    <w:p w14:paraId="59DA5F78" w14:textId="77777777" w:rsidR="006A3292" w:rsidRPr="00DA6CAB" w:rsidRDefault="006A3292" w:rsidP="006A3292">
      <w:pPr>
        <w:pStyle w:val="ListParagraph"/>
        <w:numPr>
          <w:ilvl w:val="0"/>
          <w:numId w:val="9"/>
        </w:numPr>
        <w:spacing w:after="0" w:line="240" w:lineRule="auto"/>
        <w:rPr>
          <w:rFonts w:cstheme="minorHAnsi"/>
          <w:color w:val="202124"/>
          <w:sz w:val="24"/>
          <w:szCs w:val="24"/>
          <w:shd w:val="clear" w:color="auto" w:fill="FFFFFF"/>
        </w:rPr>
      </w:pPr>
      <w:r w:rsidRPr="00DA6CAB">
        <w:rPr>
          <w:rFonts w:cstheme="minorHAnsi"/>
          <w:b/>
          <w:bCs/>
          <w:color w:val="202124"/>
          <w:sz w:val="24"/>
          <w:szCs w:val="24"/>
          <w:shd w:val="clear" w:color="auto" w:fill="FFFFFF"/>
        </w:rPr>
        <w:t>Complex processes</w:t>
      </w:r>
      <w:r w:rsidRPr="00DA6CAB">
        <w:rPr>
          <w:rFonts w:cstheme="minorHAnsi"/>
          <w:color w:val="202124"/>
          <w:sz w:val="24"/>
          <w:szCs w:val="24"/>
          <w:shd w:val="clear" w:color="auto" w:fill="FFFFFF"/>
        </w:rPr>
        <w:t xml:space="preserve">. Complex data integrations and business processes can cause problems. </w:t>
      </w:r>
    </w:p>
    <w:p w14:paraId="298D6BC4" w14:textId="77777777" w:rsidR="006A3292" w:rsidRPr="00DA6CAB" w:rsidRDefault="006A3292" w:rsidP="006A3292">
      <w:pPr>
        <w:pStyle w:val="ListParagraph"/>
        <w:numPr>
          <w:ilvl w:val="0"/>
          <w:numId w:val="9"/>
        </w:numPr>
        <w:spacing w:after="0" w:line="240" w:lineRule="auto"/>
        <w:rPr>
          <w:rFonts w:cstheme="minorHAnsi"/>
          <w:color w:val="202124"/>
          <w:sz w:val="24"/>
          <w:szCs w:val="24"/>
          <w:shd w:val="clear" w:color="auto" w:fill="FFFFFF"/>
        </w:rPr>
      </w:pPr>
      <w:r w:rsidRPr="00DA6CAB">
        <w:rPr>
          <w:rFonts w:cstheme="minorHAnsi"/>
          <w:b/>
          <w:bCs/>
          <w:color w:val="202124"/>
          <w:sz w:val="24"/>
          <w:szCs w:val="24"/>
          <w:shd w:val="clear" w:color="auto" w:fill="FFFFFF"/>
        </w:rPr>
        <w:t>Slow performance.</w:t>
      </w:r>
      <w:r w:rsidRPr="00DA6CAB">
        <w:rPr>
          <w:rFonts w:cstheme="minorHAnsi"/>
          <w:color w:val="202124"/>
          <w:sz w:val="24"/>
          <w:szCs w:val="24"/>
          <w:shd w:val="clear" w:color="auto" w:fill="FFFFFF"/>
        </w:rPr>
        <w:t xml:space="preserve"> Slow processing or slow end-to-end performance caused by massive data volumes can impact data accuracy and completeness.</w:t>
      </w:r>
    </w:p>
    <w:p w14:paraId="316C0AA2" w14:textId="77777777" w:rsidR="006A3292" w:rsidRPr="00DA6CAB" w:rsidRDefault="006A3292" w:rsidP="006A3292">
      <w:pPr>
        <w:spacing w:after="0" w:line="240" w:lineRule="auto"/>
        <w:rPr>
          <w:rFonts w:eastAsia="Times New Roman" w:cstheme="minorHAnsi"/>
          <w:b/>
          <w:bCs/>
          <w:color w:val="000000"/>
          <w:sz w:val="24"/>
          <w:szCs w:val="24"/>
          <w:lang w:eastAsia="en-IN"/>
        </w:rPr>
      </w:pPr>
    </w:p>
    <w:p w14:paraId="18E0A6D2" w14:textId="77777777" w:rsidR="006A3292" w:rsidRPr="00A57B36" w:rsidRDefault="006A3292" w:rsidP="006A3292">
      <w:pPr>
        <w:spacing w:after="0" w:line="240" w:lineRule="auto"/>
        <w:rPr>
          <w:rFonts w:eastAsia="Times New Roman" w:cstheme="minorHAnsi"/>
          <w:b/>
          <w:bCs/>
          <w:color w:val="000000"/>
          <w:sz w:val="24"/>
          <w:szCs w:val="24"/>
          <w:u w:val="single"/>
          <w:lang w:eastAsia="en-IN"/>
        </w:rPr>
      </w:pPr>
      <w:r w:rsidRPr="00A57B36">
        <w:rPr>
          <w:rFonts w:eastAsia="Times New Roman" w:cstheme="minorHAnsi"/>
          <w:b/>
          <w:bCs/>
          <w:color w:val="000000"/>
          <w:sz w:val="24"/>
          <w:szCs w:val="24"/>
          <w:u w:val="single"/>
          <w:lang w:eastAsia="en-IN"/>
        </w:rPr>
        <w:t>OLTP vs OLAP</w:t>
      </w:r>
    </w:p>
    <w:p w14:paraId="7D6C8214" w14:textId="77777777" w:rsidR="006A3292" w:rsidRPr="001F2E6A" w:rsidRDefault="006A3292" w:rsidP="006A3292">
      <w:pPr>
        <w:pStyle w:val="wp-block-paragraph"/>
        <w:shd w:val="clear" w:color="auto" w:fill="FFFFFF"/>
        <w:ind w:firstLine="720"/>
        <w:rPr>
          <w:rFonts w:asciiTheme="minorHAnsi" w:eastAsiaTheme="minorHAnsi" w:hAnsiTheme="minorHAnsi" w:cstheme="minorHAnsi"/>
          <w:color w:val="202124"/>
          <w:shd w:val="clear" w:color="auto" w:fill="FFFFFF"/>
          <w:lang w:eastAsia="en-US"/>
        </w:rPr>
      </w:pPr>
      <w:r w:rsidRPr="001F2E6A">
        <w:rPr>
          <w:rFonts w:asciiTheme="minorHAnsi" w:eastAsiaTheme="minorHAnsi" w:hAnsiTheme="minorHAnsi" w:cstheme="minorHAnsi"/>
          <w:b/>
          <w:bCs/>
          <w:color w:val="202124"/>
          <w:shd w:val="clear" w:color="auto" w:fill="FFFFFF"/>
          <w:lang w:eastAsia="en-US"/>
        </w:rPr>
        <w:t>OLTP (Online Transaction Processing) and OLAP (Online Analytical Processing) </w:t>
      </w:r>
      <w:r w:rsidRPr="001F2E6A">
        <w:rPr>
          <w:rFonts w:asciiTheme="minorHAnsi" w:eastAsiaTheme="minorHAnsi" w:hAnsiTheme="minorHAnsi" w:cstheme="minorHAnsi"/>
          <w:color w:val="202124"/>
          <w:shd w:val="clear" w:color="auto" w:fill="FFFFFF"/>
          <w:lang w:eastAsia="en-US"/>
        </w:rPr>
        <w:t>are two different types of database systems that are designed to support different types of workloads.</w:t>
      </w:r>
    </w:p>
    <w:p w14:paraId="46C73785" w14:textId="77777777" w:rsidR="006A3292" w:rsidRPr="001F2E6A" w:rsidRDefault="006A3292" w:rsidP="006A3292">
      <w:pPr>
        <w:pStyle w:val="wp-block-paragraph"/>
        <w:shd w:val="clear" w:color="auto" w:fill="FFFFFF"/>
        <w:ind w:firstLine="720"/>
        <w:rPr>
          <w:rFonts w:asciiTheme="minorHAnsi" w:eastAsiaTheme="minorHAnsi" w:hAnsiTheme="minorHAnsi" w:cstheme="minorHAnsi"/>
          <w:color w:val="202124"/>
          <w:shd w:val="clear" w:color="auto" w:fill="FFFFFF"/>
          <w:lang w:eastAsia="en-US"/>
        </w:rPr>
      </w:pPr>
      <w:r w:rsidRPr="001F2E6A">
        <w:rPr>
          <w:rFonts w:asciiTheme="minorHAnsi" w:eastAsiaTheme="minorHAnsi" w:hAnsiTheme="minorHAnsi" w:cstheme="minorHAnsi"/>
          <w:b/>
          <w:bCs/>
          <w:color w:val="202124"/>
          <w:shd w:val="clear" w:color="auto" w:fill="FFFFFF"/>
          <w:lang w:eastAsia="en-US"/>
        </w:rPr>
        <w:t>OLTP</w:t>
      </w:r>
      <w:r w:rsidRPr="001F2E6A">
        <w:rPr>
          <w:rFonts w:asciiTheme="minorHAnsi" w:eastAsiaTheme="minorHAnsi" w:hAnsiTheme="minorHAnsi" w:cstheme="minorHAnsi"/>
          <w:color w:val="202124"/>
          <w:shd w:val="clear" w:color="auto" w:fill="FFFFFF"/>
          <w:lang w:eastAsia="en-US"/>
        </w:rPr>
        <w:t xml:space="preserve"> systems are designed to support transactional workloads, which involve inserting, updating, and deleting small amounts of </w:t>
      </w:r>
      <w:hyperlink r:id="rId13" w:history="1">
        <w:r w:rsidRPr="001F2E6A">
          <w:rPr>
            <w:rFonts w:asciiTheme="minorHAnsi" w:eastAsiaTheme="minorHAnsi" w:hAnsiTheme="minorHAnsi" w:cstheme="minorHAnsi"/>
            <w:color w:val="202124"/>
            <w:shd w:val="clear" w:color="auto" w:fill="FFFFFF"/>
            <w:lang w:eastAsia="en-US"/>
          </w:rPr>
          <w:t>data</w:t>
        </w:r>
      </w:hyperlink>
      <w:r w:rsidRPr="001F2E6A">
        <w:rPr>
          <w:rFonts w:asciiTheme="minorHAnsi" w:eastAsiaTheme="minorHAnsi" w:hAnsiTheme="minorHAnsi" w:cstheme="minorHAnsi"/>
          <w:color w:val="202124"/>
          <w:shd w:val="clear" w:color="auto" w:fill="FFFFFF"/>
          <w:lang w:eastAsia="en-US"/>
        </w:rPr>
        <w:t> in a database. These systems are optimized for fast read and write performance, and are typically used to support real-time operational systems, such as e-commerce websites, ATM machines, and airline reservation systems</w:t>
      </w:r>
      <w:r>
        <w:rPr>
          <w:rFonts w:asciiTheme="minorHAnsi" w:eastAsiaTheme="minorHAnsi" w:hAnsiTheme="minorHAnsi" w:cstheme="minorHAnsi"/>
          <w:color w:val="202124"/>
          <w:shd w:val="clear" w:color="auto" w:fill="FFFFFF"/>
          <w:lang w:eastAsia="en-US"/>
        </w:rPr>
        <w:t>, railway reservation systems etc.,</w:t>
      </w:r>
    </w:p>
    <w:p w14:paraId="63A9C5B3" w14:textId="77777777" w:rsidR="006A3292" w:rsidRPr="001F2E6A" w:rsidRDefault="006A3292" w:rsidP="006A3292">
      <w:pPr>
        <w:pStyle w:val="wp-block-paragraph"/>
        <w:shd w:val="clear" w:color="auto" w:fill="FFFFFF"/>
        <w:ind w:firstLine="720"/>
        <w:rPr>
          <w:rFonts w:asciiTheme="minorHAnsi" w:eastAsiaTheme="minorHAnsi" w:hAnsiTheme="minorHAnsi" w:cstheme="minorHAnsi"/>
          <w:color w:val="202124"/>
          <w:shd w:val="clear" w:color="auto" w:fill="FFFFFF"/>
          <w:lang w:eastAsia="en-US"/>
        </w:rPr>
      </w:pPr>
      <w:r w:rsidRPr="001F2E6A">
        <w:rPr>
          <w:rFonts w:asciiTheme="minorHAnsi" w:eastAsiaTheme="minorHAnsi" w:hAnsiTheme="minorHAnsi" w:cstheme="minorHAnsi"/>
          <w:b/>
          <w:bCs/>
          <w:color w:val="202124"/>
          <w:shd w:val="clear" w:color="auto" w:fill="FFFFFF"/>
          <w:lang w:eastAsia="en-US"/>
        </w:rPr>
        <w:lastRenderedPageBreak/>
        <w:t>OLAP</w:t>
      </w:r>
      <w:r w:rsidRPr="001F2E6A">
        <w:rPr>
          <w:rFonts w:asciiTheme="minorHAnsi" w:eastAsiaTheme="minorHAnsi" w:hAnsiTheme="minorHAnsi" w:cstheme="minorHAnsi"/>
          <w:color w:val="202124"/>
          <w:shd w:val="clear" w:color="auto" w:fill="FFFFFF"/>
          <w:lang w:eastAsia="en-US"/>
        </w:rPr>
        <w:t xml:space="preserve"> systems, on the other hand, are designed to support analytical workloads, which involve querying large amounts of data to </w:t>
      </w:r>
      <w:hyperlink r:id="rId14" w:history="1">
        <w:r w:rsidRPr="001F2E6A">
          <w:rPr>
            <w:rFonts w:asciiTheme="minorHAnsi" w:eastAsiaTheme="minorHAnsi" w:hAnsiTheme="minorHAnsi" w:cstheme="minorHAnsi"/>
            <w:color w:val="202124"/>
            <w:shd w:val="clear" w:color="auto" w:fill="FFFFFF"/>
            <w:lang w:eastAsia="en-US"/>
          </w:rPr>
          <w:t>extract</w:t>
        </w:r>
      </w:hyperlink>
      <w:r w:rsidRPr="001F2E6A">
        <w:rPr>
          <w:rFonts w:asciiTheme="minorHAnsi" w:eastAsiaTheme="minorHAnsi" w:hAnsiTheme="minorHAnsi" w:cstheme="minorHAnsi"/>
          <w:color w:val="202124"/>
          <w:shd w:val="clear" w:color="auto" w:fill="FFFFFF"/>
          <w:lang w:eastAsia="en-US"/>
        </w:rPr>
        <w:t> insights and perform data analysis. These systems are optimized for fast query performance and are typically used to support business intelligence and data warehousing applications.</w:t>
      </w:r>
    </w:p>
    <w:p w14:paraId="031262CF" w14:textId="77777777" w:rsidR="006A3292" w:rsidRPr="00EF247C" w:rsidRDefault="006A3292" w:rsidP="006A3292">
      <w:pPr>
        <w:shd w:val="clear" w:color="auto" w:fill="FFFFFF"/>
        <w:spacing w:before="100" w:beforeAutospacing="1" w:after="100" w:afterAutospacing="1" w:line="240" w:lineRule="auto"/>
        <w:rPr>
          <w:rFonts w:cstheme="minorHAnsi"/>
          <w:color w:val="202124"/>
          <w:sz w:val="24"/>
          <w:szCs w:val="24"/>
          <w:shd w:val="clear" w:color="auto" w:fill="FFFFFF"/>
        </w:rPr>
      </w:pPr>
      <w:r w:rsidRPr="00EF247C">
        <w:rPr>
          <w:rFonts w:cstheme="minorHAnsi"/>
          <w:color w:val="202124"/>
          <w:sz w:val="24"/>
          <w:szCs w:val="24"/>
          <w:shd w:val="clear" w:color="auto" w:fill="FFFFFF"/>
        </w:rPr>
        <w:t>Here are some examples of the use cases for OLTP and OLAP systems:</w:t>
      </w:r>
    </w:p>
    <w:p w14:paraId="73655F8F" w14:textId="77777777" w:rsidR="006A3292" w:rsidRPr="00EF247C" w:rsidRDefault="006A3292" w:rsidP="006A3292">
      <w:pPr>
        <w:numPr>
          <w:ilvl w:val="0"/>
          <w:numId w:val="10"/>
        </w:numPr>
        <w:shd w:val="clear" w:color="auto" w:fill="FFFFFF"/>
        <w:spacing w:before="100" w:beforeAutospacing="1" w:after="100" w:afterAutospacing="1" w:line="240" w:lineRule="auto"/>
        <w:rPr>
          <w:rFonts w:cstheme="minorHAnsi"/>
          <w:color w:val="202124"/>
          <w:sz w:val="24"/>
          <w:szCs w:val="24"/>
          <w:shd w:val="clear" w:color="auto" w:fill="FFFFFF"/>
        </w:rPr>
      </w:pPr>
      <w:r w:rsidRPr="00EF247C">
        <w:rPr>
          <w:rFonts w:cstheme="minorHAnsi"/>
          <w:color w:val="202124"/>
          <w:sz w:val="24"/>
          <w:szCs w:val="24"/>
          <w:shd w:val="clear" w:color="auto" w:fill="FFFFFF"/>
        </w:rPr>
        <w:t>OLTP:</w:t>
      </w:r>
    </w:p>
    <w:p w14:paraId="130FF248" w14:textId="77777777" w:rsidR="006A3292" w:rsidRPr="00EF247C" w:rsidRDefault="006A3292" w:rsidP="006A3292">
      <w:pPr>
        <w:numPr>
          <w:ilvl w:val="1"/>
          <w:numId w:val="18"/>
        </w:numPr>
        <w:shd w:val="clear" w:color="auto" w:fill="FFFFFF"/>
        <w:spacing w:before="100" w:beforeAutospacing="1" w:after="100" w:afterAutospacing="1" w:line="240" w:lineRule="auto"/>
        <w:rPr>
          <w:rFonts w:cstheme="minorHAnsi"/>
          <w:color w:val="202124"/>
          <w:sz w:val="24"/>
          <w:szCs w:val="24"/>
          <w:shd w:val="clear" w:color="auto" w:fill="FFFFFF"/>
        </w:rPr>
      </w:pPr>
      <w:r w:rsidRPr="00EF247C">
        <w:rPr>
          <w:rFonts w:cstheme="minorHAnsi"/>
          <w:color w:val="202124"/>
          <w:sz w:val="24"/>
          <w:szCs w:val="24"/>
          <w:shd w:val="clear" w:color="auto" w:fill="FFFFFF"/>
        </w:rPr>
        <w:t>E-commerce websites</w:t>
      </w:r>
    </w:p>
    <w:p w14:paraId="65CE6BFA" w14:textId="77777777" w:rsidR="006A3292" w:rsidRPr="00EF247C" w:rsidRDefault="006A3292" w:rsidP="006A3292">
      <w:pPr>
        <w:numPr>
          <w:ilvl w:val="1"/>
          <w:numId w:val="18"/>
        </w:numPr>
        <w:shd w:val="clear" w:color="auto" w:fill="FFFFFF"/>
        <w:spacing w:before="100" w:beforeAutospacing="1" w:after="100" w:afterAutospacing="1" w:line="240" w:lineRule="auto"/>
        <w:rPr>
          <w:rFonts w:cstheme="minorHAnsi"/>
          <w:color w:val="202124"/>
          <w:sz w:val="24"/>
          <w:szCs w:val="24"/>
          <w:shd w:val="clear" w:color="auto" w:fill="FFFFFF"/>
        </w:rPr>
      </w:pPr>
      <w:r w:rsidRPr="00EF247C">
        <w:rPr>
          <w:rFonts w:cstheme="minorHAnsi"/>
          <w:color w:val="202124"/>
          <w:sz w:val="24"/>
          <w:szCs w:val="24"/>
          <w:shd w:val="clear" w:color="auto" w:fill="FFFFFF"/>
        </w:rPr>
        <w:t>Banking systems</w:t>
      </w:r>
      <w:r>
        <w:rPr>
          <w:rFonts w:cstheme="minorHAnsi"/>
          <w:color w:val="202124"/>
          <w:sz w:val="24"/>
          <w:szCs w:val="24"/>
          <w:shd w:val="clear" w:color="auto" w:fill="FFFFFF"/>
        </w:rPr>
        <w:t xml:space="preserve"> – day to day transactions.</w:t>
      </w:r>
    </w:p>
    <w:p w14:paraId="3B113C06" w14:textId="77777777" w:rsidR="006A3292" w:rsidRPr="00EF247C" w:rsidRDefault="006A3292" w:rsidP="006A3292">
      <w:pPr>
        <w:numPr>
          <w:ilvl w:val="1"/>
          <w:numId w:val="18"/>
        </w:numPr>
        <w:shd w:val="clear" w:color="auto" w:fill="FFFFFF"/>
        <w:spacing w:before="100" w:beforeAutospacing="1" w:after="100" w:afterAutospacing="1" w:line="240" w:lineRule="auto"/>
        <w:rPr>
          <w:rFonts w:cstheme="minorHAnsi"/>
          <w:color w:val="202124"/>
          <w:sz w:val="24"/>
          <w:szCs w:val="24"/>
          <w:shd w:val="clear" w:color="auto" w:fill="FFFFFF"/>
        </w:rPr>
      </w:pPr>
      <w:r w:rsidRPr="00EF247C">
        <w:rPr>
          <w:rFonts w:cstheme="minorHAnsi"/>
          <w:color w:val="202124"/>
          <w:sz w:val="24"/>
          <w:szCs w:val="24"/>
          <w:shd w:val="clear" w:color="auto" w:fill="FFFFFF"/>
        </w:rPr>
        <w:t>Inventory management systems</w:t>
      </w:r>
    </w:p>
    <w:p w14:paraId="1F3882BB" w14:textId="77777777" w:rsidR="006A3292" w:rsidRPr="00EF247C" w:rsidRDefault="006A3292" w:rsidP="006A3292">
      <w:pPr>
        <w:numPr>
          <w:ilvl w:val="1"/>
          <w:numId w:val="18"/>
        </w:numPr>
        <w:shd w:val="clear" w:color="auto" w:fill="FFFFFF"/>
        <w:spacing w:before="100" w:beforeAutospacing="1" w:after="100" w:afterAutospacing="1" w:line="240" w:lineRule="auto"/>
        <w:rPr>
          <w:rFonts w:cstheme="minorHAnsi"/>
          <w:color w:val="202124"/>
          <w:sz w:val="24"/>
          <w:szCs w:val="24"/>
          <w:shd w:val="clear" w:color="auto" w:fill="FFFFFF"/>
        </w:rPr>
      </w:pPr>
      <w:r w:rsidRPr="00EF247C">
        <w:rPr>
          <w:rFonts w:cstheme="minorHAnsi"/>
          <w:color w:val="202124"/>
          <w:sz w:val="24"/>
          <w:szCs w:val="24"/>
          <w:shd w:val="clear" w:color="auto" w:fill="FFFFFF"/>
        </w:rPr>
        <w:t>Customer relationship management (CRM) systems</w:t>
      </w:r>
    </w:p>
    <w:p w14:paraId="55FBFD86" w14:textId="77777777" w:rsidR="006A3292" w:rsidRPr="00EF247C" w:rsidRDefault="006A3292" w:rsidP="006A3292">
      <w:pPr>
        <w:numPr>
          <w:ilvl w:val="0"/>
          <w:numId w:val="10"/>
        </w:numPr>
        <w:shd w:val="clear" w:color="auto" w:fill="FFFFFF"/>
        <w:spacing w:before="100" w:beforeAutospacing="1" w:after="100" w:afterAutospacing="1" w:line="240" w:lineRule="auto"/>
        <w:rPr>
          <w:rFonts w:cstheme="minorHAnsi"/>
          <w:color w:val="202124"/>
          <w:sz w:val="24"/>
          <w:szCs w:val="24"/>
          <w:shd w:val="clear" w:color="auto" w:fill="FFFFFF"/>
        </w:rPr>
      </w:pPr>
      <w:r w:rsidRPr="00EF247C">
        <w:rPr>
          <w:rFonts w:cstheme="minorHAnsi"/>
          <w:color w:val="202124"/>
          <w:sz w:val="24"/>
          <w:szCs w:val="24"/>
          <w:shd w:val="clear" w:color="auto" w:fill="FFFFFF"/>
        </w:rPr>
        <w:t>OLAP:</w:t>
      </w:r>
    </w:p>
    <w:p w14:paraId="3F39E35C" w14:textId="77777777" w:rsidR="006A3292" w:rsidRPr="00EF247C" w:rsidRDefault="006A3292" w:rsidP="006A3292">
      <w:pPr>
        <w:numPr>
          <w:ilvl w:val="1"/>
          <w:numId w:val="19"/>
        </w:numPr>
        <w:shd w:val="clear" w:color="auto" w:fill="FFFFFF"/>
        <w:spacing w:before="100" w:beforeAutospacing="1" w:after="100" w:afterAutospacing="1" w:line="240" w:lineRule="auto"/>
        <w:rPr>
          <w:rFonts w:cstheme="minorHAnsi"/>
          <w:color w:val="202124"/>
          <w:sz w:val="24"/>
          <w:szCs w:val="24"/>
          <w:shd w:val="clear" w:color="auto" w:fill="FFFFFF"/>
        </w:rPr>
      </w:pPr>
      <w:r w:rsidRPr="00EF247C">
        <w:rPr>
          <w:rFonts w:cstheme="minorHAnsi"/>
          <w:color w:val="202124"/>
          <w:sz w:val="24"/>
          <w:szCs w:val="24"/>
          <w:shd w:val="clear" w:color="auto" w:fill="FFFFFF"/>
        </w:rPr>
        <w:t>Data warehousing and business intelligence</w:t>
      </w:r>
    </w:p>
    <w:p w14:paraId="2AD4068E" w14:textId="77777777" w:rsidR="006A3292" w:rsidRPr="00EF247C" w:rsidRDefault="006A3292" w:rsidP="006A3292">
      <w:pPr>
        <w:numPr>
          <w:ilvl w:val="1"/>
          <w:numId w:val="19"/>
        </w:numPr>
        <w:shd w:val="clear" w:color="auto" w:fill="FFFFFF"/>
        <w:spacing w:before="100" w:beforeAutospacing="1" w:after="100" w:afterAutospacing="1" w:line="240" w:lineRule="auto"/>
        <w:rPr>
          <w:rFonts w:cstheme="minorHAnsi"/>
          <w:color w:val="202124"/>
          <w:sz w:val="24"/>
          <w:szCs w:val="24"/>
          <w:shd w:val="clear" w:color="auto" w:fill="FFFFFF"/>
        </w:rPr>
      </w:pPr>
      <w:r w:rsidRPr="00EF247C">
        <w:rPr>
          <w:rFonts w:cstheme="minorHAnsi"/>
          <w:color w:val="202124"/>
          <w:sz w:val="24"/>
          <w:szCs w:val="24"/>
          <w:shd w:val="clear" w:color="auto" w:fill="FFFFFF"/>
        </w:rPr>
        <w:t>Financial analysis</w:t>
      </w:r>
    </w:p>
    <w:p w14:paraId="230C5007" w14:textId="77777777" w:rsidR="006A3292" w:rsidRPr="00EF247C" w:rsidRDefault="006A3292" w:rsidP="006A3292">
      <w:pPr>
        <w:numPr>
          <w:ilvl w:val="1"/>
          <w:numId w:val="19"/>
        </w:numPr>
        <w:shd w:val="clear" w:color="auto" w:fill="FFFFFF"/>
        <w:spacing w:before="100" w:beforeAutospacing="1" w:after="100" w:afterAutospacing="1" w:line="240" w:lineRule="auto"/>
        <w:rPr>
          <w:rFonts w:cstheme="minorHAnsi"/>
          <w:color w:val="202124"/>
          <w:sz w:val="24"/>
          <w:szCs w:val="24"/>
          <w:shd w:val="clear" w:color="auto" w:fill="FFFFFF"/>
        </w:rPr>
      </w:pPr>
      <w:r w:rsidRPr="00EF247C">
        <w:rPr>
          <w:rFonts w:cstheme="minorHAnsi"/>
          <w:color w:val="202124"/>
          <w:sz w:val="24"/>
          <w:szCs w:val="24"/>
          <w:shd w:val="clear" w:color="auto" w:fill="FFFFFF"/>
        </w:rPr>
        <w:t>Marketing analysis</w:t>
      </w:r>
    </w:p>
    <w:p w14:paraId="2A66D93D" w14:textId="77777777" w:rsidR="006A3292" w:rsidRDefault="006A3292" w:rsidP="006A3292">
      <w:pPr>
        <w:numPr>
          <w:ilvl w:val="1"/>
          <w:numId w:val="19"/>
        </w:numPr>
        <w:shd w:val="clear" w:color="auto" w:fill="FFFFFF"/>
        <w:spacing w:before="100" w:beforeAutospacing="1" w:after="100" w:afterAutospacing="1" w:line="240" w:lineRule="auto"/>
        <w:rPr>
          <w:rFonts w:cstheme="minorHAnsi"/>
          <w:color w:val="202124"/>
          <w:sz w:val="24"/>
          <w:szCs w:val="24"/>
          <w:shd w:val="clear" w:color="auto" w:fill="FFFFFF"/>
        </w:rPr>
      </w:pPr>
      <w:r w:rsidRPr="00EF247C">
        <w:rPr>
          <w:rFonts w:cstheme="minorHAnsi"/>
          <w:color w:val="202124"/>
          <w:sz w:val="24"/>
          <w:szCs w:val="24"/>
          <w:shd w:val="clear" w:color="auto" w:fill="FFFFFF"/>
        </w:rPr>
        <w:t>Supply chain analysis</w:t>
      </w:r>
    </w:p>
    <w:p w14:paraId="46A8B195" w14:textId="77777777" w:rsidR="006A3292" w:rsidRDefault="006A3292" w:rsidP="006A3292">
      <w:pPr>
        <w:shd w:val="clear" w:color="auto" w:fill="FFFFFF"/>
        <w:spacing w:before="100" w:beforeAutospacing="1" w:after="100" w:afterAutospacing="1" w:line="240" w:lineRule="auto"/>
        <w:rPr>
          <w:rFonts w:cstheme="minorHAnsi"/>
          <w:color w:val="202124"/>
          <w:sz w:val="24"/>
          <w:szCs w:val="24"/>
          <w:shd w:val="clear" w:color="auto" w:fill="FFFFFF"/>
        </w:rPr>
      </w:pPr>
    </w:p>
    <w:p w14:paraId="50B1725A" w14:textId="77777777" w:rsidR="006A3292" w:rsidRPr="00A57B36" w:rsidRDefault="006A3292" w:rsidP="006A3292">
      <w:pPr>
        <w:pStyle w:val="Heading2"/>
        <w:shd w:val="clear" w:color="auto" w:fill="FFFFFF"/>
        <w:spacing w:before="0"/>
        <w:jc w:val="both"/>
        <w:textAlignment w:val="baseline"/>
        <w:rPr>
          <w:rFonts w:asciiTheme="minorHAnsi" w:hAnsiTheme="minorHAnsi" w:cstheme="minorHAnsi"/>
          <w:color w:val="000000"/>
          <w:sz w:val="24"/>
          <w:szCs w:val="24"/>
          <w:u w:val="single"/>
        </w:rPr>
      </w:pPr>
      <w:r w:rsidRPr="00A57B36">
        <w:rPr>
          <w:rFonts w:asciiTheme="minorHAnsi" w:hAnsiTheme="minorHAnsi" w:cstheme="minorHAnsi"/>
          <w:color w:val="000000"/>
          <w:sz w:val="24"/>
          <w:szCs w:val="24"/>
          <w:u w:val="single"/>
        </w:rPr>
        <w:t>Difference between OLAP and OLTP</w:t>
      </w:r>
    </w:p>
    <w:p w14:paraId="427CBCA3" w14:textId="77777777" w:rsidR="006A3292" w:rsidRPr="009F7AD1" w:rsidRDefault="006A3292" w:rsidP="006A3292">
      <w:pPr>
        <w:pStyle w:val="Heading2"/>
        <w:shd w:val="clear" w:color="auto" w:fill="FFFFFF"/>
        <w:spacing w:before="0"/>
        <w:jc w:val="both"/>
        <w:textAlignment w:val="baseline"/>
        <w:rPr>
          <w:rFonts w:asciiTheme="minorHAnsi" w:hAnsiTheme="minorHAnsi" w:cstheme="minorHAnsi"/>
          <w:color w:val="000000"/>
          <w:sz w:val="24"/>
          <w:szCs w:val="24"/>
        </w:rPr>
      </w:pPr>
    </w:p>
    <w:tbl>
      <w:tblPr>
        <w:tblW w:w="10000" w:type="dxa"/>
        <w:tblLook w:val="04A0" w:firstRow="1" w:lastRow="0" w:firstColumn="1" w:lastColumn="0" w:noHBand="0" w:noVBand="1"/>
      </w:tblPr>
      <w:tblGrid>
        <w:gridCol w:w="1520"/>
        <w:gridCol w:w="4300"/>
        <w:gridCol w:w="4180"/>
      </w:tblGrid>
      <w:tr w:rsidR="006A3292" w:rsidRPr="001353D8" w14:paraId="6E98DE5B" w14:textId="77777777" w:rsidTr="00F9368F">
        <w:trPr>
          <w:trHeight w:val="290"/>
        </w:trPr>
        <w:tc>
          <w:tcPr>
            <w:tcW w:w="1520"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465DA02B" w14:textId="77777777" w:rsidR="006A3292" w:rsidRPr="001353D8" w:rsidRDefault="006A3292" w:rsidP="00F9368F">
            <w:pPr>
              <w:spacing w:after="0" w:line="240" w:lineRule="auto"/>
              <w:jc w:val="center"/>
              <w:rPr>
                <w:rFonts w:ascii="Calibri" w:eastAsia="Times New Roman" w:hAnsi="Calibri" w:cs="Calibri"/>
                <w:b/>
                <w:bCs/>
                <w:color w:val="000000"/>
                <w:lang w:eastAsia="en-IN"/>
              </w:rPr>
            </w:pPr>
            <w:r w:rsidRPr="001353D8">
              <w:rPr>
                <w:rFonts w:ascii="Calibri" w:eastAsia="Times New Roman" w:hAnsi="Calibri" w:cstheme="minorHAnsi"/>
                <w:b/>
                <w:bCs/>
                <w:color w:val="000000"/>
                <w:lang w:eastAsia="en-IN"/>
              </w:rPr>
              <w:t>Category</w:t>
            </w:r>
          </w:p>
        </w:tc>
        <w:tc>
          <w:tcPr>
            <w:tcW w:w="4300" w:type="dxa"/>
            <w:tcBorders>
              <w:top w:val="single" w:sz="4" w:space="0" w:color="auto"/>
              <w:left w:val="nil"/>
              <w:bottom w:val="single" w:sz="4" w:space="0" w:color="auto"/>
              <w:right w:val="single" w:sz="4" w:space="0" w:color="auto"/>
            </w:tcBorders>
            <w:shd w:val="clear" w:color="auto" w:fill="auto"/>
            <w:noWrap/>
            <w:vAlign w:val="center"/>
            <w:hideMark/>
          </w:tcPr>
          <w:p w14:paraId="10D65B21" w14:textId="77777777" w:rsidR="006A3292" w:rsidRPr="001353D8" w:rsidRDefault="006A3292" w:rsidP="00F9368F">
            <w:pPr>
              <w:spacing w:after="0" w:line="240" w:lineRule="auto"/>
              <w:jc w:val="center"/>
              <w:rPr>
                <w:rFonts w:ascii="Calibri" w:eastAsia="Times New Roman" w:hAnsi="Calibri" w:cs="Calibri"/>
                <w:b/>
                <w:bCs/>
                <w:color w:val="000000"/>
                <w:lang w:eastAsia="en-IN"/>
              </w:rPr>
            </w:pPr>
            <w:r w:rsidRPr="001353D8">
              <w:rPr>
                <w:rFonts w:ascii="Calibri" w:eastAsia="Times New Roman" w:hAnsi="Calibri" w:cstheme="minorHAnsi"/>
                <w:b/>
                <w:bCs/>
                <w:color w:val="000000"/>
                <w:lang w:eastAsia="en-IN"/>
              </w:rPr>
              <w:t>OLAP (Online Analytical Processing)</w:t>
            </w:r>
          </w:p>
        </w:tc>
        <w:tc>
          <w:tcPr>
            <w:tcW w:w="4180" w:type="dxa"/>
            <w:tcBorders>
              <w:top w:val="single" w:sz="4" w:space="0" w:color="auto"/>
              <w:left w:val="nil"/>
              <w:bottom w:val="single" w:sz="4" w:space="0" w:color="auto"/>
              <w:right w:val="single" w:sz="4" w:space="0" w:color="auto"/>
            </w:tcBorders>
            <w:shd w:val="clear" w:color="auto" w:fill="auto"/>
            <w:noWrap/>
            <w:vAlign w:val="center"/>
            <w:hideMark/>
          </w:tcPr>
          <w:p w14:paraId="0A72BBBC" w14:textId="77777777" w:rsidR="006A3292" w:rsidRPr="001353D8" w:rsidRDefault="006A3292" w:rsidP="00F9368F">
            <w:pPr>
              <w:spacing w:after="0" w:line="240" w:lineRule="auto"/>
              <w:jc w:val="center"/>
              <w:rPr>
                <w:rFonts w:ascii="Calibri" w:eastAsia="Times New Roman" w:hAnsi="Calibri" w:cs="Calibri"/>
                <w:b/>
                <w:bCs/>
                <w:color w:val="000000"/>
                <w:lang w:eastAsia="en-IN"/>
              </w:rPr>
            </w:pPr>
            <w:r w:rsidRPr="001353D8">
              <w:rPr>
                <w:rFonts w:ascii="Calibri" w:eastAsia="Times New Roman" w:hAnsi="Calibri" w:cstheme="minorHAnsi"/>
                <w:b/>
                <w:bCs/>
                <w:color w:val="000000"/>
                <w:lang w:eastAsia="en-IN"/>
              </w:rPr>
              <w:t>OLTP (Online Transaction Processing)</w:t>
            </w:r>
          </w:p>
        </w:tc>
      </w:tr>
      <w:tr w:rsidR="006A3292" w:rsidRPr="001353D8" w14:paraId="714578BF" w14:textId="77777777" w:rsidTr="00F9368F">
        <w:trPr>
          <w:trHeight w:val="580"/>
        </w:trPr>
        <w:tc>
          <w:tcPr>
            <w:tcW w:w="1520" w:type="dxa"/>
            <w:tcBorders>
              <w:top w:val="nil"/>
              <w:left w:val="single" w:sz="4" w:space="0" w:color="auto"/>
              <w:bottom w:val="single" w:sz="4" w:space="0" w:color="auto"/>
              <w:right w:val="single" w:sz="4" w:space="0" w:color="auto"/>
            </w:tcBorders>
            <w:shd w:val="clear" w:color="auto" w:fill="auto"/>
            <w:hideMark/>
          </w:tcPr>
          <w:p w14:paraId="799738B3"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Definition</w:t>
            </w:r>
          </w:p>
        </w:tc>
        <w:tc>
          <w:tcPr>
            <w:tcW w:w="4300" w:type="dxa"/>
            <w:tcBorders>
              <w:top w:val="nil"/>
              <w:left w:val="nil"/>
              <w:bottom w:val="single" w:sz="4" w:space="0" w:color="auto"/>
              <w:right w:val="single" w:sz="4" w:space="0" w:color="auto"/>
            </w:tcBorders>
            <w:shd w:val="clear" w:color="auto" w:fill="auto"/>
            <w:hideMark/>
          </w:tcPr>
          <w:p w14:paraId="39671DBE"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It is well-known as an online database query management system.</w:t>
            </w:r>
          </w:p>
        </w:tc>
        <w:tc>
          <w:tcPr>
            <w:tcW w:w="4180" w:type="dxa"/>
            <w:tcBorders>
              <w:top w:val="nil"/>
              <w:left w:val="nil"/>
              <w:bottom w:val="single" w:sz="4" w:space="0" w:color="auto"/>
              <w:right w:val="single" w:sz="4" w:space="0" w:color="auto"/>
            </w:tcBorders>
            <w:shd w:val="clear" w:color="auto" w:fill="auto"/>
            <w:hideMark/>
          </w:tcPr>
          <w:p w14:paraId="43ECDF76"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It is well-known as an online database modifying system.</w:t>
            </w:r>
          </w:p>
        </w:tc>
      </w:tr>
      <w:tr w:rsidR="006A3292" w:rsidRPr="001353D8" w14:paraId="3FC2C201" w14:textId="77777777" w:rsidTr="00F9368F">
        <w:trPr>
          <w:trHeight w:val="580"/>
        </w:trPr>
        <w:tc>
          <w:tcPr>
            <w:tcW w:w="1520" w:type="dxa"/>
            <w:tcBorders>
              <w:top w:val="nil"/>
              <w:left w:val="single" w:sz="4" w:space="0" w:color="auto"/>
              <w:bottom w:val="single" w:sz="4" w:space="0" w:color="auto"/>
              <w:right w:val="single" w:sz="4" w:space="0" w:color="auto"/>
            </w:tcBorders>
            <w:shd w:val="clear" w:color="auto" w:fill="auto"/>
            <w:hideMark/>
          </w:tcPr>
          <w:p w14:paraId="11363126"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Data source</w:t>
            </w:r>
          </w:p>
        </w:tc>
        <w:tc>
          <w:tcPr>
            <w:tcW w:w="4300" w:type="dxa"/>
            <w:tcBorders>
              <w:top w:val="nil"/>
              <w:left w:val="nil"/>
              <w:bottom w:val="single" w:sz="4" w:space="0" w:color="auto"/>
              <w:right w:val="single" w:sz="4" w:space="0" w:color="auto"/>
            </w:tcBorders>
            <w:shd w:val="clear" w:color="auto" w:fill="auto"/>
            <w:hideMark/>
          </w:tcPr>
          <w:p w14:paraId="670838B9"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Consists of historical data from various Databases.</w:t>
            </w:r>
          </w:p>
        </w:tc>
        <w:tc>
          <w:tcPr>
            <w:tcW w:w="4180" w:type="dxa"/>
            <w:tcBorders>
              <w:top w:val="nil"/>
              <w:left w:val="nil"/>
              <w:bottom w:val="single" w:sz="4" w:space="0" w:color="auto"/>
              <w:right w:val="single" w:sz="4" w:space="0" w:color="auto"/>
            </w:tcBorders>
            <w:shd w:val="clear" w:color="auto" w:fill="auto"/>
            <w:hideMark/>
          </w:tcPr>
          <w:p w14:paraId="4174FAB5"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Consists of only operational current data. </w:t>
            </w:r>
          </w:p>
        </w:tc>
      </w:tr>
      <w:tr w:rsidR="006A3292" w:rsidRPr="001353D8" w14:paraId="3CDAFE90" w14:textId="77777777" w:rsidTr="00F9368F">
        <w:trPr>
          <w:trHeight w:val="580"/>
        </w:trPr>
        <w:tc>
          <w:tcPr>
            <w:tcW w:w="1520" w:type="dxa"/>
            <w:tcBorders>
              <w:top w:val="nil"/>
              <w:left w:val="single" w:sz="4" w:space="0" w:color="auto"/>
              <w:bottom w:val="single" w:sz="4" w:space="0" w:color="auto"/>
              <w:right w:val="single" w:sz="4" w:space="0" w:color="auto"/>
            </w:tcBorders>
            <w:shd w:val="clear" w:color="auto" w:fill="auto"/>
            <w:hideMark/>
          </w:tcPr>
          <w:p w14:paraId="2D996872"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Purpose</w:t>
            </w:r>
          </w:p>
        </w:tc>
        <w:tc>
          <w:tcPr>
            <w:tcW w:w="4300" w:type="dxa"/>
            <w:tcBorders>
              <w:top w:val="nil"/>
              <w:left w:val="nil"/>
              <w:bottom w:val="single" w:sz="4" w:space="0" w:color="auto"/>
              <w:right w:val="single" w:sz="4" w:space="0" w:color="auto"/>
            </w:tcBorders>
            <w:shd w:val="clear" w:color="auto" w:fill="auto"/>
            <w:hideMark/>
          </w:tcPr>
          <w:p w14:paraId="7148AD36"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It serves the purpose to extract information for analysis and decision-making.</w:t>
            </w:r>
          </w:p>
        </w:tc>
        <w:tc>
          <w:tcPr>
            <w:tcW w:w="4180" w:type="dxa"/>
            <w:tcBorders>
              <w:top w:val="nil"/>
              <w:left w:val="nil"/>
              <w:bottom w:val="single" w:sz="4" w:space="0" w:color="auto"/>
              <w:right w:val="single" w:sz="4" w:space="0" w:color="auto"/>
            </w:tcBorders>
            <w:shd w:val="clear" w:color="auto" w:fill="auto"/>
            <w:hideMark/>
          </w:tcPr>
          <w:p w14:paraId="0C29DB9E"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It serves the purpose to Insert, Update, and Delete information from the database.</w:t>
            </w:r>
          </w:p>
        </w:tc>
      </w:tr>
      <w:tr w:rsidR="006A3292" w:rsidRPr="001353D8" w14:paraId="64BA28E5" w14:textId="77777777" w:rsidTr="00F9368F">
        <w:trPr>
          <w:trHeight w:val="580"/>
        </w:trPr>
        <w:tc>
          <w:tcPr>
            <w:tcW w:w="1520" w:type="dxa"/>
            <w:tcBorders>
              <w:top w:val="nil"/>
              <w:left w:val="single" w:sz="4" w:space="0" w:color="auto"/>
              <w:bottom w:val="single" w:sz="4" w:space="0" w:color="auto"/>
              <w:right w:val="single" w:sz="4" w:space="0" w:color="auto"/>
            </w:tcBorders>
            <w:shd w:val="clear" w:color="auto" w:fill="auto"/>
            <w:hideMark/>
          </w:tcPr>
          <w:p w14:paraId="38649CB3"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Volume of data</w:t>
            </w:r>
          </w:p>
        </w:tc>
        <w:tc>
          <w:tcPr>
            <w:tcW w:w="4300" w:type="dxa"/>
            <w:tcBorders>
              <w:top w:val="nil"/>
              <w:left w:val="nil"/>
              <w:bottom w:val="single" w:sz="4" w:space="0" w:color="auto"/>
              <w:right w:val="single" w:sz="4" w:space="0" w:color="auto"/>
            </w:tcBorders>
            <w:shd w:val="clear" w:color="auto" w:fill="auto"/>
            <w:hideMark/>
          </w:tcPr>
          <w:p w14:paraId="06DC5653"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A large amount of data is stored typically in TB, PB</w:t>
            </w:r>
          </w:p>
        </w:tc>
        <w:tc>
          <w:tcPr>
            <w:tcW w:w="4180" w:type="dxa"/>
            <w:tcBorders>
              <w:top w:val="nil"/>
              <w:left w:val="nil"/>
              <w:bottom w:val="single" w:sz="4" w:space="0" w:color="auto"/>
              <w:right w:val="single" w:sz="4" w:space="0" w:color="auto"/>
            </w:tcBorders>
            <w:shd w:val="clear" w:color="auto" w:fill="auto"/>
            <w:hideMark/>
          </w:tcPr>
          <w:p w14:paraId="4DE852B8"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The size of the data is relatively small as the historical data is archived in MB, and GB.</w:t>
            </w:r>
          </w:p>
        </w:tc>
      </w:tr>
      <w:tr w:rsidR="006A3292" w:rsidRPr="001353D8" w14:paraId="1A2090AD" w14:textId="77777777" w:rsidTr="00F9368F">
        <w:trPr>
          <w:trHeight w:val="870"/>
        </w:trPr>
        <w:tc>
          <w:tcPr>
            <w:tcW w:w="1520" w:type="dxa"/>
            <w:tcBorders>
              <w:top w:val="nil"/>
              <w:left w:val="single" w:sz="4" w:space="0" w:color="auto"/>
              <w:bottom w:val="single" w:sz="4" w:space="0" w:color="auto"/>
              <w:right w:val="single" w:sz="4" w:space="0" w:color="auto"/>
            </w:tcBorders>
            <w:shd w:val="clear" w:color="auto" w:fill="auto"/>
            <w:hideMark/>
          </w:tcPr>
          <w:p w14:paraId="54BFC10B"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Queries</w:t>
            </w:r>
          </w:p>
        </w:tc>
        <w:tc>
          <w:tcPr>
            <w:tcW w:w="4300" w:type="dxa"/>
            <w:tcBorders>
              <w:top w:val="nil"/>
              <w:left w:val="nil"/>
              <w:bottom w:val="single" w:sz="4" w:space="0" w:color="auto"/>
              <w:right w:val="single" w:sz="4" w:space="0" w:color="auto"/>
            </w:tcBorders>
            <w:shd w:val="clear" w:color="auto" w:fill="auto"/>
            <w:hideMark/>
          </w:tcPr>
          <w:p w14:paraId="5B5D9365"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Relatively slow as the amount of data involved is large. Query execution may take hours.</w:t>
            </w:r>
          </w:p>
        </w:tc>
        <w:tc>
          <w:tcPr>
            <w:tcW w:w="4180" w:type="dxa"/>
            <w:tcBorders>
              <w:top w:val="nil"/>
              <w:left w:val="nil"/>
              <w:bottom w:val="single" w:sz="4" w:space="0" w:color="auto"/>
              <w:right w:val="single" w:sz="4" w:space="0" w:color="auto"/>
            </w:tcBorders>
            <w:shd w:val="clear" w:color="auto" w:fill="auto"/>
            <w:hideMark/>
          </w:tcPr>
          <w:p w14:paraId="2FEC5FB6"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Very Fast as the queries operate on 5% of the data.</w:t>
            </w:r>
          </w:p>
        </w:tc>
      </w:tr>
      <w:tr w:rsidR="006A3292" w:rsidRPr="001353D8" w14:paraId="165F858E" w14:textId="77777777" w:rsidTr="00F9368F">
        <w:trPr>
          <w:trHeight w:val="870"/>
        </w:trPr>
        <w:tc>
          <w:tcPr>
            <w:tcW w:w="1520" w:type="dxa"/>
            <w:tcBorders>
              <w:top w:val="nil"/>
              <w:left w:val="single" w:sz="4" w:space="0" w:color="auto"/>
              <w:bottom w:val="single" w:sz="4" w:space="0" w:color="auto"/>
              <w:right w:val="single" w:sz="4" w:space="0" w:color="auto"/>
            </w:tcBorders>
            <w:shd w:val="clear" w:color="auto" w:fill="auto"/>
            <w:hideMark/>
          </w:tcPr>
          <w:p w14:paraId="6E5B023B"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Processing time</w:t>
            </w:r>
          </w:p>
        </w:tc>
        <w:tc>
          <w:tcPr>
            <w:tcW w:w="4300" w:type="dxa"/>
            <w:tcBorders>
              <w:top w:val="nil"/>
              <w:left w:val="nil"/>
              <w:bottom w:val="single" w:sz="4" w:space="0" w:color="auto"/>
              <w:right w:val="single" w:sz="4" w:space="0" w:color="auto"/>
            </w:tcBorders>
            <w:shd w:val="clear" w:color="auto" w:fill="auto"/>
            <w:hideMark/>
          </w:tcPr>
          <w:p w14:paraId="347172EB"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The processing of complex queries can take a lengthy time.</w:t>
            </w:r>
          </w:p>
        </w:tc>
        <w:tc>
          <w:tcPr>
            <w:tcW w:w="4180" w:type="dxa"/>
            <w:tcBorders>
              <w:top w:val="nil"/>
              <w:left w:val="nil"/>
              <w:bottom w:val="single" w:sz="4" w:space="0" w:color="auto"/>
              <w:right w:val="single" w:sz="4" w:space="0" w:color="auto"/>
            </w:tcBorders>
            <w:shd w:val="clear" w:color="auto" w:fill="auto"/>
            <w:hideMark/>
          </w:tcPr>
          <w:p w14:paraId="7F5260FB"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It is comparatively fast in processing because of simple and straightforward queries.</w:t>
            </w:r>
          </w:p>
        </w:tc>
      </w:tr>
      <w:tr w:rsidR="006A3292" w:rsidRPr="001353D8" w14:paraId="481834BE" w14:textId="77777777" w:rsidTr="00F9368F">
        <w:trPr>
          <w:trHeight w:val="290"/>
        </w:trPr>
        <w:tc>
          <w:tcPr>
            <w:tcW w:w="1520" w:type="dxa"/>
            <w:tcBorders>
              <w:top w:val="nil"/>
              <w:left w:val="single" w:sz="4" w:space="0" w:color="auto"/>
              <w:bottom w:val="single" w:sz="4" w:space="0" w:color="auto"/>
              <w:right w:val="single" w:sz="4" w:space="0" w:color="auto"/>
            </w:tcBorders>
            <w:shd w:val="clear" w:color="auto" w:fill="auto"/>
            <w:hideMark/>
          </w:tcPr>
          <w:p w14:paraId="6993628A"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Operations</w:t>
            </w:r>
          </w:p>
        </w:tc>
        <w:tc>
          <w:tcPr>
            <w:tcW w:w="4300" w:type="dxa"/>
            <w:tcBorders>
              <w:top w:val="nil"/>
              <w:left w:val="nil"/>
              <w:bottom w:val="single" w:sz="4" w:space="0" w:color="auto"/>
              <w:right w:val="single" w:sz="4" w:space="0" w:color="auto"/>
            </w:tcBorders>
            <w:shd w:val="clear" w:color="auto" w:fill="auto"/>
            <w:hideMark/>
          </w:tcPr>
          <w:p w14:paraId="56382CB0"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Only read and rarely write operations.</w:t>
            </w:r>
          </w:p>
        </w:tc>
        <w:tc>
          <w:tcPr>
            <w:tcW w:w="4180" w:type="dxa"/>
            <w:tcBorders>
              <w:top w:val="nil"/>
              <w:left w:val="nil"/>
              <w:bottom w:val="single" w:sz="4" w:space="0" w:color="auto"/>
              <w:right w:val="single" w:sz="4" w:space="0" w:color="auto"/>
            </w:tcBorders>
            <w:shd w:val="clear" w:color="auto" w:fill="auto"/>
            <w:hideMark/>
          </w:tcPr>
          <w:p w14:paraId="44172CA3"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Both read and write operations.</w:t>
            </w:r>
          </w:p>
        </w:tc>
      </w:tr>
      <w:tr w:rsidR="006A3292" w:rsidRPr="001353D8" w14:paraId="05DCFFA7" w14:textId="77777777" w:rsidTr="00F9368F">
        <w:trPr>
          <w:trHeight w:val="580"/>
        </w:trPr>
        <w:tc>
          <w:tcPr>
            <w:tcW w:w="1520" w:type="dxa"/>
            <w:tcBorders>
              <w:top w:val="nil"/>
              <w:left w:val="single" w:sz="4" w:space="0" w:color="auto"/>
              <w:bottom w:val="single" w:sz="4" w:space="0" w:color="auto"/>
              <w:right w:val="single" w:sz="4" w:space="0" w:color="auto"/>
            </w:tcBorders>
            <w:shd w:val="clear" w:color="auto" w:fill="auto"/>
            <w:hideMark/>
          </w:tcPr>
          <w:p w14:paraId="63AC3A75"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Updates</w:t>
            </w:r>
          </w:p>
        </w:tc>
        <w:tc>
          <w:tcPr>
            <w:tcW w:w="4300" w:type="dxa"/>
            <w:tcBorders>
              <w:top w:val="nil"/>
              <w:left w:val="nil"/>
              <w:bottom w:val="single" w:sz="4" w:space="0" w:color="auto"/>
              <w:right w:val="single" w:sz="4" w:space="0" w:color="auto"/>
            </w:tcBorders>
            <w:shd w:val="clear" w:color="auto" w:fill="auto"/>
            <w:hideMark/>
          </w:tcPr>
          <w:p w14:paraId="614B87BF"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Batch jobs are enabled to refresh the data on a regular basis.</w:t>
            </w:r>
          </w:p>
        </w:tc>
        <w:tc>
          <w:tcPr>
            <w:tcW w:w="4180" w:type="dxa"/>
            <w:tcBorders>
              <w:top w:val="nil"/>
              <w:left w:val="nil"/>
              <w:bottom w:val="single" w:sz="4" w:space="0" w:color="auto"/>
              <w:right w:val="single" w:sz="4" w:space="0" w:color="auto"/>
            </w:tcBorders>
            <w:shd w:val="clear" w:color="auto" w:fill="auto"/>
            <w:hideMark/>
          </w:tcPr>
          <w:p w14:paraId="29A3A426"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The user manual refreshes the data which are brief and quick.</w:t>
            </w:r>
          </w:p>
        </w:tc>
      </w:tr>
      <w:tr w:rsidR="006A3292" w:rsidRPr="001353D8" w14:paraId="126F4CD9" w14:textId="77777777" w:rsidTr="00F9368F">
        <w:trPr>
          <w:trHeight w:val="290"/>
        </w:trPr>
        <w:tc>
          <w:tcPr>
            <w:tcW w:w="1520" w:type="dxa"/>
            <w:tcBorders>
              <w:top w:val="nil"/>
              <w:left w:val="single" w:sz="4" w:space="0" w:color="auto"/>
              <w:bottom w:val="single" w:sz="4" w:space="0" w:color="auto"/>
              <w:right w:val="single" w:sz="4" w:space="0" w:color="auto"/>
            </w:tcBorders>
            <w:shd w:val="clear" w:color="auto" w:fill="auto"/>
            <w:hideMark/>
          </w:tcPr>
          <w:p w14:paraId="0A4865D7"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Productivity</w:t>
            </w:r>
          </w:p>
        </w:tc>
        <w:tc>
          <w:tcPr>
            <w:tcW w:w="4300" w:type="dxa"/>
            <w:tcBorders>
              <w:top w:val="nil"/>
              <w:left w:val="nil"/>
              <w:bottom w:val="single" w:sz="4" w:space="0" w:color="auto"/>
              <w:right w:val="single" w:sz="4" w:space="0" w:color="auto"/>
            </w:tcBorders>
            <w:shd w:val="clear" w:color="auto" w:fill="auto"/>
            <w:hideMark/>
          </w:tcPr>
          <w:p w14:paraId="1677971D"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Improves the efficiency of business analysts.</w:t>
            </w:r>
          </w:p>
        </w:tc>
        <w:tc>
          <w:tcPr>
            <w:tcW w:w="4180" w:type="dxa"/>
            <w:tcBorders>
              <w:top w:val="nil"/>
              <w:left w:val="nil"/>
              <w:bottom w:val="single" w:sz="4" w:space="0" w:color="auto"/>
              <w:right w:val="single" w:sz="4" w:space="0" w:color="auto"/>
            </w:tcBorders>
            <w:shd w:val="clear" w:color="auto" w:fill="auto"/>
            <w:hideMark/>
          </w:tcPr>
          <w:p w14:paraId="04ECFB3F" w14:textId="77777777" w:rsidR="006A3292" w:rsidRPr="001353D8" w:rsidRDefault="006A3292" w:rsidP="00F9368F">
            <w:pPr>
              <w:spacing w:after="0" w:line="240" w:lineRule="auto"/>
              <w:rPr>
                <w:rFonts w:ascii="Calibri" w:eastAsia="Times New Roman" w:hAnsi="Calibri" w:cs="Calibri"/>
                <w:color w:val="000000"/>
                <w:lang w:eastAsia="en-IN"/>
              </w:rPr>
            </w:pPr>
            <w:r w:rsidRPr="001353D8">
              <w:rPr>
                <w:rFonts w:ascii="Calibri" w:eastAsia="Times New Roman" w:hAnsi="Calibri" w:cstheme="minorHAnsi"/>
                <w:color w:val="000000"/>
                <w:lang w:eastAsia="en-IN"/>
              </w:rPr>
              <w:t>Enhances the user’s productivity.</w:t>
            </w:r>
          </w:p>
        </w:tc>
      </w:tr>
    </w:tbl>
    <w:p w14:paraId="52E3D3B5" w14:textId="77777777" w:rsidR="006A3292" w:rsidRDefault="006A3292" w:rsidP="006A3292">
      <w:pPr>
        <w:shd w:val="clear" w:color="auto" w:fill="FFFFFF"/>
        <w:spacing w:before="100" w:beforeAutospacing="1" w:after="100" w:afterAutospacing="1" w:line="240" w:lineRule="auto"/>
        <w:ind w:left="1440"/>
        <w:rPr>
          <w:rFonts w:cstheme="minorHAnsi"/>
          <w:color w:val="202124"/>
          <w:sz w:val="24"/>
          <w:szCs w:val="24"/>
          <w:shd w:val="clear" w:color="auto" w:fill="FFFFFF"/>
        </w:rPr>
      </w:pPr>
    </w:p>
    <w:p w14:paraId="093DAD69" w14:textId="77777777" w:rsidR="006A3292" w:rsidRPr="00823FBC" w:rsidRDefault="006A3292" w:rsidP="006A3292">
      <w:pPr>
        <w:rPr>
          <w:rFonts w:eastAsia="Times New Roman" w:cstheme="minorHAnsi"/>
          <w:b/>
          <w:bCs/>
          <w:color w:val="000000"/>
          <w:sz w:val="24"/>
          <w:szCs w:val="24"/>
          <w:lang w:eastAsia="en-IN"/>
        </w:rPr>
      </w:pPr>
      <w:r w:rsidRPr="00823FBC">
        <w:rPr>
          <w:rFonts w:cstheme="minorHAnsi"/>
          <w:b/>
          <w:bCs/>
          <w:color w:val="000000"/>
          <w:sz w:val="24"/>
          <w:szCs w:val="24"/>
          <w:highlight w:val="green"/>
        </w:rPr>
        <w:lastRenderedPageBreak/>
        <w:t>2</w:t>
      </w:r>
      <w:r w:rsidRPr="00823FBC">
        <w:rPr>
          <w:rFonts w:cstheme="minorHAnsi"/>
          <w:color w:val="000000"/>
          <w:sz w:val="24"/>
          <w:szCs w:val="24"/>
          <w:highlight w:val="green"/>
        </w:rPr>
        <w:t>.</w:t>
      </w:r>
      <w:r w:rsidRPr="00823FBC">
        <w:rPr>
          <w:rFonts w:cstheme="minorHAnsi"/>
          <w:b/>
          <w:bCs/>
          <w:color w:val="000000"/>
          <w:sz w:val="24"/>
          <w:szCs w:val="24"/>
          <w:highlight w:val="green"/>
        </w:rPr>
        <w:t xml:space="preserve"> </w:t>
      </w:r>
      <w:r w:rsidRPr="00823FBC">
        <w:rPr>
          <w:rFonts w:eastAsia="Times New Roman" w:cstheme="minorHAnsi"/>
          <w:b/>
          <w:bCs/>
          <w:color w:val="000000"/>
          <w:sz w:val="24"/>
          <w:szCs w:val="24"/>
          <w:highlight w:val="green"/>
          <w:lang w:eastAsia="en-IN"/>
        </w:rPr>
        <w:t>ETL Testing Phases</w:t>
      </w:r>
    </w:p>
    <w:p w14:paraId="1E3242C7" w14:textId="77777777" w:rsidR="006A3292" w:rsidRPr="00A57B36" w:rsidRDefault="006A3292" w:rsidP="006A3292">
      <w:pPr>
        <w:rPr>
          <w:rFonts w:eastAsia="Times New Roman" w:cstheme="minorHAnsi"/>
          <w:b/>
          <w:bCs/>
          <w:color w:val="000000"/>
          <w:sz w:val="24"/>
          <w:szCs w:val="24"/>
          <w:u w:val="single"/>
          <w:lang w:eastAsia="en-IN"/>
        </w:rPr>
      </w:pPr>
      <w:r w:rsidRPr="00A57B36">
        <w:rPr>
          <w:rFonts w:eastAsia="Times New Roman" w:cstheme="minorHAnsi"/>
          <w:b/>
          <w:bCs/>
          <w:color w:val="000000"/>
          <w:sz w:val="24"/>
          <w:szCs w:val="24"/>
          <w:u w:val="single"/>
          <w:lang w:eastAsia="en-IN"/>
        </w:rPr>
        <w:t>2.1</w:t>
      </w:r>
      <w:r w:rsidRPr="00A57B36">
        <w:rPr>
          <w:rFonts w:cstheme="minorHAnsi"/>
          <w:b/>
          <w:bCs/>
          <w:color w:val="000000"/>
          <w:sz w:val="24"/>
          <w:szCs w:val="24"/>
          <w:u w:val="single"/>
        </w:rPr>
        <w:t xml:space="preserve"> </w:t>
      </w:r>
      <w:r w:rsidRPr="00A57B36">
        <w:rPr>
          <w:rFonts w:eastAsia="Times New Roman" w:cstheme="minorHAnsi"/>
          <w:b/>
          <w:bCs/>
          <w:color w:val="000000"/>
          <w:sz w:val="24"/>
          <w:szCs w:val="24"/>
          <w:u w:val="single"/>
          <w:lang w:eastAsia="en-IN"/>
        </w:rPr>
        <w:t>Introduction to the different Phases of ETL Testing</w:t>
      </w:r>
    </w:p>
    <w:p w14:paraId="09389786" w14:textId="77777777" w:rsidR="006A3292" w:rsidRDefault="006A3292" w:rsidP="006A3292">
      <w:pPr>
        <w:ind w:firstLine="720"/>
        <w:rPr>
          <w:rFonts w:cstheme="minorHAnsi"/>
          <w:color w:val="202124"/>
          <w:sz w:val="24"/>
          <w:szCs w:val="24"/>
          <w:shd w:val="clear" w:color="auto" w:fill="FFFFFF"/>
        </w:rPr>
      </w:pPr>
      <w:r w:rsidRPr="006C4071">
        <w:rPr>
          <w:rFonts w:cstheme="minorHAnsi"/>
          <w:color w:val="202124"/>
          <w:sz w:val="24"/>
          <w:szCs w:val="24"/>
          <w:shd w:val="clear" w:color="auto" w:fill="FFFFFF"/>
        </w:rPr>
        <w:t>The different phases of ETL testing process is as follow</w:t>
      </w:r>
      <w:r w:rsidRPr="006C4071">
        <w:rPr>
          <w:rFonts w:cstheme="minorHAnsi"/>
          <w:noProof/>
          <w:color w:val="202124"/>
          <w:sz w:val="24"/>
          <w:szCs w:val="24"/>
          <w:shd w:val="clear" w:color="auto" w:fill="FFFFFF"/>
        </w:rPr>
        <w:drawing>
          <wp:inline distT="0" distB="0" distL="0" distR="0" wp14:anchorId="1C985256" wp14:editId="1A9B6BA9">
            <wp:extent cx="5731510" cy="2909570"/>
            <wp:effectExtent l="0" t="0" r="2540" b="5080"/>
            <wp:docPr id="6" name="Picture 6"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test&#10;&#10;Description automatically generated"/>
                    <pic:cNvPicPr/>
                  </pic:nvPicPr>
                  <pic:blipFill>
                    <a:blip r:embed="rId15"/>
                    <a:stretch>
                      <a:fillRect/>
                    </a:stretch>
                  </pic:blipFill>
                  <pic:spPr>
                    <a:xfrm>
                      <a:off x="0" y="0"/>
                      <a:ext cx="5731510" cy="2909570"/>
                    </a:xfrm>
                    <a:prstGeom prst="rect">
                      <a:avLst/>
                    </a:prstGeom>
                  </pic:spPr>
                </pic:pic>
              </a:graphicData>
            </a:graphic>
          </wp:inline>
        </w:drawing>
      </w:r>
    </w:p>
    <w:p w14:paraId="5B19B13E" w14:textId="77777777" w:rsidR="006A3292" w:rsidRDefault="006A3292" w:rsidP="006A3292">
      <w:pPr>
        <w:ind w:firstLine="720"/>
        <w:rPr>
          <w:rFonts w:cstheme="minorHAnsi"/>
          <w:color w:val="202124"/>
          <w:sz w:val="24"/>
          <w:szCs w:val="24"/>
          <w:shd w:val="clear" w:color="auto" w:fill="FFFFFF"/>
        </w:rPr>
      </w:pPr>
    </w:p>
    <w:p w14:paraId="03B16EE5" w14:textId="77777777" w:rsidR="006A3292" w:rsidRDefault="006A3292" w:rsidP="006A3292">
      <w:pPr>
        <w:ind w:firstLine="720"/>
        <w:rPr>
          <w:rFonts w:cstheme="minorHAnsi"/>
          <w:color w:val="202124"/>
          <w:sz w:val="24"/>
          <w:szCs w:val="24"/>
          <w:shd w:val="clear" w:color="auto" w:fill="FFFFFF"/>
        </w:rPr>
      </w:pPr>
    </w:p>
    <w:p w14:paraId="48F7F2B9" w14:textId="77777777" w:rsidR="006A3292" w:rsidRPr="002449E6" w:rsidRDefault="006A3292" w:rsidP="006A3292">
      <w:pPr>
        <w:pStyle w:val="ListParagraph"/>
        <w:numPr>
          <w:ilvl w:val="0"/>
          <w:numId w:val="17"/>
        </w:numPr>
        <w:shd w:val="clear" w:color="auto" w:fill="FFFFFF"/>
        <w:spacing w:after="0" w:line="240" w:lineRule="auto"/>
        <w:rPr>
          <w:rFonts w:cstheme="minorHAnsi"/>
          <w:color w:val="202124"/>
          <w:sz w:val="24"/>
          <w:szCs w:val="24"/>
          <w:shd w:val="clear" w:color="auto" w:fill="FFFFFF"/>
        </w:rPr>
      </w:pPr>
      <w:r w:rsidRPr="002449E6">
        <w:rPr>
          <w:rFonts w:cstheme="minorHAnsi"/>
          <w:color w:val="202124"/>
          <w:sz w:val="24"/>
          <w:szCs w:val="24"/>
          <w:shd w:val="clear" w:color="auto" w:fill="FFFFFF"/>
        </w:rPr>
        <w:t xml:space="preserve">Business and Requirement understanding </w:t>
      </w:r>
      <w:r>
        <w:rPr>
          <w:rFonts w:cstheme="minorHAnsi"/>
          <w:color w:val="202124"/>
          <w:sz w:val="24"/>
          <w:szCs w:val="24"/>
          <w:shd w:val="clear" w:color="auto" w:fill="FFFFFF"/>
        </w:rPr>
        <w:t>(BRD and TDD)</w:t>
      </w:r>
    </w:p>
    <w:p w14:paraId="6B279180" w14:textId="77777777" w:rsidR="006A3292" w:rsidRPr="002449E6" w:rsidRDefault="006A3292" w:rsidP="006A3292">
      <w:pPr>
        <w:pStyle w:val="ListParagraph"/>
        <w:numPr>
          <w:ilvl w:val="0"/>
          <w:numId w:val="17"/>
        </w:numPr>
        <w:shd w:val="clear" w:color="auto" w:fill="FFFFFF"/>
        <w:spacing w:after="0" w:line="240" w:lineRule="auto"/>
        <w:rPr>
          <w:rFonts w:cstheme="minorHAnsi"/>
          <w:color w:val="202124"/>
          <w:sz w:val="24"/>
          <w:szCs w:val="24"/>
          <w:shd w:val="clear" w:color="auto" w:fill="FFFFFF"/>
        </w:rPr>
      </w:pPr>
      <w:r w:rsidRPr="002449E6">
        <w:rPr>
          <w:rFonts w:cstheme="minorHAnsi"/>
          <w:color w:val="202124"/>
          <w:sz w:val="24"/>
          <w:szCs w:val="24"/>
          <w:shd w:val="clear" w:color="auto" w:fill="FFFFFF"/>
        </w:rPr>
        <w:t>Test planning and Estimation</w:t>
      </w:r>
      <w:r>
        <w:rPr>
          <w:rFonts w:cstheme="minorHAnsi"/>
          <w:color w:val="202124"/>
          <w:sz w:val="24"/>
          <w:szCs w:val="24"/>
          <w:shd w:val="clear" w:color="auto" w:fill="FFFFFF"/>
        </w:rPr>
        <w:t>.</w:t>
      </w:r>
    </w:p>
    <w:p w14:paraId="6805C3B9" w14:textId="77777777" w:rsidR="006A3292" w:rsidRPr="002449E6" w:rsidRDefault="006A3292" w:rsidP="006A3292">
      <w:pPr>
        <w:pStyle w:val="ListParagraph"/>
        <w:numPr>
          <w:ilvl w:val="0"/>
          <w:numId w:val="17"/>
        </w:numPr>
        <w:shd w:val="clear" w:color="auto" w:fill="FFFFFF"/>
        <w:spacing w:after="0" w:line="240" w:lineRule="auto"/>
        <w:rPr>
          <w:rFonts w:cstheme="minorHAnsi"/>
          <w:color w:val="202124"/>
          <w:sz w:val="24"/>
          <w:szCs w:val="24"/>
          <w:shd w:val="clear" w:color="auto" w:fill="FFFFFF"/>
        </w:rPr>
      </w:pPr>
      <w:r w:rsidRPr="002449E6">
        <w:rPr>
          <w:rFonts w:cstheme="minorHAnsi"/>
          <w:color w:val="202124"/>
          <w:sz w:val="24"/>
          <w:szCs w:val="24"/>
          <w:shd w:val="clear" w:color="auto" w:fill="FFFFFF"/>
        </w:rPr>
        <w:t xml:space="preserve">Test case design and Test data preparation. </w:t>
      </w:r>
    </w:p>
    <w:p w14:paraId="40328386" w14:textId="77777777" w:rsidR="006A3292" w:rsidRPr="002449E6" w:rsidRDefault="006A3292" w:rsidP="006A3292">
      <w:pPr>
        <w:pStyle w:val="ListParagraph"/>
        <w:numPr>
          <w:ilvl w:val="0"/>
          <w:numId w:val="17"/>
        </w:numPr>
        <w:shd w:val="clear" w:color="auto" w:fill="FFFFFF"/>
        <w:spacing w:after="0" w:line="240" w:lineRule="auto"/>
        <w:rPr>
          <w:rFonts w:cstheme="minorHAnsi"/>
          <w:color w:val="202124"/>
          <w:sz w:val="24"/>
          <w:szCs w:val="24"/>
          <w:shd w:val="clear" w:color="auto" w:fill="FFFFFF"/>
        </w:rPr>
      </w:pPr>
      <w:r w:rsidRPr="002449E6">
        <w:rPr>
          <w:rFonts w:cstheme="minorHAnsi"/>
          <w:color w:val="202124"/>
          <w:sz w:val="24"/>
          <w:szCs w:val="24"/>
          <w:shd w:val="clear" w:color="auto" w:fill="FFFFFF"/>
        </w:rPr>
        <w:t xml:space="preserve">Test execution. </w:t>
      </w:r>
    </w:p>
    <w:p w14:paraId="6CEC740F" w14:textId="77777777" w:rsidR="006A3292" w:rsidRPr="002449E6" w:rsidRDefault="006A3292" w:rsidP="006A3292">
      <w:pPr>
        <w:pStyle w:val="ListParagraph"/>
        <w:numPr>
          <w:ilvl w:val="0"/>
          <w:numId w:val="17"/>
        </w:numPr>
        <w:shd w:val="clear" w:color="auto" w:fill="FFFFFF"/>
        <w:spacing w:after="0" w:line="240" w:lineRule="auto"/>
        <w:rPr>
          <w:rFonts w:cstheme="minorHAnsi"/>
          <w:color w:val="202124"/>
          <w:sz w:val="24"/>
          <w:szCs w:val="24"/>
          <w:shd w:val="clear" w:color="auto" w:fill="FFFFFF"/>
        </w:rPr>
      </w:pPr>
      <w:r w:rsidRPr="002449E6">
        <w:rPr>
          <w:rFonts w:cstheme="minorHAnsi"/>
          <w:color w:val="202124"/>
          <w:sz w:val="24"/>
          <w:szCs w:val="24"/>
          <w:shd w:val="clear" w:color="auto" w:fill="FFFFFF"/>
        </w:rPr>
        <w:t>Identifying Buys and reporting bugs</w:t>
      </w:r>
    </w:p>
    <w:p w14:paraId="462D4F1F" w14:textId="77777777" w:rsidR="006A3292" w:rsidRPr="002449E6" w:rsidRDefault="006A3292" w:rsidP="006A3292">
      <w:pPr>
        <w:pStyle w:val="ListParagraph"/>
        <w:numPr>
          <w:ilvl w:val="0"/>
          <w:numId w:val="17"/>
        </w:numPr>
        <w:shd w:val="clear" w:color="auto" w:fill="FFFFFF"/>
        <w:spacing w:after="0" w:line="240" w:lineRule="auto"/>
        <w:rPr>
          <w:rFonts w:cstheme="minorHAnsi"/>
          <w:color w:val="202124"/>
          <w:sz w:val="24"/>
          <w:szCs w:val="24"/>
          <w:shd w:val="clear" w:color="auto" w:fill="FFFFFF"/>
        </w:rPr>
      </w:pPr>
      <w:r w:rsidRPr="002449E6">
        <w:rPr>
          <w:rFonts w:cstheme="minorHAnsi"/>
          <w:color w:val="202124"/>
          <w:sz w:val="24"/>
          <w:szCs w:val="24"/>
          <w:shd w:val="clear" w:color="auto" w:fill="FFFFFF"/>
        </w:rPr>
        <w:t xml:space="preserve">Test summary report. </w:t>
      </w:r>
    </w:p>
    <w:p w14:paraId="534132D9" w14:textId="77777777" w:rsidR="006A3292" w:rsidRDefault="006A3292" w:rsidP="006A3292">
      <w:pPr>
        <w:pStyle w:val="ListParagraph"/>
        <w:numPr>
          <w:ilvl w:val="0"/>
          <w:numId w:val="17"/>
        </w:numPr>
        <w:shd w:val="clear" w:color="auto" w:fill="FFFFFF"/>
        <w:spacing w:after="0" w:line="240" w:lineRule="auto"/>
        <w:rPr>
          <w:rFonts w:cstheme="minorHAnsi"/>
          <w:color w:val="202124"/>
          <w:sz w:val="24"/>
          <w:szCs w:val="24"/>
          <w:shd w:val="clear" w:color="auto" w:fill="FFFFFF"/>
        </w:rPr>
      </w:pPr>
      <w:r w:rsidRPr="002449E6">
        <w:rPr>
          <w:rFonts w:cstheme="minorHAnsi"/>
          <w:color w:val="202124"/>
          <w:sz w:val="24"/>
          <w:szCs w:val="24"/>
          <w:shd w:val="clear" w:color="auto" w:fill="FFFFFF"/>
        </w:rPr>
        <w:t>Test closure after retesting.</w:t>
      </w:r>
    </w:p>
    <w:p w14:paraId="07489FD4" w14:textId="77777777" w:rsidR="006A3292" w:rsidRPr="002449E6" w:rsidRDefault="006A3292" w:rsidP="006A3292">
      <w:pPr>
        <w:pStyle w:val="ListParagraph"/>
        <w:shd w:val="clear" w:color="auto" w:fill="FFFFFF"/>
        <w:spacing w:after="0" w:line="240" w:lineRule="auto"/>
        <w:rPr>
          <w:rFonts w:cstheme="minorHAnsi"/>
          <w:color w:val="202124"/>
          <w:sz w:val="24"/>
          <w:szCs w:val="24"/>
          <w:shd w:val="clear" w:color="auto" w:fill="FFFFFF"/>
        </w:rPr>
      </w:pPr>
    </w:p>
    <w:p w14:paraId="08283833" w14:textId="77777777" w:rsidR="006A3292" w:rsidRPr="00F57FF1" w:rsidRDefault="006A3292" w:rsidP="006A3292">
      <w:pPr>
        <w:shd w:val="clear" w:color="auto" w:fill="FFFFFF"/>
        <w:spacing w:after="0" w:line="240" w:lineRule="auto"/>
        <w:rPr>
          <w:rFonts w:cstheme="minorHAnsi"/>
          <w:color w:val="202124"/>
          <w:sz w:val="24"/>
          <w:szCs w:val="24"/>
          <w:shd w:val="clear" w:color="auto" w:fill="FFFFFF"/>
        </w:rPr>
      </w:pPr>
      <w:r w:rsidRPr="00F57FF1">
        <w:rPr>
          <w:rFonts w:cstheme="minorHAnsi"/>
          <w:color w:val="202124"/>
          <w:sz w:val="24"/>
          <w:szCs w:val="24"/>
          <w:shd w:val="clear" w:color="auto" w:fill="FFFFFF"/>
        </w:rPr>
        <w:t>ETL testing is performed in five stages.</w:t>
      </w:r>
    </w:p>
    <w:p w14:paraId="0A00A824" w14:textId="77777777" w:rsidR="006A3292" w:rsidRPr="00F57FF1" w:rsidRDefault="006A3292" w:rsidP="006A3292">
      <w:pPr>
        <w:numPr>
          <w:ilvl w:val="0"/>
          <w:numId w:val="16"/>
        </w:numPr>
        <w:shd w:val="clear" w:color="auto" w:fill="FFFFFF"/>
        <w:spacing w:after="0" w:line="240" w:lineRule="auto"/>
        <w:rPr>
          <w:rFonts w:cstheme="minorHAnsi"/>
          <w:color w:val="202124"/>
          <w:sz w:val="24"/>
          <w:szCs w:val="24"/>
          <w:shd w:val="clear" w:color="auto" w:fill="FFFFFF"/>
        </w:rPr>
      </w:pPr>
      <w:r w:rsidRPr="00F57FF1">
        <w:rPr>
          <w:rFonts w:cstheme="minorHAnsi"/>
          <w:color w:val="202124"/>
          <w:sz w:val="24"/>
          <w:szCs w:val="24"/>
          <w:shd w:val="clear" w:color="auto" w:fill="FFFFFF"/>
        </w:rPr>
        <w:t xml:space="preserve">Identifying </w:t>
      </w:r>
      <w:r>
        <w:rPr>
          <w:rFonts w:cstheme="minorHAnsi"/>
          <w:color w:val="202124"/>
          <w:sz w:val="24"/>
          <w:szCs w:val="24"/>
          <w:shd w:val="clear" w:color="auto" w:fill="FFFFFF"/>
        </w:rPr>
        <w:t xml:space="preserve">different </w:t>
      </w:r>
      <w:r w:rsidRPr="00F57FF1">
        <w:rPr>
          <w:rFonts w:cstheme="minorHAnsi"/>
          <w:color w:val="202124"/>
          <w:sz w:val="24"/>
          <w:szCs w:val="24"/>
          <w:shd w:val="clear" w:color="auto" w:fill="FFFFFF"/>
        </w:rPr>
        <w:t>data sources and requirements</w:t>
      </w:r>
      <w:r>
        <w:rPr>
          <w:rFonts w:cstheme="minorHAnsi"/>
          <w:color w:val="202124"/>
          <w:sz w:val="24"/>
          <w:szCs w:val="24"/>
          <w:shd w:val="clear" w:color="auto" w:fill="FFFFFF"/>
        </w:rPr>
        <w:t>.</w:t>
      </w:r>
    </w:p>
    <w:p w14:paraId="563F159D" w14:textId="77777777" w:rsidR="006A3292" w:rsidRPr="00F57FF1" w:rsidRDefault="006A3292" w:rsidP="006A3292">
      <w:pPr>
        <w:numPr>
          <w:ilvl w:val="0"/>
          <w:numId w:val="16"/>
        </w:numPr>
        <w:shd w:val="clear" w:color="auto" w:fill="FFFFFF"/>
        <w:spacing w:after="0" w:line="240" w:lineRule="auto"/>
        <w:rPr>
          <w:rFonts w:cstheme="minorHAnsi"/>
          <w:color w:val="202124"/>
          <w:sz w:val="24"/>
          <w:szCs w:val="24"/>
          <w:shd w:val="clear" w:color="auto" w:fill="FFFFFF"/>
        </w:rPr>
      </w:pPr>
      <w:r w:rsidRPr="00F57FF1">
        <w:rPr>
          <w:rFonts w:cstheme="minorHAnsi"/>
          <w:color w:val="202124"/>
          <w:sz w:val="24"/>
          <w:szCs w:val="24"/>
          <w:shd w:val="clear" w:color="auto" w:fill="FFFFFF"/>
        </w:rPr>
        <w:t xml:space="preserve">Data </w:t>
      </w:r>
      <w:r>
        <w:rPr>
          <w:rFonts w:cstheme="minorHAnsi"/>
          <w:color w:val="202124"/>
          <w:sz w:val="24"/>
          <w:szCs w:val="24"/>
          <w:shd w:val="clear" w:color="auto" w:fill="FFFFFF"/>
        </w:rPr>
        <w:t>procurement.</w:t>
      </w:r>
    </w:p>
    <w:p w14:paraId="4D2D0C24" w14:textId="77777777" w:rsidR="006A3292" w:rsidRPr="00F57FF1" w:rsidRDefault="006A3292" w:rsidP="006A3292">
      <w:pPr>
        <w:numPr>
          <w:ilvl w:val="0"/>
          <w:numId w:val="16"/>
        </w:numPr>
        <w:shd w:val="clear" w:color="auto" w:fill="FFFFFF"/>
        <w:spacing w:after="0" w:line="240" w:lineRule="auto"/>
        <w:rPr>
          <w:rFonts w:cstheme="minorHAnsi"/>
          <w:color w:val="202124"/>
          <w:sz w:val="24"/>
          <w:szCs w:val="24"/>
          <w:shd w:val="clear" w:color="auto" w:fill="FFFFFF"/>
        </w:rPr>
      </w:pPr>
      <w:r w:rsidRPr="00F57FF1">
        <w:rPr>
          <w:rFonts w:cstheme="minorHAnsi"/>
          <w:color w:val="202124"/>
          <w:sz w:val="24"/>
          <w:szCs w:val="24"/>
          <w:shd w:val="clear" w:color="auto" w:fill="FFFFFF"/>
        </w:rPr>
        <w:t>Implement business logics and dimensional Modelling.</w:t>
      </w:r>
    </w:p>
    <w:p w14:paraId="54378E54" w14:textId="77777777" w:rsidR="006A3292" w:rsidRPr="00F57FF1" w:rsidRDefault="006A3292" w:rsidP="006A3292">
      <w:pPr>
        <w:numPr>
          <w:ilvl w:val="0"/>
          <w:numId w:val="16"/>
        </w:numPr>
        <w:shd w:val="clear" w:color="auto" w:fill="FFFFFF"/>
        <w:spacing w:after="0" w:line="240" w:lineRule="auto"/>
        <w:rPr>
          <w:rFonts w:cstheme="minorHAnsi"/>
          <w:color w:val="202124"/>
          <w:sz w:val="24"/>
          <w:szCs w:val="24"/>
          <w:shd w:val="clear" w:color="auto" w:fill="FFFFFF"/>
        </w:rPr>
      </w:pPr>
      <w:r w:rsidRPr="00F57FF1">
        <w:rPr>
          <w:rFonts w:cstheme="minorHAnsi"/>
          <w:color w:val="202124"/>
          <w:sz w:val="24"/>
          <w:szCs w:val="24"/>
          <w:shd w:val="clear" w:color="auto" w:fill="FFFFFF"/>
        </w:rPr>
        <w:t>Build and populate data.</w:t>
      </w:r>
    </w:p>
    <w:p w14:paraId="725C10C4" w14:textId="77777777" w:rsidR="006A3292" w:rsidRDefault="006A3292" w:rsidP="006A3292">
      <w:pPr>
        <w:numPr>
          <w:ilvl w:val="0"/>
          <w:numId w:val="16"/>
        </w:numPr>
        <w:shd w:val="clear" w:color="auto" w:fill="FFFFFF"/>
        <w:spacing w:after="0" w:line="240" w:lineRule="auto"/>
        <w:rPr>
          <w:rFonts w:cstheme="minorHAnsi"/>
          <w:color w:val="202124"/>
          <w:sz w:val="24"/>
          <w:szCs w:val="24"/>
          <w:shd w:val="clear" w:color="auto" w:fill="FFFFFF"/>
        </w:rPr>
      </w:pPr>
      <w:r>
        <w:rPr>
          <w:rFonts w:cstheme="minorHAnsi"/>
          <w:color w:val="202124"/>
          <w:sz w:val="24"/>
          <w:szCs w:val="24"/>
          <w:shd w:val="clear" w:color="auto" w:fill="FFFFFF"/>
        </w:rPr>
        <w:t>Generate\</w:t>
      </w:r>
      <w:r w:rsidRPr="00F57FF1">
        <w:rPr>
          <w:rFonts w:cstheme="minorHAnsi"/>
          <w:color w:val="202124"/>
          <w:sz w:val="24"/>
          <w:szCs w:val="24"/>
          <w:shd w:val="clear" w:color="auto" w:fill="FFFFFF"/>
        </w:rPr>
        <w:t>Build Reports</w:t>
      </w:r>
    </w:p>
    <w:p w14:paraId="50FC30C1" w14:textId="77777777" w:rsidR="006A3292" w:rsidRDefault="006A3292" w:rsidP="006A3292">
      <w:pPr>
        <w:shd w:val="clear" w:color="auto" w:fill="FFFFFF"/>
        <w:spacing w:after="0" w:line="240" w:lineRule="auto"/>
        <w:ind w:left="720"/>
        <w:rPr>
          <w:rFonts w:cstheme="minorHAnsi"/>
          <w:color w:val="202124"/>
          <w:sz w:val="24"/>
          <w:szCs w:val="24"/>
          <w:shd w:val="clear" w:color="auto" w:fill="FFFFFF"/>
        </w:rPr>
      </w:pPr>
    </w:p>
    <w:p w14:paraId="75E73832" w14:textId="77777777" w:rsidR="006A3292" w:rsidRDefault="006A3292" w:rsidP="006A3292">
      <w:pPr>
        <w:pStyle w:val="Heading2"/>
        <w:shd w:val="clear" w:color="auto" w:fill="FFFFFF"/>
        <w:spacing w:before="0"/>
        <w:rPr>
          <w:rFonts w:asciiTheme="minorHAnsi" w:eastAsiaTheme="minorHAnsi" w:hAnsiTheme="minorHAnsi" w:cstheme="minorHAnsi"/>
          <w:color w:val="202124"/>
          <w:sz w:val="24"/>
          <w:szCs w:val="24"/>
          <w:u w:val="single"/>
          <w:shd w:val="clear" w:color="auto" w:fill="FFFFFF"/>
        </w:rPr>
      </w:pPr>
      <w:r w:rsidRPr="00A57B36">
        <w:rPr>
          <w:rFonts w:asciiTheme="minorHAnsi" w:eastAsiaTheme="minorHAnsi" w:hAnsiTheme="minorHAnsi" w:cstheme="minorHAnsi"/>
          <w:color w:val="202124"/>
          <w:sz w:val="24"/>
          <w:szCs w:val="24"/>
          <w:u w:val="single"/>
          <w:shd w:val="clear" w:color="auto" w:fill="FFFFFF"/>
        </w:rPr>
        <w:t>ETL Test Life Cycle and Test Artifacts</w:t>
      </w:r>
    </w:p>
    <w:p w14:paraId="4263DF6F" w14:textId="77777777" w:rsidR="006A3292" w:rsidRPr="00A57B36" w:rsidRDefault="006A3292" w:rsidP="006A3292">
      <w:pPr>
        <w:pStyle w:val="Heading2"/>
        <w:shd w:val="clear" w:color="auto" w:fill="FFFFFF"/>
        <w:spacing w:before="0" w:line="240" w:lineRule="auto"/>
        <w:rPr>
          <w:rFonts w:asciiTheme="minorHAnsi" w:eastAsiaTheme="minorHAnsi" w:hAnsiTheme="minorHAnsi" w:cstheme="minorHAnsi"/>
          <w:color w:val="202124"/>
          <w:sz w:val="24"/>
          <w:szCs w:val="24"/>
          <w:u w:val="single"/>
          <w:shd w:val="clear" w:color="auto" w:fill="FFFFFF"/>
        </w:rPr>
      </w:pPr>
    </w:p>
    <w:p w14:paraId="0C7F762D" w14:textId="77777777" w:rsidR="006A3292" w:rsidRPr="00245A96" w:rsidRDefault="006A3292" w:rsidP="006A3292">
      <w:pPr>
        <w:pStyle w:val="NormalWeb"/>
        <w:numPr>
          <w:ilvl w:val="0"/>
          <w:numId w:val="20"/>
        </w:numPr>
        <w:shd w:val="clear" w:color="auto" w:fill="FFFFFF"/>
        <w:spacing w:before="0" w:beforeAutospacing="0" w:after="0" w:afterAutospacing="0"/>
        <w:rPr>
          <w:rFonts w:asciiTheme="minorHAnsi" w:eastAsiaTheme="minorHAnsi" w:hAnsiTheme="minorHAnsi" w:cstheme="minorHAnsi"/>
          <w:color w:val="202124"/>
          <w:shd w:val="clear" w:color="auto" w:fill="FFFFFF"/>
          <w:lang w:eastAsia="en-US"/>
        </w:rPr>
      </w:pPr>
      <w:r w:rsidRPr="00DE164C">
        <w:rPr>
          <w:rFonts w:asciiTheme="minorHAnsi" w:eastAsiaTheme="minorHAnsi" w:hAnsiTheme="minorHAnsi" w:cstheme="minorHAnsi"/>
          <w:b/>
          <w:bCs/>
          <w:color w:val="202124"/>
          <w:shd w:val="clear" w:color="auto" w:fill="FFFFFF"/>
          <w:lang w:eastAsia="en-US"/>
        </w:rPr>
        <w:t>Understand Business Requirements</w:t>
      </w:r>
    </w:p>
    <w:p w14:paraId="10E54F74" w14:textId="77777777" w:rsidR="006A3292" w:rsidRPr="00245A96" w:rsidRDefault="006A3292" w:rsidP="006A3292">
      <w:pPr>
        <w:numPr>
          <w:ilvl w:val="0"/>
          <w:numId w:val="21"/>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Business requirement document</w:t>
      </w:r>
    </w:p>
    <w:p w14:paraId="4825C3F8" w14:textId="77777777" w:rsidR="006A3292" w:rsidRDefault="006A3292" w:rsidP="006A3292">
      <w:pPr>
        <w:numPr>
          <w:ilvl w:val="0"/>
          <w:numId w:val="21"/>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Technical specification document </w:t>
      </w:r>
    </w:p>
    <w:p w14:paraId="6BDBEF16" w14:textId="77777777" w:rsidR="006A3292" w:rsidRPr="00245A96" w:rsidRDefault="006A3292" w:rsidP="006A3292">
      <w:pPr>
        <w:numPr>
          <w:ilvl w:val="0"/>
          <w:numId w:val="21"/>
        </w:numPr>
        <w:shd w:val="clear" w:color="auto" w:fill="FFFFFF"/>
        <w:spacing w:after="0" w:line="240" w:lineRule="auto"/>
        <w:rPr>
          <w:rFonts w:cstheme="minorHAnsi"/>
          <w:color w:val="202124"/>
          <w:sz w:val="24"/>
          <w:szCs w:val="24"/>
          <w:shd w:val="clear" w:color="auto" w:fill="FFFFFF"/>
        </w:rPr>
      </w:pPr>
      <w:r>
        <w:rPr>
          <w:rFonts w:cstheme="minorHAnsi"/>
          <w:color w:val="202124"/>
          <w:sz w:val="24"/>
          <w:szCs w:val="24"/>
          <w:shd w:val="clear" w:color="auto" w:fill="FFFFFF"/>
        </w:rPr>
        <w:t>Design specification document</w:t>
      </w:r>
    </w:p>
    <w:p w14:paraId="6F7011B4" w14:textId="77777777" w:rsidR="006A3292" w:rsidRPr="00245A96" w:rsidRDefault="006A3292" w:rsidP="006A3292">
      <w:pPr>
        <w:numPr>
          <w:ilvl w:val="0"/>
          <w:numId w:val="21"/>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Data mapping document</w:t>
      </w:r>
      <w:r>
        <w:rPr>
          <w:rFonts w:cstheme="minorHAnsi"/>
          <w:color w:val="202124"/>
          <w:sz w:val="24"/>
          <w:szCs w:val="24"/>
          <w:shd w:val="clear" w:color="auto" w:fill="FFFFFF"/>
        </w:rPr>
        <w:t>(STTM)</w:t>
      </w:r>
    </w:p>
    <w:p w14:paraId="39642A31" w14:textId="77777777" w:rsidR="006A3292" w:rsidRDefault="006A3292" w:rsidP="006A3292">
      <w:pPr>
        <w:numPr>
          <w:ilvl w:val="0"/>
          <w:numId w:val="21"/>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lastRenderedPageBreak/>
        <w:t>Database structure, application logic, and how data is used in the current system</w:t>
      </w:r>
      <w:r>
        <w:rPr>
          <w:rFonts w:cstheme="minorHAnsi"/>
          <w:color w:val="202124"/>
          <w:sz w:val="24"/>
          <w:szCs w:val="24"/>
          <w:shd w:val="clear" w:color="auto" w:fill="FFFFFF"/>
        </w:rPr>
        <w:t>.</w:t>
      </w:r>
    </w:p>
    <w:p w14:paraId="7765131A" w14:textId="77777777" w:rsidR="00CA7BC4" w:rsidRDefault="00CA7BC4" w:rsidP="00CA7BC4">
      <w:pPr>
        <w:shd w:val="clear" w:color="auto" w:fill="FFFFFF"/>
        <w:spacing w:after="0" w:line="240" w:lineRule="auto"/>
        <w:rPr>
          <w:rFonts w:cstheme="minorHAnsi"/>
          <w:color w:val="202124"/>
          <w:sz w:val="24"/>
          <w:szCs w:val="24"/>
          <w:shd w:val="clear" w:color="auto" w:fill="FFFFFF"/>
        </w:rPr>
      </w:pPr>
    </w:p>
    <w:p w14:paraId="7C0BB516" w14:textId="77777777" w:rsidR="00CA7BC4" w:rsidRDefault="00CA7BC4" w:rsidP="00CA7BC4">
      <w:pPr>
        <w:shd w:val="clear" w:color="auto" w:fill="FFFFFF"/>
        <w:spacing w:after="0" w:line="240" w:lineRule="auto"/>
        <w:rPr>
          <w:rFonts w:cstheme="minorHAnsi"/>
          <w:color w:val="202124"/>
          <w:sz w:val="24"/>
          <w:szCs w:val="24"/>
          <w:shd w:val="clear" w:color="auto" w:fill="FFFFFF"/>
        </w:rPr>
      </w:pPr>
    </w:p>
    <w:p w14:paraId="52B360C2" w14:textId="77777777" w:rsidR="006A3292" w:rsidRPr="00245A96" w:rsidRDefault="006A3292" w:rsidP="006A3292">
      <w:pPr>
        <w:pStyle w:val="NormalWeb"/>
        <w:numPr>
          <w:ilvl w:val="0"/>
          <w:numId w:val="20"/>
        </w:numPr>
        <w:shd w:val="clear" w:color="auto" w:fill="FFFFFF"/>
        <w:spacing w:before="0" w:beforeAutospacing="0" w:after="0" w:afterAutospacing="0"/>
        <w:rPr>
          <w:rFonts w:asciiTheme="minorHAnsi" w:eastAsiaTheme="minorHAnsi" w:hAnsiTheme="minorHAnsi" w:cstheme="minorHAnsi"/>
          <w:color w:val="202124"/>
          <w:shd w:val="clear" w:color="auto" w:fill="FFFFFF"/>
          <w:lang w:eastAsia="en-US"/>
        </w:rPr>
      </w:pPr>
      <w:r w:rsidRPr="00DE164C">
        <w:rPr>
          <w:rFonts w:asciiTheme="minorHAnsi" w:eastAsiaTheme="minorHAnsi" w:hAnsiTheme="minorHAnsi" w:cstheme="minorHAnsi"/>
          <w:b/>
          <w:bCs/>
          <w:color w:val="202124"/>
          <w:shd w:val="clear" w:color="auto" w:fill="FFFFFF"/>
          <w:lang w:eastAsia="en-US"/>
        </w:rPr>
        <w:t>Validate Business Requirements</w:t>
      </w:r>
    </w:p>
    <w:p w14:paraId="4693CCD7" w14:textId="77777777" w:rsidR="006A3292" w:rsidRPr="00245A96" w:rsidRDefault="006A3292" w:rsidP="006A3292">
      <w:pPr>
        <w:numPr>
          <w:ilvl w:val="0"/>
          <w:numId w:val="22"/>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Cross-check each and every requirement with business analyst and clarify the doubts and issues related to data mapping.</w:t>
      </w:r>
    </w:p>
    <w:p w14:paraId="2F263032" w14:textId="77777777" w:rsidR="006A3292" w:rsidRPr="00245A96" w:rsidRDefault="006A3292" w:rsidP="006A3292">
      <w:pPr>
        <w:numPr>
          <w:ilvl w:val="0"/>
          <w:numId w:val="22"/>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Cross-check logic of data transformation and validate that there is no gap</w:t>
      </w:r>
      <w:r>
        <w:rPr>
          <w:rFonts w:cstheme="minorHAnsi"/>
          <w:color w:val="202124"/>
          <w:sz w:val="24"/>
          <w:szCs w:val="24"/>
          <w:shd w:val="clear" w:color="auto" w:fill="FFFFFF"/>
        </w:rPr>
        <w:t>.</w:t>
      </w:r>
    </w:p>
    <w:p w14:paraId="6713AAB4" w14:textId="77777777" w:rsidR="006A3292" w:rsidRPr="00E154B3" w:rsidRDefault="006A3292" w:rsidP="006A3292">
      <w:pPr>
        <w:pStyle w:val="NormalWeb"/>
        <w:numPr>
          <w:ilvl w:val="0"/>
          <w:numId w:val="20"/>
        </w:numPr>
        <w:shd w:val="clear" w:color="auto" w:fill="FFFFFF"/>
        <w:spacing w:before="0" w:beforeAutospacing="0" w:after="0" w:afterAutospacing="0"/>
        <w:rPr>
          <w:rFonts w:asciiTheme="minorHAnsi" w:eastAsiaTheme="minorHAnsi" w:hAnsiTheme="minorHAnsi" w:cstheme="minorHAnsi"/>
          <w:b/>
          <w:bCs/>
          <w:color w:val="202124"/>
          <w:shd w:val="clear" w:color="auto" w:fill="FFFFFF"/>
          <w:lang w:eastAsia="en-US"/>
        </w:rPr>
      </w:pPr>
      <w:r w:rsidRPr="00DE164C">
        <w:rPr>
          <w:rFonts w:asciiTheme="minorHAnsi" w:eastAsiaTheme="minorHAnsi" w:hAnsiTheme="minorHAnsi" w:cstheme="minorHAnsi"/>
          <w:b/>
          <w:bCs/>
          <w:color w:val="202124"/>
          <w:shd w:val="clear" w:color="auto" w:fill="FFFFFF"/>
          <w:lang w:eastAsia="en-US"/>
        </w:rPr>
        <w:t>Estimate the Test</w:t>
      </w:r>
      <w:r>
        <w:rPr>
          <w:rFonts w:asciiTheme="minorHAnsi" w:eastAsiaTheme="minorHAnsi" w:hAnsiTheme="minorHAnsi" w:cstheme="minorHAnsi"/>
          <w:b/>
          <w:bCs/>
          <w:color w:val="202124"/>
          <w:shd w:val="clear" w:color="auto" w:fill="FFFFFF"/>
          <w:lang w:eastAsia="en-US"/>
        </w:rPr>
        <w:t>ing</w:t>
      </w:r>
      <w:r w:rsidRPr="00DE164C">
        <w:rPr>
          <w:rFonts w:asciiTheme="minorHAnsi" w:eastAsiaTheme="minorHAnsi" w:hAnsiTheme="minorHAnsi" w:cstheme="minorHAnsi"/>
          <w:b/>
          <w:bCs/>
          <w:color w:val="202124"/>
          <w:shd w:val="clear" w:color="auto" w:fill="FFFFFF"/>
          <w:lang w:eastAsia="en-US"/>
        </w:rPr>
        <w:t xml:space="preserve"> efforts</w:t>
      </w:r>
    </w:p>
    <w:p w14:paraId="7888B299" w14:textId="77777777" w:rsidR="006A3292" w:rsidRPr="00245A96" w:rsidRDefault="006A3292" w:rsidP="006A3292">
      <w:pPr>
        <w:numPr>
          <w:ilvl w:val="0"/>
          <w:numId w:val="25"/>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Estimate how much time is required for test planning, and test artifacts</w:t>
      </w:r>
      <w:r>
        <w:rPr>
          <w:rFonts w:cstheme="minorHAnsi"/>
          <w:color w:val="202124"/>
          <w:sz w:val="24"/>
          <w:szCs w:val="24"/>
          <w:shd w:val="clear" w:color="auto" w:fill="FFFFFF"/>
        </w:rPr>
        <w:t xml:space="preserve"> (Test case creation and test execution creation document)</w:t>
      </w:r>
      <w:r w:rsidRPr="00245A96">
        <w:rPr>
          <w:rFonts w:cstheme="minorHAnsi"/>
          <w:color w:val="202124"/>
          <w:sz w:val="24"/>
          <w:szCs w:val="24"/>
          <w:shd w:val="clear" w:color="auto" w:fill="FFFFFF"/>
        </w:rPr>
        <w:t xml:space="preserve"> creation.</w:t>
      </w:r>
    </w:p>
    <w:p w14:paraId="2F389769" w14:textId="77777777" w:rsidR="006A3292" w:rsidRPr="00245A96" w:rsidRDefault="006A3292" w:rsidP="006A3292">
      <w:pPr>
        <w:numPr>
          <w:ilvl w:val="0"/>
          <w:numId w:val="25"/>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As per the number of business requirements, high-level test execution efforts are estimated</w:t>
      </w:r>
      <w:r>
        <w:rPr>
          <w:rFonts w:cstheme="minorHAnsi"/>
          <w:color w:val="202124"/>
          <w:sz w:val="24"/>
          <w:szCs w:val="24"/>
          <w:shd w:val="clear" w:color="auto" w:fill="FFFFFF"/>
        </w:rPr>
        <w:t>.</w:t>
      </w:r>
    </w:p>
    <w:p w14:paraId="29156C7D" w14:textId="77777777" w:rsidR="006A3292" w:rsidRPr="00245A96" w:rsidRDefault="006A3292" w:rsidP="006A3292">
      <w:pPr>
        <w:numPr>
          <w:ilvl w:val="0"/>
          <w:numId w:val="25"/>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As per the overall project time, budget and team size, no. of testing days are estimated.</w:t>
      </w:r>
    </w:p>
    <w:p w14:paraId="35EFCCFB" w14:textId="77777777" w:rsidR="006A3292" w:rsidRPr="00E154B3" w:rsidRDefault="006A3292" w:rsidP="006A3292">
      <w:pPr>
        <w:pStyle w:val="NormalWeb"/>
        <w:numPr>
          <w:ilvl w:val="0"/>
          <w:numId w:val="20"/>
        </w:numPr>
        <w:shd w:val="clear" w:color="auto" w:fill="FFFFFF"/>
        <w:spacing w:before="0" w:beforeAutospacing="0" w:after="0" w:afterAutospacing="0"/>
        <w:rPr>
          <w:rFonts w:asciiTheme="minorHAnsi" w:eastAsiaTheme="minorHAnsi" w:hAnsiTheme="minorHAnsi" w:cstheme="minorHAnsi"/>
          <w:b/>
          <w:bCs/>
          <w:color w:val="202124"/>
          <w:shd w:val="clear" w:color="auto" w:fill="FFFFFF"/>
          <w:lang w:eastAsia="en-US"/>
        </w:rPr>
      </w:pPr>
      <w:r w:rsidRPr="00DE164C">
        <w:rPr>
          <w:rFonts w:asciiTheme="minorHAnsi" w:eastAsiaTheme="minorHAnsi" w:hAnsiTheme="minorHAnsi" w:cstheme="minorHAnsi"/>
          <w:b/>
          <w:bCs/>
          <w:color w:val="202124"/>
          <w:shd w:val="clear" w:color="auto" w:fill="FFFFFF"/>
          <w:lang w:eastAsia="en-US"/>
        </w:rPr>
        <w:t>Test Planning</w:t>
      </w:r>
    </w:p>
    <w:p w14:paraId="4B977D4B" w14:textId="77777777" w:rsidR="006A3292" w:rsidRDefault="006A3292" w:rsidP="006A3292">
      <w:pPr>
        <w:numPr>
          <w:ilvl w:val="0"/>
          <w:numId w:val="15"/>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Test methods and techniques used, tools used, and schedule of testing</w:t>
      </w:r>
      <w:r>
        <w:rPr>
          <w:rFonts w:cstheme="minorHAnsi"/>
          <w:color w:val="202124"/>
          <w:sz w:val="24"/>
          <w:szCs w:val="24"/>
          <w:shd w:val="clear" w:color="auto" w:fill="FFFFFF"/>
        </w:rPr>
        <w:t>.</w:t>
      </w:r>
    </w:p>
    <w:p w14:paraId="0DAE845C" w14:textId="77777777" w:rsidR="006A3292" w:rsidRPr="00E154B3" w:rsidRDefault="006A3292" w:rsidP="006A3292">
      <w:pPr>
        <w:pStyle w:val="NormalWeb"/>
        <w:numPr>
          <w:ilvl w:val="0"/>
          <w:numId w:val="20"/>
        </w:numPr>
        <w:shd w:val="clear" w:color="auto" w:fill="FFFFFF"/>
        <w:spacing w:before="0" w:beforeAutospacing="0" w:after="0" w:afterAutospacing="0"/>
        <w:rPr>
          <w:rFonts w:asciiTheme="minorHAnsi" w:eastAsiaTheme="minorHAnsi" w:hAnsiTheme="minorHAnsi" w:cstheme="minorHAnsi"/>
          <w:b/>
          <w:bCs/>
          <w:color w:val="202124"/>
          <w:shd w:val="clear" w:color="auto" w:fill="FFFFFF"/>
          <w:lang w:eastAsia="en-US"/>
        </w:rPr>
      </w:pPr>
      <w:r w:rsidRPr="00DE164C">
        <w:rPr>
          <w:rFonts w:asciiTheme="minorHAnsi" w:eastAsiaTheme="minorHAnsi" w:hAnsiTheme="minorHAnsi" w:cstheme="minorHAnsi"/>
          <w:b/>
          <w:bCs/>
          <w:color w:val="202124"/>
          <w:shd w:val="clear" w:color="auto" w:fill="FFFFFF"/>
          <w:lang w:eastAsia="en-US"/>
        </w:rPr>
        <w:t>Creating Test Artifacts</w:t>
      </w:r>
    </w:p>
    <w:p w14:paraId="7B18764A" w14:textId="77777777" w:rsidR="006A3292" w:rsidRPr="00245A96" w:rsidRDefault="006A3292" w:rsidP="006A3292">
      <w:pPr>
        <w:pStyle w:val="NormalWeb"/>
        <w:numPr>
          <w:ilvl w:val="0"/>
          <w:numId w:val="24"/>
        </w:numPr>
        <w:shd w:val="clear" w:color="auto" w:fill="FFFFFF"/>
        <w:spacing w:before="0" w:beforeAutospacing="0" w:after="0" w:afterAutospacing="0"/>
        <w:rPr>
          <w:rFonts w:asciiTheme="minorHAnsi" w:eastAsiaTheme="minorHAnsi" w:hAnsiTheme="minorHAnsi" w:cstheme="minorHAnsi"/>
          <w:color w:val="202124"/>
          <w:shd w:val="clear" w:color="auto" w:fill="FFFFFF"/>
          <w:lang w:eastAsia="en-US"/>
        </w:rPr>
      </w:pPr>
      <w:r w:rsidRPr="00245A96">
        <w:rPr>
          <w:rFonts w:asciiTheme="minorHAnsi" w:eastAsiaTheme="minorHAnsi" w:hAnsiTheme="minorHAnsi" w:cstheme="minorHAnsi"/>
          <w:color w:val="202124"/>
          <w:shd w:val="clear" w:color="auto" w:fill="FFFFFF"/>
          <w:lang w:eastAsia="en-US"/>
        </w:rPr>
        <w:t>It includes test cases, test scenarios preparation, keeping the following key points in the mind.</w:t>
      </w:r>
    </w:p>
    <w:p w14:paraId="747EEFEA" w14:textId="77777777" w:rsidR="006A3292" w:rsidRPr="00245A96" w:rsidRDefault="006A3292" w:rsidP="006A3292">
      <w:pPr>
        <w:numPr>
          <w:ilvl w:val="0"/>
          <w:numId w:val="24"/>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The structure of source data should be the same as on the final database.</w:t>
      </w:r>
    </w:p>
    <w:p w14:paraId="44C6C7BD" w14:textId="77777777" w:rsidR="006A3292" w:rsidRPr="00245A96" w:rsidRDefault="006A3292" w:rsidP="006A3292">
      <w:pPr>
        <w:numPr>
          <w:ilvl w:val="0"/>
          <w:numId w:val="24"/>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 xml:space="preserve">All the tables on the </w:t>
      </w:r>
      <w:r>
        <w:rPr>
          <w:rFonts w:cstheme="minorHAnsi"/>
          <w:color w:val="202124"/>
          <w:sz w:val="24"/>
          <w:szCs w:val="24"/>
          <w:shd w:val="clear" w:color="auto" w:fill="FFFFFF"/>
        </w:rPr>
        <w:t>target</w:t>
      </w:r>
      <w:r w:rsidRPr="00245A96">
        <w:rPr>
          <w:rFonts w:cstheme="minorHAnsi"/>
          <w:color w:val="202124"/>
          <w:sz w:val="24"/>
          <w:szCs w:val="24"/>
          <w:shd w:val="clear" w:color="auto" w:fill="FFFFFF"/>
        </w:rPr>
        <w:t xml:space="preserve"> are updated including all referential data.</w:t>
      </w:r>
    </w:p>
    <w:p w14:paraId="18E96E83" w14:textId="77777777" w:rsidR="006A3292" w:rsidRPr="00245A96" w:rsidRDefault="006A3292" w:rsidP="006A3292">
      <w:pPr>
        <w:numPr>
          <w:ilvl w:val="0"/>
          <w:numId w:val="24"/>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 xml:space="preserve">The data model is correctly followed </w:t>
      </w:r>
      <w:r>
        <w:rPr>
          <w:rFonts w:cstheme="minorHAnsi"/>
          <w:color w:val="202124"/>
          <w:sz w:val="24"/>
          <w:szCs w:val="24"/>
          <w:shd w:val="clear" w:color="auto" w:fill="FFFFFF"/>
        </w:rPr>
        <w:t>in the target</w:t>
      </w:r>
      <w:r w:rsidRPr="00245A96">
        <w:rPr>
          <w:rFonts w:cstheme="minorHAnsi"/>
          <w:color w:val="202124"/>
          <w:sz w:val="24"/>
          <w:szCs w:val="24"/>
          <w:shd w:val="clear" w:color="auto" w:fill="FFFFFF"/>
        </w:rPr>
        <w:t>.</w:t>
      </w:r>
    </w:p>
    <w:p w14:paraId="4E414AB1" w14:textId="77777777" w:rsidR="006A3292" w:rsidRPr="00245A96" w:rsidRDefault="006A3292" w:rsidP="006A3292">
      <w:pPr>
        <w:numPr>
          <w:ilvl w:val="0"/>
          <w:numId w:val="24"/>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Data transformation rules.</w:t>
      </w:r>
    </w:p>
    <w:p w14:paraId="39DB3D7F" w14:textId="77777777" w:rsidR="006A3292" w:rsidRPr="005915EA" w:rsidRDefault="006A3292" w:rsidP="006A3292">
      <w:pPr>
        <w:pStyle w:val="NormalWeb"/>
        <w:numPr>
          <w:ilvl w:val="0"/>
          <w:numId w:val="20"/>
        </w:numPr>
        <w:shd w:val="clear" w:color="auto" w:fill="FFFFFF"/>
        <w:spacing w:before="0" w:beforeAutospacing="0" w:after="0" w:afterAutospacing="0"/>
        <w:rPr>
          <w:rFonts w:asciiTheme="minorHAnsi" w:eastAsiaTheme="minorHAnsi" w:hAnsiTheme="minorHAnsi" w:cstheme="minorHAnsi"/>
          <w:color w:val="202124"/>
          <w:shd w:val="clear" w:color="auto" w:fill="FFFFFF"/>
          <w:lang w:eastAsia="en-US"/>
        </w:rPr>
      </w:pPr>
      <w:r w:rsidRPr="00DE164C">
        <w:rPr>
          <w:rFonts w:asciiTheme="minorHAnsi" w:eastAsiaTheme="minorHAnsi" w:hAnsiTheme="minorHAnsi" w:cstheme="minorHAnsi"/>
          <w:b/>
          <w:bCs/>
          <w:color w:val="202124"/>
          <w:shd w:val="clear" w:color="auto" w:fill="FFFFFF"/>
          <w:lang w:eastAsia="en-US"/>
        </w:rPr>
        <w:t>Test data preparation</w:t>
      </w:r>
      <w:r>
        <w:rPr>
          <w:rFonts w:asciiTheme="minorHAnsi" w:eastAsiaTheme="minorHAnsi" w:hAnsiTheme="minorHAnsi" w:cstheme="minorHAnsi"/>
          <w:b/>
          <w:bCs/>
          <w:color w:val="202124"/>
          <w:shd w:val="clear" w:color="auto" w:fill="FFFFFF"/>
          <w:lang w:eastAsia="en-US"/>
        </w:rPr>
        <w:t xml:space="preserve"> – </w:t>
      </w:r>
      <w:r w:rsidRPr="005915EA">
        <w:rPr>
          <w:rFonts w:asciiTheme="minorHAnsi" w:eastAsiaTheme="minorHAnsi" w:hAnsiTheme="minorHAnsi" w:cstheme="minorHAnsi"/>
          <w:color w:val="202124"/>
          <w:shd w:val="clear" w:color="auto" w:fill="FFFFFF"/>
          <w:lang w:eastAsia="en-US"/>
        </w:rPr>
        <w:t>Something developers need to take care. If required, testers will prepare the data for testing.</w:t>
      </w:r>
    </w:p>
    <w:p w14:paraId="2AD2F8C5" w14:textId="77777777" w:rsidR="006A3292" w:rsidRPr="00DE164C" w:rsidRDefault="006A3292" w:rsidP="006A3292">
      <w:pPr>
        <w:pStyle w:val="NormalWeb"/>
        <w:numPr>
          <w:ilvl w:val="0"/>
          <w:numId w:val="23"/>
        </w:numPr>
        <w:shd w:val="clear" w:color="auto" w:fill="FFFFFF"/>
        <w:spacing w:before="0" w:beforeAutospacing="0" w:after="0" w:afterAutospacing="0"/>
        <w:rPr>
          <w:rFonts w:asciiTheme="minorHAnsi" w:eastAsiaTheme="minorHAnsi" w:hAnsiTheme="minorHAnsi" w:cstheme="minorHAnsi"/>
          <w:b/>
          <w:bCs/>
          <w:color w:val="202124"/>
          <w:shd w:val="clear" w:color="auto" w:fill="FFFFFF"/>
          <w:lang w:eastAsia="en-US"/>
        </w:rPr>
      </w:pPr>
      <w:r w:rsidRPr="00DE164C">
        <w:rPr>
          <w:rFonts w:asciiTheme="minorHAnsi" w:eastAsiaTheme="minorHAnsi" w:hAnsiTheme="minorHAnsi" w:cstheme="minorHAnsi"/>
          <w:b/>
          <w:bCs/>
          <w:color w:val="202124"/>
          <w:shd w:val="clear" w:color="auto" w:fill="FFFFFF"/>
          <w:lang w:eastAsia="en-US"/>
        </w:rPr>
        <w:t>Test cases review</w:t>
      </w:r>
      <w:r>
        <w:rPr>
          <w:rFonts w:asciiTheme="minorHAnsi" w:eastAsiaTheme="minorHAnsi" w:hAnsiTheme="minorHAnsi" w:cstheme="minorHAnsi"/>
          <w:b/>
          <w:bCs/>
          <w:color w:val="202124"/>
          <w:shd w:val="clear" w:color="auto" w:fill="FFFFFF"/>
          <w:lang w:eastAsia="en-US"/>
        </w:rPr>
        <w:t xml:space="preserve"> and approval.</w:t>
      </w:r>
    </w:p>
    <w:p w14:paraId="7A9E69EA" w14:textId="77777777" w:rsidR="006A3292" w:rsidRDefault="006A3292" w:rsidP="006A3292">
      <w:pPr>
        <w:numPr>
          <w:ilvl w:val="0"/>
          <w:numId w:val="26"/>
        </w:numPr>
        <w:shd w:val="clear" w:color="auto" w:fill="FFFFFF"/>
        <w:spacing w:after="0" w:line="240" w:lineRule="auto"/>
        <w:rPr>
          <w:rFonts w:cstheme="minorHAnsi"/>
          <w:color w:val="202124"/>
          <w:sz w:val="24"/>
          <w:szCs w:val="24"/>
          <w:shd w:val="clear" w:color="auto" w:fill="FFFFFF"/>
        </w:rPr>
      </w:pPr>
      <w:r>
        <w:rPr>
          <w:rFonts w:cstheme="minorHAnsi"/>
          <w:color w:val="202124"/>
          <w:sz w:val="24"/>
          <w:szCs w:val="24"/>
          <w:shd w:val="clear" w:color="auto" w:fill="FFFFFF"/>
        </w:rPr>
        <w:t>Test cases needs to be reviewed and shared to business for approval</w:t>
      </w:r>
    </w:p>
    <w:p w14:paraId="2A5239BC" w14:textId="77777777" w:rsidR="006A3292" w:rsidRDefault="006A3292" w:rsidP="006A3292">
      <w:pPr>
        <w:numPr>
          <w:ilvl w:val="0"/>
          <w:numId w:val="26"/>
        </w:numPr>
        <w:shd w:val="clear" w:color="auto" w:fill="FFFFFF"/>
        <w:spacing w:after="0" w:line="240" w:lineRule="auto"/>
        <w:rPr>
          <w:rFonts w:cstheme="minorHAnsi"/>
          <w:color w:val="202124"/>
          <w:sz w:val="24"/>
          <w:szCs w:val="24"/>
          <w:shd w:val="clear" w:color="auto" w:fill="FFFFFF"/>
        </w:rPr>
      </w:pPr>
      <w:r>
        <w:rPr>
          <w:rFonts w:cstheme="minorHAnsi"/>
          <w:color w:val="202124"/>
          <w:sz w:val="24"/>
          <w:szCs w:val="24"/>
          <w:shd w:val="clear" w:color="auto" w:fill="FFFFFF"/>
        </w:rPr>
        <w:t>Once r</w:t>
      </w:r>
      <w:r w:rsidRPr="00245A96">
        <w:rPr>
          <w:rFonts w:cstheme="minorHAnsi"/>
          <w:color w:val="202124"/>
          <w:sz w:val="24"/>
          <w:szCs w:val="24"/>
          <w:shd w:val="clear" w:color="auto" w:fill="FFFFFF"/>
        </w:rPr>
        <w:t>eviews are done on test cases</w:t>
      </w:r>
      <w:r>
        <w:rPr>
          <w:rFonts w:cstheme="minorHAnsi"/>
          <w:color w:val="202124"/>
          <w:sz w:val="24"/>
          <w:szCs w:val="24"/>
          <w:shd w:val="clear" w:color="auto" w:fill="FFFFFF"/>
        </w:rPr>
        <w:t xml:space="preserve">, we can do a </w:t>
      </w:r>
      <w:r w:rsidRPr="00245A96">
        <w:rPr>
          <w:rFonts w:cstheme="minorHAnsi"/>
          <w:color w:val="202124"/>
          <w:sz w:val="24"/>
          <w:szCs w:val="24"/>
          <w:shd w:val="clear" w:color="auto" w:fill="FFFFFF"/>
        </w:rPr>
        <w:t>dry run</w:t>
      </w:r>
      <w:r>
        <w:rPr>
          <w:rFonts w:cstheme="minorHAnsi"/>
          <w:color w:val="202124"/>
          <w:sz w:val="24"/>
          <w:szCs w:val="24"/>
          <w:shd w:val="clear" w:color="auto" w:fill="FFFFFF"/>
        </w:rPr>
        <w:t xml:space="preserve"> for those </w:t>
      </w:r>
      <w:r w:rsidRPr="00245A96">
        <w:rPr>
          <w:rFonts w:cstheme="minorHAnsi"/>
          <w:color w:val="202124"/>
          <w:sz w:val="24"/>
          <w:szCs w:val="24"/>
          <w:shd w:val="clear" w:color="auto" w:fill="FFFFFF"/>
        </w:rPr>
        <w:t>test cases</w:t>
      </w:r>
      <w:r>
        <w:rPr>
          <w:rFonts w:cstheme="minorHAnsi"/>
          <w:color w:val="202124"/>
          <w:sz w:val="24"/>
          <w:szCs w:val="24"/>
          <w:shd w:val="clear" w:color="auto" w:fill="FFFFFF"/>
        </w:rPr>
        <w:t>.</w:t>
      </w:r>
    </w:p>
    <w:p w14:paraId="2F7DA15D" w14:textId="77777777" w:rsidR="006A3292" w:rsidRPr="00DE164C" w:rsidRDefault="006A3292" w:rsidP="006A3292">
      <w:pPr>
        <w:pStyle w:val="NormalWeb"/>
        <w:numPr>
          <w:ilvl w:val="0"/>
          <w:numId w:val="23"/>
        </w:numPr>
        <w:shd w:val="clear" w:color="auto" w:fill="FFFFFF"/>
        <w:spacing w:before="0" w:beforeAutospacing="0" w:after="0" w:afterAutospacing="0"/>
        <w:rPr>
          <w:rFonts w:asciiTheme="minorHAnsi" w:eastAsiaTheme="minorHAnsi" w:hAnsiTheme="minorHAnsi" w:cstheme="minorHAnsi"/>
          <w:b/>
          <w:bCs/>
          <w:color w:val="202124"/>
          <w:shd w:val="clear" w:color="auto" w:fill="FFFFFF"/>
          <w:lang w:eastAsia="en-US"/>
        </w:rPr>
      </w:pPr>
      <w:r w:rsidRPr="00DE164C">
        <w:rPr>
          <w:rFonts w:asciiTheme="minorHAnsi" w:eastAsiaTheme="minorHAnsi" w:hAnsiTheme="minorHAnsi" w:cstheme="minorHAnsi"/>
          <w:b/>
          <w:bCs/>
          <w:color w:val="202124"/>
          <w:shd w:val="clear" w:color="auto" w:fill="FFFFFF"/>
          <w:lang w:eastAsia="en-US"/>
        </w:rPr>
        <w:t>Test Execution:</w:t>
      </w:r>
    </w:p>
    <w:p w14:paraId="01A42BE1" w14:textId="77777777" w:rsidR="006A3292" w:rsidRPr="00245A96" w:rsidRDefault="006A3292" w:rsidP="006A3292">
      <w:pPr>
        <w:pStyle w:val="NormalWeb"/>
        <w:shd w:val="clear" w:color="auto" w:fill="FFFFFF"/>
        <w:spacing w:before="0" w:beforeAutospacing="0" w:after="0" w:afterAutospacing="0"/>
        <w:ind w:left="360" w:firstLine="720"/>
        <w:rPr>
          <w:rFonts w:asciiTheme="minorHAnsi" w:eastAsiaTheme="minorHAnsi" w:hAnsiTheme="minorHAnsi" w:cstheme="minorHAnsi"/>
          <w:color w:val="202124"/>
          <w:shd w:val="clear" w:color="auto" w:fill="FFFFFF"/>
          <w:lang w:eastAsia="en-US"/>
        </w:rPr>
      </w:pPr>
      <w:r w:rsidRPr="00245A96">
        <w:rPr>
          <w:rFonts w:asciiTheme="minorHAnsi" w:eastAsiaTheme="minorHAnsi" w:hAnsiTheme="minorHAnsi" w:cstheme="minorHAnsi"/>
          <w:color w:val="202124"/>
          <w:shd w:val="clear" w:color="auto" w:fill="FFFFFF"/>
          <w:lang w:eastAsia="en-US"/>
        </w:rPr>
        <w:t>Test case execution happens as per the schedule. Following are the steps in the ETL test execution phase</w:t>
      </w:r>
      <w:r>
        <w:rPr>
          <w:rFonts w:asciiTheme="minorHAnsi" w:eastAsiaTheme="minorHAnsi" w:hAnsiTheme="minorHAnsi" w:cstheme="minorHAnsi"/>
          <w:color w:val="202124"/>
          <w:shd w:val="clear" w:color="auto" w:fill="FFFFFF"/>
          <w:lang w:eastAsia="en-US"/>
        </w:rPr>
        <w:t>.</w:t>
      </w:r>
    </w:p>
    <w:p w14:paraId="123407F8" w14:textId="77777777" w:rsidR="006A3292" w:rsidRPr="00245A96" w:rsidRDefault="006A3292" w:rsidP="006A3292">
      <w:pPr>
        <w:numPr>
          <w:ilvl w:val="0"/>
          <w:numId w:val="27"/>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Execute ETL jobs</w:t>
      </w:r>
      <w:r>
        <w:rPr>
          <w:rFonts w:cstheme="minorHAnsi"/>
          <w:color w:val="202124"/>
          <w:sz w:val="24"/>
          <w:szCs w:val="24"/>
          <w:shd w:val="clear" w:color="auto" w:fill="FFFFFF"/>
        </w:rPr>
        <w:t>.</w:t>
      </w:r>
    </w:p>
    <w:p w14:paraId="71227588" w14:textId="77777777" w:rsidR="006A3292" w:rsidRPr="00245A96" w:rsidRDefault="006A3292" w:rsidP="006A3292">
      <w:pPr>
        <w:numPr>
          <w:ilvl w:val="0"/>
          <w:numId w:val="27"/>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Check that data load is done successfully on the target and data is valid</w:t>
      </w:r>
      <w:r>
        <w:rPr>
          <w:rFonts w:cstheme="minorHAnsi"/>
          <w:color w:val="202124"/>
          <w:sz w:val="24"/>
          <w:szCs w:val="24"/>
          <w:shd w:val="clear" w:color="auto" w:fill="FFFFFF"/>
        </w:rPr>
        <w:t>.</w:t>
      </w:r>
    </w:p>
    <w:p w14:paraId="5203CFD7" w14:textId="77777777" w:rsidR="006A3292" w:rsidRPr="00245A96" w:rsidRDefault="006A3292" w:rsidP="006A3292">
      <w:pPr>
        <w:numPr>
          <w:ilvl w:val="0"/>
          <w:numId w:val="27"/>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Check the target and validate the data quality and correctness by executing SQL queries</w:t>
      </w:r>
      <w:r>
        <w:rPr>
          <w:rFonts w:cstheme="minorHAnsi"/>
          <w:color w:val="202124"/>
          <w:sz w:val="24"/>
          <w:szCs w:val="24"/>
          <w:shd w:val="clear" w:color="auto" w:fill="FFFFFF"/>
        </w:rPr>
        <w:t>.</w:t>
      </w:r>
    </w:p>
    <w:p w14:paraId="77493CD9" w14:textId="77777777" w:rsidR="006A3292" w:rsidRPr="00245A96" w:rsidRDefault="006A3292" w:rsidP="006A3292">
      <w:pPr>
        <w:numPr>
          <w:ilvl w:val="0"/>
          <w:numId w:val="27"/>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Check ETL tool logs, where it caused error or terminated abnormally.</w:t>
      </w:r>
    </w:p>
    <w:p w14:paraId="4FB0578D" w14:textId="77777777" w:rsidR="006A3292" w:rsidRPr="00245A96" w:rsidRDefault="006A3292" w:rsidP="006A3292">
      <w:pPr>
        <w:numPr>
          <w:ilvl w:val="0"/>
          <w:numId w:val="27"/>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Execute the test cases</w:t>
      </w:r>
      <w:r>
        <w:rPr>
          <w:rFonts w:cstheme="minorHAnsi"/>
          <w:color w:val="202124"/>
          <w:sz w:val="24"/>
          <w:szCs w:val="24"/>
          <w:shd w:val="clear" w:color="auto" w:fill="FFFFFF"/>
        </w:rPr>
        <w:t>.</w:t>
      </w:r>
    </w:p>
    <w:p w14:paraId="3B1BACD7" w14:textId="77777777" w:rsidR="006A3292" w:rsidRPr="00DE164C" w:rsidRDefault="006A3292" w:rsidP="006A3292">
      <w:pPr>
        <w:pStyle w:val="NormalWeb"/>
        <w:numPr>
          <w:ilvl w:val="0"/>
          <w:numId w:val="28"/>
        </w:numPr>
        <w:shd w:val="clear" w:color="auto" w:fill="FFFFFF"/>
        <w:spacing w:before="0" w:beforeAutospacing="0" w:after="0" w:afterAutospacing="0"/>
        <w:rPr>
          <w:rFonts w:asciiTheme="minorHAnsi" w:eastAsiaTheme="minorHAnsi" w:hAnsiTheme="minorHAnsi" w:cstheme="minorHAnsi"/>
          <w:b/>
          <w:bCs/>
          <w:color w:val="202124"/>
          <w:shd w:val="clear" w:color="auto" w:fill="FFFFFF"/>
          <w:lang w:eastAsia="en-US"/>
        </w:rPr>
      </w:pPr>
      <w:r w:rsidRPr="00DE164C">
        <w:rPr>
          <w:rFonts w:asciiTheme="minorHAnsi" w:eastAsiaTheme="minorHAnsi" w:hAnsiTheme="minorHAnsi" w:cstheme="minorHAnsi"/>
          <w:b/>
          <w:bCs/>
          <w:color w:val="202124"/>
          <w:shd w:val="clear" w:color="auto" w:fill="FFFFFF"/>
          <w:lang w:eastAsia="en-US"/>
        </w:rPr>
        <w:t>Bug Reporting Defect closure:</w:t>
      </w:r>
    </w:p>
    <w:p w14:paraId="2FC28E2C" w14:textId="77777777" w:rsidR="006A3292" w:rsidRDefault="006A3292" w:rsidP="006A3292">
      <w:pPr>
        <w:numPr>
          <w:ilvl w:val="0"/>
          <w:numId w:val="29"/>
        </w:numPr>
        <w:shd w:val="clear" w:color="auto" w:fill="FFFFFF"/>
        <w:spacing w:after="0" w:line="240" w:lineRule="auto"/>
        <w:rPr>
          <w:rFonts w:cstheme="minorHAnsi"/>
          <w:color w:val="202124"/>
          <w:sz w:val="24"/>
          <w:szCs w:val="24"/>
          <w:shd w:val="clear" w:color="auto" w:fill="FFFFFF"/>
        </w:rPr>
      </w:pPr>
      <w:r>
        <w:rPr>
          <w:rFonts w:cstheme="minorHAnsi"/>
          <w:color w:val="202124"/>
          <w:sz w:val="24"/>
          <w:szCs w:val="24"/>
          <w:shd w:val="clear" w:color="auto" w:fill="FFFFFF"/>
        </w:rPr>
        <w:t>If there are any data mismatch identified, it can be reported as a defect.</w:t>
      </w:r>
    </w:p>
    <w:p w14:paraId="55D4EE32" w14:textId="77777777" w:rsidR="006A3292" w:rsidRPr="00245A96" w:rsidRDefault="006A3292" w:rsidP="006A3292">
      <w:pPr>
        <w:numPr>
          <w:ilvl w:val="0"/>
          <w:numId w:val="29"/>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Defects are logged and defect closure is done by the development team.</w:t>
      </w:r>
    </w:p>
    <w:p w14:paraId="64C2E78D" w14:textId="77777777" w:rsidR="006A3292" w:rsidRPr="00DE164C" w:rsidRDefault="006A3292" w:rsidP="006A3292">
      <w:pPr>
        <w:pStyle w:val="NormalWeb"/>
        <w:numPr>
          <w:ilvl w:val="0"/>
          <w:numId w:val="30"/>
        </w:numPr>
        <w:shd w:val="clear" w:color="auto" w:fill="FFFFFF"/>
        <w:spacing w:before="0" w:beforeAutospacing="0" w:after="0" w:afterAutospacing="0"/>
        <w:rPr>
          <w:rFonts w:asciiTheme="minorHAnsi" w:eastAsiaTheme="minorHAnsi" w:hAnsiTheme="minorHAnsi" w:cstheme="minorHAnsi"/>
          <w:b/>
          <w:bCs/>
          <w:color w:val="202124"/>
          <w:shd w:val="clear" w:color="auto" w:fill="FFFFFF"/>
          <w:lang w:eastAsia="en-US"/>
        </w:rPr>
      </w:pPr>
      <w:r w:rsidRPr="00DE164C">
        <w:rPr>
          <w:rFonts w:asciiTheme="minorHAnsi" w:eastAsiaTheme="minorHAnsi" w:hAnsiTheme="minorHAnsi" w:cstheme="minorHAnsi"/>
          <w:b/>
          <w:bCs/>
          <w:color w:val="202124"/>
          <w:shd w:val="clear" w:color="auto" w:fill="FFFFFF"/>
          <w:lang w:eastAsia="en-US"/>
        </w:rPr>
        <w:t>Sign off and Reporting:</w:t>
      </w:r>
    </w:p>
    <w:p w14:paraId="243A01F0" w14:textId="77777777" w:rsidR="006A3292" w:rsidRDefault="006A3292" w:rsidP="006A3292">
      <w:pPr>
        <w:numPr>
          <w:ilvl w:val="0"/>
          <w:numId w:val="31"/>
        </w:numPr>
        <w:shd w:val="clear" w:color="auto" w:fill="FFFFFF"/>
        <w:spacing w:after="0" w:line="240" w:lineRule="auto"/>
        <w:rPr>
          <w:rFonts w:cstheme="minorHAnsi"/>
          <w:color w:val="202124"/>
          <w:sz w:val="24"/>
          <w:szCs w:val="24"/>
          <w:shd w:val="clear" w:color="auto" w:fill="FFFFFF"/>
        </w:rPr>
      </w:pPr>
      <w:r w:rsidRPr="00245A96">
        <w:rPr>
          <w:rFonts w:cstheme="minorHAnsi"/>
          <w:color w:val="202124"/>
          <w:sz w:val="24"/>
          <w:szCs w:val="24"/>
          <w:shd w:val="clear" w:color="auto" w:fill="FFFFFF"/>
        </w:rPr>
        <w:t>The number of test cases executed, status, and overall status is shared with the team. Sign off can be given if enough testing is done and bug count is close to zero, and no high severity issue is present in the system.</w:t>
      </w:r>
    </w:p>
    <w:p w14:paraId="60691560" w14:textId="77777777" w:rsidR="006A3292" w:rsidRPr="00245A96" w:rsidRDefault="006A3292" w:rsidP="006A3292">
      <w:pPr>
        <w:shd w:val="clear" w:color="auto" w:fill="FFFFFF"/>
        <w:spacing w:after="0" w:line="240" w:lineRule="auto"/>
        <w:ind w:left="720"/>
        <w:rPr>
          <w:rFonts w:cstheme="minorHAnsi"/>
          <w:color w:val="202124"/>
          <w:sz w:val="24"/>
          <w:szCs w:val="24"/>
          <w:shd w:val="clear" w:color="auto" w:fill="FFFFFF"/>
        </w:rPr>
      </w:pPr>
    </w:p>
    <w:p w14:paraId="36931C83" w14:textId="77777777" w:rsidR="00933433" w:rsidRDefault="00933433" w:rsidP="006A3292">
      <w:pPr>
        <w:shd w:val="clear" w:color="auto" w:fill="FFFFFF"/>
        <w:spacing w:after="0" w:line="240" w:lineRule="auto"/>
        <w:outlineLvl w:val="1"/>
        <w:rPr>
          <w:rFonts w:cstheme="minorHAnsi"/>
          <w:b/>
          <w:bCs/>
          <w:color w:val="202124"/>
          <w:sz w:val="24"/>
          <w:szCs w:val="24"/>
          <w:u w:val="single"/>
          <w:shd w:val="clear" w:color="auto" w:fill="FFFFFF"/>
        </w:rPr>
      </w:pPr>
    </w:p>
    <w:p w14:paraId="3A65DEC4" w14:textId="44B9B045" w:rsidR="006A3292" w:rsidRDefault="006A3292" w:rsidP="006A3292">
      <w:pPr>
        <w:shd w:val="clear" w:color="auto" w:fill="FFFFFF"/>
        <w:spacing w:after="0" w:line="240" w:lineRule="auto"/>
        <w:outlineLvl w:val="1"/>
        <w:rPr>
          <w:rFonts w:cstheme="minorHAnsi"/>
          <w:b/>
          <w:bCs/>
          <w:color w:val="202124"/>
          <w:sz w:val="24"/>
          <w:szCs w:val="24"/>
          <w:u w:val="single"/>
          <w:shd w:val="clear" w:color="auto" w:fill="FFFFFF"/>
        </w:rPr>
      </w:pPr>
      <w:r w:rsidRPr="00A57B36">
        <w:rPr>
          <w:rFonts w:cstheme="minorHAnsi"/>
          <w:b/>
          <w:bCs/>
          <w:color w:val="202124"/>
          <w:sz w:val="24"/>
          <w:szCs w:val="24"/>
          <w:u w:val="single"/>
          <w:shd w:val="clear" w:color="auto" w:fill="FFFFFF"/>
        </w:rPr>
        <w:lastRenderedPageBreak/>
        <w:t>E</w:t>
      </w:r>
      <w:r w:rsidRPr="00EB4DB1">
        <w:rPr>
          <w:rFonts w:cstheme="minorHAnsi"/>
          <w:b/>
          <w:bCs/>
          <w:color w:val="202124"/>
          <w:sz w:val="24"/>
          <w:szCs w:val="24"/>
          <w:u w:val="single"/>
          <w:shd w:val="clear" w:color="auto" w:fill="FFFFFF"/>
        </w:rPr>
        <w:t>TL Testing Types</w:t>
      </w:r>
    </w:p>
    <w:p w14:paraId="657268AC" w14:textId="77777777" w:rsidR="00933433" w:rsidRPr="00EB4DB1" w:rsidRDefault="00933433" w:rsidP="006A3292">
      <w:pPr>
        <w:shd w:val="clear" w:color="auto" w:fill="FFFFFF"/>
        <w:spacing w:after="0" w:line="240" w:lineRule="auto"/>
        <w:outlineLvl w:val="1"/>
        <w:rPr>
          <w:rFonts w:cstheme="minorHAnsi"/>
          <w:b/>
          <w:bCs/>
          <w:color w:val="202124"/>
          <w:sz w:val="24"/>
          <w:szCs w:val="24"/>
          <w:u w:val="single"/>
          <w:shd w:val="clear" w:color="auto" w:fill="FFFFFF"/>
        </w:rPr>
      </w:pPr>
    </w:p>
    <w:p w14:paraId="711FC557" w14:textId="77777777" w:rsidR="006A3292" w:rsidRDefault="006A3292" w:rsidP="006A3292">
      <w:pPr>
        <w:shd w:val="clear" w:color="auto" w:fill="FFFFFF"/>
        <w:spacing w:after="0" w:line="240" w:lineRule="auto"/>
        <w:rPr>
          <w:rFonts w:cstheme="minorHAnsi"/>
          <w:color w:val="202124"/>
          <w:sz w:val="24"/>
          <w:szCs w:val="24"/>
          <w:shd w:val="clear" w:color="auto" w:fill="FFFFFF"/>
        </w:rPr>
      </w:pPr>
      <w:r w:rsidRPr="00EB4DB1">
        <w:rPr>
          <w:rFonts w:cstheme="minorHAnsi"/>
          <w:color w:val="202124"/>
          <w:sz w:val="24"/>
          <w:szCs w:val="24"/>
          <w:shd w:val="clear" w:color="auto" w:fill="FFFFFF"/>
        </w:rPr>
        <w:t>ETL testing is categorized in the following types.</w:t>
      </w:r>
    </w:p>
    <w:p w14:paraId="6AE28706" w14:textId="77777777" w:rsidR="006A3292" w:rsidRPr="00EB4DB1" w:rsidRDefault="006A3292" w:rsidP="006A3292">
      <w:pPr>
        <w:shd w:val="clear" w:color="auto" w:fill="FFFFFF"/>
        <w:spacing w:after="0" w:line="240" w:lineRule="auto"/>
        <w:rPr>
          <w:rFonts w:cstheme="minorHAnsi"/>
          <w:color w:val="202124"/>
          <w:sz w:val="24"/>
          <w:szCs w:val="24"/>
          <w:shd w:val="clear" w:color="auto" w:fill="FFFFFF"/>
        </w:rPr>
      </w:pPr>
    </w:p>
    <w:p w14:paraId="0F62EB17" w14:textId="77777777" w:rsidR="006A3292" w:rsidRDefault="006A3292" w:rsidP="006A3292">
      <w:pPr>
        <w:numPr>
          <w:ilvl w:val="0"/>
          <w:numId w:val="14"/>
        </w:numPr>
        <w:shd w:val="clear" w:color="auto" w:fill="FFFFFF"/>
        <w:spacing w:after="0" w:line="240" w:lineRule="auto"/>
        <w:rPr>
          <w:rFonts w:cstheme="minorHAnsi"/>
          <w:color w:val="202124"/>
          <w:sz w:val="24"/>
          <w:szCs w:val="24"/>
          <w:shd w:val="clear" w:color="auto" w:fill="FFFFFF"/>
        </w:rPr>
      </w:pPr>
      <w:r w:rsidRPr="00EB4DB1">
        <w:rPr>
          <w:rFonts w:cstheme="minorHAnsi"/>
          <w:b/>
          <w:bCs/>
          <w:color w:val="202124"/>
          <w:sz w:val="24"/>
          <w:szCs w:val="24"/>
          <w:shd w:val="clear" w:color="auto" w:fill="FFFFFF"/>
        </w:rPr>
        <w:t>Testing of New System:</w:t>
      </w:r>
      <w:r w:rsidRPr="00EB4DB1">
        <w:rPr>
          <w:rFonts w:cstheme="minorHAnsi"/>
          <w:color w:val="202124"/>
          <w:sz w:val="24"/>
          <w:szCs w:val="24"/>
          <w:shd w:val="clear" w:color="auto" w:fill="FFFFFF"/>
        </w:rPr>
        <w:t xml:space="preserve"> In this, Data is extracted from different types of sources and loaded into the Data warehouse. </w:t>
      </w:r>
    </w:p>
    <w:p w14:paraId="60E19936" w14:textId="77777777" w:rsidR="006A3292" w:rsidRPr="00DE4B74" w:rsidRDefault="006A3292" w:rsidP="006A3292">
      <w:pPr>
        <w:numPr>
          <w:ilvl w:val="0"/>
          <w:numId w:val="14"/>
        </w:numPr>
        <w:shd w:val="clear" w:color="auto" w:fill="FFFFFF"/>
        <w:spacing w:after="0" w:line="240" w:lineRule="auto"/>
        <w:rPr>
          <w:rFonts w:cstheme="minorHAnsi"/>
          <w:color w:val="202124"/>
          <w:sz w:val="24"/>
          <w:szCs w:val="24"/>
          <w:shd w:val="clear" w:color="auto" w:fill="FFFFFF"/>
        </w:rPr>
      </w:pPr>
      <w:r w:rsidRPr="00DE4B74">
        <w:rPr>
          <w:rFonts w:cstheme="minorHAnsi"/>
          <w:b/>
          <w:bCs/>
          <w:color w:val="202124"/>
          <w:sz w:val="24"/>
          <w:szCs w:val="24"/>
          <w:shd w:val="clear" w:color="auto" w:fill="FFFFFF"/>
        </w:rPr>
        <w:t>Structure Validation:</w:t>
      </w:r>
      <w:r w:rsidRPr="00DE4B74">
        <w:rPr>
          <w:rFonts w:cstheme="minorHAnsi"/>
          <w:color w:val="202124"/>
          <w:sz w:val="24"/>
          <w:szCs w:val="24"/>
          <w:shd w:val="clear" w:color="auto" w:fill="FFFFFF"/>
        </w:rPr>
        <w:t xml:space="preserve"> </w:t>
      </w:r>
      <w:r w:rsidRPr="00DE4B74">
        <w:rPr>
          <w:rFonts w:cstheme="minorHAnsi"/>
          <w:color w:val="40464D"/>
          <w:sz w:val="24"/>
          <w:szCs w:val="24"/>
          <w:shd w:val="clear" w:color="auto" w:fill="FFFFFF"/>
        </w:rPr>
        <w:t>Validate the source and target table structure against corresponding mapping doc.</w:t>
      </w:r>
    </w:p>
    <w:p w14:paraId="49BF8DE0" w14:textId="77777777" w:rsidR="006A3292" w:rsidRPr="00BB725F" w:rsidRDefault="006A3292" w:rsidP="006A3292">
      <w:pPr>
        <w:numPr>
          <w:ilvl w:val="0"/>
          <w:numId w:val="14"/>
        </w:numPr>
        <w:shd w:val="clear" w:color="auto" w:fill="FFFFFF"/>
        <w:spacing w:after="0" w:line="240" w:lineRule="auto"/>
        <w:rPr>
          <w:rFonts w:ascii="Source Sans Pro" w:eastAsia="Times New Roman" w:hAnsi="Source Sans Pro" w:cs="Times New Roman"/>
          <w:color w:val="222222"/>
          <w:sz w:val="30"/>
          <w:szCs w:val="30"/>
          <w:lang w:eastAsia="en-IN"/>
        </w:rPr>
      </w:pPr>
      <w:r w:rsidRPr="003E6DC8">
        <w:rPr>
          <w:rFonts w:cstheme="minorHAnsi"/>
          <w:b/>
          <w:bCs/>
          <w:color w:val="202124"/>
          <w:sz w:val="24"/>
          <w:szCs w:val="24"/>
          <w:shd w:val="clear" w:color="auto" w:fill="FFFFFF"/>
        </w:rPr>
        <w:t xml:space="preserve">Data Quality check: </w:t>
      </w:r>
      <w:r w:rsidRPr="003E6DC8">
        <w:rPr>
          <w:rFonts w:cstheme="minorHAnsi"/>
          <w:color w:val="40464D"/>
          <w:sz w:val="24"/>
          <w:szCs w:val="24"/>
          <w:shd w:val="clear" w:color="auto" w:fill="FFFFFF"/>
        </w:rPr>
        <w:t>Date Check</w:t>
      </w:r>
      <w:r w:rsidRPr="00051964">
        <w:rPr>
          <w:rFonts w:cstheme="minorHAnsi"/>
          <w:color w:val="40464D"/>
          <w:sz w:val="24"/>
          <w:szCs w:val="24"/>
          <w:shd w:val="clear" w:color="auto" w:fill="FFFFFF"/>
        </w:rPr>
        <w:t xml:space="preserve"> needs to be performed where the format of the date should be same between source and target.</w:t>
      </w:r>
      <w:r>
        <w:rPr>
          <w:rFonts w:cstheme="minorHAnsi"/>
          <w:b/>
          <w:bCs/>
          <w:color w:val="202124"/>
          <w:sz w:val="24"/>
          <w:szCs w:val="24"/>
          <w:shd w:val="clear" w:color="auto" w:fill="FFFFFF"/>
        </w:rPr>
        <w:t xml:space="preserve"> </w:t>
      </w:r>
    </w:p>
    <w:p w14:paraId="54B29B5F" w14:textId="77777777" w:rsidR="006A3292" w:rsidRPr="00BB725F" w:rsidRDefault="006A3292" w:rsidP="006A3292">
      <w:pPr>
        <w:numPr>
          <w:ilvl w:val="0"/>
          <w:numId w:val="34"/>
        </w:numPr>
        <w:shd w:val="clear" w:color="auto" w:fill="FFFFFF"/>
        <w:spacing w:after="0" w:line="240" w:lineRule="auto"/>
        <w:rPr>
          <w:rFonts w:cstheme="minorHAnsi"/>
          <w:color w:val="202124"/>
          <w:sz w:val="24"/>
          <w:szCs w:val="24"/>
          <w:shd w:val="clear" w:color="auto" w:fill="FFFFFF"/>
        </w:rPr>
      </w:pPr>
      <w:r w:rsidRPr="00BB725F">
        <w:rPr>
          <w:rFonts w:cstheme="minorHAnsi"/>
          <w:color w:val="202124"/>
          <w:sz w:val="24"/>
          <w:szCs w:val="24"/>
          <w:shd w:val="clear" w:color="auto" w:fill="FFFFFF"/>
        </w:rPr>
        <w:t>YYYY-MM-DD</w:t>
      </w:r>
    </w:p>
    <w:p w14:paraId="62FF72E9" w14:textId="77777777" w:rsidR="006A3292" w:rsidRPr="00BB725F" w:rsidRDefault="006A3292" w:rsidP="006A3292">
      <w:pPr>
        <w:numPr>
          <w:ilvl w:val="0"/>
          <w:numId w:val="34"/>
        </w:numPr>
        <w:shd w:val="clear" w:color="auto" w:fill="FFFFFF"/>
        <w:spacing w:after="0" w:line="240" w:lineRule="auto"/>
        <w:rPr>
          <w:rFonts w:cstheme="minorHAnsi"/>
          <w:color w:val="202124"/>
          <w:sz w:val="24"/>
          <w:szCs w:val="24"/>
          <w:shd w:val="clear" w:color="auto" w:fill="FFFFFF"/>
        </w:rPr>
      </w:pPr>
      <w:r w:rsidRPr="00BB725F">
        <w:rPr>
          <w:rFonts w:cstheme="minorHAnsi"/>
          <w:color w:val="202124"/>
          <w:sz w:val="24"/>
          <w:szCs w:val="24"/>
          <w:shd w:val="clear" w:color="auto" w:fill="FFFFFF"/>
        </w:rPr>
        <w:t>YYYY-MON-DD</w:t>
      </w:r>
    </w:p>
    <w:p w14:paraId="7CE847F5" w14:textId="77777777" w:rsidR="006A3292" w:rsidRPr="003E6DC8" w:rsidRDefault="006A3292" w:rsidP="006A3292">
      <w:pPr>
        <w:numPr>
          <w:ilvl w:val="0"/>
          <w:numId w:val="34"/>
        </w:numPr>
        <w:shd w:val="clear" w:color="auto" w:fill="FFFFFF"/>
        <w:spacing w:after="0" w:line="240" w:lineRule="auto"/>
        <w:rPr>
          <w:rFonts w:cstheme="minorHAnsi"/>
          <w:color w:val="202124"/>
          <w:sz w:val="24"/>
          <w:szCs w:val="24"/>
          <w:shd w:val="clear" w:color="auto" w:fill="FFFFFF"/>
        </w:rPr>
      </w:pPr>
      <w:r w:rsidRPr="00BB725F">
        <w:rPr>
          <w:rFonts w:cstheme="minorHAnsi"/>
          <w:color w:val="202124"/>
          <w:sz w:val="24"/>
          <w:szCs w:val="24"/>
          <w:shd w:val="clear" w:color="auto" w:fill="FFFFFF"/>
        </w:rPr>
        <w:t>DD-MM-YYYY</w:t>
      </w:r>
    </w:p>
    <w:p w14:paraId="761D70BF" w14:textId="77777777" w:rsidR="006A3292" w:rsidRPr="0012144C" w:rsidRDefault="006A3292" w:rsidP="006A3292">
      <w:pPr>
        <w:numPr>
          <w:ilvl w:val="0"/>
          <w:numId w:val="14"/>
        </w:numPr>
        <w:shd w:val="clear" w:color="auto" w:fill="FFFFFF"/>
        <w:spacing w:after="0" w:line="240" w:lineRule="auto"/>
        <w:rPr>
          <w:rFonts w:cstheme="minorHAnsi"/>
          <w:color w:val="40464D"/>
          <w:sz w:val="24"/>
          <w:szCs w:val="24"/>
          <w:shd w:val="clear" w:color="auto" w:fill="FFFFFF"/>
        </w:rPr>
      </w:pPr>
      <w:r w:rsidRPr="0012144C">
        <w:rPr>
          <w:rFonts w:cstheme="minorHAnsi"/>
          <w:b/>
          <w:bCs/>
          <w:color w:val="40464D"/>
          <w:sz w:val="24"/>
          <w:szCs w:val="24"/>
          <w:shd w:val="clear" w:color="auto" w:fill="FFFFFF"/>
        </w:rPr>
        <w:t>Mapping doc validation:</w:t>
      </w:r>
      <w:r w:rsidRPr="0012144C">
        <w:rPr>
          <w:rFonts w:cstheme="minorHAnsi"/>
          <w:color w:val="40464D"/>
          <w:sz w:val="24"/>
          <w:szCs w:val="24"/>
          <w:shd w:val="clear" w:color="auto" w:fill="FFFFFF"/>
        </w:rPr>
        <w:t xml:space="preserve"> Verify mapping doc whether corresponding ETL information is provided or not. Change log should maintain in every mapping doc.</w:t>
      </w:r>
    </w:p>
    <w:p w14:paraId="627B3B35" w14:textId="77777777" w:rsidR="006A3292" w:rsidRPr="00B34B20" w:rsidRDefault="006A3292" w:rsidP="006A3292">
      <w:pPr>
        <w:pStyle w:val="ListParagraph"/>
        <w:numPr>
          <w:ilvl w:val="0"/>
          <w:numId w:val="14"/>
        </w:numPr>
        <w:spacing w:after="0" w:line="240" w:lineRule="auto"/>
        <w:rPr>
          <w:rFonts w:cstheme="minorHAnsi"/>
          <w:color w:val="40464D"/>
          <w:sz w:val="24"/>
          <w:szCs w:val="24"/>
          <w:shd w:val="clear" w:color="auto" w:fill="FFFFFF"/>
        </w:rPr>
      </w:pPr>
      <w:r w:rsidRPr="00B34B20">
        <w:rPr>
          <w:rStyle w:val="Strong"/>
          <w:rFonts w:ascii="Segoe UI" w:hAnsi="Segoe UI" w:cs="Segoe UI"/>
          <w:color w:val="333333"/>
          <w:shd w:val="clear" w:color="auto" w:fill="FFFFFF"/>
        </w:rPr>
        <w:t>Metadata Testing:</w:t>
      </w:r>
      <w:r w:rsidRPr="00B34B20">
        <w:rPr>
          <w:rFonts w:ascii="Segoe UI" w:hAnsi="Segoe UI" w:cs="Segoe UI"/>
          <w:color w:val="333333"/>
          <w:shd w:val="clear" w:color="auto" w:fill="FFFFFF"/>
        </w:rPr>
        <w:t> </w:t>
      </w:r>
      <w:r w:rsidRPr="00B34B20">
        <w:rPr>
          <w:rFonts w:cstheme="minorHAnsi"/>
          <w:color w:val="40464D"/>
          <w:sz w:val="24"/>
          <w:szCs w:val="24"/>
          <w:shd w:val="clear" w:color="auto" w:fill="FFFFFF"/>
        </w:rPr>
        <w:t xml:space="preserve">Metadata validation is validating the column names, data types, length of the table, Null columns, Key columns like Primary or foreign key checks.  </w:t>
      </w:r>
    </w:p>
    <w:p w14:paraId="2C9B48C8" w14:textId="77777777" w:rsidR="006A3292" w:rsidRDefault="006A3292" w:rsidP="006A3292">
      <w:pPr>
        <w:spacing w:after="0" w:line="240" w:lineRule="auto"/>
        <w:ind w:firstLine="720"/>
        <w:rPr>
          <w:rFonts w:cstheme="minorHAnsi"/>
          <w:b/>
          <w:bCs/>
          <w:color w:val="40464D"/>
          <w:sz w:val="24"/>
          <w:szCs w:val="24"/>
          <w:shd w:val="clear" w:color="auto" w:fill="FFFFFF"/>
        </w:rPr>
      </w:pPr>
    </w:p>
    <w:p w14:paraId="5C43E30B" w14:textId="77777777" w:rsidR="006A3292" w:rsidRPr="000B5ABE" w:rsidRDefault="006A3292" w:rsidP="006A3292">
      <w:pPr>
        <w:spacing w:after="0" w:line="240" w:lineRule="auto"/>
        <w:ind w:firstLine="720"/>
        <w:rPr>
          <w:rFonts w:cstheme="minorHAnsi"/>
          <w:b/>
          <w:bCs/>
          <w:color w:val="40464D"/>
          <w:sz w:val="24"/>
          <w:szCs w:val="24"/>
          <w:shd w:val="clear" w:color="auto" w:fill="FFFFFF"/>
        </w:rPr>
      </w:pPr>
      <w:r w:rsidRPr="000B5ABE">
        <w:rPr>
          <w:rFonts w:cstheme="minorHAnsi"/>
          <w:b/>
          <w:bCs/>
          <w:color w:val="40464D"/>
          <w:sz w:val="24"/>
          <w:szCs w:val="24"/>
          <w:shd w:val="clear" w:color="auto" w:fill="FFFFFF"/>
        </w:rPr>
        <w:t>Examples : - Desc Table_Name</w:t>
      </w:r>
    </w:p>
    <w:p w14:paraId="3369F44A" w14:textId="77777777" w:rsidR="006A3292" w:rsidRPr="000B5ABE" w:rsidRDefault="006A3292" w:rsidP="006A3292">
      <w:pPr>
        <w:spacing w:after="0" w:line="240" w:lineRule="auto"/>
        <w:ind w:firstLine="720"/>
        <w:rPr>
          <w:rFonts w:cstheme="minorHAnsi"/>
          <w:b/>
          <w:bCs/>
          <w:color w:val="40464D"/>
          <w:sz w:val="24"/>
          <w:szCs w:val="24"/>
          <w:shd w:val="clear" w:color="auto" w:fill="FFFFFF"/>
        </w:rPr>
      </w:pPr>
      <w:r w:rsidRPr="000B5ABE">
        <w:rPr>
          <w:rFonts w:cstheme="minorHAnsi"/>
          <w:b/>
          <w:bCs/>
          <w:color w:val="40464D"/>
          <w:sz w:val="24"/>
          <w:szCs w:val="24"/>
          <w:shd w:val="clear" w:color="auto" w:fill="FFFFFF"/>
        </w:rPr>
        <w:t>Select column_name, data_type from information_Schema.columns</w:t>
      </w:r>
    </w:p>
    <w:p w14:paraId="02CD85D1" w14:textId="77777777" w:rsidR="006A3292" w:rsidRPr="00632FD8" w:rsidRDefault="006A3292" w:rsidP="006A3292">
      <w:pPr>
        <w:shd w:val="clear" w:color="auto" w:fill="FFFFFF"/>
        <w:spacing w:after="0" w:line="240" w:lineRule="auto"/>
        <w:ind w:left="720"/>
        <w:rPr>
          <w:rFonts w:cstheme="minorHAnsi"/>
          <w:color w:val="202124"/>
          <w:sz w:val="24"/>
          <w:szCs w:val="24"/>
          <w:shd w:val="clear" w:color="auto" w:fill="FFFFFF"/>
        </w:rPr>
      </w:pPr>
    </w:p>
    <w:p w14:paraId="2193489E" w14:textId="77777777" w:rsidR="006A3292" w:rsidRDefault="006A3292" w:rsidP="006A3292">
      <w:pPr>
        <w:numPr>
          <w:ilvl w:val="0"/>
          <w:numId w:val="14"/>
        </w:numPr>
        <w:shd w:val="clear" w:color="auto" w:fill="FFFFFF"/>
        <w:spacing w:after="0" w:line="240" w:lineRule="auto"/>
        <w:rPr>
          <w:rFonts w:cstheme="minorHAnsi"/>
          <w:color w:val="202124"/>
          <w:sz w:val="24"/>
          <w:szCs w:val="24"/>
          <w:shd w:val="clear" w:color="auto" w:fill="FFFFFF"/>
        </w:rPr>
      </w:pPr>
      <w:r>
        <w:rPr>
          <w:rFonts w:cstheme="minorHAnsi"/>
          <w:b/>
          <w:bCs/>
          <w:color w:val="202124"/>
          <w:sz w:val="24"/>
          <w:szCs w:val="24"/>
          <w:shd w:val="clear" w:color="auto" w:fill="FFFFFF"/>
        </w:rPr>
        <w:t>Count Validation –</w:t>
      </w:r>
      <w:r>
        <w:rPr>
          <w:rFonts w:cstheme="minorHAnsi"/>
          <w:color w:val="202124"/>
          <w:sz w:val="24"/>
          <w:szCs w:val="24"/>
          <w:shd w:val="clear" w:color="auto" w:fill="FFFFFF"/>
        </w:rPr>
        <w:t xml:space="preserve"> To verify the source and target count is exactly matching.</w:t>
      </w:r>
    </w:p>
    <w:p w14:paraId="2A5596E4" w14:textId="77777777" w:rsidR="006A3292" w:rsidRPr="00520090" w:rsidRDefault="006A3292" w:rsidP="006A3292">
      <w:pPr>
        <w:shd w:val="clear" w:color="auto" w:fill="FFFFFF"/>
        <w:spacing w:after="0" w:line="240" w:lineRule="auto"/>
        <w:ind w:left="720" w:firstLine="720"/>
        <w:rPr>
          <w:rFonts w:ascii="Fira Code" w:eastAsia="Times New Roman" w:hAnsi="Fira Code" w:cs="Fira Code"/>
          <w:color w:val="000000"/>
          <w:sz w:val="21"/>
          <w:szCs w:val="21"/>
          <w:lang w:eastAsia="en-IN"/>
        </w:rPr>
      </w:pPr>
      <w:r w:rsidRPr="00520090">
        <w:rPr>
          <w:rFonts w:ascii="Fira Code" w:eastAsia="Times New Roman" w:hAnsi="Fira Code" w:cs="Fira Code"/>
          <w:color w:val="000000"/>
          <w:sz w:val="21"/>
          <w:szCs w:val="21"/>
          <w:lang w:eastAsia="en-IN"/>
        </w:rPr>
        <w:t xml:space="preserve">SELECT COUNT(*) FROM Customer_Table </w:t>
      </w:r>
      <w:r>
        <w:rPr>
          <w:rFonts w:ascii="Fira Code" w:eastAsia="Times New Roman" w:hAnsi="Fira Code" w:cs="Fira Code"/>
          <w:color w:val="000000"/>
          <w:sz w:val="21"/>
          <w:szCs w:val="21"/>
          <w:lang w:eastAsia="en-IN"/>
        </w:rPr>
        <w:t>;</w:t>
      </w:r>
    </w:p>
    <w:p w14:paraId="308A69DE" w14:textId="77777777" w:rsidR="006A3292" w:rsidRDefault="006A3292" w:rsidP="006A3292">
      <w:pPr>
        <w:numPr>
          <w:ilvl w:val="0"/>
          <w:numId w:val="14"/>
        </w:numPr>
        <w:shd w:val="clear" w:color="auto" w:fill="FFFFFF"/>
        <w:spacing w:after="0" w:line="240" w:lineRule="auto"/>
        <w:rPr>
          <w:rFonts w:cstheme="minorHAnsi"/>
          <w:color w:val="202124"/>
          <w:sz w:val="24"/>
          <w:szCs w:val="24"/>
          <w:shd w:val="clear" w:color="auto" w:fill="FFFFFF"/>
        </w:rPr>
      </w:pPr>
      <w:r w:rsidRPr="005D7781">
        <w:rPr>
          <w:rFonts w:cstheme="minorHAnsi"/>
          <w:b/>
          <w:bCs/>
          <w:color w:val="202124"/>
          <w:sz w:val="24"/>
          <w:szCs w:val="24"/>
          <w:shd w:val="clear" w:color="auto" w:fill="FFFFFF"/>
        </w:rPr>
        <w:t>Duplicate validation –</w:t>
      </w:r>
      <w:r w:rsidRPr="005D7781">
        <w:rPr>
          <w:rFonts w:cstheme="minorHAnsi"/>
          <w:color w:val="202124"/>
          <w:sz w:val="24"/>
          <w:szCs w:val="24"/>
          <w:shd w:val="clear" w:color="auto" w:fill="FFFFFF"/>
        </w:rPr>
        <w:t xml:space="preserve"> </w:t>
      </w:r>
      <w:r w:rsidRPr="000761A2">
        <w:rPr>
          <w:rFonts w:cstheme="minorHAnsi"/>
          <w:color w:val="202124"/>
          <w:sz w:val="24"/>
          <w:szCs w:val="24"/>
          <w:shd w:val="clear" w:color="auto" w:fill="FFFFFF"/>
        </w:rPr>
        <w:t>Needs to validate the unique key, primary key and any other column should be unique as per the business requirements are having any duplicate rows</w:t>
      </w:r>
      <w:r>
        <w:rPr>
          <w:rFonts w:cstheme="minorHAnsi"/>
          <w:color w:val="202124"/>
          <w:sz w:val="24"/>
          <w:szCs w:val="24"/>
          <w:shd w:val="clear" w:color="auto" w:fill="FFFFFF"/>
        </w:rPr>
        <w:t>.</w:t>
      </w:r>
    </w:p>
    <w:p w14:paraId="490C3699" w14:textId="77777777" w:rsidR="006A3292" w:rsidRPr="005D7781" w:rsidRDefault="006A3292" w:rsidP="006A3292">
      <w:pPr>
        <w:shd w:val="clear" w:color="auto" w:fill="FFFFFF"/>
        <w:spacing w:after="0" w:line="240" w:lineRule="auto"/>
        <w:ind w:left="720" w:firstLine="720"/>
        <w:rPr>
          <w:rFonts w:cstheme="minorHAnsi"/>
          <w:color w:val="202124"/>
          <w:sz w:val="24"/>
          <w:szCs w:val="24"/>
          <w:shd w:val="clear" w:color="auto" w:fill="FFFFFF"/>
        </w:rPr>
      </w:pPr>
      <w:r w:rsidRPr="005D7781">
        <w:rPr>
          <w:rFonts w:cstheme="minorHAnsi"/>
          <w:color w:val="202124"/>
          <w:sz w:val="24"/>
          <w:szCs w:val="24"/>
          <w:shd w:val="clear" w:color="auto" w:fill="FFFFFF"/>
        </w:rPr>
        <w:t>To verify there is no duplicate records present in the target table after data loading.</w:t>
      </w:r>
    </w:p>
    <w:p w14:paraId="74977A53" w14:textId="77777777" w:rsidR="006A3292" w:rsidRPr="002E3D82" w:rsidRDefault="006A3292" w:rsidP="006A3292">
      <w:pPr>
        <w:spacing w:after="0" w:line="240" w:lineRule="auto"/>
        <w:ind w:left="1440"/>
        <w:rPr>
          <w:rFonts w:ascii="Fira Code" w:eastAsia="Times New Roman" w:hAnsi="Fira Code" w:cs="Fira Code"/>
          <w:color w:val="000000"/>
          <w:sz w:val="21"/>
          <w:szCs w:val="21"/>
          <w:lang w:eastAsia="en-IN"/>
        </w:rPr>
      </w:pPr>
      <w:r w:rsidRPr="002E3D82">
        <w:rPr>
          <w:rFonts w:ascii="Fira Code" w:eastAsia="Times New Roman" w:hAnsi="Fira Code" w:cs="Fira Code"/>
          <w:color w:val="000000"/>
          <w:sz w:val="21"/>
          <w:szCs w:val="21"/>
          <w:lang w:eastAsia="en-IN"/>
        </w:rPr>
        <w:t>SELECT </w:t>
      </w:r>
      <w:r w:rsidRPr="00354D84">
        <w:rPr>
          <w:rFonts w:ascii="Fira Code" w:eastAsia="Times New Roman" w:hAnsi="Fira Code" w:cs="Fira Code"/>
          <w:color w:val="000000"/>
          <w:sz w:val="21"/>
          <w:szCs w:val="21"/>
          <w:lang w:eastAsia="en-IN"/>
        </w:rPr>
        <w:t>OrderID, </w:t>
      </w:r>
      <w:r w:rsidRPr="002E3D82">
        <w:rPr>
          <w:rFonts w:ascii="Fira Code" w:eastAsia="Times New Roman" w:hAnsi="Fira Code" w:cs="Fira Code"/>
          <w:color w:val="000000"/>
          <w:sz w:val="21"/>
          <w:szCs w:val="21"/>
          <w:lang w:eastAsia="en-IN"/>
        </w:rPr>
        <w:t>COUNT</w:t>
      </w:r>
      <w:r w:rsidRPr="00354D84">
        <w:rPr>
          <w:rFonts w:ascii="Fira Code" w:eastAsia="Times New Roman" w:hAnsi="Fira Code" w:cs="Fira Code"/>
          <w:color w:val="000000"/>
          <w:sz w:val="21"/>
          <w:szCs w:val="21"/>
          <w:lang w:eastAsia="en-IN"/>
        </w:rPr>
        <w:t>(OrderID)</w:t>
      </w:r>
    </w:p>
    <w:p w14:paraId="723CADD2" w14:textId="77777777" w:rsidR="006A3292" w:rsidRPr="002E3D82" w:rsidRDefault="006A3292" w:rsidP="006A3292">
      <w:pPr>
        <w:spacing w:after="0" w:line="240" w:lineRule="auto"/>
        <w:ind w:left="1440"/>
        <w:rPr>
          <w:rFonts w:ascii="Fira Code" w:eastAsia="Times New Roman" w:hAnsi="Fira Code" w:cs="Fira Code"/>
          <w:color w:val="000000"/>
          <w:sz w:val="21"/>
          <w:szCs w:val="21"/>
          <w:lang w:eastAsia="en-IN"/>
        </w:rPr>
      </w:pPr>
      <w:r w:rsidRPr="002E3D82">
        <w:rPr>
          <w:rFonts w:ascii="Fira Code" w:eastAsia="Times New Roman" w:hAnsi="Fira Code" w:cs="Fira Code"/>
          <w:color w:val="000000"/>
          <w:sz w:val="21"/>
          <w:szCs w:val="21"/>
          <w:lang w:eastAsia="en-IN"/>
        </w:rPr>
        <w:t>FROM </w:t>
      </w:r>
      <w:r w:rsidRPr="00354D84">
        <w:rPr>
          <w:rFonts w:ascii="Fira Code" w:eastAsia="Times New Roman" w:hAnsi="Fira Code" w:cs="Fira Code"/>
          <w:color w:val="000000"/>
          <w:sz w:val="21"/>
          <w:szCs w:val="21"/>
          <w:lang w:eastAsia="en-IN"/>
        </w:rPr>
        <w:t>Order</w:t>
      </w:r>
      <w:r>
        <w:rPr>
          <w:rFonts w:ascii="Fira Code" w:eastAsia="Times New Roman" w:hAnsi="Fira Code" w:cs="Fira Code"/>
          <w:color w:val="000000"/>
          <w:sz w:val="21"/>
          <w:szCs w:val="21"/>
          <w:lang w:eastAsia="en-IN"/>
        </w:rPr>
        <w:t>_Table</w:t>
      </w:r>
    </w:p>
    <w:p w14:paraId="1CE5523E" w14:textId="77777777" w:rsidR="006A3292" w:rsidRPr="002E3D82" w:rsidRDefault="006A3292" w:rsidP="006A3292">
      <w:pPr>
        <w:spacing w:after="0" w:line="240" w:lineRule="auto"/>
        <w:ind w:left="1440"/>
        <w:rPr>
          <w:rFonts w:ascii="Fira Code" w:eastAsia="Times New Roman" w:hAnsi="Fira Code" w:cs="Fira Code"/>
          <w:color w:val="000000"/>
          <w:sz w:val="21"/>
          <w:szCs w:val="21"/>
          <w:lang w:eastAsia="en-IN"/>
        </w:rPr>
      </w:pPr>
      <w:r w:rsidRPr="002E3D82">
        <w:rPr>
          <w:rFonts w:ascii="Fira Code" w:eastAsia="Times New Roman" w:hAnsi="Fira Code" w:cs="Fira Code"/>
          <w:color w:val="000000"/>
          <w:sz w:val="21"/>
          <w:szCs w:val="21"/>
          <w:lang w:eastAsia="en-IN"/>
        </w:rPr>
        <w:t>GROUP BY </w:t>
      </w:r>
      <w:r w:rsidRPr="00354D84">
        <w:rPr>
          <w:rFonts w:ascii="Fira Code" w:eastAsia="Times New Roman" w:hAnsi="Fira Code" w:cs="Fira Code"/>
          <w:color w:val="000000"/>
          <w:sz w:val="21"/>
          <w:szCs w:val="21"/>
          <w:lang w:eastAsia="en-IN"/>
        </w:rPr>
        <w:t>OrderID</w:t>
      </w:r>
    </w:p>
    <w:p w14:paraId="2490DF3B" w14:textId="77777777" w:rsidR="006A3292" w:rsidRPr="002E3D82" w:rsidRDefault="006A3292" w:rsidP="006A3292">
      <w:pPr>
        <w:spacing w:after="0" w:line="240" w:lineRule="auto"/>
        <w:ind w:left="1440"/>
        <w:rPr>
          <w:rFonts w:ascii="Fira Code" w:eastAsia="Times New Roman" w:hAnsi="Fira Code" w:cs="Fira Code"/>
          <w:color w:val="000000"/>
          <w:sz w:val="21"/>
          <w:szCs w:val="21"/>
          <w:lang w:eastAsia="en-IN"/>
        </w:rPr>
      </w:pPr>
      <w:r w:rsidRPr="002E3D82">
        <w:rPr>
          <w:rFonts w:ascii="Fira Code" w:eastAsia="Times New Roman" w:hAnsi="Fira Code" w:cs="Fira Code"/>
          <w:color w:val="000000"/>
          <w:sz w:val="21"/>
          <w:szCs w:val="21"/>
          <w:lang w:eastAsia="en-IN"/>
        </w:rPr>
        <w:t>HAVING COUNT</w:t>
      </w:r>
      <w:r w:rsidRPr="00354D84">
        <w:rPr>
          <w:rFonts w:ascii="Fira Code" w:eastAsia="Times New Roman" w:hAnsi="Fira Code" w:cs="Fira Code"/>
          <w:color w:val="000000"/>
          <w:sz w:val="21"/>
          <w:szCs w:val="21"/>
          <w:lang w:eastAsia="en-IN"/>
        </w:rPr>
        <w:t>(OrderID) &gt; 1</w:t>
      </w:r>
      <w:r>
        <w:rPr>
          <w:rFonts w:ascii="Fira Code" w:eastAsia="Times New Roman" w:hAnsi="Fira Code" w:cs="Fira Code"/>
          <w:color w:val="000000"/>
          <w:sz w:val="21"/>
          <w:szCs w:val="21"/>
          <w:lang w:eastAsia="en-IN"/>
        </w:rPr>
        <w:t>;</w:t>
      </w:r>
    </w:p>
    <w:p w14:paraId="64D09194" w14:textId="77777777" w:rsidR="006A3292" w:rsidRDefault="006A3292" w:rsidP="006A3292">
      <w:pPr>
        <w:pStyle w:val="ListParagraph"/>
        <w:numPr>
          <w:ilvl w:val="0"/>
          <w:numId w:val="14"/>
        </w:numPr>
        <w:shd w:val="clear" w:color="auto" w:fill="FFFFFF"/>
        <w:spacing w:after="0" w:line="240" w:lineRule="auto"/>
        <w:rPr>
          <w:rFonts w:cstheme="minorHAnsi"/>
          <w:color w:val="202124"/>
          <w:sz w:val="24"/>
          <w:szCs w:val="24"/>
          <w:shd w:val="clear" w:color="auto" w:fill="FFFFFF"/>
        </w:rPr>
      </w:pPr>
      <w:r w:rsidRPr="008444D1">
        <w:rPr>
          <w:rFonts w:cstheme="minorHAnsi"/>
          <w:b/>
          <w:bCs/>
          <w:color w:val="202124"/>
          <w:sz w:val="24"/>
          <w:szCs w:val="24"/>
          <w:shd w:val="clear" w:color="auto" w:fill="FFFFFF"/>
        </w:rPr>
        <w:t>Null validation</w:t>
      </w:r>
      <w:r w:rsidRPr="008444D1">
        <w:rPr>
          <w:rFonts w:cstheme="minorHAnsi"/>
          <w:color w:val="202124"/>
          <w:sz w:val="24"/>
          <w:szCs w:val="24"/>
          <w:shd w:val="clear" w:color="auto" w:fill="FFFFFF"/>
        </w:rPr>
        <w:t xml:space="preserve"> – To verify the not null columns, are not having any null values. </w:t>
      </w:r>
    </w:p>
    <w:p w14:paraId="306DCEFB" w14:textId="77777777" w:rsidR="006A3292" w:rsidRPr="001836C3" w:rsidRDefault="006A3292" w:rsidP="006A3292">
      <w:pPr>
        <w:pStyle w:val="ListParagraph"/>
        <w:shd w:val="clear" w:color="auto" w:fill="FFFFFF"/>
        <w:spacing w:after="0" w:line="240" w:lineRule="auto"/>
        <w:ind w:left="1440"/>
        <w:rPr>
          <w:rFonts w:ascii="Fira Code" w:eastAsia="Times New Roman" w:hAnsi="Fira Code" w:cs="Fira Code"/>
          <w:color w:val="000000"/>
          <w:sz w:val="21"/>
          <w:szCs w:val="21"/>
          <w:lang w:eastAsia="en-IN"/>
        </w:rPr>
      </w:pPr>
      <w:r w:rsidRPr="001836C3">
        <w:rPr>
          <w:rFonts w:ascii="Fira Code" w:eastAsia="Times New Roman" w:hAnsi="Fira Code" w:cs="Fira Code"/>
          <w:color w:val="000000"/>
          <w:sz w:val="21"/>
          <w:szCs w:val="21"/>
          <w:lang w:eastAsia="en-IN"/>
        </w:rPr>
        <w:t>SELECT Id, Account_Name, Account_Type from Account_Table</w:t>
      </w:r>
    </w:p>
    <w:p w14:paraId="7FAA4274" w14:textId="77777777" w:rsidR="006A3292" w:rsidRPr="001836C3" w:rsidRDefault="006A3292" w:rsidP="006A3292">
      <w:pPr>
        <w:pStyle w:val="ListParagraph"/>
        <w:shd w:val="clear" w:color="auto" w:fill="FFFFFF"/>
        <w:spacing w:after="0" w:line="240" w:lineRule="auto"/>
        <w:ind w:left="1440"/>
        <w:rPr>
          <w:rFonts w:ascii="Fira Code" w:eastAsia="Times New Roman" w:hAnsi="Fira Code" w:cs="Fira Code"/>
          <w:color w:val="000000"/>
          <w:sz w:val="21"/>
          <w:szCs w:val="21"/>
          <w:lang w:eastAsia="en-IN"/>
        </w:rPr>
      </w:pPr>
      <w:r w:rsidRPr="001836C3">
        <w:rPr>
          <w:rFonts w:ascii="Fira Code" w:eastAsia="Times New Roman" w:hAnsi="Fira Code" w:cs="Fira Code"/>
          <w:color w:val="000000"/>
          <w:sz w:val="21"/>
          <w:szCs w:val="21"/>
          <w:lang w:eastAsia="en-IN"/>
        </w:rPr>
        <w:t xml:space="preserve">Where Id is not null or </w:t>
      </w:r>
    </w:p>
    <w:p w14:paraId="41C46316" w14:textId="77777777" w:rsidR="006A3292" w:rsidRPr="001836C3" w:rsidRDefault="006A3292" w:rsidP="006A3292">
      <w:pPr>
        <w:pStyle w:val="ListParagraph"/>
        <w:shd w:val="clear" w:color="auto" w:fill="FFFFFF"/>
        <w:spacing w:after="0" w:line="240" w:lineRule="auto"/>
        <w:ind w:left="1440"/>
        <w:rPr>
          <w:rFonts w:ascii="Fira Code" w:eastAsia="Times New Roman" w:hAnsi="Fira Code" w:cs="Fira Code"/>
          <w:color w:val="000000"/>
          <w:sz w:val="21"/>
          <w:szCs w:val="21"/>
          <w:lang w:eastAsia="en-IN"/>
        </w:rPr>
      </w:pPr>
      <w:r w:rsidRPr="001836C3">
        <w:rPr>
          <w:rFonts w:ascii="Fira Code" w:eastAsia="Times New Roman" w:hAnsi="Fira Code" w:cs="Fira Code"/>
          <w:color w:val="000000"/>
          <w:sz w:val="21"/>
          <w:szCs w:val="21"/>
          <w:lang w:eastAsia="en-IN"/>
        </w:rPr>
        <w:t xml:space="preserve">Account_Name is not null or </w:t>
      </w:r>
    </w:p>
    <w:p w14:paraId="261A2214" w14:textId="77777777" w:rsidR="006A3292" w:rsidRDefault="006A3292" w:rsidP="006A3292">
      <w:pPr>
        <w:pStyle w:val="ListParagraph"/>
        <w:shd w:val="clear" w:color="auto" w:fill="FFFFFF"/>
        <w:spacing w:after="0" w:line="240" w:lineRule="auto"/>
        <w:ind w:left="1440"/>
        <w:rPr>
          <w:rFonts w:ascii="Fira Code" w:eastAsia="Times New Roman" w:hAnsi="Fira Code" w:cs="Fira Code"/>
          <w:color w:val="000000"/>
          <w:sz w:val="21"/>
          <w:szCs w:val="21"/>
          <w:lang w:eastAsia="en-IN"/>
        </w:rPr>
      </w:pPr>
      <w:r w:rsidRPr="001836C3">
        <w:rPr>
          <w:rFonts w:ascii="Fira Code" w:eastAsia="Times New Roman" w:hAnsi="Fira Code" w:cs="Fira Code"/>
          <w:color w:val="000000"/>
          <w:sz w:val="21"/>
          <w:szCs w:val="21"/>
          <w:lang w:eastAsia="en-IN"/>
        </w:rPr>
        <w:t xml:space="preserve">Account_Type is not null </w:t>
      </w:r>
    </w:p>
    <w:p w14:paraId="539A1FFF" w14:textId="77777777" w:rsidR="006A3292" w:rsidRPr="00A233EF" w:rsidRDefault="006A3292" w:rsidP="006A3292">
      <w:pPr>
        <w:pStyle w:val="ListParagraph"/>
        <w:numPr>
          <w:ilvl w:val="0"/>
          <w:numId w:val="14"/>
        </w:numPr>
        <w:shd w:val="clear" w:color="auto" w:fill="FFFFFF"/>
        <w:spacing w:after="0" w:line="240" w:lineRule="auto"/>
        <w:rPr>
          <w:rFonts w:cstheme="minorHAnsi"/>
          <w:color w:val="202124"/>
          <w:sz w:val="24"/>
          <w:szCs w:val="24"/>
          <w:shd w:val="clear" w:color="auto" w:fill="FFFFFF"/>
        </w:rPr>
      </w:pPr>
      <w:r w:rsidRPr="00A233EF">
        <w:rPr>
          <w:rFonts w:cstheme="minorHAnsi"/>
          <w:b/>
          <w:bCs/>
          <w:color w:val="202124"/>
          <w:sz w:val="24"/>
          <w:szCs w:val="24"/>
          <w:shd w:val="clear" w:color="auto" w:fill="FFFFFF"/>
        </w:rPr>
        <w:t xml:space="preserve">Workflow execution and monitoring – </w:t>
      </w:r>
      <w:r w:rsidRPr="00A233EF">
        <w:rPr>
          <w:rFonts w:cstheme="minorHAnsi"/>
          <w:color w:val="202124"/>
          <w:sz w:val="24"/>
          <w:szCs w:val="24"/>
          <w:shd w:val="clear" w:color="auto" w:fill="FFFFFF"/>
        </w:rPr>
        <w:t xml:space="preserve">To the workflow or the jobs execution where the data is loaded to a target system correctly. </w:t>
      </w:r>
    </w:p>
    <w:p w14:paraId="5ACA6575" w14:textId="77777777" w:rsidR="006A3292" w:rsidRDefault="006A3292" w:rsidP="006A3292">
      <w:pPr>
        <w:pStyle w:val="ListParagraph"/>
        <w:shd w:val="clear" w:color="auto" w:fill="FFFFFF"/>
        <w:spacing w:after="0" w:line="240" w:lineRule="auto"/>
        <w:rPr>
          <w:rFonts w:cstheme="minorHAnsi"/>
          <w:color w:val="202124"/>
          <w:sz w:val="24"/>
          <w:szCs w:val="24"/>
          <w:shd w:val="clear" w:color="auto" w:fill="FFFFFF"/>
        </w:rPr>
      </w:pPr>
      <w:r w:rsidRPr="00A233EF">
        <w:rPr>
          <w:rFonts w:cstheme="minorHAnsi"/>
          <w:color w:val="202124"/>
          <w:sz w:val="24"/>
          <w:szCs w:val="24"/>
          <w:shd w:val="clear" w:color="auto" w:fill="FFFFFF"/>
        </w:rPr>
        <w:t>Verify the Job status either success\failure message.</w:t>
      </w:r>
    </w:p>
    <w:p w14:paraId="21A321F5" w14:textId="77777777" w:rsidR="006A3292" w:rsidRDefault="006A3292" w:rsidP="006A3292">
      <w:pPr>
        <w:pStyle w:val="ListParagraph"/>
        <w:numPr>
          <w:ilvl w:val="0"/>
          <w:numId w:val="14"/>
        </w:numPr>
        <w:shd w:val="clear" w:color="auto" w:fill="FFFFFF"/>
        <w:spacing w:after="0" w:line="240" w:lineRule="auto"/>
        <w:rPr>
          <w:rFonts w:cstheme="minorHAnsi"/>
          <w:color w:val="202124"/>
          <w:sz w:val="24"/>
          <w:szCs w:val="24"/>
          <w:shd w:val="clear" w:color="auto" w:fill="FFFFFF"/>
        </w:rPr>
      </w:pPr>
      <w:r w:rsidRPr="00F36BCC">
        <w:rPr>
          <w:rFonts w:cstheme="minorHAnsi"/>
          <w:b/>
          <w:bCs/>
          <w:color w:val="202124"/>
          <w:sz w:val="24"/>
          <w:szCs w:val="24"/>
          <w:shd w:val="clear" w:color="auto" w:fill="FFFFFF"/>
        </w:rPr>
        <w:t xml:space="preserve">Data validation </w:t>
      </w:r>
      <w:r w:rsidRPr="00F36BCC">
        <w:rPr>
          <w:rFonts w:cstheme="minorHAnsi"/>
          <w:color w:val="202124"/>
          <w:sz w:val="24"/>
          <w:szCs w:val="24"/>
          <w:shd w:val="clear" w:color="auto" w:fill="FFFFFF"/>
        </w:rPr>
        <w:t>(Source minus target and Target minus source)</w:t>
      </w:r>
    </w:p>
    <w:p w14:paraId="0A5A6F6D" w14:textId="77777777" w:rsidR="006A3292" w:rsidRDefault="006A3292" w:rsidP="006A3292">
      <w:pPr>
        <w:numPr>
          <w:ilvl w:val="0"/>
          <w:numId w:val="14"/>
        </w:numPr>
        <w:shd w:val="clear" w:color="auto" w:fill="FFFFFF"/>
        <w:spacing w:after="0" w:line="240" w:lineRule="auto"/>
        <w:rPr>
          <w:rFonts w:cstheme="minorHAnsi"/>
          <w:color w:val="202124"/>
          <w:sz w:val="24"/>
          <w:szCs w:val="24"/>
          <w:shd w:val="clear" w:color="auto" w:fill="FFFFFF"/>
        </w:rPr>
      </w:pPr>
      <w:r w:rsidRPr="00EB4DB1">
        <w:rPr>
          <w:rFonts w:cstheme="minorHAnsi"/>
          <w:b/>
          <w:bCs/>
          <w:color w:val="202124"/>
          <w:sz w:val="24"/>
          <w:szCs w:val="24"/>
          <w:shd w:val="clear" w:color="auto" w:fill="FFFFFF"/>
        </w:rPr>
        <w:t>Incremental Testing:</w:t>
      </w:r>
      <w:r w:rsidRPr="00EB4DB1">
        <w:rPr>
          <w:rFonts w:cstheme="minorHAnsi"/>
          <w:color w:val="202124"/>
          <w:sz w:val="24"/>
          <w:szCs w:val="24"/>
          <w:shd w:val="clear" w:color="auto" w:fill="FFFFFF"/>
        </w:rPr>
        <w:t> </w:t>
      </w:r>
      <w:r w:rsidRPr="002A4590">
        <w:rPr>
          <w:rFonts w:cstheme="minorHAnsi"/>
          <w:color w:val="202124"/>
          <w:sz w:val="24"/>
          <w:szCs w:val="24"/>
          <w:shd w:val="clear" w:color="auto" w:fill="FFFFFF"/>
        </w:rPr>
        <w:t>This testing is done to check the data integrity of old and new data when the new data added. Incremental testing verifies that the system processes correctly even after the insertion and updating the data during an incremental ETL process.</w:t>
      </w:r>
    </w:p>
    <w:p w14:paraId="4A715DA6" w14:textId="77777777" w:rsidR="006A3292" w:rsidRDefault="006A3292" w:rsidP="006A3292">
      <w:pPr>
        <w:pStyle w:val="ListParagraph"/>
        <w:numPr>
          <w:ilvl w:val="1"/>
          <w:numId w:val="33"/>
        </w:numPr>
        <w:shd w:val="clear" w:color="auto" w:fill="FFFFFF"/>
        <w:spacing w:after="0" w:line="240" w:lineRule="auto"/>
        <w:rPr>
          <w:rFonts w:cstheme="minorHAnsi"/>
          <w:color w:val="202124"/>
          <w:sz w:val="24"/>
          <w:szCs w:val="24"/>
          <w:shd w:val="clear" w:color="auto" w:fill="FFFFFF"/>
        </w:rPr>
      </w:pPr>
      <w:r w:rsidRPr="000F6D5E">
        <w:rPr>
          <w:rFonts w:cstheme="minorHAnsi"/>
          <w:color w:val="202124"/>
          <w:sz w:val="24"/>
          <w:szCs w:val="24"/>
          <w:shd w:val="clear" w:color="auto" w:fill="FFFFFF"/>
        </w:rPr>
        <w:t>Incremental data can be validated using last_updated_date and last_updated_by column filter.</w:t>
      </w:r>
    </w:p>
    <w:p w14:paraId="7A2273DB" w14:textId="77777777" w:rsidR="006A3292" w:rsidRDefault="006A3292" w:rsidP="006A3292">
      <w:pPr>
        <w:pStyle w:val="ListParagraph"/>
        <w:numPr>
          <w:ilvl w:val="1"/>
          <w:numId w:val="33"/>
        </w:numPr>
        <w:shd w:val="clear" w:color="auto" w:fill="FFFFFF"/>
        <w:spacing w:after="0" w:line="240" w:lineRule="auto"/>
        <w:rPr>
          <w:rFonts w:cstheme="minorHAnsi"/>
          <w:color w:val="202124"/>
          <w:sz w:val="24"/>
          <w:szCs w:val="24"/>
          <w:shd w:val="clear" w:color="auto" w:fill="FFFFFF"/>
        </w:rPr>
      </w:pPr>
      <w:r>
        <w:rPr>
          <w:rFonts w:cstheme="minorHAnsi"/>
          <w:color w:val="202124"/>
          <w:sz w:val="24"/>
          <w:szCs w:val="24"/>
          <w:shd w:val="clear" w:color="auto" w:fill="FFFFFF"/>
        </w:rPr>
        <w:t>SELECT * FROM Table_Name where last_updated_date =’2023-04-01’</w:t>
      </w:r>
    </w:p>
    <w:p w14:paraId="16C38E80" w14:textId="77777777" w:rsidR="006A3292" w:rsidRDefault="006A3292" w:rsidP="006A3292">
      <w:pPr>
        <w:pStyle w:val="ListParagraph"/>
        <w:numPr>
          <w:ilvl w:val="1"/>
          <w:numId w:val="33"/>
        </w:numPr>
        <w:shd w:val="clear" w:color="auto" w:fill="FFFFFF"/>
        <w:spacing w:after="0" w:line="240" w:lineRule="auto"/>
        <w:rPr>
          <w:rFonts w:cstheme="minorHAnsi"/>
          <w:color w:val="202124"/>
          <w:sz w:val="24"/>
          <w:szCs w:val="24"/>
          <w:shd w:val="clear" w:color="auto" w:fill="FFFFFF"/>
        </w:rPr>
      </w:pPr>
      <w:r w:rsidRPr="00252A29">
        <w:rPr>
          <w:rFonts w:cstheme="minorHAnsi"/>
          <w:color w:val="202124"/>
          <w:sz w:val="24"/>
          <w:szCs w:val="24"/>
          <w:shd w:val="clear" w:color="auto" w:fill="FFFFFF"/>
        </w:rPr>
        <w:lastRenderedPageBreak/>
        <w:t>It can be either inserted data or the updated data.</w:t>
      </w:r>
    </w:p>
    <w:p w14:paraId="673E7461" w14:textId="77777777" w:rsidR="006A3292" w:rsidRPr="005A7F99" w:rsidRDefault="006A3292" w:rsidP="006A3292">
      <w:pPr>
        <w:pStyle w:val="ListParagraph"/>
        <w:numPr>
          <w:ilvl w:val="0"/>
          <w:numId w:val="14"/>
        </w:numPr>
        <w:spacing w:after="0" w:line="240" w:lineRule="auto"/>
        <w:rPr>
          <w:rFonts w:cstheme="minorHAnsi"/>
          <w:color w:val="202124"/>
          <w:sz w:val="24"/>
          <w:szCs w:val="24"/>
          <w:shd w:val="clear" w:color="auto" w:fill="FFFFFF"/>
        </w:rPr>
      </w:pPr>
      <w:r w:rsidRPr="007A32A0">
        <w:rPr>
          <w:rFonts w:cstheme="minorHAnsi"/>
          <w:b/>
          <w:bCs/>
          <w:color w:val="202124"/>
          <w:sz w:val="24"/>
          <w:szCs w:val="24"/>
          <w:shd w:val="clear" w:color="auto" w:fill="FFFFFF"/>
        </w:rPr>
        <w:t xml:space="preserve">File validation – </w:t>
      </w:r>
      <w:r w:rsidRPr="005A7F99">
        <w:rPr>
          <w:rFonts w:cstheme="minorHAnsi"/>
          <w:color w:val="202124"/>
          <w:sz w:val="24"/>
          <w:szCs w:val="24"/>
          <w:shd w:val="clear" w:color="auto" w:fill="FFFFFF"/>
        </w:rPr>
        <w:t>File validations can be performed with the below ways.</w:t>
      </w:r>
    </w:p>
    <w:p w14:paraId="620389B3" w14:textId="77777777" w:rsidR="006A3292" w:rsidRDefault="006A3292" w:rsidP="006A3292">
      <w:pPr>
        <w:pStyle w:val="ListParagraph"/>
        <w:numPr>
          <w:ilvl w:val="0"/>
          <w:numId w:val="32"/>
        </w:numPr>
        <w:spacing w:after="0" w:line="240" w:lineRule="auto"/>
        <w:rPr>
          <w:rFonts w:cstheme="minorHAnsi"/>
          <w:color w:val="202124"/>
          <w:sz w:val="24"/>
          <w:szCs w:val="24"/>
          <w:shd w:val="clear" w:color="auto" w:fill="FFFFFF"/>
        </w:rPr>
      </w:pPr>
      <w:r>
        <w:rPr>
          <w:rFonts w:cstheme="minorHAnsi"/>
          <w:color w:val="202124"/>
          <w:sz w:val="24"/>
          <w:szCs w:val="24"/>
          <w:shd w:val="clear" w:color="auto" w:fill="FFFFFF"/>
        </w:rPr>
        <w:t>The files can be either txt, xlsx, csv formats.</w:t>
      </w:r>
    </w:p>
    <w:p w14:paraId="3CC67769" w14:textId="77777777" w:rsidR="006A3292" w:rsidRPr="005A7F99" w:rsidRDefault="006A3292" w:rsidP="006A3292">
      <w:pPr>
        <w:pStyle w:val="ListParagraph"/>
        <w:numPr>
          <w:ilvl w:val="0"/>
          <w:numId w:val="32"/>
        </w:numPr>
        <w:spacing w:after="0" w:line="240" w:lineRule="auto"/>
        <w:rPr>
          <w:rFonts w:cstheme="minorHAnsi"/>
          <w:color w:val="202124"/>
          <w:sz w:val="24"/>
          <w:szCs w:val="24"/>
          <w:shd w:val="clear" w:color="auto" w:fill="FFFFFF"/>
        </w:rPr>
      </w:pPr>
      <w:r w:rsidRPr="005A7F99">
        <w:rPr>
          <w:rFonts w:cstheme="minorHAnsi"/>
          <w:color w:val="202124"/>
          <w:sz w:val="24"/>
          <w:szCs w:val="24"/>
          <w:shd w:val="clear" w:color="auto" w:fill="FFFFFF"/>
        </w:rPr>
        <w:t>Structure validation of the file. Like name &amp; number of fields, delimiter, naming convention, Header or Trailer records.</w:t>
      </w:r>
    </w:p>
    <w:p w14:paraId="24DFD9C1" w14:textId="77777777" w:rsidR="006A3292" w:rsidRPr="005A7F99" w:rsidRDefault="006A3292" w:rsidP="006A3292">
      <w:pPr>
        <w:pStyle w:val="ListParagraph"/>
        <w:numPr>
          <w:ilvl w:val="0"/>
          <w:numId w:val="32"/>
        </w:numPr>
        <w:spacing w:after="0" w:line="240" w:lineRule="auto"/>
        <w:rPr>
          <w:rFonts w:cstheme="minorHAnsi"/>
          <w:color w:val="202124"/>
          <w:sz w:val="24"/>
          <w:szCs w:val="24"/>
          <w:shd w:val="clear" w:color="auto" w:fill="FFFFFF"/>
        </w:rPr>
      </w:pPr>
      <w:r w:rsidRPr="005A7F99">
        <w:rPr>
          <w:rFonts w:cstheme="minorHAnsi"/>
          <w:color w:val="202124"/>
          <w:sz w:val="24"/>
          <w:szCs w:val="24"/>
          <w:shd w:val="clear" w:color="auto" w:fill="FFFFFF"/>
        </w:rPr>
        <w:t>Check for duplicate records if any.</w:t>
      </w:r>
    </w:p>
    <w:p w14:paraId="3AB17617" w14:textId="77777777" w:rsidR="006A3292" w:rsidRPr="005A7F99" w:rsidRDefault="006A3292" w:rsidP="006A3292">
      <w:pPr>
        <w:pStyle w:val="ListParagraph"/>
        <w:numPr>
          <w:ilvl w:val="0"/>
          <w:numId w:val="32"/>
        </w:numPr>
        <w:spacing w:after="0" w:line="240" w:lineRule="auto"/>
        <w:rPr>
          <w:rFonts w:cstheme="minorHAnsi"/>
          <w:color w:val="202124"/>
          <w:sz w:val="24"/>
          <w:szCs w:val="24"/>
          <w:shd w:val="clear" w:color="auto" w:fill="FFFFFF"/>
        </w:rPr>
      </w:pPr>
      <w:r w:rsidRPr="005A7F99">
        <w:rPr>
          <w:rFonts w:cstheme="minorHAnsi"/>
          <w:color w:val="202124"/>
          <w:sz w:val="24"/>
          <w:szCs w:val="24"/>
          <w:shd w:val="clear" w:color="auto" w:fill="FFFFFF"/>
        </w:rPr>
        <w:t>Select any one row from the target file and it can be compared with the Source output using the SQL source query.</w:t>
      </w:r>
    </w:p>
    <w:p w14:paraId="450C13F1" w14:textId="77777777" w:rsidR="006A3292" w:rsidRPr="005A7F99" w:rsidRDefault="006A3292" w:rsidP="006A3292">
      <w:pPr>
        <w:pStyle w:val="ListParagraph"/>
        <w:numPr>
          <w:ilvl w:val="0"/>
          <w:numId w:val="32"/>
        </w:numPr>
        <w:spacing w:after="0" w:line="240" w:lineRule="auto"/>
        <w:rPr>
          <w:rFonts w:cstheme="minorHAnsi"/>
          <w:color w:val="202124"/>
          <w:sz w:val="24"/>
          <w:szCs w:val="24"/>
          <w:shd w:val="clear" w:color="auto" w:fill="FFFFFF"/>
        </w:rPr>
      </w:pPr>
      <w:r w:rsidRPr="005A7F99">
        <w:rPr>
          <w:rFonts w:cstheme="minorHAnsi"/>
          <w:color w:val="202124"/>
          <w:sz w:val="24"/>
          <w:szCs w:val="24"/>
          <w:shd w:val="clear" w:color="auto" w:fill="FFFFFF"/>
        </w:rPr>
        <w:t>Check for data truncation if any in the file.</w:t>
      </w:r>
    </w:p>
    <w:p w14:paraId="7B65D83E" w14:textId="77777777" w:rsidR="006A3292" w:rsidRPr="002C08D4" w:rsidRDefault="006A3292" w:rsidP="006A3292">
      <w:pPr>
        <w:pStyle w:val="ListParagraph"/>
        <w:numPr>
          <w:ilvl w:val="0"/>
          <w:numId w:val="14"/>
        </w:numPr>
        <w:shd w:val="clear" w:color="auto" w:fill="FFFFFF"/>
        <w:spacing w:after="0" w:line="240" w:lineRule="auto"/>
        <w:rPr>
          <w:rFonts w:cstheme="minorHAnsi"/>
          <w:color w:val="202124"/>
          <w:sz w:val="24"/>
          <w:szCs w:val="24"/>
          <w:shd w:val="clear" w:color="auto" w:fill="FFFFFF"/>
        </w:rPr>
      </w:pPr>
      <w:r w:rsidRPr="00EB4DB1">
        <w:rPr>
          <w:rFonts w:cstheme="minorHAnsi"/>
          <w:b/>
          <w:bCs/>
          <w:color w:val="202124"/>
          <w:sz w:val="24"/>
          <w:szCs w:val="24"/>
          <w:shd w:val="clear" w:color="auto" w:fill="FFFFFF"/>
        </w:rPr>
        <w:t>Testing of Reports:</w:t>
      </w:r>
      <w:r w:rsidRPr="00EB4DB1">
        <w:rPr>
          <w:rFonts w:cstheme="minorHAnsi"/>
          <w:color w:val="202124"/>
          <w:sz w:val="24"/>
          <w:szCs w:val="24"/>
          <w:shd w:val="clear" w:color="auto" w:fill="FFFFFF"/>
        </w:rPr>
        <w:t xml:space="preserve"> When data is completely loaded into the Data warehouse, then testing of reports is done to check data quality, validity, business logic, and </w:t>
      </w:r>
      <w:r w:rsidRPr="002C08D4">
        <w:rPr>
          <w:rFonts w:cstheme="minorHAnsi"/>
          <w:color w:val="202124"/>
          <w:sz w:val="24"/>
          <w:szCs w:val="24"/>
          <w:shd w:val="clear" w:color="auto" w:fill="FFFFFF"/>
        </w:rPr>
        <w:t xml:space="preserve">calculations. </w:t>
      </w:r>
    </w:p>
    <w:p w14:paraId="0D25BE9C" w14:textId="77777777" w:rsidR="006A3292" w:rsidRPr="006A4908" w:rsidRDefault="006A3292" w:rsidP="006A3292">
      <w:pPr>
        <w:numPr>
          <w:ilvl w:val="0"/>
          <w:numId w:val="14"/>
        </w:numPr>
        <w:shd w:val="clear" w:color="auto" w:fill="FFFFFF"/>
        <w:spacing w:after="0" w:line="240" w:lineRule="auto"/>
        <w:rPr>
          <w:rFonts w:cstheme="minorHAnsi"/>
          <w:color w:val="202124"/>
          <w:sz w:val="24"/>
          <w:szCs w:val="24"/>
          <w:shd w:val="clear" w:color="auto" w:fill="FFFFFF"/>
        </w:rPr>
      </w:pPr>
      <w:r>
        <w:rPr>
          <w:rStyle w:val="Strong"/>
          <w:rFonts w:ascii="Segoe UI" w:hAnsi="Segoe UI" w:cs="Segoe UI"/>
          <w:color w:val="333333"/>
          <w:shd w:val="clear" w:color="auto" w:fill="FFFFFF"/>
        </w:rPr>
        <w:t>Data Accuracy Testing:</w:t>
      </w:r>
      <w:r>
        <w:rPr>
          <w:rFonts w:ascii="Segoe UI" w:hAnsi="Segoe UI" w:cs="Segoe UI"/>
          <w:color w:val="333333"/>
          <w:shd w:val="clear" w:color="auto" w:fill="FFFFFF"/>
        </w:rPr>
        <w:t> This testing is done to ensure that the data is accurately loaded and transformed as expected.</w:t>
      </w:r>
    </w:p>
    <w:p w14:paraId="7C0E125A" w14:textId="77777777" w:rsidR="006A3292" w:rsidRPr="005D396C" w:rsidRDefault="006A3292" w:rsidP="006A3292">
      <w:pPr>
        <w:pStyle w:val="ListParagraph"/>
        <w:numPr>
          <w:ilvl w:val="0"/>
          <w:numId w:val="14"/>
        </w:numPr>
        <w:shd w:val="clear" w:color="auto" w:fill="FFFFFF"/>
        <w:spacing w:after="0" w:line="240" w:lineRule="auto"/>
        <w:rPr>
          <w:rFonts w:cstheme="minorHAnsi"/>
          <w:color w:val="202124"/>
          <w:sz w:val="24"/>
          <w:szCs w:val="24"/>
          <w:shd w:val="clear" w:color="auto" w:fill="FFFFFF"/>
        </w:rPr>
      </w:pPr>
      <w:r w:rsidRPr="005D396C">
        <w:rPr>
          <w:rFonts w:cstheme="minorHAnsi"/>
          <w:b/>
          <w:bCs/>
          <w:color w:val="202124"/>
          <w:sz w:val="24"/>
          <w:szCs w:val="24"/>
          <w:shd w:val="clear" w:color="auto" w:fill="FFFFFF"/>
        </w:rPr>
        <w:t>Migration testing:</w:t>
      </w:r>
      <w:r w:rsidRPr="005D396C">
        <w:rPr>
          <w:rFonts w:cstheme="minorHAnsi"/>
          <w:color w:val="202124"/>
          <w:sz w:val="24"/>
          <w:szCs w:val="24"/>
          <w:shd w:val="clear" w:color="auto" w:fill="FFFFFF"/>
        </w:rPr>
        <w:t> To verify the data migration of a source system to the data warehouse with data integrity and no loss of data.</w:t>
      </w:r>
    </w:p>
    <w:p w14:paraId="42E302ED" w14:textId="77777777" w:rsidR="006A3292" w:rsidRDefault="006A3292" w:rsidP="006A3292">
      <w:pPr>
        <w:numPr>
          <w:ilvl w:val="0"/>
          <w:numId w:val="14"/>
        </w:numPr>
        <w:shd w:val="clear" w:color="auto" w:fill="FFFFFF"/>
        <w:spacing w:after="0" w:line="240" w:lineRule="auto"/>
        <w:rPr>
          <w:rFonts w:cstheme="minorHAnsi"/>
          <w:color w:val="202124"/>
          <w:sz w:val="24"/>
          <w:szCs w:val="24"/>
          <w:shd w:val="clear" w:color="auto" w:fill="FFFFFF"/>
        </w:rPr>
      </w:pPr>
      <w:r w:rsidRPr="00EB4DB1">
        <w:rPr>
          <w:rFonts w:cstheme="minorHAnsi"/>
          <w:b/>
          <w:bCs/>
          <w:color w:val="202124"/>
          <w:sz w:val="24"/>
          <w:szCs w:val="24"/>
          <w:shd w:val="clear" w:color="auto" w:fill="FFFFFF"/>
        </w:rPr>
        <w:t>Source to target data testing:</w:t>
      </w:r>
      <w:r w:rsidRPr="00EB4DB1">
        <w:rPr>
          <w:rFonts w:cstheme="minorHAnsi"/>
          <w:color w:val="202124"/>
          <w:sz w:val="24"/>
          <w:szCs w:val="24"/>
          <w:shd w:val="clear" w:color="auto" w:fill="FFFFFF"/>
        </w:rPr>
        <w:t> To verify that there should not be any data loss or data truncation while loading the data from source to data warehouse. </w:t>
      </w:r>
    </w:p>
    <w:p w14:paraId="19F41E3C" w14:textId="77777777" w:rsidR="006A3292" w:rsidRPr="00D91C64" w:rsidRDefault="006A3292" w:rsidP="006A3292">
      <w:pPr>
        <w:shd w:val="clear" w:color="auto" w:fill="FFFFFF"/>
        <w:spacing w:after="0" w:line="240" w:lineRule="auto"/>
        <w:ind w:left="1440"/>
        <w:rPr>
          <w:rFonts w:cstheme="minorHAnsi"/>
          <w:color w:val="202124"/>
          <w:sz w:val="24"/>
          <w:szCs w:val="24"/>
          <w:shd w:val="clear" w:color="auto" w:fill="FFFFFF"/>
        </w:rPr>
      </w:pPr>
      <w:r w:rsidRPr="00D91C64">
        <w:rPr>
          <w:rFonts w:cstheme="minorHAnsi"/>
          <w:color w:val="202124"/>
          <w:sz w:val="24"/>
          <w:szCs w:val="24"/>
          <w:shd w:val="clear" w:color="auto" w:fill="FFFFFF"/>
        </w:rPr>
        <w:t xml:space="preserve">Data @ Source - Thiruvananthapuram </w:t>
      </w:r>
    </w:p>
    <w:p w14:paraId="453898FF" w14:textId="77777777" w:rsidR="006A3292" w:rsidRDefault="006A3292" w:rsidP="006A3292">
      <w:pPr>
        <w:shd w:val="clear" w:color="auto" w:fill="FFFFFF"/>
        <w:spacing w:after="0" w:line="240" w:lineRule="auto"/>
        <w:ind w:left="1440"/>
        <w:rPr>
          <w:rFonts w:cstheme="minorHAnsi"/>
          <w:color w:val="202124"/>
          <w:sz w:val="24"/>
          <w:szCs w:val="24"/>
          <w:shd w:val="clear" w:color="auto" w:fill="FFFFFF"/>
        </w:rPr>
      </w:pPr>
      <w:r w:rsidRPr="00D91C64">
        <w:rPr>
          <w:rFonts w:cstheme="minorHAnsi"/>
          <w:color w:val="202124"/>
          <w:sz w:val="24"/>
          <w:szCs w:val="24"/>
          <w:shd w:val="clear" w:color="auto" w:fill="FFFFFF"/>
        </w:rPr>
        <w:t>Data loaded @target - Thiruvanantha</w:t>
      </w:r>
    </w:p>
    <w:p w14:paraId="27524721" w14:textId="77777777" w:rsidR="006A3292" w:rsidRPr="00EB4DB1" w:rsidRDefault="006A3292" w:rsidP="006A3292">
      <w:pPr>
        <w:numPr>
          <w:ilvl w:val="0"/>
          <w:numId w:val="14"/>
        </w:numPr>
        <w:shd w:val="clear" w:color="auto" w:fill="FFFFFF"/>
        <w:spacing w:after="0" w:line="240" w:lineRule="auto"/>
        <w:rPr>
          <w:rFonts w:cstheme="minorHAnsi"/>
          <w:color w:val="202124"/>
          <w:sz w:val="24"/>
          <w:szCs w:val="24"/>
          <w:shd w:val="clear" w:color="auto" w:fill="FFFFFF"/>
        </w:rPr>
      </w:pPr>
      <w:r w:rsidRPr="00EB4DB1">
        <w:rPr>
          <w:rFonts w:cstheme="minorHAnsi"/>
          <w:b/>
          <w:bCs/>
          <w:color w:val="202124"/>
          <w:sz w:val="24"/>
          <w:szCs w:val="24"/>
          <w:shd w:val="clear" w:color="auto" w:fill="FFFFFF"/>
        </w:rPr>
        <w:t>Performance testing:</w:t>
      </w:r>
      <w:r w:rsidRPr="00EB4DB1">
        <w:rPr>
          <w:rFonts w:cstheme="minorHAnsi"/>
          <w:color w:val="202124"/>
          <w:sz w:val="24"/>
          <w:szCs w:val="24"/>
          <w:shd w:val="clear" w:color="auto" w:fill="FFFFFF"/>
        </w:rPr>
        <w:t> It is done to verify the data loading happens within the expected time and the users of the application can perform their job without any delay. </w:t>
      </w:r>
    </w:p>
    <w:p w14:paraId="1A7F8453" w14:textId="77777777" w:rsidR="006A3292" w:rsidRDefault="006A3292" w:rsidP="006A3292">
      <w:pPr>
        <w:numPr>
          <w:ilvl w:val="0"/>
          <w:numId w:val="14"/>
        </w:numPr>
        <w:shd w:val="clear" w:color="auto" w:fill="FFFFFF"/>
        <w:spacing w:after="0" w:line="240" w:lineRule="auto"/>
        <w:rPr>
          <w:rFonts w:cstheme="minorHAnsi"/>
          <w:color w:val="202124"/>
          <w:sz w:val="24"/>
          <w:szCs w:val="24"/>
          <w:shd w:val="clear" w:color="auto" w:fill="FFFFFF"/>
        </w:rPr>
      </w:pPr>
      <w:r w:rsidRPr="00EB4DB1">
        <w:rPr>
          <w:rFonts w:cstheme="minorHAnsi"/>
          <w:b/>
          <w:bCs/>
          <w:color w:val="202124"/>
          <w:sz w:val="24"/>
          <w:szCs w:val="24"/>
          <w:shd w:val="clear" w:color="auto" w:fill="FFFFFF"/>
        </w:rPr>
        <w:t>GUI testing:</w:t>
      </w:r>
      <w:r w:rsidRPr="00EB4DB1">
        <w:rPr>
          <w:rFonts w:cstheme="minorHAnsi"/>
          <w:color w:val="202124"/>
          <w:sz w:val="24"/>
          <w:szCs w:val="24"/>
          <w:shd w:val="clear" w:color="auto" w:fill="FFFFFF"/>
        </w:rPr>
        <w:t> This testing is done to check reports are showing up correctly to its end users.</w:t>
      </w:r>
    </w:p>
    <w:p w14:paraId="290414A2" w14:textId="77777777" w:rsidR="006A3292" w:rsidRDefault="006A3292" w:rsidP="006A3292">
      <w:pPr>
        <w:pStyle w:val="ListParagraph"/>
        <w:numPr>
          <w:ilvl w:val="0"/>
          <w:numId w:val="35"/>
        </w:numPr>
        <w:shd w:val="clear" w:color="auto" w:fill="FFFFFF"/>
        <w:spacing w:after="0" w:line="240" w:lineRule="auto"/>
        <w:rPr>
          <w:rFonts w:cstheme="minorHAnsi"/>
          <w:color w:val="202124"/>
          <w:sz w:val="24"/>
          <w:szCs w:val="24"/>
          <w:shd w:val="clear" w:color="auto" w:fill="FFFFFF"/>
        </w:rPr>
      </w:pPr>
      <w:r w:rsidRPr="002C08D4">
        <w:rPr>
          <w:rFonts w:cstheme="minorHAnsi"/>
          <w:b/>
          <w:bCs/>
          <w:color w:val="202124"/>
          <w:sz w:val="24"/>
          <w:szCs w:val="24"/>
          <w:shd w:val="clear" w:color="auto" w:fill="FFFFFF"/>
        </w:rPr>
        <w:t>Tools –</w:t>
      </w:r>
      <w:r w:rsidRPr="002C08D4">
        <w:rPr>
          <w:rFonts w:cstheme="minorHAnsi"/>
          <w:color w:val="202124"/>
          <w:sz w:val="24"/>
          <w:szCs w:val="24"/>
          <w:shd w:val="clear" w:color="auto" w:fill="FFFFFF"/>
        </w:rPr>
        <w:t xml:space="preserve"> Power BI, Tableau</w:t>
      </w:r>
    </w:p>
    <w:p w14:paraId="6200A60E" w14:textId="77777777" w:rsidR="006A3292" w:rsidRPr="00F26FBF" w:rsidRDefault="006A3292" w:rsidP="005A7E0A">
      <w:pPr>
        <w:shd w:val="clear" w:color="auto" w:fill="FFFFFF"/>
        <w:spacing w:after="0" w:line="240" w:lineRule="auto"/>
        <w:rPr>
          <w:rFonts w:ascii="Open Sans" w:eastAsia="Times New Roman" w:hAnsi="Open Sans" w:cs="Open Sans"/>
          <w:b/>
          <w:bCs/>
          <w:color w:val="10161B"/>
          <w:kern w:val="0"/>
          <w:sz w:val="24"/>
          <w:szCs w:val="24"/>
          <w:lang w:eastAsia="en-IN"/>
          <w14:ligatures w14:val="none"/>
        </w:rPr>
      </w:pPr>
    </w:p>
    <w:sectPr w:rsidR="006A3292" w:rsidRPr="00F26F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8" type="#_x0000_t75" style="width:11.5pt;height:11.5pt" o:bullet="t">
        <v:imagedata r:id="rId1" o:title="mso5F6"/>
      </v:shape>
    </w:pict>
  </w:numPicBullet>
  <w:abstractNum w:abstractNumId="0" w15:restartNumberingAfterBreak="0">
    <w:nsid w:val="106A5964"/>
    <w:multiLevelType w:val="multilevel"/>
    <w:tmpl w:val="81C833BA"/>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CA2285"/>
    <w:multiLevelType w:val="multilevel"/>
    <w:tmpl w:val="0B4A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A6AE4"/>
    <w:multiLevelType w:val="hybridMultilevel"/>
    <w:tmpl w:val="05249CD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C86F5E"/>
    <w:multiLevelType w:val="multilevel"/>
    <w:tmpl w:val="55AE6FC6"/>
    <w:lvl w:ilvl="0">
      <w:start w:val="1"/>
      <w:numFmt w:val="bullet"/>
      <w:lvlText w:val=""/>
      <w:lvlJc w:val="left"/>
      <w:pPr>
        <w:tabs>
          <w:tab w:val="num" w:pos="1440"/>
        </w:tabs>
        <w:ind w:left="1440" w:hanging="360"/>
      </w:pPr>
      <w:rPr>
        <w:rFonts w:ascii="Wingdings" w:hAnsi="Wingdings" w:hint="default"/>
        <w:sz w:val="20"/>
      </w:rPr>
    </w:lvl>
    <w:lvl w:ilvl="1">
      <w:start w:val="1"/>
      <w:numFmt w:val="bullet"/>
      <w:lvlText w:val=""/>
      <w:lvlJc w:val="left"/>
      <w:pPr>
        <w:ind w:left="2160" w:hanging="360"/>
      </w:pPr>
      <w:rPr>
        <w:rFonts w:ascii="Wingdings" w:hAnsi="Wingding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 w15:restartNumberingAfterBreak="0">
    <w:nsid w:val="189B2268"/>
    <w:multiLevelType w:val="multilevel"/>
    <w:tmpl w:val="BB089D1C"/>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 w15:restartNumberingAfterBreak="0">
    <w:nsid w:val="197731BB"/>
    <w:multiLevelType w:val="multilevel"/>
    <w:tmpl w:val="28F4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60415"/>
    <w:multiLevelType w:val="multilevel"/>
    <w:tmpl w:val="164830B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D557DA"/>
    <w:multiLevelType w:val="multilevel"/>
    <w:tmpl w:val="35F8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701292"/>
    <w:multiLevelType w:val="multilevel"/>
    <w:tmpl w:val="47EA4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E24CA5"/>
    <w:multiLevelType w:val="multilevel"/>
    <w:tmpl w:val="14A2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5B7EE1"/>
    <w:multiLevelType w:val="hybridMultilevel"/>
    <w:tmpl w:val="FB0A331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0C42F0"/>
    <w:multiLevelType w:val="hybridMultilevel"/>
    <w:tmpl w:val="7FB6C8B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227C3C"/>
    <w:multiLevelType w:val="multilevel"/>
    <w:tmpl w:val="A1523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932F25"/>
    <w:multiLevelType w:val="hybridMultilevel"/>
    <w:tmpl w:val="CFC08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F42E8F"/>
    <w:multiLevelType w:val="multilevel"/>
    <w:tmpl w:val="1D4AE464"/>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5" w15:restartNumberingAfterBreak="0">
    <w:nsid w:val="49B44CCF"/>
    <w:multiLevelType w:val="hybridMultilevel"/>
    <w:tmpl w:val="D1C2A05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02668D"/>
    <w:multiLevelType w:val="hybridMultilevel"/>
    <w:tmpl w:val="1774355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B16482C"/>
    <w:multiLevelType w:val="multilevel"/>
    <w:tmpl w:val="CF1E63B4"/>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8" w15:restartNumberingAfterBreak="0">
    <w:nsid w:val="549362F2"/>
    <w:multiLevelType w:val="multilevel"/>
    <w:tmpl w:val="759A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295E25"/>
    <w:multiLevelType w:val="multilevel"/>
    <w:tmpl w:val="E5B6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1101D0"/>
    <w:multiLevelType w:val="multilevel"/>
    <w:tmpl w:val="FEDE4FFE"/>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C36E16"/>
    <w:multiLevelType w:val="multilevel"/>
    <w:tmpl w:val="1C5C634E"/>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2" w15:restartNumberingAfterBreak="0">
    <w:nsid w:val="5A5F3A77"/>
    <w:multiLevelType w:val="multilevel"/>
    <w:tmpl w:val="86C4846E"/>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3" w15:restartNumberingAfterBreak="0">
    <w:nsid w:val="5D89161E"/>
    <w:multiLevelType w:val="multilevel"/>
    <w:tmpl w:val="3D48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18493E"/>
    <w:multiLevelType w:val="multilevel"/>
    <w:tmpl w:val="4CDCE2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1D90845"/>
    <w:multiLevelType w:val="hybridMultilevel"/>
    <w:tmpl w:val="0128D4F0"/>
    <w:lvl w:ilvl="0" w:tplc="4009000F">
      <w:start w:val="1"/>
      <w:numFmt w:val="decimal"/>
      <w:lvlText w:val="%1."/>
      <w:lvlJc w:val="left"/>
      <w:pPr>
        <w:ind w:left="1800" w:hanging="360"/>
      </w:pPr>
      <w:rPr>
        <w:rFont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6516520D"/>
    <w:multiLevelType w:val="multilevel"/>
    <w:tmpl w:val="DF8445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A003F6"/>
    <w:multiLevelType w:val="multilevel"/>
    <w:tmpl w:val="E31EADBA"/>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8" w15:restartNumberingAfterBreak="0">
    <w:nsid w:val="66912504"/>
    <w:multiLevelType w:val="hybridMultilevel"/>
    <w:tmpl w:val="DF8C7804"/>
    <w:lvl w:ilvl="0" w:tplc="4009000B">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692C11F1"/>
    <w:multiLevelType w:val="hybridMultilevel"/>
    <w:tmpl w:val="12A838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A8A6BD3"/>
    <w:multiLevelType w:val="hybridMultilevel"/>
    <w:tmpl w:val="BD88A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47A34BE"/>
    <w:multiLevelType w:val="multilevel"/>
    <w:tmpl w:val="0186D470"/>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2" w15:restartNumberingAfterBreak="0">
    <w:nsid w:val="75C60259"/>
    <w:multiLevelType w:val="hybridMultilevel"/>
    <w:tmpl w:val="7B587C1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F59571B"/>
    <w:multiLevelType w:val="multilevel"/>
    <w:tmpl w:val="32E49CB6"/>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4" w15:restartNumberingAfterBreak="0">
    <w:nsid w:val="7FD736F6"/>
    <w:multiLevelType w:val="multilevel"/>
    <w:tmpl w:val="DCE27620"/>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39283525">
    <w:abstractNumId w:val="19"/>
  </w:num>
  <w:num w:numId="2" w16cid:durableId="283078512">
    <w:abstractNumId w:val="18"/>
  </w:num>
  <w:num w:numId="3" w16cid:durableId="1375076422">
    <w:abstractNumId w:val="9"/>
  </w:num>
  <w:num w:numId="4" w16cid:durableId="81606770">
    <w:abstractNumId w:val="23"/>
  </w:num>
  <w:num w:numId="5" w16cid:durableId="1246573443">
    <w:abstractNumId w:val="7"/>
  </w:num>
  <w:num w:numId="6" w16cid:durableId="364721019">
    <w:abstractNumId w:val="1"/>
  </w:num>
  <w:num w:numId="7" w16cid:durableId="1784691589">
    <w:abstractNumId w:val="5"/>
  </w:num>
  <w:num w:numId="8" w16cid:durableId="1842499303">
    <w:abstractNumId w:val="8"/>
  </w:num>
  <w:num w:numId="9" w16cid:durableId="2121874952">
    <w:abstractNumId w:val="30"/>
  </w:num>
  <w:num w:numId="10" w16cid:durableId="263730639">
    <w:abstractNumId w:val="12"/>
  </w:num>
  <w:num w:numId="11" w16cid:durableId="1236163164">
    <w:abstractNumId w:val="13"/>
  </w:num>
  <w:num w:numId="12" w16cid:durableId="2069496546">
    <w:abstractNumId w:val="25"/>
  </w:num>
  <w:num w:numId="13" w16cid:durableId="1847135561">
    <w:abstractNumId w:val="29"/>
  </w:num>
  <w:num w:numId="14" w16cid:durableId="292710455">
    <w:abstractNumId w:val="0"/>
  </w:num>
  <w:num w:numId="15" w16cid:durableId="1398357814">
    <w:abstractNumId w:val="14"/>
  </w:num>
  <w:num w:numId="16" w16cid:durableId="1284845130">
    <w:abstractNumId w:val="6"/>
  </w:num>
  <w:num w:numId="17" w16cid:durableId="617180785">
    <w:abstractNumId w:val="24"/>
  </w:num>
  <w:num w:numId="18" w16cid:durableId="3172811">
    <w:abstractNumId w:val="26"/>
  </w:num>
  <w:num w:numId="19" w16cid:durableId="626476770">
    <w:abstractNumId w:val="20"/>
  </w:num>
  <w:num w:numId="20" w16cid:durableId="1287353316">
    <w:abstractNumId w:val="10"/>
  </w:num>
  <w:num w:numId="21" w16cid:durableId="203060418">
    <w:abstractNumId w:val="21"/>
  </w:num>
  <w:num w:numId="22" w16cid:durableId="2052262926">
    <w:abstractNumId w:val="33"/>
  </w:num>
  <w:num w:numId="23" w16cid:durableId="1500729080">
    <w:abstractNumId w:val="15"/>
  </w:num>
  <w:num w:numId="24" w16cid:durableId="495002835">
    <w:abstractNumId w:val="32"/>
  </w:num>
  <w:num w:numId="25" w16cid:durableId="412549694">
    <w:abstractNumId w:val="22"/>
  </w:num>
  <w:num w:numId="26" w16cid:durableId="408230462">
    <w:abstractNumId w:val="27"/>
  </w:num>
  <w:num w:numId="27" w16cid:durableId="519855676">
    <w:abstractNumId w:val="4"/>
  </w:num>
  <w:num w:numId="28" w16cid:durableId="2022001757">
    <w:abstractNumId w:val="16"/>
  </w:num>
  <w:num w:numId="29" w16cid:durableId="281767035">
    <w:abstractNumId w:val="31"/>
  </w:num>
  <w:num w:numId="30" w16cid:durableId="247080126">
    <w:abstractNumId w:val="11"/>
  </w:num>
  <w:num w:numId="31" w16cid:durableId="336084521">
    <w:abstractNumId w:val="17"/>
  </w:num>
  <w:num w:numId="32" w16cid:durableId="1337924241">
    <w:abstractNumId w:val="28"/>
  </w:num>
  <w:num w:numId="33" w16cid:durableId="709720198">
    <w:abstractNumId w:val="34"/>
  </w:num>
  <w:num w:numId="34" w16cid:durableId="907426393">
    <w:abstractNumId w:val="3"/>
  </w:num>
  <w:num w:numId="35" w16cid:durableId="17700084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0A5"/>
    <w:rsid w:val="00021987"/>
    <w:rsid w:val="00040EC2"/>
    <w:rsid w:val="0004568F"/>
    <w:rsid w:val="00083B3A"/>
    <w:rsid w:val="00136F57"/>
    <w:rsid w:val="00182C57"/>
    <w:rsid w:val="001A70A5"/>
    <w:rsid w:val="001C706F"/>
    <w:rsid w:val="00254A3A"/>
    <w:rsid w:val="00272C9C"/>
    <w:rsid w:val="002E4C42"/>
    <w:rsid w:val="00316D62"/>
    <w:rsid w:val="0033166C"/>
    <w:rsid w:val="00363848"/>
    <w:rsid w:val="003C2DEC"/>
    <w:rsid w:val="00431D97"/>
    <w:rsid w:val="00461B4C"/>
    <w:rsid w:val="004E10DF"/>
    <w:rsid w:val="004E33DF"/>
    <w:rsid w:val="004F56DE"/>
    <w:rsid w:val="005047DD"/>
    <w:rsid w:val="00514779"/>
    <w:rsid w:val="00536F57"/>
    <w:rsid w:val="005A6549"/>
    <w:rsid w:val="005A7E0A"/>
    <w:rsid w:val="005B7B76"/>
    <w:rsid w:val="005D13FB"/>
    <w:rsid w:val="006A3292"/>
    <w:rsid w:val="007A662C"/>
    <w:rsid w:val="007D3EE6"/>
    <w:rsid w:val="00807ED3"/>
    <w:rsid w:val="00810E3C"/>
    <w:rsid w:val="0089349F"/>
    <w:rsid w:val="008A7A0C"/>
    <w:rsid w:val="008B62FD"/>
    <w:rsid w:val="008C75C4"/>
    <w:rsid w:val="00933433"/>
    <w:rsid w:val="009749CB"/>
    <w:rsid w:val="009E4BC6"/>
    <w:rsid w:val="00A72FC1"/>
    <w:rsid w:val="00B360B7"/>
    <w:rsid w:val="00B710EA"/>
    <w:rsid w:val="00B75439"/>
    <w:rsid w:val="00BE331A"/>
    <w:rsid w:val="00BF4142"/>
    <w:rsid w:val="00C0204A"/>
    <w:rsid w:val="00C37163"/>
    <w:rsid w:val="00C725FA"/>
    <w:rsid w:val="00CA7BC4"/>
    <w:rsid w:val="00D34211"/>
    <w:rsid w:val="00D513B0"/>
    <w:rsid w:val="00D55737"/>
    <w:rsid w:val="00DA78F7"/>
    <w:rsid w:val="00DB3FFB"/>
    <w:rsid w:val="00DD6207"/>
    <w:rsid w:val="00DF13E5"/>
    <w:rsid w:val="00E501B7"/>
    <w:rsid w:val="00EB3079"/>
    <w:rsid w:val="00F159CB"/>
    <w:rsid w:val="00F26FBF"/>
    <w:rsid w:val="00F35001"/>
    <w:rsid w:val="00F526E7"/>
    <w:rsid w:val="00F7598C"/>
    <w:rsid w:val="00F851A7"/>
    <w:rsid w:val="00FA2D00"/>
    <w:rsid w:val="00FA555B"/>
    <w:rsid w:val="00FF7F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30E7F"/>
  <w15:chartTrackingRefBased/>
  <w15:docId w15:val="{494949BF-5CCA-480F-8721-A149800D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A32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A70A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A70A5"/>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1A70A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ull-double">
    <w:name w:val="pull-double"/>
    <w:basedOn w:val="DefaultParagraphFont"/>
    <w:rsid w:val="001A70A5"/>
  </w:style>
  <w:style w:type="character" w:styleId="Emphasis">
    <w:name w:val="Emphasis"/>
    <w:basedOn w:val="DefaultParagraphFont"/>
    <w:uiPriority w:val="20"/>
    <w:qFormat/>
    <w:rsid w:val="001A70A5"/>
    <w:rPr>
      <w:i/>
      <w:iCs/>
    </w:rPr>
  </w:style>
  <w:style w:type="character" w:styleId="Strong">
    <w:name w:val="Strong"/>
    <w:basedOn w:val="DefaultParagraphFont"/>
    <w:uiPriority w:val="22"/>
    <w:qFormat/>
    <w:rsid w:val="001A70A5"/>
    <w:rPr>
      <w:b/>
      <w:bCs/>
    </w:rPr>
  </w:style>
  <w:style w:type="paragraph" w:styleId="ListParagraph">
    <w:name w:val="List Paragraph"/>
    <w:basedOn w:val="Normal"/>
    <w:uiPriority w:val="34"/>
    <w:qFormat/>
    <w:rsid w:val="00040EC2"/>
    <w:pPr>
      <w:ind w:left="720"/>
      <w:contextualSpacing/>
    </w:pPr>
    <w:rPr>
      <w:kern w:val="0"/>
      <w14:ligatures w14:val="none"/>
    </w:rPr>
  </w:style>
  <w:style w:type="paragraph" w:customStyle="1" w:styleId="wp-block-paragraph">
    <w:name w:val="wp-block-paragraph"/>
    <w:basedOn w:val="Normal"/>
    <w:rsid w:val="00040EC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536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6F57"/>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semiHidden/>
    <w:unhideWhenUsed/>
    <w:rsid w:val="008C75C4"/>
    <w:rPr>
      <w:color w:val="0000FF"/>
      <w:u w:val="single"/>
    </w:rPr>
  </w:style>
  <w:style w:type="character" w:customStyle="1" w:styleId="Heading2Char">
    <w:name w:val="Heading 2 Char"/>
    <w:basedOn w:val="DefaultParagraphFont"/>
    <w:link w:val="Heading2"/>
    <w:uiPriority w:val="9"/>
    <w:semiHidden/>
    <w:rsid w:val="006A329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916287">
      <w:bodyDiv w:val="1"/>
      <w:marLeft w:val="0"/>
      <w:marRight w:val="0"/>
      <w:marTop w:val="0"/>
      <w:marBottom w:val="0"/>
      <w:divBdr>
        <w:top w:val="none" w:sz="0" w:space="0" w:color="auto"/>
        <w:left w:val="none" w:sz="0" w:space="0" w:color="auto"/>
        <w:bottom w:val="none" w:sz="0" w:space="0" w:color="auto"/>
        <w:right w:val="none" w:sz="0" w:space="0" w:color="auto"/>
      </w:divBdr>
    </w:div>
    <w:div w:id="155414287">
      <w:bodyDiv w:val="1"/>
      <w:marLeft w:val="0"/>
      <w:marRight w:val="0"/>
      <w:marTop w:val="0"/>
      <w:marBottom w:val="0"/>
      <w:divBdr>
        <w:top w:val="none" w:sz="0" w:space="0" w:color="auto"/>
        <w:left w:val="none" w:sz="0" w:space="0" w:color="auto"/>
        <w:bottom w:val="none" w:sz="0" w:space="0" w:color="auto"/>
        <w:right w:val="none" w:sz="0" w:space="0" w:color="auto"/>
      </w:divBdr>
    </w:div>
    <w:div w:id="164365659">
      <w:bodyDiv w:val="1"/>
      <w:marLeft w:val="0"/>
      <w:marRight w:val="0"/>
      <w:marTop w:val="0"/>
      <w:marBottom w:val="0"/>
      <w:divBdr>
        <w:top w:val="none" w:sz="0" w:space="0" w:color="auto"/>
        <w:left w:val="none" w:sz="0" w:space="0" w:color="auto"/>
        <w:bottom w:val="none" w:sz="0" w:space="0" w:color="auto"/>
        <w:right w:val="none" w:sz="0" w:space="0" w:color="auto"/>
      </w:divBdr>
    </w:div>
    <w:div w:id="210508605">
      <w:bodyDiv w:val="1"/>
      <w:marLeft w:val="0"/>
      <w:marRight w:val="0"/>
      <w:marTop w:val="0"/>
      <w:marBottom w:val="0"/>
      <w:divBdr>
        <w:top w:val="none" w:sz="0" w:space="0" w:color="auto"/>
        <w:left w:val="none" w:sz="0" w:space="0" w:color="auto"/>
        <w:bottom w:val="none" w:sz="0" w:space="0" w:color="auto"/>
        <w:right w:val="none" w:sz="0" w:space="0" w:color="auto"/>
      </w:divBdr>
      <w:divsChild>
        <w:div w:id="391006725">
          <w:marLeft w:val="0"/>
          <w:marRight w:val="0"/>
          <w:marTop w:val="0"/>
          <w:marBottom w:val="0"/>
          <w:divBdr>
            <w:top w:val="none" w:sz="0" w:space="0" w:color="auto"/>
            <w:left w:val="none" w:sz="0" w:space="0" w:color="auto"/>
            <w:bottom w:val="none" w:sz="0" w:space="0" w:color="auto"/>
            <w:right w:val="none" w:sz="0" w:space="0" w:color="auto"/>
          </w:divBdr>
        </w:div>
        <w:div w:id="219286742">
          <w:marLeft w:val="0"/>
          <w:marRight w:val="0"/>
          <w:marTop w:val="0"/>
          <w:marBottom w:val="0"/>
          <w:divBdr>
            <w:top w:val="none" w:sz="0" w:space="0" w:color="auto"/>
            <w:left w:val="none" w:sz="0" w:space="0" w:color="auto"/>
            <w:bottom w:val="none" w:sz="0" w:space="0" w:color="auto"/>
            <w:right w:val="none" w:sz="0" w:space="0" w:color="auto"/>
          </w:divBdr>
          <w:divsChild>
            <w:div w:id="15392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89376">
      <w:bodyDiv w:val="1"/>
      <w:marLeft w:val="0"/>
      <w:marRight w:val="0"/>
      <w:marTop w:val="0"/>
      <w:marBottom w:val="0"/>
      <w:divBdr>
        <w:top w:val="none" w:sz="0" w:space="0" w:color="auto"/>
        <w:left w:val="none" w:sz="0" w:space="0" w:color="auto"/>
        <w:bottom w:val="none" w:sz="0" w:space="0" w:color="auto"/>
        <w:right w:val="none" w:sz="0" w:space="0" w:color="auto"/>
      </w:divBdr>
    </w:div>
    <w:div w:id="277416278">
      <w:bodyDiv w:val="1"/>
      <w:marLeft w:val="0"/>
      <w:marRight w:val="0"/>
      <w:marTop w:val="0"/>
      <w:marBottom w:val="0"/>
      <w:divBdr>
        <w:top w:val="none" w:sz="0" w:space="0" w:color="auto"/>
        <w:left w:val="none" w:sz="0" w:space="0" w:color="auto"/>
        <w:bottom w:val="none" w:sz="0" w:space="0" w:color="auto"/>
        <w:right w:val="none" w:sz="0" w:space="0" w:color="auto"/>
      </w:divBdr>
    </w:div>
    <w:div w:id="300232480">
      <w:bodyDiv w:val="1"/>
      <w:marLeft w:val="0"/>
      <w:marRight w:val="0"/>
      <w:marTop w:val="0"/>
      <w:marBottom w:val="0"/>
      <w:divBdr>
        <w:top w:val="none" w:sz="0" w:space="0" w:color="auto"/>
        <w:left w:val="none" w:sz="0" w:space="0" w:color="auto"/>
        <w:bottom w:val="none" w:sz="0" w:space="0" w:color="auto"/>
        <w:right w:val="none" w:sz="0" w:space="0" w:color="auto"/>
      </w:divBdr>
    </w:div>
    <w:div w:id="307364931">
      <w:bodyDiv w:val="1"/>
      <w:marLeft w:val="0"/>
      <w:marRight w:val="0"/>
      <w:marTop w:val="0"/>
      <w:marBottom w:val="0"/>
      <w:divBdr>
        <w:top w:val="none" w:sz="0" w:space="0" w:color="auto"/>
        <w:left w:val="none" w:sz="0" w:space="0" w:color="auto"/>
        <w:bottom w:val="none" w:sz="0" w:space="0" w:color="auto"/>
        <w:right w:val="none" w:sz="0" w:space="0" w:color="auto"/>
      </w:divBdr>
    </w:div>
    <w:div w:id="496459372">
      <w:bodyDiv w:val="1"/>
      <w:marLeft w:val="0"/>
      <w:marRight w:val="0"/>
      <w:marTop w:val="0"/>
      <w:marBottom w:val="0"/>
      <w:divBdr>
        <w:top w:val="none" w:sz="0" w:space="0" w:color="auto"/>
        <w:left w:val="none" w:sz="0" w:space="0" w:color="auto"/>
        <w:bottom w:val="none" w:sz="0" w:space="0" w:color="auto"/>
        <w:right w:val="none" w:sz="0" w:space="0" w:color="auto"/>
      </w:divBdr>
    </w:div>
    <w:div w:id="537204287">
      <w:bodyDiv w:val="1"/>
      <w:marLeft w:val="0"/>
      <w:marRight w:val="0"/>
      <w:marTop w:val="0"/>
      <w:marBottom w:val="0"/>
      <w:divBdr>
        <w:top w:val="none" w:sz="0" w:space="0" w:color="auto"/>
        <w:left w:val="none" w:sz="0" w:space="0" w:color="auto"/>
        <w:bottom w:val="none" w:sz="0" w:space="0" w:color="auto"/>
        <w:right w:val="none" w:sz="0" w:space="0" w:color="auto"/>
      </w:divBdr>
    </w:div>
    <w:div w:id="572786344">
      <w:bodyDiv w:val="1"/>
      <w:marLeft w:val="0"/>
      <w:marRight w:val="0"/>
      <w:marTop w:val="0"/>
      <w:marBottom w:val="0"/>
      <w:divBdr>
        <w:top w:val="none" w:sz="0" w:space="0" w:color="auto"/>
        <w:left w:val="none" w:sz="0" w:space="0" w:color="auto"/>
        <w:bottom w:val="none" w:sz="0" w:space="0" w:color="auto"/>
        <w:right w:val="none" w:sz="0" w:space="0" w:color="auto"/>
      </w:divBdr>
    </w:div>
    <w:div w:id="710374916">
      <w:bodyDiv w:val="1"/>
      <w:marLeft w:val="0"/>
      <w:marRight w:val="0"/>
      <w:marTop w:val="0"/>
      <w:marBottom w:val="0"/>
      <w:divBdr>
        <w:top w:val="none" w:sz="0" w:space="0" w:color="auto"/>
        <w:left w:val="none" w:sz="0" w:space="0" w:color="auto"/>
        <w:bottom w:val="none" w:sz="0" w:space="0" w:color="auto"/>
        <w:right w:val="none" w:sz="0" w:space="0" w:color="auto"/>
      </w:divBdr>
    </w:div>
    <w:div w:id="850529741">
      <w:bodyDiv w:val="1"/>
      <w:marLeft w:val="0"/>
      <w:marRight w:val="0"/>
      <w:marTop w:val="0"/>
      <w:marBottom w:val="0"/>
      <w:divBdr>
        <w:top w:val="none" w:sz="0" w:space="0" w:color="auto"/>
        <w:left w:val="none" w:sz="0" w:space="0" w:color="auto"/>
        <w:bottom w:val="none" w:sz="0" w:space="0" w:color="auto"/>
        <w:right w:val="none" w:sz="0" w:space="0" w:color="auto"/>
      </w:divBdr>
    </w:div>
    <w:div w:id="880097694">
      <w:bodyDiv w:val="1"/>
      <w:marLeft w:val="0"/>
      <w:marRight w:val="0"/>
      <w:marTop w:val="0"/>
      <w:marBottom w:val="0"/>
      <w:divBdr>
        <w:top w:val="none" w:sz="0" w:space="0" w:color="auto"/>
        <w:left w:val="none" w:sz="0" w:space="0" w:color="auto"/>
        <w:bottom w:val="none" w:sz="0" w:space="0" w:color="auto"/>
        <w:right w:val="none" w:sz="0" w:space="0" w:color="auto"/>
      </w:divBdr>
      <w:divsChild>
        <w:div w:id="341905050">
          <w:marLeft w:val="0"/>
          <w:marRight w:val="0"/>
          <w:marTop w:val="0"/>
          <w:marBottom w:val="0"/>
          <w:divBdr>
            <w:top w:val="none" w:sz="0" w:space="0" w:color="auto"/>
            <w:left w:val="none" w:sz="0" w:space="0" w:color="auto"/>
            <w:bottom w:val="none" w:sz="0" w:space="0" w:color="auto"/>
            <w:right w:val="none" w:sz="0" w:space="0" w:color="auto"/>
          </w:divBdr>
          <w:divsChild>
            <w:div w:id="2012756813">
              <w:marLeft w:val="0"/>
              <w:marRight w:val="0"/>
              <w:marTop w:val="0"/>
              <w:marBottom w:val="0"/>
              <w:divBdr>
                <w:top w:val="none" w:sz="0" w:space="0" w:color="auto"/>
                <w:left w:val="none" w:sz="0" w:space="0" w:color="auto"/>
                <w:bottom w:val="none" w:sz="0" w:space="0" w:color="auto"/>
                <w:right w:val="none" w:sz="0" w:space="0" w:color="auto"/>
              </w:divBdr>
            </w:div>
          </w:divsChild>
        </w:div>
        <w:div w:id="784276525">
          <w:marLeft w:val="0"/>
          <w:marRight w:val="0"/>
          <w:marTop w:val="0"/>
          <w:marBottom w:val="0"/>
          <w:divBdr>
            <w:top w:val="none" w:sz="0" w:space="0" w:color="auto"/>
            <w:left w:val="none" w:sz="0" w:space="0" w:color="auto"/>
            <w:bottom w:val="none" w:sz="0" w:space="0" w:color="auto"/>
            <w:right w:val="none" w:sz="0" w:space="0" w:color="auto"/>
          </w:divBdr>
          <w:divsChild>
            <w:div w:id="1044019129">
              <w:marLeft w:val="0"/>
              <w:marRight w:val="0"/>
              <w:marTop w:val="0"/>
              <w:marBottom w:val="0"/>
              <w:divBdr>
                <w:top w:val="none" w:sz="0" w:space="0" w:color="auto"/>
                <w:left w:val="none" w:sz="0" w:space="0" w:color="auto"/>
                <w:bottom w:val="none" w:sz="0" w:space="0" w:color="auto"/>
                <w:right w:val="none" w:sz="0" w:space="0" w:color="auto"/>
              </w:divBdr>
            </w:div>
          </w:divsChild>
        </w:div>
        <w:div w:id="282352214">
          <w:marLeft w:val="0"/>
          <w:marRight w:val="0"/>
          <w:marTop w:val="0"/>
          <w:marBottom w:val="0"/>
          <w:divBdr>
            <w:top w:val="none" w:sz="0" w:space="0" w:color="auto"/>
            <w:left w:val="none" w:sz="0" w:space="0" w:color="auto"/>
            <w:bottom w:val="none" w:sz="0" w:space="0" w:color="auto"/>
            <w:right w:val="none" w:sz="0" w:space="0" w:color="auto"/>
          </w:divBdr>
        </w:div>
      </w:divsChild>
    </w:div>
    <w:div w:id="1286960832">
      <w:bodyDiv w:val="1"/>
      <w:marLeft w:val="0"/>
      <w:marRight w:val="0"/>
      <w:marTop w:val="0"/>
      <w:marBottom w:val="0"/>
      <w:divBdr>
        <w:top w:val="none" w:sz="0" w:space="0" w:color="auto"/>
        <w:left w:val="none" w:sz="0" w:space="0" w:color="auto"/>
        <w:bottom w:val="none" w:sz="0" w:space="0" w:color="auto"/>
        <w:right w:val="none" w:sz="0" w:space="0" w:color="auto"/>
      </w:divBdr>
    </w:div>
    <w:div w:id="1453861228">
      <w:bodyDiv w:val="1"/>
      <w:marLeft w:val="0"/>
      <w:marRight w:val="0"/>
      <w:marTop w:val="0"/>
      <w:marBottom w:val="0"/>
      <w:divBdr>
        <w:top w:val="none" w:sz="0" w:space="0" w:color="auto"/>
        <w:left w:val="none" w:sz="0" w:space="0" w:color="auto"/>
        <w:bottom w:val="none" w:sz="0" w:space="0" w:color="auto"/>
        <w:right w:val="none" w:sz="0" w:space="0" w:color="auto"/>
      </w:divBdr>
    </w:div>
    <w:div w:id="1478524071">
      <w:bodyDiv w:val="1"/>
      <w:marLeft w:val="0"/>
      <w:marRight w:val="0"/>
      <w:marTop w:val="0"/>
      <w:marBottom w:val="0"/>
      <w:divBdr>
        <w:top w:val="none" w:sz="0" w:space="0" w:color="auto"/>
        <w:left w:val="none" w:sz="0" w:space="0" w:color="auto"/>
        <w:bottom w:val="none" w:sz="0" w:space="0" w:color="auto"/>
        <w:right w:val="none" w:sz="0" w:space="0" w:color="auto"/>
      </w:divBdr>
    </w:div>
    <w:div w:id="1502622394">
      <w:bodyDiv w:val="1"/>
      <w:marLeft w:val="0"/>
      <w:marRight w:val="0"/>
      <w:marTop w:val="0"/>
      <w:marBottom w:val="0"/>
      <w:divBdr>
        <w:top w:val="none" w:sz="0" w:space="0" w:color="auto"/>
        <w:left w:val="none" w:sz="0" w:space="0" w:color="auto"/>
        <w:bottom w:val="none" w:sz="0" w:space="0" w:color="auto"/>
        <w:right w:val="none" w:sz="0" w:space="0" w:color="auto"/>
      </w:divBdr>
    </w:div>
    <w:div w:id="1569416928">
      <w:bodyDiv w:val="1"/>
      <w:marLeft w:val="0"/>
      <w:marRight w:val="0"/>
      <w:marTop w:val="0"/>
      <w:marBottom w:val="0"/>
      <w:divBdr>
        <w:top w:val="none" w:sz="0" w:space="0" w:color="auto"/>
        <w:left w:val="none" w:sz="0" w:space="0" w:color="auto"/>
        <w:bottom w:val="none" w:sz="0" w:space="0" w:color="auto"/>
        <w:right w:val="none" w:sz="0" w:space="0" w:color="auto"/>
      </w:divBdr>
    </w:div>
    <w:div w:id="1630666847">
      <w:bodyDiv w:val="1"/>
      <w:marLeft w:val="0"/>
      <w:marRight w:val="0"/>
      <w:marTop w:val="0"/>
      <w:marBottom w:val="0"/>
      <w:divBdr>
        <w:top w:val="none" w:sz="0" w:space="0" w:color="auto"/>
        <w:left w:val="none" w:sz="0" w:space="0" w:color="auto"/>
        <w:bottom w:val="none" w:sz="0" w:space="0" w:color="auto"/>
        <w:right w:val="none" w:sz="0" w:space="0" w:color="auto"/>
      </w:divBdr>
    </w:div>
    <w:div w:id="1669942502">
      <w:bodyDiv w:val="1"/>
      <w:marLeft w:val="0"/>
      <w:marRight w:val="0"/>
      <w:marTop w:val="0"/>
      <w:marBottom w:val="0"/>
      <w:divBdr>
        <w:top w:val="none" w:sz="0" w:space="0" w:color="auto"/>
        <w:left w:val="none" w:sz="0" w:space="0" w:color="auto"/>
        <w:bottom w:val="none" w:sz="0" w:space="0" w:color="auto"/>
        <w:right w:val="none" w:sz="0" w:space="0" w:color="auto"/>
      </w:divBdr>
    </w:div>
    <w:div w:id="1673293023">
      <w:bodyDiv w:val="1"/>
      <w:marLeft w:val="0"/>
      <w:marRight w:val="0"/>
      <w:marTop w:val="0"/>
      <w:marBottom w:val="0"/>
      <w:divBdr>
        <w:top w:val="none" w:sz="0" w:space="0" w:color="auto"/>
        <w:left w:val="none" w:sz="0" w:space="0" w:color="auto"/>
        <w:bottom w:val="none" w:sz="0" w:space="0" w:color="auto"/>
        <w:right w:val="none" w:sz="0" w:space="0" w:color="auto"/>
      </w:divBdr>
    </w:div>
    <w:div w:id="1764835937">
      <w:bodyDiv w:val="1"/>
      <w:marLeft w:val="0"/>
      <w:marRight w:val="0"/>
      <w:marTop w:val="0"/>
      <w:marBottom w:val="0"/>
      <w:divBdr>
        <w:top w:val="none" w:sz="0" w:space="0" w:color="auto"/>
        <w:left w:val="none" w:sz="0" w:space="0" w:color="auto"/>
        <w:bottom w:val="none" w:sz="0" w:space="0" w:color="auto"/>
        <w:right w:val="none" w:sz="0" w:space="0" w:color="auto"/>
      </w:divBdr>
    </w:div>
    <w:div w:id="1804347924">
      <w:bodyDiv w:val="1"/>
      <w:marLeft w:val="0"/>
      <w:marRight w:val="0"/>
      <w:marTop w:val="0"/>
      <w:marBottom w:val="0"/>
      <w:divBdr>
        <w:top w:val="none" w:sz="0" w:space="0" w:color="auto"/>
        <w:left w:val="none" w:sz="0" w:space="0" w:color="auto"/>
        <w:bottom w:val="none" w:sz="0" w:space="0" w:color="auto"/>
        <w:right w:val="none" w:sz="0" w:space="0" w:color="auto"/>
      </w:divBdr>
    </w:div>
    <w:div w:id="1904026344">
      <w:bodyDiv w:val="1"/>
      <w:marLeft w:val="0"/>
      <w:marRight w:val="0"/>
      <w:marTop w:val="0"/>
      <w:marBottom w:val="0"/>
      <w:divBdr>
        <w:top w:val="none" w:sz="0" w:space="0" w:color="auto"/>
        <w:left w:val="none" w:sz="0" w:space="0" w:color="auto"/>
        <w:bottom w:val="none" w:sz="0" w:space="0" w:color="auto"/>
        <w:right w:val="none" w:sz="0" w:space="0" w:color="auto"/>
      </w:divBdr>
    </w:div>
    <w:div w:id="1959681826">
      <w:bodyDiv w:val="1"/>
      <w:marLeft w:val="0"/>
      <w:marRight w:val="0"/>
      <w:marTop w:val="0"/>
      <w:marBottom w:val="0"/>
      <w:divBdr>
        <w:top w:val="none" w:sz="0" w:space="0" w:color="auto"/>
        <w:left w:val="none" w:sz="0" w:space="0" w:color="auto"/>
        <w:bottom w:val="none" w:sz="0" w:space="0" w:color="auto"/>
        <w:right w:val="none" w:sz="0" w:space="0" w:color="auto"/>
      </w:divBdr>
    </w:div>
    <w:div w:id="211304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nixondata.com/knowledge/apache-spark-for-experts/apache-spark-what-is-data-skew-how-to-identify-data-skew-from-data-skew-impact-fix/" TargetMode="Externa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hyperlink" Target="https://guru99.link/recommends-querysurge-etl-testing-too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hyperlink" Target="https://nixondata.com/knowledge/big-data-fundamentals/what-is-etl-what-are-etl-tools-list-of-open-source-etl-tools-etl-tools-available-in-aw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901</TotalTime>
  <Pages>15</Pages>
  <Words>3131</Words>
  <Characters>17849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Muthumani, Ilavarasi (Cognizant)</dc:creator>
  <cp:keywords/>
  <dc:description/>
  <cp:lastModifiedBy>Muthumani, Ilavarasi (Cognizant)</cp:lastModifiedBy>
  <cp:revision>76</cp:revision>
  <dcterms:created xsi:type="dcterms:W3CDTF">2024-04-09T16:10:00Z</dcterms:created>
  <dcterms:modified xsi:type="dcterms:W3CDTF">2024-04-10T12:52:00Z</dcterms:modified>
</cp:coreProperties>
</file>