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B3AC2" w14:textId="6B79FA4C" w:rsidR="005420C1" w:rsidRPr="00EC7735" w:rsidRDefault="0026303C" w:rsidP="00EC7735">
      <w:pPr>
        <w:pStyle w:val="Title"/>
        <w:jc w:val="center"/>
      </w:pPr>
      <w:r>
        <w:t>Lab</w:t>
      </w:r>
      <w:r w:rsidR="005420C1">
        <w:t xml:space="preserve"> </w:t>
      </w:r>
      <w:r w:rsidR="00C7719F">
        <w:t>10</w:t>
      </w:r>
    </w:p>
    <w:p w14:paraId="434A2055" w14:textId="77777777" w:rsidR="005420C1" w:rsidRDefault="005420C1" w:rsidP="00EC7735">
      <w:pPr>
        <w:pStyle w:val="Heading2"/>
      </w:pPr>
      <w:r>
        <w:t xml:space="preserve">Objectives </w:t>
      </w:r>
    </w:p>
    <w:p w14:paraId="7BFF22A1" w14:textId="6B69B4BA" w:rsidR="00AB35D2" w:rsidRDefault="00AB35D2" w:rsidP="00082F6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Exposure </w:t>
      </w:r>
      <w:r w:rsidR="00C7719F">
        <w:rPr>
          <w:rFonts w:ascii="Times" w:hAnsi="Times" w:cs="Times"/>
        </w:rPr>
        <w:t>to hash tables</w:t>
      </w:r>
    </w:p>
    <w:p w14:paraId="3B2E7411" w14:textId="4F534739" w:rsidR="006F359A" w:rsidRDefault="00071553" w:rsidP="00082F6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Practice </w:t>
      </w:r>
      <w:r w:rsidR="00C7719F">
        <w:rPr>
          <w:rFonts w:ascii="Times" w:hAnsi="Times" w:cs="Times"/>
        </w:rPr>
        <w:t xml:space="preserve">with insertion into </w:t>
      </w:r>
      <w:r w:rsidR="00582F6D">
        <w:rPr>
          <w:rFonts w:ascii="Times" w:hAnsi="Times" w:cs="Times"/>
        </w:rPr>
        <w:t>hash</w:t>
      </w:r>
      <w:r w:rsidR="000E7AEE">
        <w:rPr>
          <w:rFonts w:ascii="Times" w:hAnsi="Times" w:cs="Times"/>
        </w:rPr>
        <w:t xml:space="preserve"> </w:t>
      </w:r>
      <w:r w:rsidR="00582F6D">
        <w:rPr>
          <w:rFonts w:ascii="Times" w:hAnsi="Times" w:cs="Times"/>
        </w:rPr>
        <w:t xml:space="preserve">tables </w:t>
      </w:r>
    </w:p>
    <w:p w14:paraId="43473A23" w14:textId="02510BFD" w:rsidR="005420C1" w:rsidRPr="005420C1" w:rsidRDefault="006F359A" w:rsidP="00EC7735">
      <w:pPr>
        <w:pStyle w:val="Heading2"/>
      </w:pPr>
      <w:r>
        <w:t>Part I</w:t>
      </w:r>
    </w:p>
    <w:p w14:paraId="64C1ADA3" w14:textId="2E83B803" w:rsidR="006F359A" w:rsidRDefault="00C841F3" w:rsidP="006F359A">
      <w:pPr>
        <w:pStyle w:val="ListParagraph"/>
        <w:numPr>
          <w:ilvl w:val="0"/>
          <w:numId w:val="4"/>
        </w:numPr>
      </w:pPr>
      <w:r>
        <w:t xml:space="preserve">Download </w:t>
      </w:r>
      <w:r w:rsidR="006F359A">
        <w:rPr>
          <w:rFonts w:ascii="Courier" w:hAnsi="Courier"/>
        </w:rPr>
        <w:t>Lab</w:t>
      </w:r>
      <w:r w:rsidR="00C7719F">
        <w:rPr>
          <w:rFonts w:ascii="Courier" w:hAnsi="Courier"/>
        </w:rPr>
        <w:t>10</w:t>
      </w:r>
      <w:r w:rsidR="00C361EE">
        <w:rPr>
          <w:rFonts w:ascii="Courier" w:hAnsi="Courier"/>
        </w:rPr>
        <w:t>Tester</w:t>
      </w:r>
      <w:r w:rsidR="00FF63BB">
        <w:rPr>
          <w:rFonts w:ascii="Courier" w:hAnsi="Courier"/>
        </w:rPr>
        <w:t>.java</w:t>
      </w:r>
      <w:r w:rsidR="00071553">
        <w:t xml:space="preserve">, </w:t>
      </w:r>
      <w:r w:rsidR="00C7719F">
        <w:rPr>
          <w:rFonts w:ascii="Courier" w:hAnsi="Courier"/>
        </w:rPr>
        <w:t>Hashtable</w:t>
      </w:r>
      <w:r w:rsidR="00071553">
        <w:rPr>
          <w:rFonts w:ascii="Courier" w:hAnsi="Courier"/>
        </w:rPr>
        <w:t>.java</w:t>
      </w:r>
      <w:r w:rsidR="00071553">
        <w:t xml:space="preserve"> a</w:t>
      </w:r>
      <w:r w:rsidR="00FF63BB">
        <w:t xml:space="preserve">nd </w:t>
      </w:r>
      <w:r w:rsidR="00071553">
        <w:rPr>
          <w:rFonts w:ascii="Courier" w:hAnsi="Courier"/>
        </w:rPr>
        <w:t>Student</w:t>
      </w:r>
      <w:r w:rsidR="00FF63BB">
        <w:rPr>
          <w:rFonts w:ascii="Courier" w:hAnsi="Courier"/>
        </w:rPr>
        <w:t xml:space="preserve">.java </w:t>
      </w:r>
      <w:r w:rsidR="00FF63BB">
        <w:t xml:space="preserve">to </w:t>
      </w:r>
      <w:r w:rsidR="00132965">
        <w:t>your Lab</w:t>
      </w:r>
      <w:r w:rsidR="00C7719F">
        <w:t>10</w:t>
      </w:r>
      <w:r w:rsidR="00132965">
        <w:t xml:space="preserve"> working </w:t>
      </w:r>
      <w:r w:rsidR="00FF63BB">
        <w:t>directory.</w:t>
      </w:r>
      <w:r w:rsidR="00C7719F">
        <w:t xml:space="preserve">  You will be implementing insert and get in 2 ways: </w:t>
      </w:r>
      <w:r w:rsidR="00CE1A0B">
        <w:br/>
        <w:t>1)</w:t>
      </w:r>
      <w:r w:rsidR="00C7719F">
        <w:t xml:space="preserve"> no collision handling and </w:t>
      </w:r>
      <w:r w:rsidR="00CE1A0B">
        <w:t>2) collision handling with open addressing using</w:t>
      </w:r>
      <w:r w:rsidR="00C7719F">
        <w:t xml:space="preserve"> linear probing.</w:t>
      </w:r>
    </w:p>
    <w:p w14:paraId="463BD376" w14:textId="673BF933" w:rsidR="00071553" w:rsidRDefault="00071553" w:rsidP="00071553">
      <w:pPr>
        <w:pStyle w:val="ListParagraph"/>
        <w:numPr>
          <w:ilvl w:val="0"/>
          <w:numId w:val="4"/>
        </w:numPr>
      </w:pPr>
      <w:r>
        <w:rPr>
          <w:rFonts w:ascii="Courier" w:hAnsi="Courier"/>
        </w:rPr>
        <w:t>Lab</w:t>
      </w:r>
      <w:r w:rsidR="00C7719F">
        <w:rPr>
          <w:rFonts w:ascii="Courier" w:hAnsi="Courier"/>
        </w:rPr>
        <w:t>10</w:t>
      </w:r>
      <w:r>
        <w:rPr>
          <w:rFonts w:ascii="Courier" w:hAnsi="Courier"/>
        </w:rPr>
        <w:t>Tester.java</w:t>
      </w:r>
      <w:r>
        <w:t xml:space="preserve">  </w:t>
      </w:r>
      <w:r w:rsidR="00C7719F">
        <w:t>has 5 TODO notes.  Follow the instructions in each TODO note.</w:t>
      </w:r>
    </w:p>
    <w:p w14:paraId="02D3FC5D" w14:textId="468A168F" w:rsidR="00C7719F" w:rsidRDefault="00C7719F" w:rsidP="00C7719F"/>
    <w:p w14:paraId="3A90420B" w14:textId="3C10F3E5" w:rsidR="00C7719F" w:rsidRDefault="00C7719F" w:rsidP="00C7719F">
      <w:r w:rsidRPr="00C7719F">
        <w:rPr>
          <w:b/>
        </w:rPr>
        <w:t>NOTE:</w:t>
      </w:r>
      <w:r>
        <w:t xml:space="preserve"> </w:t>
      </w:r>
      <w:r w:rsidRPr="00674795">
        <w:rPr>
          <w:rFonts w:ascii="Courier" w:hAnsi="Courier"/>
        </w:rPr>
        <w:t>Student.java</w:t>
      </w:r>
      <w:r>
        <w:t xml:space="preserve"> has a </w:t>
      </w:r>
      <w:r w:rsidRPr="00674795">
        <w:rPr>
          <w:rFonts w:ascii="Courier" w:hAnsi="Courier"/>
        </w:rPr>
        <w:t>hashCode</w:t>
      </w:r>
      <w:r>
        <w:t xml:space="preserve"> function.  You should call this function to get the hash</w:t>
      </w:r>
      <w:r w:rsidR="00674795">
        <w:t>c</w:t>
      </w:r>
      <w:r>
        <w:t xml:space="preserve">ode for a given student.  </w:t>
      </w:r>
      <w:r w:rsidR="00674795">
        <w:t>Use the % operator t</w:t>
      </w:r>
      <w:r>
        <w:t>o convert that hash</w:t>
      </w:r>
      <w:r w:rsidR="00674795">
        <w:t>c</w:t>
      </w:r>
      <w:r>
        <w:t>ode to an index within the bounds of your table</w:t>
      </w:r>
      <w:r w:rsidR="00674795">
        <w:t>.</w:t>
      </w:r>
    </w:p>
    <w:p w14:paraId="3471A6D3" w14:textId="5B835013" w:rsidR="00C7719F" w:rsidRPr="00C7719F" w:rsidRDefault="00C7719F" w:rsidP="00C7719F">
      <w:pPr>
        <w:rPr>
          <w:b/>
        </w:rPr>
      </w:pPr>
      <w:r w:rsidRPr="00C7719F">
        <w:rPr>
          <w:b/>
        </w:rPr>
        <w:t>Example:</w:t>
      </w:r>
    </w:p>
    <w:p w14:paraId="34B539F9" w14:textId="7E7C5153" w:rsidR="00C7719F" w:rsidRPr="00C7719F" w:rsidRDefault="00C7719F" w:rsidP="00C7719F">
      <w:pPr>
        <w:ind w:left="720"/>
        <w:rPr>
          <w:rFonts w:ascii="Courier" w:hAnsi="Courier"/>
        </w:rPr>
      </w:pPr>
      <w:r w:rsidRPr="00C7719F">
        <w:rPr>
          <w:rFonts w:ascii="Courier" w:hAnsi="Courier"/>
        </w:rPr>
        <w:t xml:space="preserve">int hashcode = </w:t>
      </w:r>
      <w:r>
        <w:rPr>
          <w:rFonts w:ascii="Courier" w:hAnsi="Courier"/>
        </w:rPr>
        <w:t>someS</w:t>
      </w:r>
      <w:r w:rsidRPr="00C7719F">
        <w:rPr>
          <w:rFonts w:ascii="Courier" w:hAnsi="Courier"/>
        </w:rPr>
        <w:t>tudentObject.hashcode();</w:t>
      </w:r>
    </w:p>
    <w:p w14:paraId="74F4C90E" w14:textId="4479B2A3" w:rsidR="00C7719F" w:rsidRPr="00C7719F" w:rsidRDefault="00C7719F" w:rsidP="00C7719F">
      <w:pPr>
        <w:ind w:left="720"/>
        <w:rPr>
          <w:rFonts w:ascii="Courier" w:hAnsi="Courier"/>
        </w:rPr>
      </w:pPr>
      <w:r w:rsidRPr="00C7719F">
        <w:rPr>
          <w:rFonts w:ascii="Courier" w:hAnsi="Courier"/>
        </w:rPr>
        <w:t xml:space="preserve">int index </w:t>
      </w:r>
      <w:r>
        <w:rPr>
          <w:rFonts w:ascii="Courier" w:hAnsi="Courier"/>
        </w:rPr>
        <w:t xml:space="preserve">   </w:t>
      </w:r>
      <w:r w:rsidRPr="00C7719F">
        <w:rPr>
          <w:rFonts w:ascii="Courier" w:hAnsi="Courier"/>
        </w:rPr>
        <w:t>= hashcode % SIZE_OF_TABLE;</w:t>
      </w:r>
    </w:p>
    <w:p w14:paraId="67947C18" w14:textId="77777777" w:rsidR="000E3443" w:rsidRDefault="000E3443" w:rsidP="000E3443">
      <w:pPr>
        <w:rPr>
          <w:b/>
        </w:rPr>
      </w:pPr>
    </w:p>
    <w:p w14:paraId="29D7B711" w14:textId="106511BE" w:rsidR="000E7AEE" w:rsidRDefault="000E7AEE" w:rsidP="000E7AEE">
      <w:r>
        <w:rPr>
          <w:b/>
        </w:rPr>
        <w:t>CHECK</w:t>
      </w:r>
      <w:r w:rsidRPr="00441907">
        <w:rPr>
          <w:b/>
        </w:rPr>
        <w:t>POINT</w:t>
      </w:r>
      <w:r>
        <w:t xml:space="preserve"> </w:t>
      </w:r>
      <w:r>
        <w:rPr>
          <w:b/>
        </w:rPr>
        <w:t>(U</w:t>
      </w:r>
      <w:r w:rsidRPr="00002066">
        <w:rPr>
          <w:b/>
        </w:rPr>
        <w:t>ngraded)</w:t>
      </w:r>
      <w:r>
        <w:t xml:space="preserve"> – After completing each of the following checkpoints, it</w:t>
      </w:r>
      <w:r>
        <w:t xml:space="preserve"> might be a good time to check-in with the TA if you are </w:t>
      </w:r>
      <w:r>
        <w:t>failing any of the tests in Lab10</w:t>
      </w:r>
      <w:r>
        <w:t>Tester</w:t>
      </w:r>
      <w:r>
        <w:t xml:space="preserve">.java or struggling to figure out how to proceed. </w:t>
      </w:r>
      <w:r>
        <w:t>Remember, please don’t hesitate to ask questions if you are unclear about anything.</w:t>
      </w:r>
    </w:p>
    <w:p w14:paraId="0B3B04BD" w14:textId="77777777" w:rsidR="000E7AEE" w:rsidRDefault="000E7AEE" w:rsidP="000E3443"/>
    <w:p w14:paraId="2C9425EB" w14:textId="4A7F77F2" w:rsidR="000E3443" w:rsidRDefault="000E3443" w:rsidP="000E3443"/>
    <w:p w14:paraId="5941EAF9" w14:textId="3358C4C3" w:rsidR="000E3443" w:rsidRDefault="000E3443" w:rsidP="000E3443">
      <w:r>
        <w:t>CHECK POINT 1:</w:t>
      </w:r>
      <w:r w:rsidR="00C7719F">
        <w:t xml:space="preserve"> </w:t>
      </w:r>
      <w:r>
        <w:t xml:space="preserve"> </w:t>
      </w:r>
      <w:r w:rsidR="00C7719F" w:rsidRPr="00C7719F">
        <w:t>TODO 1</w:t>
      </w:r>
      <w:r w:rsidR="00C7719F">
        <w:t>,2</w:t>
      </w:r>
      <w:r w:rsidR="00C7719F" w:rsidRPr="00C7719F">
        <w:t xml:space="preserve">: implement and test </w:t>
      </w:r>
      <w:r w:rsidR="00C7719F" w:rsidRPr="00C7719F">
        <w:rPr>
          <w:rFonts w:ascii="Courier" w:hAnsi="Courier"/>
          <w:iCs/>
        </w:rPr>
        <w:t>insertCollisions</w:t>
      </w:r>
      <w:r w:rsidR="00C7719F">
        <w:rPr>
          <w:rFonts w:ascii="Courier" w:hAnsi="Courier"/>
          <w:iCs/>
        </w:rPr>
        <w:t xml:space="preserve"> </w:t>
      </w:r>
      <w:r w:rsidR="00C7719F" w:rsidRPr="00C7719F">
        <w:t xml:space="preserve">and </w:t>
      </w:r>
      <w:r w:rsidR="00C7719F">
        <w:rPr>
          <w:rFonts w:ascii="Courier" w:hAnsi="Courier"/>
          <w:iCs/>
        </w:rPr>
        <w:t>get</w:t>
      </w:r>
      <w:r w:rsidR="00C7719F" w:rsidRPr="00C7719F">
        <w:rPr>
          <w:rFonts w:ascii="Courier" w:hAnsi="Courier"/>
          <w:iCs/>
        </w:rPr>
        <w:t>Collisions</w:t>
      </w:r>
      <w:r w:rsidR="00C7719F">
        <w:rPr>
          <w:rFonts w:ascii="Courier" w:hAnsi="Courier"/>
          <w:iCs/>
        </w:rPr>
        <w:t xml:space="preserve"> </w:t>
      </w:r>
      <w:r w:rsidR="00C7719F" w:rsidRPr="00C7719F">
        <w:t>method</w:t>
      </w:r>
      <w:r w:rsidR="00C7719F">
        <w:t>s</w:t>
      </w:r>
    </w:p>
    <w:p w14:paraId="0C651165" w14:textId="7FED1559" w:rsidR="000E3443" w:rsidRDefault="000E3443" w:rsidP="000E3443">
      <w:r>
        <w:t xml:space="preserve">CHECK POINT 2: </w:t>
      </w:r>
      <w:r w:rsidR="00C7719F">
        <w:t xml:space="preserve"> </w:t>
      </w:r>
      <w:r w:rsidR="00C7719F" w:rsidRPr="00C7719F">
        <w:t xml:space="preserve">TODO </w:t>
      </w:r>
      <w:r w:rsidR="00C7719F">
        <w:t>3</w:t>
      </w:r>
      <w:r w:rsidR="00C7719F" w:rsidRPr="00C7719F">
        <w:t xml:space="preserve">: implement and test </w:t>
      </w:r>
      <w:r w:rsidR="00C7719F" w:rsidRPr="00C7719F">
        <w:rPr>
          <w:rFonts w:ascii="Courier" w:hAnsi="Courier"/>
          <w:iCs/>
        </w:rPr>
        <w:t>insert</w:t>
      </w:r>
      <w:r w:rsidR="00C7719F">
        <w:rPr>
          <w:rFonts w:ascii="Courier" w:hAnsi="Courier"/>
          <w:iCs/>
        </w:rPr>
        <w:t xml:space="preserve">LinearProbing </w:t>
      </w:r>
      <w:r w:rsidR="00C7719F" w:rsidRPr="00C7719F">
        <w:t>method</w:t>
      </w:r>
    </w:p>
    <w:p w14:paraId="186E4E67" w14:textId="366700E0" w:rsidR="000E3443" w:rsidRDefault="000E3443" w:rsidP="000E3443">
      <w:r>
        <w:t xml:space="preserve">CHECK POINT 3: </w:t>
      </w:r>
      <w:r w:rsidR="00C7719F" w:rsidRPr="00C7719F">
        <w:t>TODO</w:t>
      </w:r>
      <w:r w:rsidR="00C7719F">
        <w:t>s</w:t>
      </w:r>
      <w:r w:rsidR="00C7719F" w:rsidRPr="00C7719F">
        <w:t xml:space="preserve"> </w:t>
      </w:r>
      <w:r w:rsidR="00C7719F">
        <w:t>4,5</w:t>
      </w:r>
      <w:r w:rsidR="00C7719F" w:rsidRPr="00C7719F">
        <w:t xml:space="preserve">: implement and test </w:t>
      </w:r>
      <w:r w:rsidR="00C7719F">
        <w:rPr>
          <w:rFonts w:ascii="Courier" w:hAnsi="Courier"/>
          <w:iCs/>
        </w:rPr>
        <w:t>getLinearProbing</w:t>
      </w:r>
      <w:r w:rsidR="00C7719F" w:rsidRPr="00C7719F">
        <w:t xml:space="preserve"> method</w:t>
      </w:r>
    </w:p>
    <w:p w14:paraId="0F697196" w14:textId="77617068" w:rsidR="00441907" w:rsidRDefault="00441907" w:rsidP="000E3443">
      <w:pPr>
        <w:rPr>
          <w:lang w:val="en-CA"/>
        </w:rPr>
      </w:pPr>
    </w:p>
    <w:p w14:paraId="70224D2D" w14:textId="6EF799E0" w:rsidR="000E3443" w:rsidRDefault="000E3443" w:rsidP="000E3443">
      <w:pPr>
        <w:rPr>
          <w:lang w:val="en-CA"/>
        </w:rPr>
      </w:pPr>
    </w:p>
    <w:p w14:paraId="3A782809" w14:textId="6967DAFD" w:rsidR="000E7AEE" w:rsidRPr="00DB74BC" w:rsidRDefault="000E7AEE" w:rsidP="000E7AEE">
      <w:pPr>
        <w:rPr>
          <w:lang w:val="en-CA"/>
        </w:rPr>
      </w:pPr>
      <w:r>
        <w:rPr>
          <w:b/>
        </w:rPr>
        <w:t>SUBMISSION (Graded)</w:t>
      </w:r>
      <w:r>
        <w:t xml:space="preserve"> – Submit the </w:t>
      </w:r>
      <w:r>
        <w:rPr>
          <w:rFonts w:ascii="Courier" w:hAnsi="Courier"/>
          <w:b/>
        </w:rPr>
        <w:t>Hashtable</w:t>
      </w:r>
      <w:r>
        <w:rPr>
          <w:rFonts w:ascii="Courier" w:hAnsi="Courier"/>
          <w:b/>
        </w:rPr>
        <w:t>.</w:t>
      </w:r>
      <w:r w:rsidRPr="004838BE">
        <w:rPr>
          <w:rFonts w:ascii="Courier" w:hAnsi="Courier"/>
          <w:b/>
        </w:rPr>
        <w:t>java</w:t>
      </w:r>
      <w:r>
        <w:t xml:space="preserve"> </w:t>
      </w:r>
      <w:r>
        <w:t>file into the Lab 10</w:t>
      </w:r>
      <w:bookmarkStart w:id="0" w:name="_GoBack"/>
      <w:bookmarkEnd w:id="0"/>
      <w:r>
        <w:t xml:space="preserve"> page on ConneX. </w:t>
      </w:r>
    </w:p>
    <w:p w14:paraId="2BD7212F" w14:textId="5B3279D1" w:rsidR="000E3443" w:rsidRPr="00DB74BC" w:rsidRDefault="000E3443" w:rsidP="000E7AEE">
      <w:pPr>
        <w:rPr>
          <w:lang w:val="en-CA"/>
        </w:rPr>
      </w:pPr>
    </w:p>
    <w:sectPr w:rsidR="000E3443" w:rsidRPr="00DB74BC" w:rsidSect="00441907">
      <w:type w:val="continuous"/>
      <w:pgSz w:w="12240" w:h="15840"/>
      <w:pgMar w:top="1361" w:right="1077" w:bottom="1361" w:left="107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2B9AF" w14:textId="77777777" w:rsidR="0079194C" w:rsidRDefault="0079194C" w:rsidP="00AB35D2">
      <w:r>
        <w:separator/>
      </w:r>
    </w:p>
  </w:endnote>
  <w:endnote w:type="continuationSeparator" w:id="0">
    <w:p w14:paraId="47E7162D" w14:textId="77777777" w:rsidR="0079194C" w:rsidRDefault="0079194C" w:rsidP="00AB3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9FAD0" w14:textId="77777777" w:rsidR="0079194C" w:rsidRDefault="0079194C" w:rsidP="00AB35D2">
      <w:r>
        <w:separator/>
      </w:r>
    </w:p>
  </w:footnote>
  <w:footnote w:type="continuationSeparator" w:id="0">
    <w:p w14:paraId="7A6AA5A8" w14:textId="77777777" w:rsidR="0079194C" w:rsidRDefault="0079194C" w:rsidP="00AB3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516B10"/>
    <w:multiLevelType w:val="hybridMultilevel"/>
    <w:tmpl w:val="45962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4E7BB4"/>
    <w:multiLevelType w:val="hybridMultilevel"/>
    <w:tmpl w:val="1542F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6441DE6">
      <w:start w:val="24"/>
      <w:numFmt w:val="bullet"/>
      <w:lvlText w:val="-"/>
      <w:lvlJc w:val="left"/>
      <w:pPr>
        <w:ind w:left="2880" w:hanging="360"/>
      </w:pPr>
      <w:rPr>
        <w:rFonts w:ascii="Cambria" w:eastAsiaTheme="minorEastAsia" w:hAnsi="Cambria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D7FBA"/>
    <w:multiLevelType w:val="hybridMultilevel"/>
    <w:tmpl w:val="A3E4D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C33DB"/>
    <w:multiLevelType w:val="hybridMultilevel"/>
    <w:tmpl w:val="2882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550FA"/>
    <w:multiLevelType w:val="hybridMultilevel"/>
    <w:tmpl w:val="599A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05C0A"/>
    <w:multiLevelType w:val="hybridMultilevel"/>
    <w:tmpl w:val="41A6E8AA"/>
    <w:lvl w:ilvl="0" w:tplc="8760F50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71440"/>
    <w:multiLevelType w:val="hybridMultilevel"/>
    <w:tmpl w:val="1542F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6441DE6">
      <w:start w:val="24"/>
      <w:numFmt w:val="bullet"/>
      <w:lvlText w:val="-"/>
      <w:lvlJc w:val="left"/>
      <w:pPr>
        <w:ind w:left="2880" w:hanging="360"/>
      </w:pPr>
      <w:rPr>
        <w:rFonts w:ascii="Cambria" w:eastAsiaTheme="minorEastAsia" w:hAnsi="Cambria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17E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0C1"/>
    <w:rsid w:val="00071553"/>
    <w:rsid w:val="00082F6D"/>
    <w:rsid w:val="00082FF8"/>
    <w:rsid w:val="000A7585"/>
    <w:rsid w:val="000D5D0D"/>
    <w:rsid w:val="000E307B"/>
    <w:rsid w:val="000E3443"/>
    <w:rsid w:val="000E40E7"/>
    <w:rsid w:val="000E7AEE"/>
    <w:rsid w:val="00132965"/>
    <w:rsid w:val="001A12F1"/>
    <w:rsid w:val="001A1D82"/>
    <w:rsid w:val="001C147A"/>
    <w:rsid w:val="00203BEC"/>
    <w:rsid w:val="0026303C"/>
    <w:rsid w:val="002703D2"/>
    <w:rsid w:val="002742E8"/>
    <w:rsid w:val="002E3E4F"/>
    <w:rsid w:val="002E52CC"/>
    <w:rsid w:val="00366DE2"/>
    <w:rsid w:val="00381134"/>
    <w:rsid w:val="003B7D04"/>
    <w:rsid w:val="00416608"/>
    <w:rsid w:val="00441907"/>
    <w:rsid w:val="00442C76"/>
    <w:rsid w:val="00461B82"/>
    <w:rsid w:val="00506F68"/>
    <w:rsid w:val="005420C1"/>
    <w:rsid w:val="00582F6D"/>
    <w:rsid w:val="006501FF"/>
    <w:rsid w:val="00662FD1"/>
    <w:rsid w:val="00674795"/>
    <w:rsid w:val="00693A57"/>
    <w:rsid w:val="00694B88"/>
    <w:rsid w:val="006E7FB3"/>
    <w:rsid w:val="006F359A"/>
    <w:rsid w:val="00775B03"/>
    <w:rsid w:val="00787FB0"/>
    <w:rsid w:val="0079194C"/>
    <w:rsid w:val="007E4F92"/>
    <w:rsid w:val="00856C27"/>
    <w:rsid w:val="008A2C2D"/>
    <w:rsid w:val="008D56D6"/>
    <w:rsid w:val="00957999"/>
    <w:rsid w:val="009868FC"/>
    <w:rsid w:val="009B5892"/>
    <w:rsid w:val="009C2857"/>
    <w:rsid w:val="009E6AA4"/>
    <w:rsid w:val="00A06168"/>
    <w:rsid w:val="00AA23B3"/>
    <w:rsid w:val="00AB35D2"/>
    <w:rsid w:val="00AB3CDE"/>
    <w:rsid w:val="00B1053E"/>
    <w:rsid w:val="00BB6D34"/>
    <w:rsid w:val="00C1263D"/>
    <w:rsid w:val="00C30D55"/>
    <w:rsid w:val="00C361EE"/>
    <w:rsid w:val="00C7719F"/>
    <w:rsid w:val="00C841F3"/>
    <w:rsid w:val="00CE1A0B"/>
    <w:rsid w:val="00D8178A"/>
    <w:rsid w:val="00DB74BC"/>
    <w:rsid w:val="00DB7D81"/>
    <w:rsid w:val="00DC58DD"/>
    <w:rsid w:val="00DC7F77"/>
    <w:rsid w:val="00DE4863"/>
    <w:rsid w:val="00EB7E62"/>
    <w:rsid w:val="00EC7735"/>
    <w:rsid w:val="00EF3451"/>
    <w:rsid w:val="00EF54F5"/>
    <w:rsid w:val="00F05B5F"/>
    <w:rsid w:val="00F15745"/>
    <w:rsid w:val="00F40BBE"/>
    <w:rsid w:val="00F80CB7"/>
    <w:rsid w:val="00FA2381"/>
    <w:rsid w:val="00F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E8A2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DE"/>
    <w:rPr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7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8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7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7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77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C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B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35D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35D2"/>
  </w:style>
  <w:style w:type="character" w:styleId="FootnoteReference">
    <w:name w:val="footnote reference"/>
    <w:basedOn w:val="DefaultParagraphFont"/>
    <w:uiPriority w:val="99"/>
    <w:unhideWhenUsed/>
    <w:rsid w:val="00AB35D2"/>
    <w:rPr>
      <w:vertAlign w:val="superscript"/>
    </w:rPr>
  </w:style>
  <w:style w:type="paragraph" w:styleId="ListParagraph">
    <w:name w:val="List Paragraph"/>
    <w:basedOn w:val="Normal"/>
    <w:uiPriority w:val="34"/>
    <w:qFormat/>
    <w:rsid w:val="00C841F3"/>
    <w:pPr>
      <w:spacing w:before="120" w:after="120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589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6F359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F3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UVic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Berg</dc:creator>
  <cp:keywords/>
  <dc:description/>
  <cp:lastModifiedBy>aestey</cp:lastModifiedBy>
  <cp:revision>9</cp:revision>
  <cp:lastPrinted>2019-05-01T19:34:00Z</cp:lastPrinted>
  <dcterms:created xsi:type="dcterms:W3CDTF">2019-05-01T19:34:00Z</dcterms:created>
  <dcterms:modified xsi:type="dcterms:W3CDTF">2020-07-19T20:36:00Z</dcterms:modified>
</cp:coreProperties>
</file>