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37F7" w14:textId="2D2DF475" w:rsidR="003F0A8F" w:rsidRPr="004108C9" w:rsidRDefault="00000000">
      <w:pPr>
        <w:jc w:val="center"/>
      </w:pPr>
      <w:r>
        <w:rPr>
          <w:rFonts w:ascii="Times New Roman" w:hAnsi="Times New Roman"/>
          <w:b/>
          <w:sz w:val="26"/>
        </w:rPr>
        <w:t>R</w:t>
      </w:r>
      <w:r w:rsidR="004108C9">
        <w:rPr>
          <w:rFonts w:ascii="Times New Roman" w:hAnsi="Times New Roman"/>
          <w:b/>
          <w:sz w:val="26"/>
        </w:rPr>
        <w:t>eview</w:t>
      </w:r>
      <w:r>
        <w:rPr>
          <w:rFonts w:ascii="Times New Roman" w:hAnsi="Times New Roman"/>
          <w:b/>
          <w:sz w:val="26"/>
        </w:rPr>
        <w:t xml:space="preserve"> L</w:t>
      </w:r>
      <w:r w:rsidR="004108C9">
        <w:rPr>
          <w:rFonts w:ascii="Times New Roman" w:hAnsi="Times New Roman"/>
          <w:b/>
          <w:sz w:val="26"/>
        </w:rPr>
        <w:t>etter</w:t>
      </w:r>
    </w:p>
    <w:p w14:paraId="77A9C576" w14:textId="77777777" w:rsidR="003F0A8F" w:rsidRDefault="00000000">
      <w:pPr>
        <w:spacing w:after="80"/>
      </w:pPr>
      <w:r>
        <w:rPr>
          <w:rFonts w:ascii="Times New Roman" w:hAnsi="Times New Roman"/>
          <w:b/>
        </w:rPr>
        <w:t xml:space="preserve">Educational Program: </w:t>
      </w:r>
      <w:r>
        <w:rPr>
          <w:rFonts w:ascii="Times New Roman" w:hAnsi="Times New Roman"/>
        </w:rPr>
        <w:t>6B06301 “Cybersecurity”</w:t>
      </w:r>
    </w:p>
    <w:p w14:paraId="47092BB0" w14:textId="77777777" w:rsidR="003F0A8F" w:rsidRDefault="00000000">
      <w:pPr>
        <w:spacing w:after="80"/>
      </w:pPr>
      <w:r>
        <w:rPr>
          <w:rFonts w:ascii="Times New Roman" w:hAnsi="Times New Roman"/>
          <w:b/>
        </w:rPr>
        <w:t xml:space="preserve">Diploma Topic: </w:t>
      </w:r>
      <w:r>
        <w:rPr>
          <w:rFonts w:ascii="Times New Roman" w:hAnsi="Times New Roman"/>
        </w:rPr>
        <w:t>Development of a Method for Protecting Mobile Payment Systems from Relay and Skimming Attacks</w:t>
      </w:r>
    </w:p>
    <w:p w14:paraId="45DDE776" w14:textId="77777777" w:rsidR="003F0A8F" w:rsidRDefault="00000000">
      <w:pPr>
        <w:spacing w:after="80"/>
      </w:pPr>
      <w:r>
        <w:rPr>
          <w:rFonts w:ascii="Times New Roman" w:hAnsi="Times New Roman"/>
          <w:b/>
        </w:rPr>
        <w:t xml:space="preserve">Student: </w:t>
      </w:r>
      <w:r>
        <w:rPr>
          <w:rFonts w:ascii="Times New Roman" w:hAnsi="Times New Roman"/>
        </w:rPr>
        <w:t>Zhumagazy Abylay</w:t>
      </w:r>
    </w:p>
    <w:p w14:paraId="6D05829D" w14:textId="5CE56C24" w:rsidR="003F0A8F" w:rsidRDefault="00000000">
      <w:r>
        <w:rPr>
          <w:rFonts w:ascii="Times New Roman" w:hAnsi="Times New Roman"/>
          <w:b/>
        </w:rPr>
        <w:t xml:space="preserve">Supervisor: </w:t>
      </w:r>
      <w:proofErr w:type="spellStart"/>
      <w:r w:rsidR="004108C9" w:rsidRPr="004108C9">
        <w:rPr>
          <w:rFonts w:ascii="Times New Roman" w:hAnsi="Times New Roman"/>
          <w:bCs/>
        </w:rPr>
        <w:t>Akzhibek</w:t>
      </w:r>
      <w:proofErr w:type="spellEnd"/>
      <w:r w:rsidR="004108C9" w:rsidRPr="004108C9">
        <w:rPr>
          <w:rFonts w:ascii="Times New Roman" w:hAnsi="Times New Roman"/>
          <w:bCs/>
        </w:rPr>
        <w:t xml:space="preserve"> Amirova</w:t>
      </w:r>
    </w:p>
    <w:p w14:paraId="0770BEB2" w14:textId="77777777" w:rsidR="003F0A8F" w:rsidRDefault="00000000">
      <w:pPr>
        <w:spacing w:after="120"/>
      </w:pPr>
      <w:r>
        <w:rPr>
          <w:rFonts w:ascii="Times New Roman" w:hAnsi="Times New Roman"/>
        </w:rPr>
        <w:t>The diploma thesis titled “Development of a Method for Protecting Mobile Payment Systems from Relay and Skimming Attacks” presents a technically rigorous contribution to mobile payment security, addressing the vulnerability of NFC-based contactless systems to relay and skimming attacks.</w:t>
      </w:r>
    </w:p>
    <w:p w14:paraId="0B50574F" w14:textId="77777777" w:rsidR="003F0A8F" w:rsidRDefault="00000000">
      <w:pPr>
        <w:spacing w:after="120"/>
      </w:pPr>
      <w:r>
        <w:rPr>
          <w:rFonts w:ascii="Times New Roman" w:hAnsi="Times New Roman"/>
        </w:rPr>
        <w:t>The central contribution is the HMFPV (Hardware-ML-Freshness-Proximity-Verification) framework — a three-level, defence-in-depth architecture integrated into Android HCE. Level 1 uses an accelerometer gate to block skimming against stationary devices; Level 2 applies HMAC-SHA-256 session tokens via the Android Keystore to prevent replay attacks; Level 3 deploys an on-device TFLite MLP classifier to detect relay anomalies through RTT analysis, with no cloud dependency.</w:t>
      </w:r>
    </w:p>
    <w:p w14:paraId="24321E5C" w14:textId="77777777" w:rsidR="003F0A8F" w:rsidRDefault="00000000">
      <w:pPr>
        <w:spacing w:after="120"/>
      </w:pPr>
      <w:r>
        <w:rPr>
          <w:rFonts w:ascii="Times New Roman" w:hAnsi="Times New Roman"/>
        </w:rPr>
        <w:t>The Kotlin prototype was tested against all three attack scenarios on real hardware, achieving zero false negatives and a processing overhead of only ∼7 ms. A structured comparison against 32 related works confirms HMFPV as the only solution satisfying all six evaluated security criteria simultaneously. The detection and correction of a critical accelerometer initialisation bug further reflects the student’s attention to security-critical detail.</w:t>
      </w:r>
    </w:p>
    <w:p w14:paraId="31C36CCA" w14:textId="77777777" w:rsidR="003F0A8F" w:rsidRDefault="00000000">
      <w:pPr>
        <w:spacing w:after="120"/>
      </w:pPr>
      <w:r>
        <w:rPr>
          <w:rFonts w:ascii="Times New Roman" w:hAnsi="Times New Roman"/>
        </w:rPr>
        <w:t>The main limitation is the use of synthetic training data; validation on real-world relay traffic would strengthen the empirical claims. This is a well-identified direction for future work and does not diminish the quality of the thesis.</w:t>
      </w:r>
    </w:p>
    <w:p w14:paraId="31315228" w14:textId="77777777" w:rsidR="003F0A8F" w:rsidRDefault="00000000">
      <w:pPr>
        <w:spacing w:after="240"/>
      </w:pPr>
      <w:r>
        <w:rPr>
          <w:rFonts w:ascii="Times New Roman" w:hAnsi="Times New Roman"/>
        </w:rPr>
        <w:t>The work demonstrates strong independent research capability and engineering discipline, fully meeting the requirements for a Bachelor’s degree in Cybersecurity. The thesis is recommended for the highest grade.</w:t>
      </w:r>
    </w:p>
    <w:p w14:paraId="4C299B07" w14:textId="77777777" w:rsidR="003F0A8F" w:rsidRDefault="00000000">
      <w:pPr>
        <w:spacing w:after="280"/>
      </w:pPr>
      <w:r>
        <w:rPr>
          <w:rFonts w:ascii="Times New Roman" w:hAnsi="Times New Roman"/>
          <w:b/>
        </w:rPr>
        <w:t xml:space="preserve">Recommended Grade: </w:t>
      </w:r>
      <w:r>
        <w:rPr>
          <w:rFonts w:ascii="Times New Roman" w:hAnsi="Times New Roman"/>
        </w:rPr>
        <w:t>____ / 100</w:t>
      </w:r>
    </w:p>
    <w:p w14:paraId="732D34DB" w14:textId="77777777" w:rsidR="003F0A8F" w:rsidRDefault="00000000">
      <w:pPr>
        <w:spacing w:after="80"/>
      </w:pPr>
      <w:r>
        <w:rPr>
          <w:rFonts w:ascii="Times New Roman" w:hAnsi="Times New Roman"/>
          <w:b/>
        </w:rPr>
        <w:t>Reviewer:</w:t>
      </w:r>
    </w:p>
    <w:p w14:paraId="2851A32E" w14:textId="77777777" w:rsidR="003F0A8F" w:rsidRDefault="00000000">
      <w:pPr>
        <w:spacing w:after="40"/>
      </w:pPr>
      <w:r>
        <w:rPr>
          <w:rFonts w:ascii="Times New Roman" w:hAnsi="Times New Roman"/>
        </w:rPr>
        <w:t>PhD, Associate Professor</w:t>
      </w:r>
    </w:p>
    <w:p w14:paraId="5EEDEBA8" w14:textId="77777777" w:rsidR="003F0A8F" w:rsidRDefault="00000000">
      <w:pPr>
        <w:spacing w:after="40"/>
      </w:pPr>
      <w:r>
        <w:rPr>
          <w:rFonts w:ascii="Times New Roman" w:hAnsi="Times New Roman"/>
        </w:rPr>
        <w:t>Department of ‘Digital Engineering and IT-analytics’</w:t>
      </w:r>
    </w:p>
    <w:p w14:paraId="687684F7" w14:textId="77777777" w:rsidR="003F0A8F" w:rsidRDefault="00000000">
      <w:pPr>
        <w:spacing w:after="40"/>
      </w:pPr>
      <w:r>
        <w:rPr>
          <w:rFonts w:ascii="Times New Roman" w:hAnsi="Times New Roman"/>
        </w:rPr>
        <w:t>Karaganda University of Kazpotrebsouz</w:t>
      </w:r>
    </w:p>
    <w:p w14:paraId="25D7D804" w14:textId="77777777" w:rsidR="003F0A8F" w:rsidRPr="004108C9" w:rsidRDefault="00000000">
      <w:pPr>
        <w:rPr>
          <w:bCs/>
        </w:rPr>
      </w:pPr>
      <w:r w:rsidRPr="004108C9">
        <w:rPr>
          <w:rFonts w:ascii="Times New Roman" w:hAnsi="Times New Roman"/>
          <w:bCs/>
        </w:rPr>
        <w:t>Yesmagambetova M.M.</w:t>
      </w:r>
    </w:p>
    <w:p w14:paraId="6486D496" w14:textId="77777777" w:rsidR="003F0A8F" w:rsidRDefault="00000000">
      <w:pPr>
        <w:spacing w:after="80"/>
      </w:pPr>
      <w:r>
        <w:rPr>
          <w:rFonts w:ascii="Times New Roman" w:hAnsi="Times New Roman"/>
          <w:b/>
        </w:rPr>
        <w:t xml:space="preserve">Signature: </w:t>
      </w:r>
      <w:r>
        <w:rPr>
          <w:rFonts w:ascii="Times New Roman" w:hAnsi="Times New Roman"/>
        </w:rPr>
        <w:t>______________________</w:t>
      </w:r>
    </w:p>
    <w:p w14:paraId="2396751B" w14:textId="77777777" w:rsidR="003F0A8F" w:rsidRDefault="00000000">
      <w:pPr>
        <w:spacing w:after="0"/>
      </w:pPr>
      <w:r>
        <w:rPr>
          <w:rFonts w:ascii="Times New Roman" w:hAnsi="Times New Roman"/>
          <w:b/>
        </w:rPr>
        <w:t xml:space="preserve">Date: </w:t>
      </w:r>
      <w:r>
        <w:rPr>
          <w:rFonts w:ascii="Times New Roman" w:hAnsi="Times New Roman"/>
        </w:rPr>
        <w:t>______________________</w:t>
      </w:r>
    </w:p>
    <w:sectPr w:rsidR="003F0A8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16817">
    <w:abstractNumId w:val="8"/>
  </w:num>
  <w:num w:numId="2" w16cid:durableId="447895727">
    <w:abstractNumId w:val="6"/>
  </w:num>
  <w:num w:numId="3" w16cid:durableId="1015814543">
    <w:abstractNumId w:val="5"/>
  </w:num>
  <w:num w:numId="4" w16cid:durableId="1462457492">
    <w:abstractNumId w:val="4"/>
  </w:num>
  <w:num w:numId="5" w16cid:durableId="1931233081">
    <w:abstractNumId w:val="7"/>
  </w:num>
  <w:num w:numId="6" w16cid:durableId="2146115978">
    <w:abstractNumId w:val="3"/>
  </w:num>
  <w:num w:numId="7" w16cid:durableId="1267421394">
    <w:abstractNumId w:val="2"/>
  </w:num>
  <w:num w:numId="8" w16cid:durableId="1281300341">
    <w:abstractNumId w:val="1"/>
  </w:num>
  <w:num w:numId="9" w16cid:durableId="96470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A8F"/>
    <w:rsid w:val="004108C9"/>
    <w:rsid w:val="00AA1D8D"/>
    <w:rsid w:val="00B47730"/>
    <w:rsid w:val="00C660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FFACC9"/>
  <w14:defaultImageDpi w14:val="300"/>
  <w15:docId w15:val="{C17F56B2-EA80-46ED-AB44-F47797EC9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ABYLAY ZHUMAGAZY</cp:lastModifiedBy>
  <cp:revision>2</cp:revision>
  <dcterms:created xsi:type="dcterms:W3CDTF">2013-12-23T23:15:00Z</dcterms:created>
  <dcterms:modified xsi:type="dcterms:W3CDTF">2026-05-22T18:36:00Z</dcterms:modified>
  <cp:category/>
</cp:coreProperties>
</file>