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CÓMO USAR LAS MATRICES Y LOS VECTORES</w:t>
      </w:r>
    </w:p>
    <w:p w:rsidR="00000000" w:rsidDel="00000000" w:rsidP="00000000" w:rsidRDefault="00000000" w:rsidRPr="00000000" w14:paraId="00000002">
      <w:pPr>
        <w:pStyle w:val="Heading3"/>
        <w:keepNext w:val="0"/>
        <w:keepLines w:val="0"/>
        <w:spacing w:before="280" w:lineRule="auto"/>
        <w:jc w:val="center"/>
        <w:rPr>
          <w:b w:val="1"/>
          <w:color w:val="000000"/>
          <w:sz w:val="24"/>
          <w:szCs w:val="24"/>
        </w:rPr>
      </w:pPr>
      <w:bookmarkStart w:colFirst="0" w:colLast="0" w:name="_4hr6g4za3mol" w:id="0"/>
      <w:bookmarkEnd w:id="0"/>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JOHAN VÁSQUEZ OSORIO</w:t>
      </w:r>
    </w:p>
    <w:p w:rsidR="00000000" w:rsidDel="00000000" w:rsidP="00000000" w:rsidRDefault="00000000" w:rsidRPr="00000000" w14:paraId="00000007">
      <w:pPr>
        <w:pStyle w:val="Heading3"/>
        <w:keepNext w:val="0"/>
        <w:keepLines w:val="0"/>
        <w:spacing w:before="280" w:lineRule="auto"/>
        <w:jc w:val="center"/>
        <w:rPr>
          <w:b w:val="1"/>
          <w:color w:val="000000"/>
          <w:sz w:val="24"/>
          <w:szCs w:val="24"/>
        </w:rPr>
      </w:pPr>
      <w:bookmarkStart w:colFirst="0" w:colLast="0" w:name="_e421om8ne5sr" w:id="1"/>
      <w:bookmarkEnd w:id="1"/>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jc w:val="center"/>
        <w:rPr>
          <w:b w:val="1"/>
          <w:color w:val="000000"/>
          <w:sz w:val="24"/>
          <w:szCs w:val="24"/>
        </w:rPr>
      </w:pPr>
      <w:bookmarkStart w:colFirst="0" w:colLast="0" w:name="_6e50ey1xaqth" w:id="2"/>
      <w:bookmarkEnd w:id="2"/>
      <w:r w:rsidDel="00000000" w:rsidR="00000000" w:rsidRPr="00000000">
        <w:rPr>
          <w:b w:val="1"/>
          <w:color w:val="000000"/>
          <w:sz w:val="24"/>
          <w:szCs w:val="24"/>
          <w:rtl w:val="0"/>
        </w:rPr>
        <w:t xml:space="preserve">ANDERSON CAMACHO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jc w:val="center"/>
        <w:rPr>
          <w:b w:val="1"/>
          <w:sz w:val="26"/>
          <w:szCs w:val="26"/>
        </w:rPr>
      </w:pPr>
      <w:r w:rsidDel="00000000" w:rsidR="00000000" w:rsidRPr="00000000">
        <w:rPr>
          <w:b w:val="1"/>
          <w:sz w:val="26"/>
          <w:szCs w:val="26"/>
          <w:rtl w:val="0"/>
        </w:rPr>
        <w:t xml:space="preserve">MEDIA TÉCNICA</w:t>
      </w:r>
    </w:p>
    <w:p w:rsidR="00000000" w:rsidDel="00000000" w:rsidP="00000000" w:rsidRDefault="00000000" w:rsidRPr="00000000" w14:paraId="00000010">
      <w:pPr>
        <w:jc w:val="center"/>
        <w:rPr>
          <w:b w:val="1"/>
          <w:sz w:val="24"/>
          <w:szCs w:val="24"/>
        </w:rPr>
      </w:pP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rtl w:val="0"/>
        </w:rPr>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b w:val="1"/>
          <w:sz w:val="24"/>
          <w:szCs w:val="24"/>
          <w:rtl w:val="0"/>
        </w:rPr>
        <w:t xml:space="preserve">10-</w:t>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rtl w:val="0"/>
        </w:rPr>
      </w:r>
    </w:p>
    <w:p w:rsidR="00000000" w:rsidDel="00000000" w:rsidP="00000000" w:rsidRDefault="00000000" w:rsidRPr="00000000" w14:paraId="00000018">
      <w:pPr>
        <w:jc w:val="center"/>
        <w:rPr>
          <w:b w:val="1"/>
          <w:sz w:val="24"/>
          <w:szCs w:val="24"/>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jc w:val="center"/>
        <w:rPr>
          <w:b w:val="1"/>
          <w:color w:val="000000"/>
          <w:sz w:val="26"/>
          <w:szCs w:val="26"/>
        </w:rPr>
      </w:pPr>
      <w:bookmarkStart w:colFirst="0" w:colLast="0" w:name="_tv61rjt4c6mb" w:id="3"/>
      <w:bookmarkEnd w:id="3"/>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jc w:val="center"/>
        <w:rPr>
          <w:b w:val="1"/>
          <w:color w:val="000000"/>
          <w:sz w:val="26"/>
          <w:szCs w:val="26"/>
        </w:rPr>
      </w:pPr>
      <w:bookmarkStart w:colFirst="0" w:colLast="0" w:name="_ltr7572rewrq" w:id="4"/>
      <w:bookmarkEnd w:id="4"/>
      <w:r w:rsidDel="00000000" w:rsidR="00000000" w:rsidRPr="00000000">
        <w:rPr>
          <w:b w:val="1"/>
          <w:color w:val="000000"/>
          <w:sz w:val="26"/>
          <w:szCs w:val="26"/>
          <w:rtl w:val="0"/>
        </w:rPr>
        <w:t xml:space="preserve">INSTITUCION EDUCATIVA LAS NIEVES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b w:val="1"/>
          <w:sz w:val="24"/>
          <w:szCs w:val="24"/>
        </w:rPr>
      </w:pPr>
      <w:r w:rsidDel="00000000" w:rsidR="00000000" w:rsidRPr="00000000">
        <w:rPr>
          <w:rtl w:val="0"/>
        </w:rPr>
      </w:r>
    </w:p>
    <w:p w:rsidR="00000000" w:rsidDel="00000000" w:rsidP="00000000" w:rsidRDefault="00000000" w:rsidRPr="00000000" w14:paraId="00000020">
      <w:pPr>
        <w:jc w:val="center"/>
        <w:rPr>
          <w:b w:val="1"/>
          <w:sz w:val="24"/>
          <w:szCs w:val="24"/>
        </w:rPr>
      </w:pPr>
      <w:r w:rsidDel="00000000" w:rsidR="00000000" w:rsidRPr="00000000">
        <w:rPr>
          <w:rtl w:val="0"/>
        </w:rPr>
      </w:r>
    </w:p>
    <w:p w:rsidR="00000000" w:rsidDel="00000000" w:rsidP="00000000" w:rsidRDefault="00000000" w:rsidRPr="00000000" w14:paraId="00000021">
      <w:pPr>
        <w:jc w:val="center"/>
        <w:rPr>
          <w:b w:val="1"/>
          <w:sz w:val="24"/>
          <w:szCs w:val="24"/>
        </w:rPr>
      </w:pPr>
      <w:r w:rsidDel="00000000" w:rsidR="00000000" w:rsidRPr="00000000">
        <w:rPr>
          <w:b w:val="1"/>
          <w:sz w:val="24"/>
          <w:szCs w:val="24"/>
          <w:rtl w:val="0"/>
        </w:rPr>
        <w:t xml:space="preserve">MEDELLÍN</w:t>
      </w:r>
    </w:p>
    <w:p w:rsidR="00000000" w:rsidDel="00000000" w:rsidP="00000000" w:rsidRDefault="00000000" w:rsidRPr="00000000" w14:paraId="00000022">
      <w:pPr>
        <w:jc w:val="center"/>
        <w:rPr>
          <w:b w:val="1"/>
          <w:sz w:val="24"/>
          <w:szCs w:val="24"/>
        </w:rPr>
      </w:pPr>
      <w:r w:rsidDel="00000000" w:rsidR="00000000" w:rsidRPr="00000000">
        <w:rPr>
          <w:rtl w:val="0"/>
        </w:rPr>
      </w:r>
    </w:p>
    <w:p w:rsidR="00000000" w:rsidDel="00000000" w:rsidP="00000000" w:rsidRDefault="00000000" w:rsidRPr="00000000" w14:paraId="00000023">
      <w:pPr>
        <w:jc w:val="center"/>
        <w:rPr>
          <w:b w:val="1"/>
          <w:sz w:val="24"/>
          <w:szCs w:val="24"/>
        </w:rPr>
      </w:pPr>
      <w:r w:rsidDel="00000000" w:rsidR="00000000" w:rsidRPr="00000000">
        <w:rPr>
          <w:rtl w:val="0"/>
        </w:rPr>
      </w:r>
    </w:p>
    <w:p w:rsidR="00000000" w:rsidDel="00000000" w:rsidP="00000000" w:rsidRDefault="00000000" w:rsidRPr="00000000" w14:paraId="00000024">
      <w:pPr>
        <w:jc w:val="center"/>
        <w:rPr>
          <w:b w:val="1"/>
          <w:sz w:val="24"/>
          <w:szCs w:val="24"/>
        </w:rPr>
      </w:pPr>
      <w:r w:rsidDel="00000000" w:rsidR="00000000" w:rsidRPr="00000000">
        <w:rPr>
          <w:rtl w:val="0"/>
        </w:rPr>
      </w:r>
    </w:p>
    <w:p w:rsidR="00000000" w:rsidDel="00000000" w:rsidP="00000000" w:rsidRDefault="00000000" w:rsidRPr="00000000" w14:paraId="00000025">
      <w:pPr>
        <w:jc w:val="center"/>
        <w:rPr>
          <w:b w:val="1"/>
          <w:sz w:val="24"/>
          <w:szCs w:val="24"/>
        </w:rPr>
      </w:pPr>
      <w:r w:rsidDel="00000000" w:rsidR="00000000" w:rsidRPr="00000000">
        <w:rPr>
          <w:rtl w:val="0"/>
        </w:rPr>
      </w:r>
    </w:p>
    <w:p w:rsidR="00000000" w:rsidDel="00000000" w:rsidP="00000000" w:rsidRDefault="00000000" w:rsidRPr="00000000" w14:paraId="00000026">
      <w:pPr>
        <w:jc w:val="center"/>
        <w:rPr>
          <w:b w:val="1"/>
          <w:sz w:val="24"/>
          <w:szCs w:val="24"/>
        </w:rPr>
      </w:pPr>
      <w:r w:rsidDel="00000000" w:rsidR="00000000" w:rsidRPr="00000000">
        <w:rPr>
          <w:b w:val="1"/>
          <w:sz w:val="24"/>
          <w:szCs w:val="24"/>
          <w:rtl w:val="0"/>
        </w:rPr>
        <w:t xml:space="preserve">2024</w:t>
      </w:r>
    </w:p>
    <w:p w:rsidR="00000000" w:rsidDel="00000000" w:rsidP="00000000" w:rsidRDefault="00000000" w:rsidRPr="00000000" w14:paraId="00000027">
      <w:pPr>
        <w:jc w:val="center"/>
        <w:rPr>
          <w:b w:val="1"/>
          <w:sz w:val="24"/>
          <w:szCs w:val="24"/>
        </w:rPr>
      </w:pPr>
      <w:r w:rsidDel="00000000" w:rsidR="00000000" w:rsidRPr="00000000">
        <w:rPr>
          <w:rtl w:val="0"/>
        </w:rPr>
      </w:r>
    </w:p>
    <w:p w:rsidR="00000000" w:rsidDel="00000000" w:rsidP="00000000" w:rsidRDefault="00000000" w:rsidRPr="00000000" w14:paraId="00000028">
      <w:pPr>
        <w:jc w:val="center"/>
        <w:rPr>
          <w:b w:val="1"/>
          <w:color w:val="000000"/>
          <w:sz w:val="24"/>
          <w:szCs w:val="24"/>
        </w:rPr>
      </w:pPr>
      <w:r w:rsidDel="00000000" w:rsidR="00000000" w:rsidRPr="00000000">
        <w:rPr>
          <w:b w:val="1"/>
          <w:color w:val="000000"/>
          <w:sz w:val="24"/>
          <w:szCs w:val="24"/>
          <w:rtl w:val="0"/>
        </w:rPr>
        <w:t xml:space="preserve">Introducción</w:t>
      </w:r>
    </w:p>
    <w:p w:rsidR="00000000" w:rsidDel="00000000" w:rsidP="00000000" w:rsidRDefault="00000000" w:rsidRPr="00000000" w14:paraId="00000029">
      <w:pPr>
        <w:spacing w:after="240" w:before="240" w:lineRule="auto"/>
        <w:jc w:val="center"/>
        <w:rPr>
          <w:sz w:val="24"/>
          <w:szCs w:val="24"/>
        </w:rPr>
      </w:pPr>
      <w:r w:rsidDel="00000000" w:rsidR="00000000" w:rsidRPr="00000000">
        <w:rPr>
          <w:sz w:val="24"/>
          <w:szCs w:val="24"/>
          <w:rtl w:val="0"/>
        </w:rPr>
        <w:t xml:space="preserve">En el campo de las matemáticas, las matrices y los vectores son herramientas fundamentales con aplicaciones que abarcan diversas disciplinas, desde la física y la ingeniería hasta la economía y la informática. Su estudio y comprensión son esenciales para resolver problemas complejos y modelar fenómenos reales. Esta investigación se enfoca en explorar los conceptos básicos de las matrices y los vectores, sus propiedades, operaciones fundamentales y su aplicación práctica en diferentes áreas del conocimiento. A lo largo de este trabajo, se destacarán ejemplos y casos prácticos que demuestran la importancia de estas herramientas matemáticas en la solución de problemas específicos.</w:t>
      </w:r>
    </w:p>
    <w:p w:rsidR="00000000" w:rsidDel="00000000" w:rsidP="00000000" w:rsidRDefault="00000000" w:rsidRPr="00000000" w14:paraId="0000002A">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2B">
      <w:pPr>
        <w:spacing w:after="240" w:before="240" w:lineRule="auto"/>
        <w:jc w:val="center"/>
        <w:rPr>
          <w:sz w:val="24"/>
          <w:szCs w:val="24"/>
        </w:rPr>
      </w:pPr>
      <w:r w:rsidDel="00000000" w:rsidR="00000000" w:rsidRPr="00000000">
        <w:rPr>
          <w:b w:val="1"/>
          <w:sz w:val="24"/>
          <w:szCs w:val="24"/>
          <w:rtl w:val="0"/>
        </w:rPr>
        <w:t xml:space="preserve">Vectores:</w:t>
      </w:r>
      <w:r w:rsidDel="00000000" w:rsidR="00000000" w:rsidRPr="00000000">
        <w:rPr>
          <w:sz w:val="24"/>
          <w:szCs w:val="24"/>
          <w:rtl w:val="0"/>
        </w:rPr>
        <w:t xml:space="preserve"> Un vector es una entidad matemática que tiene magnitud y dirección. En un contexto geométrico, se representa como una flecha con un origen y una punta, en un espacio de dimensiones. En álgebra lineal, un vector puede ser una lista ordenada de números, que puede representar puntos en un espacio multidimensional, fuerzas en física, o características en un modelo matemático.</w:t>
      </w:r>
    </w:p>
    <w:p w:rsidR="00000000" w:rsidDel="00000000" w:rsidP="00000000" w:rsidRDefault="00000000" w:rsidRPr="00000000" w14:paraId="0000002C">
      <w:pPr>
        <w:spacing w:after="240" w:before="240" w:lineRule="auto"/>
        <w:jc w:val="center"/>
        <w:rPr>
          <w:sz w:val="24"/>
          <w:szCs w:val="24"/>
        </w:rPr>
      </w:pPr>
      <w:r w:rsidDel="00000000" w:rsidR="00000000" w:rsidRPr="00000000">
        <w:rPr>
          <w:b w:val="1"/>
          <w:sz w:val="24"/>
          <w:szCs w:val="24"/>
          <w:rtl w:val="0"/>
        </w:rPr>
        <w:t xml:space="preserve">Matrices:</w:t>
      </w:r>
      <w:r w:rsidDel="00000000" w:rsidR="00000000" w:rsidRPr="00000000">
        <w:rPr>
          <w:sz w:val="24"/>
          <w:szCs w:val="24"/>
          <w:rtl w:val="0"/>
        </w:rPr>
        <w:t xml:space="preserve"> Una matriz es una disposición rectangular de números, símbolos, o expresiones, organizados en filas y columnas. Las matrices se utilizan para representar sistemas de ecuaciones lineales, realizar transformaciones lineales, o almacenar datos. En esencia, una matriz puede verse como una extensión de un vector, donde se pueden representar múltiples vectores en una sola estructura.</w:t>
      </w:r>
    </w:p>
    <w:p w:rsidR="00000000" w:rsidDel="00000000" w:rsidP="00000000" w:rsidRDefault="00000000" w:rsidRPr="00000000" w14:paraId="0000002D">
      <w:pPr>
        <w:pStyle w:val="Heading4"/>
        <w:keepNext w:val="0"/>
        <w:keepLines w:val="0"/>
        <w:spacing w:after="40" w:before="240" w:lineRule="auto"/>
        <w:jc w:val="center"/>
        <w:rPr>
          <w:b w:val="1"/>
          <w:color w:val="000000"/>
          <w:sz w:val="22"/>
          <w:szCs w:val="22"/>
        </w:rPr>
      </w:pPr>
      <w:bookmarkStart w:colFirst="0" w:colLast="0" w:name="_6fku1zgt7lvj" w:id="5"/>
      <w:bookmarkEnd w:id="5"/>
      <w:r w:rsidDel="00000000" w:rsidR="00000000" w:rsidRPr="00000000">
        <w:rPr>
          <w:b w:val="1"/>
          <w:color w:val="000000"/>
          <w:sz w:val="22"/>
          <w:szCs w:val="22"/>
          <w:rtl w:val="0"/>
        </w:rPr>
        <w:t xml:space="preserve">2. Operaciones Fundamentales</w:t>
      </w:r>
    </w:p>
    <w:p w:rsidR="00000000" w:rsidDel="00000000" w:rsidP="00000000" w:rsidRDefault="00000000" w:rsidRPr="00000000" w14:paraId="0000002E">
      <w:pPr>
        <w:spacing w:after="240" w:before="240" w:lineRule="auto"/>
        <w:jc w:val="center"/>
        <w:rPr>
          <w:b w:val="1"/>
        </w:rPr>
      </w:pPr>
      <w:r w:rsidDel="00000000" w:rsidR="00000000" w:rsidRPr="00000000">
        <w:rPr>
          <w:b w:val="1"/>
          <w:rtl w:val="0"/>
        </w:rPr>
        <w:t xml:space="preserve">Vectores:</w:t>
      </w:r>
    </w:p>
    <w:p w:rsidR="00000000" w:rsidDel="00000000" w:rsidP="00000000" w:rsidRDefault="00000000" w:rsidRPr="00000000" w14:paraId="0000002F">
      <w:pPr>
        <w:numPr>
          <w:ilvl w:val="0"/>
          <w:numId w:val="2"/>
        </w:numPr>
        <w:spacing w:after="0" w:afterAutospacing="0" w:before="240" w:lineRule="auto"/>
        <w:ind w:left="720" w:hanging="360"/>
        <w:rPr>
          <w:sz w:val="24"/>
          <w:szCs w:val="24"/>
        </w:rPr>
      </w:pPr>
      <w:r w:rsidDel="00000000" w:rsidR="00000000" w:rsidRPr="00000000">
        <w:rPr>
          <w:b w:val="1"/>
          <w:rtl w:val="0"/>
        </w:rPr>
        <w:t xml:space="preserve">Adición de vectores:</w:t>
      </w:r>
      <w:r w:rsidDel="00000000" w:rsidR="00000000" w:rsidRPr="00000000">
        <w:rPr>
          <w:sz w:val="24"/>
          <w:szCs w:val="24"/>
          <w:rtl w:val="0"/>
        </w:rPr>
        <w:t xml:space="preserve"> Sumar dos vectores consiste en sumar sus componentes correspondientes. Esto resulta en un nuevo vector.</w:t>
      </w:r>
    </w:p>
    <w:p w:rsidR="00000000" w:rsidDel="00000000" w:rsidP="00000000" w:rsidRDefault="00000000" w:rsidRPr="00000000" w14:paraId="00000030">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Producto escalar:</w:t>
      </w:r>
      <w:r w:rsidDel="00000000" w:rsidR="00000000" w:rsidRPr="00000000">
        <w:rPr>
          <w:sz w:val="24"/>
          <w:szCs w:val="24"/>
          <w:rtl w:val="0"/>
        </w:rPr>
        <w:t xml:space="preserve"> Multiplicar dos vectores produce un número (escalar) que representa la magnitud de la proyección de un vector sobre otro.</w:t>
      </w:r>
    </w:p>
    <w:p w:rsidR="00000000" w:rsidDel="00000000" w:rsidP="00000000" w:rsidRDefault="00000000" w:rsidRPr="00000000" w14:paraId="00000031">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Producto vectorial:</w:t>
      </w:r>
      <w:r w:rsidDel="00000000" w:rsidR="00000000" w:rsidRPr="00000000">
        <w:rPr>
          <w:sz w:val="24"/>
          <w:szCs w:val="24"/>
          <w:rtl w:val="0"/>
        </w:rPr>
        <w:t xml:space="preserve"> En el caso de vectores tridimensionales, el producto vectorial produce un nuevo vector perpendicular a los dos vectores originales.</w:t>
      </w:r>
    </w:p>
    <w:p w:rsidR="00000000" w:rsidDel="00000000" w:rsidP="00000000" w:rsidRDefault="00000000" w:rsidRPr="00000000" w14:paraId="00000032">
      <w:pPr>
        <w:spacing w:after="240" w:before="240" w:lineRule="auto"/>
        <w:jc w:val="center"/>
        <w:rPr>
          <w:b w:val="1"/>
          <w:sz w:val="24"/>
          <w:szCs w:val="24"/>
        </w:rPr>
      </w:pPr>
      <w:r w:rsidDel="00000000" w:rsidR="00000000" w:rsidRPr="00000000">
        <w:rPr>
          <w:b w:val="1"/>
          <w:sz w:val="24"/>
          <w:szCs w:val="24"/>
          <w:rtl w:val="0"/>
        </w:rPr>
        <w:t xml:space="preserve">Matrices:</w:t>
      </w:r>
    </w:p>
    <w:p w:rsidR="00000000" w:rsidDel="00000000" w:rsidP="00000000" w:rsidRDefault="00000000" w:rsidRPr="00000000" w14:paraId="00000033">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Adición de matrices:</w:t>
      </w:r>
      <w:r w:rsidDel="00000000" w:rsidR="00000000" w:rsidRPr="00000000">
        <w:rPr>
          <w:sz w:val="24"/>
          <w:szCs w:val="24"/>
          <w:rtl w:val="0"/>
        </w:rPr>
        <w:t xml:space="preserve"> Se suman las matrices del mismo tamaño sumando sus elementos correspondientes.</w:t>
      </w:r>
    </w:p>
    <w:p w:rsidR="00000000" w:rsidDel="00000000" w:rsidP="00000000" w:rsidRDefault="00000000" w:rsidRPr="00000000" w14:paraId="00000034">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Multiplicación de matrices:</w:t>
      </w:r>
      <w:r w:rsidDel="00000000" w:rsidR="00000000" w:rsidRPr="00000000">
        <w:rPr>
          <w:sz w:val="24"/>
          <w:szCs w:val="24"/>
          <w:rtl w:val="0"/>
        </w:rPr>
        <w:t xml:space="preserve"> La multiplicación de dos matrices requiere que el número de columnas de la primera matriz coincida con el número de filas de la segunda. El resultado es una nueva matriz.</w:t>
      </w:r>
    </w:p>
    <w:p w:rsidR="00000000" w:rsidDel="00000000" w:rsidP="00000000" w:rsidRDefault="00000000" w:rsidRPr="00000000" w14:paraId="00000035">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36">
      <w:pPr>
        <w:numPr>
          <w:ilvl w:val="0"/>
          <w:numId w:val="1"/>
        </w:numPr>
        <w:spacing w:after="240" w:before="240" w:lineRule="auto"/>
        <w:ind w:left="720" w:hanging="360"/>
        <w:rPr>
          <w:sz w:val="24"/>
          <w:szCs w:val="24"/>
        </w:rPr>
      </w:pPr>
      <w:r w:rsidDel="00000000" w:rsidR="00000000" w:rsidRPr="00000000">
        <w:rPr>
          <w:b w:val="1"/>
          <w:sz w:val="24"/>
          <w:szCs w:val="24"/>
          <w:rtl w:val="0"/>
        </w:rPr>
        <w:t xml:space="preserve">Determinante e inversa de matrices:</w:t>
      </w:r>
      <w:r w:rsidDel="00000000" w:rsidR="00000000" w:rsidRPr="00000000">
        <w:rPr>
          <w:sz w:val="24"/>
          <w:szCs w:val="24"/>
          <w:rtl w:val="0"/>
        </w:rPr>
        <w:t xml:space="preserve"> El determinante de una matriz proporciona información sobre sus propiedades, como si es invertible o no. La inversa de una matriz, cuando existe, es útil para resolver sistemas de ecuaciones lineales.</w:t>
      </w:r>
    </w:p>
    <w:p w:rsidR="00000000" w:rsidDel="00000000" w:rsidP="00000000" w:rsidRDefault="00000000" w:rsidRPr="00000000" w14:paraId="00000037">
      <w:pPr>
        <w:pStyle w:val="Heading4"/>
        <w:keepNext w:val="0"/>
        <w:keepLines w:val="0"/>
        <w:spacing w:after="40" w:before="240" w:lineRule="auto"/>
        <w:jc w:val="center"/>
        <w:rPr>
          <w:b w:val="1"/>
          <w:color w:val="000000"/>
          <w:sz w:val="22"/>
          <w:szCs w:val="22"/>
        </w:rPr>
      </w:pPr>
      <w:bookmarkStart w:colFirst="0" w:colLast="0" w:name="_j5i884z7wny7" w:id="6"/>
      <w:bookmarkEnd w:id="6"/>
      <w:r w:rsidDel="00000000" w:rsidR="00000000" w:rsidRPr="00000000">
        <w:rPr>
          <w:b w:val="1"/>
          <w:color w:val="000000"/>
          <w:sz w:val="22"/>
          <w:szCs w:val="22"/>
          <w:rtl w:val="0"/>
        </w:rPr>
        <w:t xml:space="preserve">3. Aplicaciones en Diferentes Campos</w:t>
      </w:r>
    </w:p>
    <w:p w:rsidR="00000000" w:rsidDel="00000000" w:rsidP="00000000" w:rsidRDefault="00000000" w:rsidRPr="00000000" w14:paraId="00000038">
      <w:pPr>
        <w:spacing w:after="240" w:before="240" w:lineRule="auto"/>
        <w:jc w:val="center"/>
        <w:rPr>
          <w:b w:val="1"/>
        </w:rPr>
      </w:pPr>
      <w:r w:rsidDel="00000000" w:rsidR="00000000" w:rsidRPr="00000000">
        <w:rPr>
          <w:b w:val="1"/>
          <w:rtl w:val="0"/>
        </w:rPr>
        <w:t xml:space="preserve">1. Ciencias de la Computación:</w:t>
      </w:r>
    </w:p>
    <w:p w:rsidR="00000000" w:rsidDel="00000000" w:rsidP="00000000" w:rsidRDefault="00000000" w:rsidRPr="00000000" w14:paraId="00000039">
      <w:pPr>
        <w:numPr>
          <w:ilvl w:val="0"/>
          <w:numId w:val="9"/>
        </w:numPr>
        <w:spacing w:after="0" w:afterAutospacing="0" w:before="240" w:lineRule="auto"/>
        <w:ind w:left="720" w:hanging="360"/>
        <w:rPr>
          <w:sz w:val="24"/>
          <w:szCs w:val="24"/>
        </w:rPr>
      </w:pPr>
      <w:r w:rsidDel="00000000" w:rsidR="00000000" w:rsidRPr="00000000">
        <w:rPr>
          <w:b w:val="1"/>
          <w:rtl w:val="0"/>
        </w:rPr>
        <w:t xml:space="preserve">Gráficos por computadora:</w:t>
      </w:r>
      <w:r w:rsidDel="00000000" w:rsidR="00000000" w:rsidRPr="00000000">
        <w:rPr>
          <w:sz w:val="24"/>
          <w:szCs w:val="24"/>
          <w:rtl w:val="0"/>
        </w:rPr>
        <w:t xml:space="preserve"> Los vectores se utilizan para representar puntos, colores y movimientos en gráficos. Las matrices permiten realizar transformaciones geométricas como rotaciones, traslaciones y escalados en imágenes y modelos 3D.</w:t>
      </w:r>
    </w:p>
    <w:p w:rsidR="00000000" w:rsidDel="00000000" w:rsidP="00000000" w:rsidRDefault="00000000" w:rsidRPr="00000000" w14:paraId="0000003A">
      <w:pPr>
        <w:numPr>
          <w:ilvl w:val="0"/>
          <w:numId w:val="9"/>
        </w:numPr>
        <w:spacing w:after="240" w:before="0" w:beforeAutospacing="0" w:lineRule="auto"/>
        <w:ind w:left="720" w:hanging="360"/>
        <w:rPr>
          <w:sz w:val="24"/>
          <w:szCs w:val="24"/>
        </w:rPr>
      </w:pPr>
      <w:r w:rsidDel="00000000" w:rsidR="00000000" w:rsidRPr="00000000">
        <w:rPr>
          <w:b w:val="1"/>
          <w:sz w:val="24"/>
          <w:szCs w:val="24"/>
          <w:rtl w:val="0"/>
        </w:rPr>
        <w:t xml:space="preserve">Algoritmos de búsqueda y clasificación:</w:t>
      </w:r>
      <w:r w:rsidDel="00000000" w:rsidR="00000000" w:rsidRPr="00000000">
        <w:rPr>
          <w:sz w:val="24"/>
          <w:szCs w:val="24"/>
          <w:rtl w:val="0"/>
        </w:rPr>
        <w:t xml:space="preserve"> En aprendizaje automático, los vectores se usan para representar características de datos, mientras que las matrices permiten gestionar grandes conjuntos de datos y realizar operaciones complejas, como multiplicaciones en redes neuronales.</w:t>
      </w:r>
    </w:p>
    <w:p w:rsidR="00000000" w:rsidDel="00000000" w:rsidP="00000000" w:rsidRDefault="00000000" w:rsidRPr="00000000" w14:paraId="0000003B">
      <w:pPr>
        <w:spacing w:after="240" w:before="240" w:lineRule="auto"/>
        <w:jc w:val="center"/>
        <w:rPr>
          <w:b w:val="1"/>
          <w:sz w:val="24"/>
          <w:szCs w:val="24"/>
        </w:rPr>
      </w:pPr>
      <w:r w:rsidDel="00000000" w:rsidR="00000000" w:rsidRPr="00000000">
        <w:rPr>
          <w:b w:val="1"/>
          <w:sz w:val="24"/>
          <w:szCs w:val="24"/>
          <w:rtl w:val="0"/>
        </w:rPr>
        <w:t xml:space="preserve">2. Física:</w:t>
      </w:r>
    </w:p>
    <w:p w:rsidR="00000000" w:rsidDel="00000000" w:rsidP="00000000" w:rsidRDefault="00000000" w:rsidRPr="00000000" w14:paraId="0000003C">
      <w:pPr>
        <w:numPr>
          <w:ilvl w:val="0"/>
          <w:numId w:val="8"/>
        </w:numPr>
        <w:spacing w:after="0" w:afterAutospacing="0" w:before="240" w:lineRule="auto"/>
        <w:ind w:left="720" w:hanging="360"/>
        <w:rPr>
          <w:sz w:val="24"/>
          <w:szCs w:val="24"/>
        </w:rPr>
      </w:pPr>
      <w:r w:rsidDel="00000000" w:rsidR="00000000" w:rsidRPr="00000000">
        <w:rPr>
          <w:b w:val="1"/>
          <w:sz w:val="24"/>
          <w:szCs w:val="24"/>
          <w:rtl w:val="0"/>
        </w:rPr>
        <w:t xml:space="preserve">Cinemática y dinámica:</w:t>
      </w:r>
      <w:r w:rsidDel="00000000" w:rsidR="00000000" w:rsidRPr="00000000">
        <w:rPr>
          <w:sz w:val="24"/>
          <w:szCs w:val="24"/>
          <w:rtl w:val="0"/>
        </w:rPr>
        <w:t xml:space="preserve"> Los vectores son esenciales para describir magnitudes físicas como la velocidad, la aceleración y la fuerza. Las matrices se utilizan en mecánica cuántica para representar operadores y realizar cálculos con estados cuánticos.</w:t>
      </w:r>
    </w:p>
    <w:p w:rsidR="00000000" w:rsidDel="00000000" w:rsidP="00000000" w:rsidRDefault="00000000" w:rsidRPr="00000000" w14:paraId="0000003D">
      <w:pPr>
        <w:numPr>
          <w:ilvl w:val="0"/>
          <w:numId w:val="8"/>
        </w:numPr>
        <w:spacing w:after="240" w:before="0" w:beforeAutospacing="0" w:lineRule="auto"/>
        <w:ind w:left="720" w:hanging="360"/>
        <w:rPr>
          <w:sz w:val="24"/>
          <w:szCs w:val="24"/>
        </w:rPr>
      </w:pPr>
      <w:r w:rsidDel="00000000" w:rsidR="00000000" w:rsidRPr="00000000">
        <w:rPr>
          <w:b w:val="1"/>
          <w:sz w:val="24"/>
          <w:szCs w:val="24"/>
          <w:rtl w:val="0"/>
        </w:rPr>
        <w:t xml:space="preserve">Transformaciones de coordenadas:</w:t>
      </w:r>
      <w:r w:rsidDel="00000000" w:rsidR="00000000" w:rsidRPr="00000000">
        <w:rPr>
          <w:sz w:val="24"/>
          <w:szCs w:val="24"/>
          <w:rtl w:val="0"/>
        </w:rPr>
        <w:t xml:space="preserve"> En la física de sistemas de referencia, las matrices de rotación se usan para transformar vectores de un sistema de coordenadas a otro.</w:t>
      </w:r>
    </w:p>
    <w:p w:rsidR="00000000" w:rsidDel="00000000" w:rsidP="00000000" w:rsidRDefault="00000000" w:rsidRPr="00000000" w14:paraId="0000003E">
      <w:pPr>
        <w:spacing w:after="240" w:before="240" w:lineRule="auto"/>
        <w:jc w:val="center"/>
        <w:rPr>
          <w:b w:val="1"/>
          <w:sz w:val="24"/>
          <w:szCs w:val="24"/>
        </w:rPr>
      </w:pPr>
      <w:r w:rsidDel="00000000" w:rsidR="00000000" w:rsidRPr="00000000">
        <w:rPr>
          <w:b w:val="1"/>
          <w:sz w:val="24"/>
          <w:szCs w:val="24"/>
          <w:rtl w:val="0"/>
        </w:rPr>
        <w:t xml:space="preserve">3. Economía y Finanzas:</w:t>
      </w:r>
    </w:p>
    <w:p w:rsidR="00000000" w:rsidDel="00000000" w:rsidP="00000000" w:rsidRDefault="00000000" w:rsidRPr="00000000" w14:paraId="0000003F">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Modelos económicos:</w:t>
      </w:r>
      <w:r w:rsidDel="00000000" w:rsidR="00000000" w:rsidRPr="00000000">
        <w:rPr>
          <w:sz w:val="24"/>
          <w:szCs w:val="24"/>
          <w:rtl w:val="0"/>
        </w:rPr>
        <w:t xml:space="preserve"> Las matrices permiten modelar y resolver sistemas de ecuaciones lineales que representan interrelaciones económicas, como en modelos input-output.</w:t>
      </w:r>
    </w:p>
    <w:p w:rsidR="00000000" w:rsidDel="00000000" w:rsidP="00000000" w:rsidRDefault="00000000" w:rsidRPr="00000000" w14:paraId="00000040">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Optimización:</w:t>
      </w:r>
      <w:r w:rsidDel="00000000" w:rsidR="00000000" w:rsidRPr="00000000">
        <w:rPr>
          <w:sz w:val="24"/>
          <w:szCs w:val="24"/>
          <w:rtl w:val="0"/>
        </w:rPr>
        <w:t xml:space="preserve"> Los vectores y las matrices se utilizan en métodos de optimización para maximizar o minimizar funciones objetivo, como la maximización de beneficios o la minimización de costos.</w:t>
      </w:r>
    </w:p>
    <w:p w:rsidR="00000000" w:rsidDel="00000000" w:rsidP="00000000" w:rsidRDefault="00000000" w:rsidRPr="00000000" w14:paraId="00000041">
      <w:pPr>
        <w:spacing w:after="240" w:before="240" w:lineRule="auto"/>
        <w:jc w:val="center"/>
        <w:rPr>
          <w:b w:val="1"/>
          <w:sz w:val="24"/>
          <w:szCs w:val="24"/>
        </w:rPr>
      </w:pPr>
      <w:r w:rsidDel="00000000" w:rsidR="00000000" w:rsidRPr="00000000">
        <w:rPr>
          <w:b w:val="1"/>
          <w:sz w:val="24"/>
          <w:szCs w:val="24"/>
          <w:rtl w:val="0"/>
        </w:rPr>
        <w:t xml:space="preserve">4. Ingeniería:</w:t>
      </w:r>
    </w:p>
    <w:p w:rsidR="00000000" w:rsidDel="00000000" w:rsidP="00000000" w:rsidRDefault="00000000" w:rsidRPr="00000000" w14:paraId="00000042">
      <w:pPr>
        <w:numPr>
          <w:ilvl w:val="0"/>
          <w:numId w:val="10"/>
        </w:numPr>
        <w:spacing w:after="0" w:afterAutospacing="0" w:before="240" w:lineRule="auto"/>
        <w:ind w:left="720" w:hanging="360"/>
        <w:rPr>
          <w:sz w:val="24"/>
          <w:szCs w:val="24"/>
        </w:rPr>
      </w:pPr>
      <w:r w:rsidDel="00000000" w:rsidR="00000000" w:rsidRPr="00000000">
        <w:rPr>
          <w:b w:val="1"/>
          <w:sz w:val="24"/>
          <w:szCs w:val="24"/>
          <w:rtl w:val="0"/>
        </w:rPr>
        <w:t xml:space="preserve">Análisis estructural:</w:t>
      </w:r>
      <w:r w:rsidDel="00000000" w:rsidR="00000000" w:rsidRPr="00000000">
        <w:rPr>
          <w:sz w:val="24"/>
          <w:szCs w:val="24"/>
          <w:rtl w:val="0"/>
        </w:rPr>
        <w:t xml:space="preserve"> Las matrices se utilizan para analizar las fuerzas en estructuras, resolver ecuaciones diferenciales y realizar simulaciones.</w:t>
      </w:r>
    </w:p>
    <w:p w:rsidR="00000000" w:rsidDel="00000000" w:rsidP="00000000" w:rsidRDefault="00000000" w:rsidRPr="00000000" w14:paraId="00000043">
      <w:pPr>
        <w:numPr>
          <w:ilvl w:val="0"/>
          <w:numId w:val="10"/>
        </w:numPr>
        <w:spacing w:after="240" w:before="0" w:beforeAutospacing="0" w:lineRule="auto"/>
        <w:ind w:left="720" w:hanging="360"/>
        <w:rPr>
          <w:sz w:val="24"/>
          <w:szCs w:val="24"/>
        </w:rPr>
      </w:pPr>
      <w:r w:rsidDel="00000000" w:rsidR="00000000" w:rsidRPr="00000000">
        <w:rPr>
          <w:b w:val="1"/>
          <w:sz w:val="24"/>
          <w:szCs w:val="24"/>
          <w:rtl w:val="0"/>
        </w:rPr>
        <w:t xml:space="preserve">Control automático:</w:t>
      </w:r>
      <w:r w:rsidDel="00000000" w:rsidR="00000000" w:rsidRPr="00000000">
        <w:rPr>
          <w:sz w:val="24"/>
          <w:szCs w:val="24"/>
          <w:rtl w:val="0"/>
        </w:rPr>
        <w:t xml:space="preserve"> En ingeniería de control, los vectores y matrices permiten modelar sistemas dinámicos y diseñar controladores que optimizan el rendimiento de un sistema.</w:t>
      </w:r>
    </w:p>
    <w:p w:rsidR="00000000" w:rsidDel="00000000" w:rsidP="00000000" w:rsidRDefault="00000000" w:rsidRPr="00000000" w14:paraId="00000044">
      <w:pPr>
        <w:pStyle w:val="Heading4"/>
        <w:keepNext w:val="0"/>
        <w:keepLines w:val="0"/>
        <w:spacing w:after="40" w:before="240" w:lineRule="auto"/>
        <w:jc w:val="left"/>
        <w:rPr>
          <w:b w:val="1"/>
          <w:color w:val="000000"/>
          <w:sz w:val="22"/>
          <w:szCs w:val="22"/>
        </w:rPr>
      </w:pPr>
      <w:bookmarkStart w:colFirst="0" w:colLast="0" w:name="_emsyazwpjlwk" w:id="7"/>
      <w:bookmarkEnd w:id="7"/>
      <w:r w:rsidDel="00000000" w:rsidR="00000000" w:rsidRPr="00000000">
        <w:rPr>
          <w:rtl w:val="0"/>
        </w:rPr>
      </w:r>
    </w:p>
    <w:p w:rsidR="00000000" w:rsidDel="00000000" w:rsidP="00000000" w:rsidRDefault="00000000" w:rsidRPr="00000000" w14:paraId="00000045">
      <w:pPr>
        <w:pStyle w:val="Heading4"/>
        <w:keepNext w:val="0"/>
        <w:keepLines w:val="0"/>
        <w:spacing w:after="40" w:before="240" w:lineRule="auto"/>
        <w:jc w:val="center"/>
        <w:rPr>
          <w:b w:val="1"/>
          <w:color w:val="000000"/>
          <w:sz w:val="22"/>
          <w:szCs w:val="22"/>
        </w:rPr>
      </w:pPr>
      <w:bookmarkStart w:colFirst="0" w:colLast="0" w:name="_tp5t3m6pel8j" w:id="8"/>
      <w:bookmarkEnd w:id="8"/>
      <w:r w:rsidDel="00000000" w:rsidR="00000000" w:rsidRPr="00000000">
        <w:rPr>
          <w:b w:val="1"/>
          <w:color w:val="000000"/>
          <w:sz w:val="22"/>
          <w:szCs w:val="22"/>
          <w:rtl w:val="0"/>
        </w:rPr>
        <w:t xml:space="preserve">4. Cuándo Usar Matrices y Vectores</w:t>
      </w:r>
    </w:p>
    <w:p w:rsidR="00000000" w:rsidDel="00000000" w:rsidP="00000000" w:rsidRDefault="00000000" w:rsidRPr="00000000" w14:paraId="00000046">
      <w:pPr>
        <w:spacing w:after="240" w:before="240" w:lineRule="auto"/>
        <w:jc w:val="center"/>
        <w:rPr>
          <w:b w:val="1"/>
        </w:rPr>
      </w:pPr>
      <w:r w:rsidDel="00000000" w:rsidR="00000000" w:rsidRPr="00000000">
        <w:rPr>
          <w:b w:val="1"/>
          <w:rtl w:val="0"/>
        </w:rPr>
        <w:t xml:space="preserve">Uso de Vectores:</w:t>
      </w:r>
    </w:p>
    <w:p w:rsidR="00000000" w:rsidDel="00000000" w:rsidP="00000000" w:rsidRDefault="00000000" w:rsidRPr="00000000" w14:paraId="00000047">
      <w:pPr>
        <w:numPr>
          <w:ilvl w:val="0"/>
          <w:numId w:val="7"/>
        </w:numPr>
        <w:spacing w:after="0" w:afterAutospacing="0" w:before="240" w:lineRule="auto"/>
        <w:ind w:left="720" w:hanging="360"/>
        <w:rPr>
          <w:sz w:val="24"/>
          <w:szCs w:val="24"/>
        </w:rPr>
      </w:pPr>
      <w:r w:rsidDel="00000000" w:rsidR="00000000" w:rsidRPr="00000000">
        <w:rPr>
          <w:b w:val="1"/>
          <w:rtl w:val="0"/>
        </w:rPr>
        <w:t xml:space="preserve">Representación de magnitudes y direcciones:</w:t>
      </w:r>
      <w:r w:rsidDel="00000000" w:rsidR="00000000" w:rsidRPr="00000000">
        <w:rPr>
          <w:sz w:val="24"/>
          <w:szCs w:val="24"/>
          <w:rtl w:val="0"/>
        </w:rPr>
        <w:t xml:space="preserve"> Cada vez que se necesita representar una cantidad con dirección, como en física o gráficos por computadora.</w:t>
      </w:r>
    </w:p>
    <w:p w:rsidR="00000000" w:rsidDel="00000000" w:rsidP="00000000" w:rsidRDefault="00000000" w:rsidRPr="00000000" w14:paraId="00000048">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Modelo de datos:</w:t>
      </w:r>
      <w:r w:rsidDel="00000000" w:rsidR="00000000" w:rsidRPr="00000000">
        <w:rPr>
          <w:sz w:val="24"/>
          <w:szCs w:val="24"/>
          <w:rtl w:val="0"/>
        </w:rPr>
        <w:t xml:space="preserve"> En estadísticas y aprendizaje automático, los vectores se utilizan para representar conjuntos de datos multivariados.</w:t>
      </w:r>
    </w:p>
    <w:p w:rsidR="00000000" w:rsidDel="00000000" w:rsidP="00000000" w:rsidRDefault="00000000" w:rsidRPr="00000000" w14:paraId="00000049">
      <w:pPr>
        <w:spacing w:after="240" w:before="240" w:lineRule="auto"/>
        <w:jc w:val="center"/>
        <w:rPr>
          <w:b w:val="1"/>
          <w:sz w:val="24"/>
          <w:szCs w:val="24"/>
        </w:rPr>
      </w:pPr>
      <w:r w:rsidDel="00000000" w:rsidR="00000000" w:rsidRPr="00000000">
        <w:rPr>
          <w:b w:val="1"/>
          <w:sz w:val="24"/>
          <w:szCs w:val="24"/>
          <w:rtl w:val="0"/>
        </w:rPr>
        <w:t xml:space="preserve">Uso de Matrices:</w:t>
      </w:r>
    </w:p>
    <w:p w:rsidR="00000000" w:rsidDel="00000000" w:rsidP="00000000" w:rsidRDefault="00000000" w:rsidRPr="00000000" w14:paraId="0000004A">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Resolución de sistemas de ecuaciones lineales:</w:t>
      </w:r>
      <w:r w:rsidDel="00000000" w:rsidR="00000000" w:rsidRPr="00000000">
        <w:rPr>
          <w:sz w:val="24"/>
          <w:szCs w:val="24"/>
          <w:rtl w:val="0"/>
        </w:rPr>
        <w:t xml:space="preserve"> Cuando hay un sistema de ecuaciones con múltiples variables.</w:t>
      </w:r>
    </w:p>
    <w:p w:rsidR="00000000" w:rsidDel="00000000" w:rsidP="00000000" w:rsidRDefault="00000000" w:rsidRPr="00000000" w14:paraId="0000004B">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Transformaciones geométricas:</w:t>
      </w:r>
      <w:r w:rsidDel="00000000" w:rsidR="00000000" w:rsidRPr="00000000">
        <w:rPr>
          <w:sz w:val="24"/>
          <w:szCs w:val="24"/>
          <w:rtl w:val="0"/>
        </w:rPr>
        <w:t xml:space="preserve"> En gráficos por computadora, diseño arquitectónico, y robótica, para realizar transformaciones y rotaciones.</w:t>
      </w:r>
    </w:p>
    <w:p w:rsidR="00000000" w:rsidDel="00000000" w:rsidP="00000000" w:rsidRDefault="00000000" w:rsidRPr="00000000" w14:paraId="0000004C">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Almacenamiento y manipulación de datos:</w:t>
      </w:r>
      <w:r w:rsidDel="00000000" w:rsidR="00000000" w:rsidRPr="00000000">
        <w:rPr>
          <w:sz w:val="24"/>
          <w:szCs w:val="24"/>
          <w:rtl w:val="0"/>
        </w:rPr>
        <w:t xml:space="preserve"> Cuando se necesitan estructuras que puedan manejar grandes cantidades de datos y realizar operaciones de manera eficiente.</w:t>
      </w:r>
    </w:p>
    <w:p w:rsidR="00000000" w:rsidDel="00000000" w:rsidP="00000000" w:rsidRDefault="00000000" w:rsidRPr="00000000" w14:paraId="0000004D">
      <w:pPr>
        <w:spacing w:after="240" w:before="240" w:lineRule="auto"/>
        <w:rPr>
          <w:sz w:val="24"/>
          <w:szCs w:val="24"/>
        </w:rPr>
      </w:pPr>
      <w:r w:rsidDel="00000000" w:rsidR="00000000" w:rsidRPr="00000000">
        <w:rPr>
          <w:rtl w:val="0"/>
        </w:rPr>
      </w:r>
    </w:p>
    <w:p w:rsidR="00000000" w:rsidDel="00000000" w:rsidP="00000000" w:rsidRDefault="00000000" w:rsidRPr="00000000" w14:paraId="0000004E">
      <w:pPr>
        <w:spacing w:after="240" w:before="240" w:lineRule="auto"/>
        <w:jc w:val="center"/>
        <w:rPr>
          <w:b w:val="1"/>
          <w:sz w:val="24"/>
          <w:szCs w:val="24"/>
        </w:rPr>
      </w:pPr>
      <w:r w:rsidDel="00000000" w:rsidR="00000000" w:rsidRPr="00000000">
        <w:rPr>
          <w:b w:val="1"/>
          <w:sz w:val="24"/>
          <w:szCs w:val="24"/>
          <w:rtl w:val="0"/>
        </w:rPr>
        <w:t xml:space="preserve">¿QUÉ ES UN PSEUDOCÓDIGO?</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Un </w:t>
      </w:r>
      <w:r w:rsidDel="00000000" w:rsidR="00000000" w:rsidRPr="00000000">
        <w:rPr>
          <w:b w:val="1"/>
          <w:sz w:val="24"/>
          <w:szCs w:val="24"/>
          <w:rtl w:val="0"/>
        </w:rPr>
        <w:t xml:space="preserve">pseudocódigo</w:t>
      </w:r>
      <w:r w:rsidDel="00000000" w:rsidR="00000000" w:rsidRPr="00000000">
        <w:rPr>
          <w:sz w:val="24"/>
          <w:szCs w:val="24"/>
          <w:rtl w:val="0"/>
        </w:rPr>
        <w:t xml:space="preserve"> es una herramienta utilizada en programación para diseñar algoritmos de manera simple y comprensible, sin necesidad de preocuparse por la sintaxis específica de un lenguaje de programación en particular.</w:t>
      </w:r>
    </w:p>
    <w:p w:rsidR="00000000" w:rsidDel="00000000" w:rsidP="00000000" w:rsidRDefault="00000000" w:rsidRPr="00000000" w14:paraId="00000050">
      <w:pPr>
        <w:pStyle w:val="Heading3"/>
        <w:keepNext w:val="0"/>
        <w:keepLines w:val="0"/>
        <w:spacing w:before="280" w:lineRule="auto"/>
        <w:jc w:val="center"/>
        <w:rPr>
          <w:b w:val="1"/>
          <w:color w:val="000000"/>
          <w:sz w:val="26"/>
          <w:szCs w:val="26"/>
        </w:rPr>
      </w:pPr>
      <w:bookmarkStart w:colFirst="0" w:colLast="0" w:name="_sfmbvhbm3cms" w:id="9"/>
      <w:bookmarkEnd w:id="9"/>
      <w:r w:rsidDel="00000000" w:rsidR="00000000" w:rsidRPr="00000000">
        <w:rPr>
          <w:b w:val="1"/>
          <w:color w:val="000000"/>
          <w:sz w:val="26"/>
          <w:szCs w:val="26"/>
          <w:rtl w:val="0"/>
        </w:rPr>
        <w:t xml:space="preserve">Características del pseudocódigo:</w:t>
      </w:r>
    </w:p>
    <w:p w:rsidR="00000000" w:rsidDel="00000000" w:rsidP="00000000" w:rsidRDefault="00000000" w:rsidRPr="00000000" w14:paraId="00000051">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Simplicidad:</w:t>
      </w:r>
      <w:r w:rsidDel="00000000" w:rsidR="00000000" w:rsidRPr="00000000">
        <w:rPr>
          <w:sz w:val="24"/>
          <w:szCs w:val="24"/>
          <w:rtl w:val="0"/>
        </w:rPr>
        <w:t xml:space="preserve"> Usa un lenguaje natural combinado con términos y estructuras de control básicos (como "si", "mientras", "para") para describir las acciones que un programa debe realizar.</w:t>
      </w:r>
    </w:p>
    <w:p w:rsidR="00000000" w:rsidDel="00000000" w:rsidP="00000000" w:rsidRDefault="00000000" w:rsidRPr="00000000" w14:paraId="00000052">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Independencia de lenguaje:</w:t>
      </w:r>
      <w:r w:rsidDel="00000000" w:rsidR="00000000" w:rsidRPr="00000000">
        <w:rPr>
          <w:sz w:val="24"/>
          <w:szCs w:val="24"/>
          <w:rtl w:val="0"/>
        </w:rPr>
        <w:t xml:space="preserve"> No sigue la sintaxis de ningún lenguaje de programación específico, lo que lo hace fácilmente comprensible para cualquier persona con conocimientos básicos de programación.</w:t>
      </w:r>
    </w:p>
    <w:p w:rsidR="00000000" w:rsidDel="00000000" w:rsidP="00000000" w:rsidRDefault="00000000" w:rsidRPr="00000000" w14:paraId="00000053">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Claridad:</w:t>
      </w:r>
      <w:r w:rsidDel="00000000" w:rsidR="00000000" w:rsidRPr="00000000">
        <w:rPr>
          <w:sz w:val="24"/>
          <w:szCs w:val="24"/>
          <w:rtl w:val="0"/>
        </w:rPr>
        <w:t xml:space="preserve"> El objetivo principal es describir el algoritmo de manera clara, mostrando la lógica subyacente de la solución de un problema.</w:t>
      </w:r>
    </w:p>
    <w:p w:rsidR="00000000" w:rsidDel="00000000" w:rsidP="00000000" w:rsidRDefault="00000000" w:rsidRPr="00000000" w14:paraId="00000054">
      <w:pPr>
        <w:pStyle w:val="Heading3"/>
        <w:keepNext w:val="0"/>
        <w:keepLines w:val="0"/>
        <w:spacing w:before="280" w:lineRule="auto"/>
        <w:jc w:val="center"/>
        <w:rPr>
          <w:b w:val="1"/>
          <w:color w:val="000000"/>
          <w:sz w:val="26"/>
          <w:szCs w:val="26"/>
        </w:rPr>
      </w:pPr>
      <w:bookmarkStart w:colFirst="0" w:colLast="0" w:name="_c2y0304sesld" w:id="10"/>
      <w:bookmarkEnd w:id="10"/>
      <w:r w:rsidDel="00000000" w:rsidR="00000000" w:rsidRPr="00000000">
        <w:rPr>
          <w:b w:val="1"/>
          <w:color w:val="000000"/>
          <w:sz w:val="26"/>
          <w:szCs w:val="26"/>
          <w:rtl w:val="0"/>
        </w:rPr>
        <w:t xml:space="preserve">¿Para qué sirve?</w:t>
      </w:r>
    </w:p>
    <w:p w:rsidR="00000000" w:rsidDel="00000000" w:rsidP="00000000" w:rsidRDefault="00000000" w:rsidRPr="00000000" w14:paraId="00000055">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Planificación:</w:t>
      </w:r>
      <w:r w:rsidDel="00000000" w:rsidR="00000000" w:rsidRPr="00000000">
        <w:rPr>
          <w:sz w:val="24"/>
          <w:szCs w:val="24"/>
          <w:rtl w:val="0"/>
        </w:rPr>
        <w:t xml:space="preserve"> Permite a los programadores y analistas planificar la estructura y lógica de un programa antes de escribir el código real.</w:t>
      </w:r>
    </w:p>
    <w:p w:rsidR="00000000" w:rsidDel="00000000" w:rsidP="00000000" w:rsidRDefault="00000000" w:rsidRPr="00000000" w14:paraId="00000056">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Comunicación:</w:t>
      </w:r>
      <w:r w:rsidDel="00000000" w:rsidR="00000000" w:rsidRPr="00000000">
        <w:rPr>
          <w:sz w:val="24"/>
          <w:szCs w:val="24"/>
          <w:rtl w:val="0"/>
        </w:rPr>
        <w:t xml:space="preserve"> Facilita la comunicación de ideas entre miembros de un equipo que pueden estar trabajando con diferentes lenguajes de programación.</w:t>
      </w:r>
    </w:p>
    <w:p w:rsidR="00000000" w:rsidDel="00000000" w:rsidP="00000000" w:rsidRDefault="00000000" w:rsidRPr="00000000" w14:paraId="00000057">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Enseñanza:</w:t>
      </w:r>
      <w:r w:rsidDel="00000000" w:rsidR="00000000" w:rsidRPr="00000000">
        <w:rPr>
          <w:sz w:val="24"/>
          <w:szCs w:val="24"/>
          <w:rtl w:val="0"/>
        </w:rPr>
        <w:t xml:space="preserve"> Es una herramienta útil para enseñar la lógica de programación a principiantes sin la complejidad de un lenguaje de programación.</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El pseudocódigo es una etapa previa a la codificación, que ayuda a visualizar y refinar el algoritmo antes de implementarlo en un lenguaje de programación específico.</w:t>
      </w:r>
    </w:p>
    <w:p w:rsidR="00000000" w:rsidDel="00000000" w:rsidP="00000000" w:rsidRDefault="00000000" w:rsidRPr="00000000" w14:paraId="00000059">
      <w:pPr>
        <w:spacing w:after="240" w:before="240" w:lineRule="auto"/>
        <w:rPr>
          <w:sz w:val="24"/>
          <w:szCs w:val="24"/>
        </w:rPr>
      </w:pP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g1q8kvty45wp" w:id="11"/>
      <w:bookmarkEnd w:id="11"/>
      <w:r w:rsidDel="00000000" w:rsidR="00000000" w:rsidRPr="00000000">
        <w:rPr>
          <w:b w:val="1"/>
          <w:color w:val="000000"/>
          <w:sz w:val="26"/>
          <w:szCs w:val="26"/>
          <w:rtl w:val="0"/>
        </w:rPr>
        <w:t xml:space="preserve">Ejemplo de Pseudocódigo:</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Supongamos que queremos escribir un algoritmo para encontrar el número mayor entre dos números:</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Pr>
        <w:drawing>
          <wp:inline distB="114300" distT="114300" distL="114300" distR="114300">
            <wp:extent cx="5991225" cy="268080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91225" cy="2680804"/>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40" w:before="240" w:lineRule="auto"/>
        <w:rPr>
          <w:sz w:val="24"/>
          <w:szCs w:val="24"/>
        </w:rPr>
      </w:pPr>
      <w:r w:rsidDel="00000000" w:rsidR="00000000" w:rsidRPr="00000000">
        <w:rPr>
          <w:rtl w:val="0"/>
        </w:rPr>
      </w:r>
    </w:p>
    <w:p w:rsidR="00000000" w:rsidDel="00000000" w:rsidP="00000000" w:rsidRDefault="00000000" w:rsidRPr="00000000" w14:paraId="0000005E">
      <w:pPr>
        <w:spacing w:after="240" w:before="240" w:lineRule="auto"/>
        <w:jc w:val="center"/>
        <w:rPr>
          <w:b w:val="1"/>
          <w:sz w:val="24"/>
          <w:szCs w:val="24"/>
        </w:rPr>
      </w:pPr>
      <w:r w:rsidDel="00000000" w:rsidR="00000000" w:rsidRPr="00000000">
        <w:rPr>
          <w:b w:val="1"/>
          <w:sz w:val="24"/>
          <w:szCs w:val="24"/>
          <w:rtl w:val="0"/>
        </w:rPr>
        <w:t xml:space="preserve">CONCLUSIÓN</w:t>
      </w:r>
    </w:p>
    <w:p w:rsidR="00000000" w:rsidDel="00000000" w:rsidP="00000000" w:rsidRDefault="00000000" w:rsidRPr="00000000" w14:paraId="0000005F">
      <w:pPr>
        <w:spacing w:after="240" w:before="240" w:lineRule="auto"/>
        <w:rPr>
          <w:b w:val="1"/>
          <w:sz w:val="24"/>
          <w:szCs w:val="24"/>
        </w:rPr>
      </w:pPr>
      <w:r w:rsidDel="00000000" w:rsidR="00000000" w:rsidRPr="00000000">
        <w:rPr>
          <w:sz w:val="24"/>
          <w:szCs w:val="24"/>
          <w:rtl w:val="0"/>
        </w:rPr>
        <w:t xml:space="preserve">A lo largo de esta investigación, se ha demostrado que las matrices y los vectores son fundamentales para el análisis y la resolución de problemas en diversas disciplinas. Su uso permite simplificar y estructurar datos complejos, facilitando su manipulación y análisis. Desde la resolución de sistemas de ecuaciones lineales hasta la representación de transformaciones en el espacio, estas herramientas son esenciales para cualquier profesional que necesite trabajar con grandes volúmenes de datos o modelar situaciones complejas. Dominar el uso de matrices y vectores no solo amplía la capacidad de análisis matemático, sino que también abre puertas a aplicaciones avanzadas en campos como la ciencia de datos, la ingeniería, y la economía.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