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0" w:name="_GoBack"/>
      <w:bookmarkEnd w:id="0"/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TALLER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“QUIEN SE LLEVO MI QUESO”</w:t>
      </w: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ETICA</w:t>
      </w:r>
    </w:p>
    <w:p w:rsidR="00B129D8" w:rsidRDefault="00B129D8" w:rsidP="00B129D8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JOHAN SANCHEZ ECHAVARRIA</w:t>
      </w: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CC 1020452523</w:t>
      </w: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PROFESORA: MARYORY GIRALDO H.</w:t>
      </w: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FICHA: 2026994</w:t>
      </w: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SENA </w:t>
      </w: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MEDELLIN-ANTIOQUIA</w:t>
      </w:r>
    </w:p>
    <w:p w:rsidR="00B129D8" w:rsidRDefault="00B129D8" w:rsidP="00B129D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2020</w:t>
      </w:r>
    </w:p>
    <w:p w:rsidR="00B129D8" w:rsidRDefault="00B129D8">
      <w:pPr>
        <w:rPr>
          <w:rFonts w:ascii="Helvetica" w:hAnsi="Helvetica" w:cs="Helvetica"/>
          <w:color w:val="212121"/>
          <w:sz w:val="30"/>
          <w:szCs w:val="30"/>
          <w:shd w:val="clear" w:color="auto" w:fill="FAFAFA"/>
        </w:rPr>
      </w:pPr>
    </w:p>
    <w:p w:rsidR="00B129D8" w:rsidRPr="00B129D8" w:rsidRDefault="00B129D8">
      <w:pPr>
        <w:rPr>
          <w:rFonts w:ascii="Arial" w:hAnsi="Arial" w:cs="Arial"/>
          <w:sz w:val="28"/>
          <w:szCs w:val="28"/>
          <w:shd w:val="clear" w:color="auto" w:fill="FAFAFA"/>
        </w:rPr>
      </w:pPr>
    </w:p>
    <w:p w:rsidR="00B25CFB" w:rsidRPr="00B129D8" w:rsidRDefault="00B25CFB">
      <w:pPr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b/>
          <w:bCs/>
          <w:sz w:val="28"/>
          <w:szCs w:val="28"/>
          <w:shd w:val="clear" w:color="auto" w:fill="FAFAFA"/>
        </w:rPr>
        <w:t>¿Qué significado tienen los ratoncitos y los hombrecitos?</w:t>
      </w:r>
    </w:p>
    <w:p w:rsidR="00AA1855" w:rsidRPr="00B129D8" w:rsidRDefault="00AA1855">
      <w:pPr>
        <w:rPr>
          <w:rFonts w:ascii="Arial" w:hAnsi="Arial" w:cs="Arial"/>
          <w:sz w:val="28"/>
          <w:szCs w:val="28"/>
        </w:rPr>
      </w:pPr>
      <w:r w:rsidRPr="00B129D8">
        <w:rPr>
          <w:rFonts w:ascii="Arial" w:hAnsi="Arial" w:cs="Arial"/>
          <w:sz w:val="28"/>
          <w:szCs w:val="28"/>
        </w:rPr>
        <w:t xml:space="preserve">Son partes nuestras es decir como los miedos, el conformismo, lo intuitivo y lo emprendedor que somos y mostramos al estar </w:t>
      </w:r>
      <w:r w:rsidR="000A2ADB" w:rsidRPr="00B129D8">
        <w:rPr>
          <w:rFonts w:ascii="Arial" w:hAnsi="Arial" w:cs="Arial"/>
          <w:sz w:val="28"/>
          <w:szCs w:val="28"/>
        </w:rPr>
        <w:t>en tiempos cambiantes</w:t>
      </w:r>
      <w:r w:rsidRPr="00B129D8">
        <w:rPr>
          <w:rFonts w:ascii="Arial" w:hAnsi="Arial" w:cs="Arial"/>
          <w:sz w:val="28"/>
          <w:szCs w:val="28"/>
        </w:rPr>
        <w:t>.</w:t>
      </w:r>
    </w:p>
    <w:p w:rsidR="00B25CFB" w:rsidRPr="00B129D8" w:rsidRDefault="00B25CFB">
      <w:pPr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</w:rPr>
        <w:br/>
      </w:r>
      <w:r w:rsidRPr="00B129D8">
        <w:rPr>
          <w:rFonts w:ascii="Arial" w:hAnsi="Arial" w:cs="Arial"/>
          <w:b/>
          <w:bCs/>
          <w:sz w:val="28"/>
          <w:szCs w:val="28"/>
          <w:shd w:val="clear" w:color="auto" w:fill="FAFAFA"/>
        </w:rPr>
        <w:t>¿Qué significado tiene el laberinto?</w:t>
      </w:r>
    </w:p>
    <w:p w:rsidR="00B25CFB" w:rsidRPr="00B129D8" w:rsidRDefault="00B25CFB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Es el camino que debemos recorrer en el cual encontramos pruebas, </w:t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>enseñanzas</w:t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>, altibajos para llegar a nuestra meta personal.</w:t>
      </w:r>
    </w:p>
    <w:p w:rsidR="00B25CFB" w:rsidRPr="00B129D8" w:rsidRDefault="00B25CFB">
      <w:pPr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</w:rPr>
        <w:br/>
      </w:r>
      <w:r w:rsidRPr="00B129D8">
        <w:rPr>
          <w:rFonts w:ascii="Arial" w:hAnsi="Arial" w:cs="Arial"/>
          <w:b/>
          <w:bCs/>
          <w:sz w:val="28"/>
          <w:szCs w:val="28"/>
          <w:shd w:val="clear" w:color="auto" w:fill="FAFAFA"/>
        </w:rPr>
        <w:t>¿Por qué el miedo de hove para salir al laberinto?</w:t>
      </w:r>
    </w:p>
    <w:p w:rsidR="000A2ADB" w:rsidRPr="00B129D8" w:rsidRDefault="000A2ADB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Porque hove ya había hecho planes con el queso que conseguían en la estación C y temía a los peligros que </w:t>
      </w:r>
      <w:r w:rsidR="00526B61" w:rsidRPr="00B129D8">
        <w:rPr>
          <w:rFonts w:ascii="Arial" w:hAnsi="Arial" w:cs="Arial"/>
          <w:sz w:val="28"/>
          <w:szCs w:val="28"/>
          <w:shd w:val="clear" w:color="auto" w:fill="FAFAFA"/>
        </w:rPr>
        <w:t>había</w:t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 en el laberinto mientras encontraba otra estación con queso.</w:t>
      </w:r>
    </w:p>
    <w:p w:rsidR="00B25CFB" w:rsidRPr="00B129D8" w:rsidRDefault="00B25CFB">
      <w:pPr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</w:rPr>
        <w:br/>
      </w:r>
      <w:r w:rsidRPr="00B129D8">
        <w:rPr>
          <w:rFonts w:ascii="Arial" w:hAnsi="Arial" w:cs="Arial"/>
          <w:b/>
          <w:bCs/>
          <w:sz w:val="28"/>
          <w:szCs w:val="28"/>
          <w:shd w:val="clear" w:color="auto" w:fill="FAFAFA"/>
        </w:rPr>
        <w:t>¿Qué significado tiene el queso?</w:t>
      </w:r>
      <w:r w:rsidRPr="00B129D8">
        <w:rPr>
          <w:rFonts w:ascii="Arial" w:hAnsi="Arial" w:cs="Arial"/>
          <w:b/>
          <w:bCs/>
          <w:sz w:val="28"/>
          <w:szCs w:val="28"/>
          <w:shd w:val="clear" w:color="auto" w:fill="FAFAFA"/>
        </w:rPr>
        <w:t xml:space="preserve"> </w:t>
      </w:r>
    </w:p>
    <w:p w:rsidR="00B25CFB" w:rsidRPr="00B129D8" w:rsidRDefault="00B25CFB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  <w:shd w:val="clear" w:color="auto" w:fill="FAFAFA"/>
        </w:rPr>
        <w:t>Hace referencia al objetivo, meta, anhelos, sueños, entre otros, que cada persona tiene como prioridad en su vida.</w:t>
      </w:r>
    </w:p>
    <w:p w:rsidR="000A2ADB" w:rsidRPr="0027328A" w:rsidRDefault="00B25CFB">
      <w:pPr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</w:rPr>
        <w:br/>
      </w:r>
      <w:r w:rsidRPr="0027328A">
        <w:rPr>
          <w:rFonts w:ascii="Arial" w:hAnsi="Arial" w:cs="Arial"/>
          <w:b/>
          <w:bCs/>
          <w:sz w:val="28"/>
          <w:szCs w:val="28"/>
          <w:shd w:val="clear" w:color="auto" w:fill="FAFAFA"/>
        </w:rPr>
        <w:t>¿Qué significado y consecuencias tiene el cambio en el desarrollo de un proyecto</w:t>
      </w:r>
      <w:r w:rsidR="000A2ADB" w:rsidRPr="0027328A">
        <w:rPr>
          <w:rFonts w:ascii="Arial" w:hAnsi="Arial" w:cs="Arial"/>
          <w:b/>
          <w:bCs/>
          <w:sz w:val="28"/>
          <w:szCs w:val="28"/>
        </w:rPr>
        <w:t xml:space="preserve"> </w:t>
      </w:r>
      <w:r w:rsidRPr="0027328A">
        <w:rPr>
          <w:rFonts w:ascii="Arial" w:hAnsi="Arial" w:cs="Arial"/>
          <w:b/>
          <w:bCs/>
          <w:sz w:val="28"/>
          <w:szCs w:val="28"/>
          <w:shd w:val="clear" w:color="auto" w:fill="FAFAFA"/>
        </w:rPr>
        <w:t>de vida?</w:t>
      </w:r>
    </w:p>
    <w:p w:rsidR="000A2ADB" w:rsidRPr="00B129D8" w:rsidRDefault="000A2ADB">
      <w:pPr>
        <w:rPr>
          <w:rFonts w:ascii="Arial" w:hAnsi="Arial" w:cs="Arial"/>
          <w:sz w:val="28"/>
          <w:szCs w:val="28"/>
        </w:rPr>
      </w:pPr>
      <w:r w:rsidRPr="00B129D8">
        <w:rPr>
          <w:rFonts w:ascii="Arial" w:hAnsi="Arial" w:cs="Arial"/>
          <w:sz w:val="28"/>
          <w:szCs w:val="28"/>
        </w:rPr>
        <w:t xml:space="preserve">Puede significar </w:t>
      </w:r>
      <w:r w:rsidR="00526B61" w:rsidRPr="00B129D8">
        <w:rPr>
          <w:rFonts w:ascii="Arial" w:hAnsi="Arial" w:cs="Arial"/>
          <w:sz w:val="28"/>
          <w:szCs w:val="28"/>
        </w:rPr>
        <w:t>que</w:t>
      </w:r>
      <w:r w:rsidRPr="00B129D8">
        <w:rPr>
          <w:rFonts w:ascii="Arial" w:hAnsi="Arial" w:cs="Arial"/>
          <w:sz w:val="28"/>
          <w:szCs w:val="28"/>
        </w:rPr>
        <w:t xml:space="preserve"> pensamos que nos desmoronamos al estancarse o cambiar la planeación de nuestro proyecto, sin ver </w:t>
      </w:r>
      <w:r w:rsidR="00526B61" w:rsidRPr="00B129D8">
        <w:rPr>
          <w:rFonts w:ascii="Arial" w:hAnsi="Arial" w:cs="Arial"/>
          <w:sz w:val="28"/>
          <w:szCs w:val="28"/>
        </w:rPr>
        <w:t xml:space="preserve">que esto puede tener </w:t>
      </w:r>
      <w:r w:rsidR="00526B61" w:rsidRPr="00B129D8">
        <w:rPr>
          <w:rFonts w:ascii="Arial" w:hAnsi="Arial" w:cs="Arial"/>
          <w:sz w:val="28"/>
          <w:szCs w:val="28"/>
        </w:rPr>
        <w:t xml:space="preserve">tanto </w:t>
      </w:r>
      <w:r w:rsidR="00526B61" w:rsidRPr="00B129D8">
        <w:rPr>
          <w:rFonts w:ascii="Arial" w:hAnsi="Arial" w:cs="Arial"/>
          <w:sz w:val="28"/>
          <w:szCs w:val="28"/>
        </w:rPr>
        <w:t>consecuencias</w:t>
      </w:r>
      <w:r w:rsidR="00526B61" w:rsidRPr="00B129D8">
        <w:rPr>
          <w:rFonts w:ascii="Arial" w:hAnsi="Arial" w:cs="Arial"/>
          <w:sz w:val="28"/>
          <w:szCs w:val="28"/>
        </w:rPr>
        <w:t xml:space="preserve"> positivas como </w:t>
      </w:r>
      <w:r w:rsidR="00526B61" w:rsidRPr="00B129D8">
        <w:rPr>
          <w:rFonts w:ascii="Arial" w:hAnsi="Arial" w:cs="Arial"/>
          <w:sz w:val="28"/>
          <w:szCs w:val="28"/>
        </w:rPr>
        <w:t>negativas por</w:t>
      </w:r>
      <w:r w:rsidRPr="00B129D8">
        <w:rPr>
          <w:rFonts w:ascii="Arial" w:hAnsi="Arial" w:cs="Arial"/>
          <w:sz w:val="28"/>
          <w:szCs w:val="28"/>
        </w:rPr>
        <w:t xml:space="preserve"> que el camino que estábamos recorriendo no estaba siendo el indicado para alcanzar el </w:t>
      </w:r>
      <w:r w:rsidR="00526B61" w:rsidRPr="00B129D8">
        <w:rPr>
          <w:rFonts w:ascii="Arial" w:hAnsi="Arial" w:cs="Arial"/>
          <w:sz w:val="28"/>
          <w:szCs w:val="28"/>
        </w:rPr>
        <w:t>objetivo</w:t>
      </w:r>
      <w:r w:rsidRPr="00B129D8">
        <w:rPr>
          <w:rFonts w:ascii="Arial" w:hAnsi="Arial" w:cs="Arial"/>
          <w:sz w:val="28"/>
          <w:szCs w:val="28"/>
        </w:rPr>
        <w:t xml:space="preserve"> que tenemos o al que estamos destinados a llegar.</w:t>
      </w:r>
    </w:p>
    <w:p w:rsidR="00526B61" w:rsidRPr="00B129D8" w:rsidRDefault="00526B61">
      <w:pPr>
        <w:rPr>
          <w:rFonts w:ascii="Arial" w:hAnsi="Arial" w:cs="Arial"/>
          <w:sz w:val="28"/>
          <w:szCs w:val="28"/>
        </w:rPr>
      </w:pPr>
    </w:p>
    <w:p w:rsidR="00526B61" w:rsidRDefault="00526B61">
      <w:pPr>
        <w:rPr>
          <w:rFonts w:ascii="Arial" w:hAnsi="Arial" w:cs="Arial"/>
          <w:sz w:val="28"/>
          <w:szCs w:val="28"/>
        </w:rPr>
      </w:pPr>
    </w:p>
    <w:p w:rsidR="0027328A" w:rsidRDefault="0027328A">
      <w:pPr>
        <w:rPr>
          <w:rFonts w:ascii="Arial" w:hAnsi="Arial" w:cs="Arial"/>
          <w:sz w:val="28"/>
          <w:szCs w:val="28"/>
        </w:rPr>
      </w:pPr>
    </w:p>
    <w:p w:rsidR="0027328A" w:rsidRPr="00B129D8" w:rsidRDefault="0027328A">
      <w:pPr>
        <w:rPr>
          <w:rFonts w:ascii="Arial" w:hAnsi="Arial" w:cs="Arial"/>
          <w:sz w:val="28"/>
          <w:szCs w:val="28"/>
        </w:rPr>
      </w:pPr>
    </w:p>
    <w:p w:rsidR="00526B61" w:rsidRPr="0027328A" w:rsidRDefault="00B25CFB">
      <w:pPr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27328A">
        <w:rPr>
          <w:rFonts w:ascii="Arial" w:hAnsi="Arial" w:cs="Arial"/>
          <w:b/>
          <w:bCs/>
          <w:sz w:val="28"/>
          <w:szCs w:val="28"/>
        </w:rPr>
        <w:lastRenderedPageBreak/>
        <w:br/>
      </w:r>
      <w:r w:rsidR="00526B61" w:rsidRPr="0027328A">
        <w:rPr>
          <w:rFonts w:ascii="Arial" w:hAnsi="Arial" w:cs="Arial"/>
          <w:b/>
          <w:bCs/>
          <w:sz w:val="28"/>
          <w:szCs w:val="28"/>
          <w:shd w:val="clear" w:color="auto" w:fill="FAFAFA"/>
        </w:rPr>
        <w:t>¿Qué significado tienen las siguientes frases?</w:t>
      </w:r>
    </w:p>
    <w:p w:rsidR="00526B61" w:rsidRPr="00B129D8" w:rsidRDefault="00B25CFB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</w:rPr>
        <w:br/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• </w:t>
      </w:r>
      <w:r w:rsidRPr="0027328A">
        <w:rPr>
          <w:rFonts w:ascii="Arial" w:hAnsi="Arial" w:cs="Arial"/>
          <w:sz w:val="28"/>
          <w:szCs w:val="28"/>
          <w:u w:val="single"/>
          <w:shd w:val="clear" w:color="auto" w:fill="FAFAFA"/>
        </w:rPr>
        <w:t>Tener queso te hace feliz</w:t>
      </w:r>
    </w:p>
    <w:p w:rsidR="00CB0860" w:rsidRPr="00B129D8" w:rsidRDefault="00CB0860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  <w:shd w:val="clear" w:color="auto" w:fill="FAFAFA"/>
        </w:rPr>
        <w:t>Que,</w:t>
      </w:r>
      <w:r w:rsidR="00526B61"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 al tener nuestra comodidad, riqueza </w:t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o lo que siempre hemos querido, nos hace sentir seguros y cómodos. </w:t>
      </w:r>
    </w:p>
    <w:p w:rsidR="00CB0860" w:rsidRPr="00B129D8" w:rsidRDefault="00B25CFB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</w:rPr>
        <w:br/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• </w:t>
      </w:r>
      <w:r w:rsidRPr="0027328A">
        <w:rPr>
          <w:rFonts w:ascii="Arial" w:hAnsi="Arial" w:cs="Arial"/>
          <w:sz w:val="28"/>
          <w:szCs w:val="28"/>
          <w:u w:val="single"/>
          <w:shd w:val="clear" w:color="auto" w:fill="FAFAFA"/>
        </w:rPr>
        <w:t>Cuanto más importante es el queso para uno, más se desea conservarlo</w:t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>.</w:t>
      </w:r>
    </w:p>
    <w:p w:rsidR="00CB0860" w:rsidRPr="00B129D8" w:rsidRDefault="00CB0860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  <w:shd w:val="clear" w:color="auto" w:fill="FAFAFA"/>
        </w:rPr>
        <w:t>Al tener algo seguro y tenerlo por algún lapso de tiempo, no pensamos en que lo vamos a perder y así sentirnos más tranquilo.</w:t>
      </w:r>
    </w:p>
    <w:p w:rsidR="00CB0860" w:rsidRPr="00B129D8" w:rsidRDefault="00B25CFB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</w:rPr>
        <w:br/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• </w:t>
      </w:r>
      <w:r w:rsidRPr="0027328A">
        <w:rPr>
          <w:rFonts w:ascii="Arial" w:hAnsi="Arial" w:cs="Arial"/>
          <w:sz w:val="28"/>
          <w:szCs w:val="28"/>
          <w:u w:val="single"/>
          <w:shd w:val="clear" w:color="auto" w:fill="FAFAFA"/>
        </w:rPr>
        <w:t>Si no cambias, te extingues</w:t>
      </w:r>
      <w:r w:rsidR="00DF6729" w:rsidRPr="0027328A">
        <w:rPr>
          <w:rFonts w:ascii="Arial" w:hAnsi="Arial" w:cs="Arial"/>
          <w:sz w:val="28"/>
          <w:szCs w:val="28"/>
          <w:u w:val="single"/>
          <w:shd w:val="clear" w:color="auto" w:fill="FAFAFA"/>
        </w:rPr>
        <w:t>.</w:t>
      </w:r>
    </w:p>
    <w:p w:rsidR="00DF6729" w:rsidRPr="00B129D8" w:rsidRDefault="00CB0860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El mundo </w:t>
      </w:r>
      <w:r w:rsidR="00DD1395" w:rsidRPr="00B129D8">
        <w:rPr>
          <w:rFonts w:ascii="Arial" w:hAnsi="Arial" w:cs="Arial"/>
          <w:sz w:val="28"/>
          <w:szCs w:val="28"/>
          <w:shd w:val="clear" w:color="auto" w:fill="FAFAFA"/>
        </w:rPr>
        <w:t>está</w:t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 avanzando cada día </w:t>
      </w:r>
      <w:r w:rsidR="00DD1395" w:rsidRPr="00B129D8">
        <w:rPr>
          <w:rFonts w:ascii="Arial" w:hAnsi="Arial" w:cs="Arial"/>
          <w:sz w:val="28"/>
          <w:szCs w:val="28"/>
          <w:shd w:val="clear" w:color="auto" w:fill="FAFAFA"/>
        </w:rPr>
        <w:t>más</w:t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, </w:t>
      </w:r>
      <w:r w:rsidR="00DD1395" w:rsidRPr="00B129D8">
        <w:rPr>
          <w:rFonts w:ascii="Arial" w:hAnsi="Arial" w:cs="Arial"/>
          <w:sz w:val="28"/>
          <w:szCs w:val="28"/>
          <w:shd w:val="clear" w:color="auto" w:fill="FAFAFA"/>
        </w:rPr>
        <w:t>así</w:t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 que si nos quedamos estancados</w:t>
      </w:r>
      <w:r w:rsidR="00DD1395"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 y no aceptamos los cambios que llegan, como personas perdemos nuestra esencia, siempre vamos a necesitar nuevas cosas para ser alguien diferente.</w:t>
      </w:r>
    </w:p>
    <w:p w:rsidR="00DF6729" w:rsidRPr="00B129D8" w:rsidRDefault="00B25CFB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</w:rPr>
        <w:br/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• </w:t>
      </w:r>
      <w:r w:rsidRPr="0027328A">
        <w:rPr>
          <w:rFonts w:ascii="Arial" w:hAnsi="Arial" w:cs="Arial"/>
          <w:sz w:val="28"/>
          <w:szCs w:val="28"/>
          <w:u w:val="single"/>
          <w:shd w:val="clear" w:color="auto" w:fill="FAFAFA"/>
        </w:rPr>
        <w:t>Huele el queso a menudo para saber cuándo empieza a enmohecerse</w:t>
      </w:r>
      <w:r w:rsidR="00DF6729" w:rsidRPr="0027328A">
        <w:rPr>
          <w:rFonts w:ascii="Arial" w:hAnsi="Arial" w:cs="Arial"/>
          <w:sz w:val="28"/>
          <w:szCs w:val="28"/>
          <w:u w:val="single"/>
          <w:shd w:val="clear" w:color="auto" w:fill="FAFAFA"/>
        </w:rPr>
        <w:t>.</w:t>
      </w:r>
    </w:p>
    <w:p w:rsidR="00DF6729" w:rsidRPr="00B129D8" w:rsidRDefault="00DF6729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  <w:shd w:val="clear" w:color="auto" w:fill="FAFAFA"/>
        </w:rPr>
        <w:t>Nos apegamos tanto al algo que ya tenemos que nunca nos damos cuenta de que ese algo nos esta atrasando o estacando, y que podemos dejarlo de un momento a otro para buscar una mejor oportunidad que nos haga mas felices.</w:t>
      </w:r>
    </w:p>
    <w:p w:rsidR="008A2314" w:rsidRPr="00B129D8" w:rsidRDefault="00B25CFB">
      <w:pPr>
        <w:rPr>
          <w:rFonts w:ascii="Arial" w:hAnsi="Arial" w:cs="Arial"/>
          <w:sz w:val="28"/>
          <w:szCs w:val="28"/>
          <w:shd w:val="clear" w:color="auto" w:fill="FAFAFA"/>
        </w:rPr>
      </w:pPr>
      <w:r w:rsidRPr="00B129D8">
        <w:rPr>
          <w:rFonts w:ascii="Arial" w:hAnsi="Arial" w:cs="Arial"/>
          <w:sz w:val="28"/>
          <w:szCs w:val="28"/>
        </w:rPr>
        <w:br/>
      </w:r>
      <w:r w:rsidRPr="00B129D8">
        <w:rPr>
          <w:rFonts w:ascii="Arial" w:hAnsi="Arial" w:cs="Arial"/>
          <w:sz w:val="28"/>
          <w:szCs w:val="28"/>
          <w:shd w:val="clear" w:color="auto" w:fill="FAFAFA"/>
        </w:rPr>
        <w:t xml:space="preserve">• </w:t>
      </w:r>
      <w:r w:rsidRPr="0027328A">
        <w:rPr>
          <w:rFonts w:ascii="Arial" w:hAnsi="Arial" w:cs="Arial"/>
          <w:sz w:val="28"/>
          <w:szCs w:val="28"/>
          <w:u w:val="single"/>
          <w:shd w:val="clear" w:color="auto" w:fill="FAFAFA"/>
        </w:rPr>
        <w:t>Es más seguro buscar en el laberinto que quedarse de brazos cruzados</w:t>
      </w:r>
      <w:r w:rsidR="00DF6729" w:rsidRPr="0027328A">
        <w:rPr>
          <w:rFonts w:ascii="Arial" w:hAnsi="Arial" w:cs="Arial"/>
          <w:sz w:val="28"/>
          <w:szCs w:val="28"/>
          <w:u w:val="single"/>
        </w:rPr>
        <w:t xml:space="preserve"> </w:t>
      </w:r>
      <w:r w:rsidRPr="0027328A">
        <w:rPr>
          <w:rFonts w:ascii="Arial" w:hAnsi="Arial" w:cs="Arial"/>
          <w:sz w:val="28"/>
          <w:szCs w:val="28"/>
          <w:u w:val="single"/>
          <w:shd w:val="clear" w:color="auto" w:fill="FAFAFA"/>
        </w:rPr>
        <w:t>sin queso</w:t>
      </w:r>
      <w:r w:rsidR="00DF6729" w:rsidRPr="0027328A">
        <w:rPr>
          <w:rFonts w:ascii="Arial" w:hAnsi="Arial" w:cs="Arial"/>
          <w:sz w:val="28"/>
          <w:szCs w:val="28"/>
          <w:u w:val="single"/>
          <w:shd w:val="clear" w:color="auto" w:fill="FAFAFA"/>
        </w:rPr>
        <w:t>.</w:t>
      </w:r>
    </w:p>
    <w:p w:rsidR="00B129D8" w:rsidRPr="00B129D8" w:rsidRDefault="00B129D8">
      <w:pPr>
        <w:rPr>
          <w:rFonts w:ascii="Arial" w:hAnsi="Arial" w:cs="Arial"/>
          <w:sz w:val="28"/>
          <w:szCs w:val="28"/>
          <w:shd w:val="clear" w:color="auto" w:fill="FAFAFA"/>
        </w:rPr>
      </w:pPr>
    </w:p>
    <w:p w:rsidR="00B129D8" w:rsidRPr="00B129D8" w:rsidRDefault="00B129D8">
      <w:pPr>
        <w:rPr>
          <w:rFonts w:ascii="Arial" w:hAnsi="Arial" w:cs="Arial"/>
          <w:sz w:val="28"/>
          <w:szCs w:val="28"/>
        </w:rPr>
      </w:pPr>
      <w:r w:rsidRPr="00B129D8">
        <w:rPr>
          <w:rFonts w:ascii="Arial" w:hAnsi="Arial" w:cs="Arial"/>
          <w:sz w:val="28"/>
          <w:szCs w:val="28"/>
          <w:shd w:val="clear" w:color="auto" w:fill="FAFAFA"/>
        </w:rPr>
        <w:t>A pesar de que los caminos que atravesamos puedan ser complicados y tediosos también tiene muchas cosas buenas y oportunidades por descubrir, solo hay que atrevernos y encontrar la oportunidad que nos haga feliz.</w:t>
      </w:r>
    </w:p>
    <w:sectPr w:rsidR="00B129D8" w:rsidRPr="00B12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FB"/>
    <w:rsid w:val="000A2ADB"/>
    <w:rsid w:val="0027328A"/>
    <w:rsid w:val="00526B61"/>
    <w:rsid w:val="008A2314"/>
    <w:rsid w:val="00AA1855"/>
    <w:rsid w:val="00B129D8"/>
    <w:rsid w:val="00B25CFB"/>
    <w:rsid w:val="00CB0860"/>
    <w:rsid w:val="00DD1395"/>
    <w:rsid w:val="00D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30D72"/>
  <w15:chartTrackingRefBased/>
  <w15:docId w15:val="{467BF493-AC5A-402A-B952-C4ACA1F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LeónMejía</dc:creator>
  <cp:keywords/>
  <dc:description/>
  <cp:lastModifiedBy>LeónMejía</cp:lastModifiedBy>
  <cp:revision>1</cp:revision>
  <dcterms:created xsi:type="dcterms:W3CDTF">2020-04-07T17:37:00Z</dcterms:created>
  <dcterms:modified xsi:type="dcterms:W3CDTF">2020-04-07T19:22:00Z</dcterms:modified>
</cp:coreProperties>
</file>