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E1C3D" w14:textId="77777777"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after="0" w:line="360" w:lineRule="auto"/>
        <w:jc w:val="center"/>
        <w:rPr>
          <w:rFonts w:cs="Times New Roman"/>
          <w:b/>
          <w:bCs/>
          <w:sz w:val="36"/>
          <w:szCs w:val="40"/>
        </w:rPr>
      </w:pPr>
      <w:r w:rsidRPr="00F231FA">
        <w:rPr>
          <w:rFonts w:cs="Times New Roman"/>
          <w:b/>
          <w:bCs/>
          <w:sz w:val="36"/>
          <w:szCs w:val="40"/>
        </w:rPr>
        <w:t>TRƯỜNG ĐẠI HỌC CÔNG THƯƠNG TP. HCM</w:t>
      </w:r>
    </w:p>
    <w:p w14:paraId="6C7DEF67" w14:textId="77777777"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b/>
          <w:bCs/>
          <w:sz w:val="34"/>
          <w:szCs w:val="36"/>
        </w:rPr>
      </w:pPr>
      <w:r w:rsidRPr="00F231FA">
        <w:rPr>
          <w:rFonts w:cs="Times New Roman"/>
          <w:b/>
          <w:bCs/>
          <w:sz w:val="34"/>
          <w:szCs w:val="36"/>
        </w:rPr>
        <w:t>KHOA CÔNG NGHỆ THÔNG TIN</w:t>
      </w:r>
    </w:p>
    <w:p w14:paraId="365638CF" w14:textId="77777777"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b/>
          <w:bCs/>
          <w:sz w:val="34"/>
          <w:szCs w:val="36"/>
        </w:rPr>
      </w:pPr>
      <w:r w:rsidRPr="00F231FA">
        <w:rPr>
          <w:rFonts w:cs="Times New Roman"/>
          <w:b/>
          <w:bCs/>
          <w:noProof/>
          <w:sz w:val="32"/>
          <w:szCs w:val="32"/>
        </w:rPr>
        <w:drawing>
          <wp:inline distT="0" distB="0" distL="0" distR="0" wp14:anchorId="3ABBF205" wp14:editId="57407E8F">
            <wp:extent cx="1089660" cy="106322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9660" cy="1063226"/>
                    </a:xfrm>
                    <a:prstGeom prst="rect">
                      <a:avLst/>
                    </a:prstGeom>
                  </pic:spPr>
                </pic:pic>
              </a:graphicData>
            </a:graphic>
          </wp:inline>
        </w:drawing>
      </w:r>
    </w:p>
    <w:p w14:paraId="24CE2775" w14:textId="77777777"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b/>
          <w:bCs/>
          <w:sz w:val="34"/>
          <w:szCs w:val="36"/>
        </w:rPr>
      </w:pPr>
    </w:p>
    <w:p w14:paraId="13CC6735" w14:textId="77777777"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b/>
          <w:bCs/>
          <w:sz w:val="34"/>
          <w:szCs w:val="36"/>
        </w:rPr>
      </w:pPr>
    </w:p>
    <w:p w14:paraId="23A01C78" w14:textId="3F3A38F1"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after="0" w:line="360" w:lineRule="auto"/>
        <w:jc w:val="center"/>
        <w:rPr>
          <w:rFonts w:cs="Times New Roman"/>
          <w:b/>
          <w:bCs/>
          <w:sz w:val="40"/>
          <w:szCs w:val="44"/>
        </w:rPr>
      </w:pPr>
      <w:r w:rsidRPr="00F231FA">
        <w:rPr>
          <w:rFonts w:cs="Times New Roman"/>
          <w:b/>
          <w:bCs/>
          <w:sz w:val="40"/>
          <w:szCs w:val="44"/>
        </w:rPr>
        <w:t>BÁO CÁO ĐỒ ÁN</w:t>
      </w:r>
    </w:p>
    <w:p w14:paraId="5070F49F" w14:textId="4469057D" w:rsidR="005E0398" w:rsidRPr="00F231FA"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b/>
          <w:bCs/>
          <w:sz w:val="40"/>
          <w:szCs w:val="44"/>
        </w:rPr>
      </w:pPr>
      <w:r w:rsidRPr="00F231FA">
        <w:rPr>
          <w:rFonts w:cs="Times New Roman"/>
          <w:b/>
          <w:bCs/>
          <w:sz w:val="40"/>
          <w:szCs w:val="44"/>
        </w:rPr>
        <w:t>MÔN HỌC: CÔNG NGHỆ .NET</w:t>
      </w:r>
    </w:p>
    <w:p w14:paraId="03E7BE82" w14:textId="13A7B27C" w:rsidR="005A3B35"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sz w:val="40"/>
          <w:szCs w:val="44"/>
        </w:rPr>
      </w:pPr>
      <w:r w:rsidRPr="00F231FA">
        <w:rPr>
          <w:rFonts w:cs="Times New Roman"/>
          <w:b/>
          <w:bCs/>
          <w:sz w:val="40"/>
          <w:szCs w:val="44"/>
        </w:rPr>
        <w:t xml:space="preserve">Đề tài: </w:t>
      </w:r>
      <w:r w:rsidR="005A3B35" w:rsidRPr="00F231FA">
        <w:rPr>
          <w:rFonts w:cs="Times New Roman"/>
          <w:b/>
          <w:bCs/>
          <w:sz w:val="40"/>
          <w:szCs w:val="44"/>
        </w:rPr>
        <w:t>Xây dựng phần mềm quản lý thu chi tiền</w:t>
      </w:r>
    </w:p>
    <w:p w14:paraId="6D485B8A" w14:textId="77777777" w:rsidR="005A3B35" w:rsidRPr="00896224" w:rsidRDefault="005A3B35"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jc w:val="center"/>
        <w:rPr>
          <w:rFonts w:cs="Times New Roman"/>
          <w:sz w:val="40"/>
          <w:szCs w:val="44"/>
        </w:rPr>
      </w:pPr>
    </w:p>
    <w:p w14:paraId="0065E4BA" w14:textId="4D3FD390" w:rsidR="005E0398"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F231FA">
        <w:rPr>
          <w:rFonts w:cs="Times New Roman"/>
          <w:b/>
          <w:bCs/>
          <w:szCs w:val="26"/>
        </w:rPr>
        <w:t>Giáo viên hướng dẫn</w:t>
      </w:r>
      <w:r w:rsidRPr="00896224">
        <w:rPr>
          <w:rFonts w:cs="Times New Roman"/>
          <w:szCs w:val="26"/>
        </w:rPr>
        <w:t xml:space="preserve">: </w:t>
      </w:r>
      <w:r w:rsidR="005A3B35" w:rsidRPr="00896224">
        <w:rPr>
          <w:rFonts w:cs="Times New Roman"/>
          <w:szCs w:val="26"/>
        </w:rPr>
        <w:t>Lâm Thị Họa Mi</w:t>
      </w:r>
    </w:p>
    <w:p w14:paraId="60046818" w14:textId="7789380C" w:rsidR="005E0398"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F231FA">
        <w:rPr>
          <w:rFonts w:cs="Times New Roman"/>
          <w:b/>
          <w:bCs/>
          <w:szCs w:val="26"/>
        </w:rPr>
        <w:t>Nhóm thực hiện</w:t>
      </w:r>
      <w:r w:rsidRPr="00896224">
        <w:rPr>
          <w:rFonts w:cs="Times New Roman"/>
          <w:szCs w:val="26"/>
        </w:rPr>
        <w:t xml:space="preserve">: </w:t>
      </w:r>
      <w:r w:rsidR="005A3B35" w:rsidRPr="00896224">
        <w:rPr>
          <w:rFonts w:cs="Times New Roman"/>
          <w:szCs w:val="26"/>
        </w:rPr>
        <w:t>7</w:t>
      </w:r>
    </w:p>
    <w:p w14:paraId="241A4739" w14:textId="77777777" w:rsidR="005E0398"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F231FA">
        <w:rPr>
          <w:rFonts w:cs="Times New Roman"/>
          <w:b/>
          <w:bCs/>
          <w:szCs w:val="26"/>
        </w:rPr>
        <w:t>Thành viên</w:t>
      </w:r>
      <w:r w:rsidRPr="00896224">
        <w:rPr>
          <w:rFonts w:cs="Times New Roman"/>
          <w:szCs w:val="26"/>
        </w:rPr>
        <w:t>:</w:t>
      </w:r>
    </w:p>
    <w:p w14:paraId="1F2B2A27" w14:textId="77777777" w:rsidR="005E0398"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896224">
        <w:rPr>
          <w:rFonts w:cs="Times New Roman"/>
          <w:szCs w:val="26"/>
        </w:rPr>
        <w:t>1. Tô Hồng Vũ – MSSV: 2001240568 (Nhóm trưởng)</w:t>
      </w:r>
    </w:p>
    <w:p w14:paraId="1F2C2F10" w14:textId="12E8D6B0" w:rsidR="005E0398" w:rsidRPr="00896224" w:rsidRDefault="005E0398"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896224">
        <w:rPr>
          <w:rFonts w:cs="Times New Roman"/>
          <w:szCs w:val="26"/>
        </w:rPr>
        <w:t>2.</w:t>
      </w:r>
      <w:r w:rsidR="005A3B35" w:rsidRPr="00896224">
        <w:rPr>
          <w:rFonts w:cs="Times New Roman"/>
          <w:szCs w:val="26"/>
        </w:rPr>
        <w:t xml:space="preserve"> Phạm Minh Trọng – MSSV: 2001240519</w:t>
      </w:r>
    </w:p>
    <w:p w14:paraId="229CFA9E" w14:textId="4F021D56" w:rsidR="005A3B35" w:rsidRPr="00896224" w:rsidRDefault="005A3B35" w:rsidP="005A3B35">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567"/>
        <w:rPr>
          <w:rFonts w:cs="Times New Roman"/>
          <w:szCs w:val="26"/>
        </w:rPr>
      </w:pPr>
      <w:r w:rsidRPr="00896224">
        <w:rPr>
          <w:rFonts w:cs="Times New Roman"/>
          <w:szCs w:val="26"/>
        </w:rPr>
        <w:t>3. Đặng Tuấn Thành – MSSV: 2001216144</w:t>
      </w:r>
    </w:p>
    <w:p w14:paraId="11511EC9" w14:textId="77777777" w:rsidR="005A3B35" w:rsidRPr="00896224" w:rsidRDefault="005A3B35"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720"/>
        <w:rPr>
          <w:rFonts w:cs="Times New Roman"/>
          <w:szCs w:val="26"/>
        </w:rPr>
      </w:pPr>
    </w:p>
    <w:p w14:paraId="5B37304E" w14:textId="77777777" w:rsidR="005E0398" w:rsidRPr="00896224"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720"/>
        <w:rPr>
          <w:rFonts w:cs="Times New Roman"/>
          <w:szCs w:val="26"/>
        </w:rPr>
      </w:pPr>
    </w:p>
    <w:p w14:paraId="338BB51A" w14:textId="7D164A8E" w:rsidR="005E0398" w:rsidRPr="00896224" w:rsidRDefault="005E0398" w:rsidP="005E0398">
      <w:pPr>
        <w:pBdr>
          <w:top w:val="thinThickSmallGap" w:sz="24" w:space="1" w:color="auto"/>
          <w:left w:val="thinThickSmallGap" w:sz="24" w:space="0" w:color="auto"/>
          <w:bottom w:val="thickThinSmallGap" w:sz="24" w:space="1" w:color="auto"/>
          <w:right w:val="thickThinSmallGap" w:sz="24" w:space="4" w:color="auto"/>
        </w:pBdr>
        <w:spacing w:before="120" w:after="0" w:line="360" w:lineRule="auto"/>
        <w:ind w:firstLine="142"/>
        <w:jc w:val="center"/>
        <w:rPr>
          <w:rFonts w:cs="Times New Roman"/>
          <w:szCs w:val="26"/>
        </w:rPr>
      </w:pPr>
      <w:r w:rsidRPr="00896224">
        <w:rPr>
          <w:rFonts w:cs="Times New Roman"/>
          <w:szCs w:val="26"/>
        </w:rPr>
        <w:t>TP. HCM - Thứ 7, ngày 28 tháng 3 năm 2025</w:t>
      </w:r>
    </w:p>
    <w:p w14:paraId="3461D6BD" w14:textId="77777777" w:rsidR="005A3B35" w:rsidRPr="00F231FA" w:rsidRDefault="005E0398" w:rsidP="005A3B35">
      <w:pPr>
        <w:spacing w:line="360" w:lineRule="auto"/>
        <w:jc w:val="center"/>
        <w:rPr>
          <w:b/>
          <w:bCs/>
          <w:sz w:val="32"/>
          <w:szCs w:val="32"/>
        </w:rPr>
      </w:pPr>
      <w:r w:rsidRPr="00896224">
        <w:rPr>
          <w:rFonts w:cs="Times New Roman"/>
          <w:szCs w:val="26"/>
        </w:rPr>
        <w:br w:type="page"/>
      </w:r>
      <w:r w:rsidR="005A3B35" w:rsidRPr="00F231FA">
        <w:rPr>
          <w:b/>
          <w:bCs/>
          <w:sz w:val="32"/>
          <w:szCs w:val="32"/>
        </w:rPr>
        <w:lastRenderedPageBreak/>
        <w:t>BẢNG PHÂN CÔNG CÔNG VIỆC</w:t>
      </w:r>
    </w:p>
    <w:tbl>
      <w:tblPr>
        <w:tblStyle w:val="TableGrid"/>
        <w:tblpPr w:leftFromText="180" w:rightFromText="180" w:vertAnchor="text" w:horzAnchor="margin" w:tblpXSpec="center" w:tblpY="330"/>
        <w:tblW w:w="10915" w:type="dxa"/>
        <w:tblLook w:val="04A0" w:firstRow="1" w:lastRow="0" w:firstColumn="1" w:lastColumn="0" w:noHBand="0" w:noVBand="1"/>
      </w:tblPr>
      <w:tblGrid>
        <w:gridCol w:w="708"/>
        <w:gridCol w:w="3256"/>
        <w:gridCol w:w="1560"/>
        <w:gridCol w:w="5391"/>
      </w:tblGrid>
      <w:tr w:rsidR="00896224" w:rsidRPr="00896224" w14:paraId="2D337141" w14:textId="77777777" w:rsidTr="00896224">
        <w:tc>
          <w:tcPr>
            <w:tcW w:w="708" w:type="dxa"/>
          </w:tcPr>
          <w:p w14:paraId="5418FEFD" w14:textId="77777777" w:rsidR="00896224" w:rsidRPr="00896224" w:rsidRDefault="00896224" w:rsidP="00896224">
            <w:pPr>
              <w:tabs>
                <w:tab w:val="left" w:pos="1830"/>
              </w:tabs>
              <w:rPr>
                <w:rFonts w:asciiTheme="majorHAnsi" w:hAnsiTheme="majorHAnsi" w:cstheme="majorHAnsi"/>
                <w:szCs w:val="26"/>
              </w:rPr>
            </w:pPr>
            <w:r w:rsidRPr="00896224">
              <w:rPr>
                <w:rFonts w:asciiTheme="majorHAnsi" w:hAnsiTheme="majorHAnsi" w:cstheme="majorHAnsi"/>
                <w:szCs w:val="26"/>
              </w:rPr>
              <w:t>STT</w:t>
            </w:r>
          </w:p>
        </w:tc>
        <w:tc>
          <w:tcPr>
            <w:tcW w:w="3256" w:type="dxa"/>
          </w:tcPr>
          <w:p w14:paraId="5DFB1762" w14:textId="77777777" w:rsidR="00896224" w:rsidRPr="00896224" w:rsidRDefault="00896224" w:rsidP="00896224">
            <w:pPr>
              <w:tabs>
                <w:tab w:val="left" w:pos="1830"/>
              </w:tabs>
              <w:rPr>
                <w:rFonts w:asciiTheme="majorHAnsi" w:hAnsiTheme="majorHAnsi" w:cstheme="majorHAnsi"/>
                <w:szCs w:val="26"/>
              </w:rPr>
            </w:pPr>
            <w:r w:rsidRPr="00896224">
              <w:rPr>
                <w:rFonts w:asciiTheme="majorHAnsi" w:hAnsiTheme="majorHAnsi" w:cstheme="majorHAnsi"/>
                <w:szCs w:val="26"/>
              </w:rPr>
              <w:t>Họ và tên</w:t>
            </w:r>
          </w:p>
        </w:tc>
        <w:tc>
          <w:tcPr>
            <w:tcW w:w="1560" w:type="dxa"/>
          </w:tcPr>
          <w:p w14:paraId="04BD04E3" w14:textId="77777777" w:rsidR="00896224" w:rsidRPr="00896224" w:rsidRDefault="00896224" w:rsidP="00896224">
            <w:pPr>
              <w:tabs>
                <w:tab w:val="left" w:pos="1830"/>
              </w:tabs>
              <w:rPr>
                <w:rFonts w:asciiTheme="majorHAnsi" w:hAnsiTheme="majorHAnsi" w:cstheme="majorHAnsi"/>
                <w:szCs w:val="26"/>
              </w:rPr>
            </w:pPr>
            <w:r w:rsidRPr="00896224">
              <w:rPr>
                <w:rFonts w:asciiTheme="majorHAnsi" w:hAnsiTheme="majorHAnsi" w:cstheme="majorHAnsi"/>
                <w:szCs w:val="26"/>
              </w:rPr>
              <w:t>MSSV</w:t>
            </w:r>
          </w:p>
        </w:tc>
        <w:tc>
          <w:tcPr>
            <w:tcW w:w="5391" w:type="dxa"/>
          </w:tcPr>
          <w:p w14:paraId="62713CB9" w14:textId="77777777" w:rsidR="00896224" w:rsidRPr="00896224" w:rsidRDefault="00896224" w:rsidP="00896224">
            <w:pPr>
              <w:tabs>
                <w:tab w:val="left" w:pos="1830"/>
              </w:tabs>
              <w:rPr>
                <w:rFonts w:asciiTheme="majorHAnsi" w:hAnsiTheme="majorHAnsi" w:cstheme="majorHAnsi"/>
                <w:szCs w:val="26"/>
              </w:rPr>
            </w:pPr>
            <w:r w:rsidRPr="00896224">
              <w:rPr>
                <w:rFonts w:asciiTheme="majorHAnsi" w:hAnsiTheme="majorHAnsi" w:cstheme="majorHAnsi"/>
                <w:szCs w:val="26"/>
              </w:rPr>
              <w:t>Công việc</w:t>
            </w:r>
          </w:p>
        </w:tc>
      </w:tr>
      <w:tr w:rsidR="00896224" w:rsidRPr="00896224" w14:paraId="4EF14561" w14:textId="77777777" w:rsidTr="00896224">
        <w:tc>
          <w:tcPr>
            <w:tcW w:w="708" w:type="dxa"/>
            <w:vAlign w:val="center"/>
          </w:tcPr>
          <w:p w14:paraId="298CA19B" w14:textId="77777777" w:rsidR="00896224" w:rsidRPr="00896224" w:rsidRDefault="00896224" w:rsidP="00896224">
            <w:pPr>
              <w:tabs>
                <w:tab w:val="left" w:pos="1830"/>
              </w:tabs>
              <w:jc w:val="left"/>
              <w:rPr>
                <w:rFonts w:asciiTheme="majorHAnsi" w:hAnsiTheme="majorHAnsi" w:cstheme="majorHAnsi"/>
                <w:szCs w:val="26"/>
              </w:rPr>
            </w:pPr>
            <w:r w:rsidRPr="00896224">
              <w:rPr>
                <w:rFonts w:asciiTheme="majorHAnsi" w:hAnsiTheme="majorHAnsi" w:cstheme="majorHAnsi"/>
                <w:color w:val="000000"/>
                <w:szCs w:val="26"/>
              </w:rPr>
              <w:t>1</w:t>
            </w:r>
          </w:p>
        </w:tc>
        <w:tc>
          <w:tcPr>
            <w:tcW w:w="3256" w:type="dxa"/>
            <w:vAlign w:val="center"/>
          </w:tcPr>
          <w:p w14:paraId="13208CBB" w14:textId="77777777" w:rsidR="00896224" w:rsidRPr="00896224" w:rsidRDefault="00896224" w:rsidP="00896224">
            <w:pPr>
              <w:tabs>
                <w:tab w:val="left" w:pos="1830"/>
              </w:tabs>
              <w:jc w:val="left"/>
              <w:rPr>
                <w:rFonts w:asciiTheme="majorHAnsi" w:hAnsiTheme="majorHAnsi" w:cstheme="majorHAnsi"/>
                <w:szCs w:val="26"/>
              </w:rPr>
            </w:pPr>
            <w:r w:rsidRPr="00896224">
              <w:rPr>
                <w:color w:val="000000"/>
                <w:szCs w:val="26"/>
              </w:rPr>
              <w:t>Tô Hồng Vũ (Nhóm trưởng)</w:t>
            </w:r>
          </w:p>
        </w:tc>
        <w:tc>
          <w:tcPr>
            <w:tcW w:w="1560" w:type="dxa"/>
            <w:vAlign w:val="center"/>
          </w:tcPr>
          <w:p w14:paraId="62C3981B" w14:textId="77777777" w:rsidR="00896224" w:rsidRPr="00896224" w:rsidRDefault="00896224" w:rsidP="00896224">
            <w:pPr>
              <w:tabs>
                <w:tab w:val="left" w:pos="1830"/>
              </w:tabs>
              <w:jc w:val="left"/>
              <w:rPr>
                <w:rFonts w:asciiTheme="majorHAnsi" w:hAnsiTheme="majorHAnsi" w:cstheme="majorHAnsi"/>
                <w:szCs w:val="26"/>
              </w:rPr>
            </w:pPr>
            <w:r w:rsidRPr="00896224">
              <w:rPr>
                <w:color w:val="000000"/>
                <w:szCs w:val="26"/>
              </w:rPr>
              <w:t>2001240568</w:t>
            </w:r>
          </w:p>
        </w:tc>
        <w:tc>
          <w:tcPr>
            <w:tcW w:w="5391" w:type="dxa"/>
            <w:vAlign w:val="center"/>
          </w:tcPr>
          <w:p w14:paraId="27C85BAA" w14:textId="77777777" w:rsidR="002A30E1" w:rsidRPr="00277765" w:rsidRDefault="002A30E1" w:rsidP="002A30E1">
            <w:pPr>
              <w:pStyle w:val="ListParagraph"/>
              <w:numPr>
                <w:ilvl w:val="0"/>
                <w:numId w:val="2"/>
              </w:numPr>
              <w:spacing w:line="360" w:lineRule="auto"/>
              <w:ind w:left="462"/>
              <w:jc w:val="left"/>
              <w:rPr>
                <w:szCs w:val="26"/>
              </w:rPr>
            </w:pPr>
            <w:r w:rsidRPr="00277765">
              <w:rPr>
                <w:szCs w:val="26"/>
              </w:rPr>
              <w:t>Điều phối, phân công và theo dõi tiến độ thực hiện của các thành viên trong nhóm; đảm bảo báo cáo được hoàn thiện đúng thời hạn.</w:t>
            </w:r>
          </w:p>
          <w:p w14:paraId="7E5715BC" w14:textId="77777777" w:rsidR="00896224" w:rsidRDefault="002A30E1" w:rsidP="002A30E1">
            <w:pPr>
              <w:pStyle w:val="ListParagraph"/>
              <w:numPr>
                <w:ilvl w:val="0"/>
                <w:numId w:val="2"/>
              </w:numPr>
              <w:spacing w:line="360" w:lineRule="auto"/>
              <w:ind w:left="462"/>
              <w:jc w:val="left"/>
              <w:rPr>
                <w:szCs w:val="26"/>
              </w:rPr>
            </w:pPr>
            <w:r w:rsidRPr="00277765">
              <w:rPr>
                <w:szCs w:val="26"/>
              </w:rPr>
              <w:t>Tổng hợp, biên tập và hoàn thiện toàn bộ nội dung báo cáo từ các thành viên; chịu trách nhiệm định dạng và trình bày file Word theo chuẩn yêu cầu.</w:t>
            </w:r>
          </w:p>
          <w:p w14:paraId="04AF2A2A" w14:textId="12A1E694" w:rsidR="002A30E1" w:rsidRPr="002A30E1" w:rsidRDefault="002A30E1" w:rsidP="002A30E1">
            <w:pPr>
              <w:pStyle w:val="ListParagraph"/>
              <w:numPr>
                <w:ilvl w:val="0"/>
                <w:numId w:val="2"/>
              </w:numPr>
              <w:spacing w:line="360" w:lineRule="auto"/>
              <w:ind w:left="462"/>
              <w:jc w:val="left"/>
              <w:rPr>
                <w:szCs w:val="26"/>
              </w:rPr>
            </w:pPr>
            <w:r w:rsidRPr="00277765">
              <w:rPr>
                <w:szCs w:val="26"/>
              </w:rPr>
              <w:t xml:space="preserve">Soạn thảo </w:t>
            </w:r>
            <w:r w:rsidRPr="00195416">
              <w:rPr>
                <w:b/>
                <w:i/>
                <w:szCs w:val="26"/>
              </w:rPr>
              <w:t>Chương</w:t>
            </w:r>
            <w:r>
              <w:rPr>
                <w:b/>
                <w:i/>
                <w:szCs w:val="26"/>
              </w:rPr>
              <w:t xml:space="preserve"> 1, </w:t>
            </w:r>
            <w:r w:rsidRPr="00195416">
              <w:rPr>
                <w:b/>
                <w:i/>
                <w:szCs w:val="26"/>
              </w:rPr>
              <w:t>Lời mở đầu</w:t>
            </w:r>
            <w:r w:rsidR="004F311F">
              <w:rPr>
                <w:b/>
                <w:i/>
                <w:szCs w:val="26"/>
              </w:rPr>
              <w:t xml:space="preserve"> </w:t>
            </w:r>
            <w:r w:rsidRPr="00277765">
              <w:rPr>
                <w:szCs w:val="26"/>
              </w:rPr>
              <w:t xml:space="preserve"> </w:t>
            </w:r>
            <w:r w:rsidR="00AE025A">
              <w:rPr>
                <w:szCs w:val="26"/>
              </w:rPr>
              <w:t xml:space="preserve">của </w:t>
            </w:r>
            <w:r w:rsidRPr="00277765">
              <w:rPr>
                <w:szCs w:val="26"/>
              </w:rPr>
              <w:t>toàn bộ báo cáo</w:t>
            </w:r>
          </w:p>
        </w:tc>
      </w:tr>
      <w:tr w:rsidR="00896224" w:rsidRPr="00896224" w14:paraId="62CB2740" w14:textId="77777777" w:rsidTr="00896224">
        <w:tc>
          <w:tcPr>
            <w:tcW w:w="708" w:type="dxa"/>
            <w:vAlign w:val="center"/>
          </w:tcPr>
          <w:p w14:paraId="18FF75F4" w14:textId="77777777" w:rsidR="00896224" w:rsidRPr="00896224" w:rsidRDefault="00896224" w:rsidP="00896224">
            <w:pPr>
              <w:tabs>
                <w:tab w:val="left" w:pos="1830"/>
              </w:tabs>
              <w:jc w:val="left"/>
              <w:rPr>
                <w:rFonts w:asciiTheme="majorHAnsi" w:hAnsiTheme="majorHAnsi" w:cstheme="majorHAnsi"/>
                <w:szCs w:val="26"/>
              </w:rPr>
            </w:pPr>
            <w:r w:rsidRPr="00896224">
              <w:rPr>
                <w:rFonts w:asciiTheme="majorHAnsi" w:hAnsiTheme="majorHAnsi" w:cstheme="majorHAnsi"/>
                <w:color w:val="000000"/>
                <w:szCs w:val="26"/>
              </w:rPr>
              <w:t>2</w:t>
            </w:r>
          </w:p>
        </w:tc>
        <w:tc>
          <w:tcPr>
            <w:tcW w:w="3256" w:type="dxa"/>
            <w:vAlign w:val="center"/>
          </w:tcPr>
          <w:p w14:paraId="1B5CD1B5" w14:textId="77777777" w:rsidR="00896224" w:rsidRPr="00896224" w:rsidRDefault="00896224" w:rsidP="00896224">
            <w:pPr>
              <w:tabs>
                <w:tab w:val="left" w:pos="1830"/>
              </w:tabs>
              <w:jc w:val="left"/>
              <w:rPr>
                <w:rFonts w:asciiTheme="majorHAnsi" w:hAnsiTheme="majorHAnsi" w:cstheme="majorHAnsi"/>
                <w:szCs w:val="26"/>
              </w:rPr>
            </w:pPr>
            <w:r w:rsidRPr="00896224">
              <w:rPr>
                <w:color w:val="000000"/>
                <w:szCs w:val="26"/>
              </w:rPr>
              <w:t>Phạm Minh Trọng</w:t>
            </w:r>
          </w:p>
        </w:tc>
        <w:tc>
          <w:tcPr>
            <w:tcW w:w="1560" w:type="dxa"/>
            <w:vAlign w:val="center"/>
          </w:tcPr>
          <w:p w14:paraId="52E5CBD8" w14:textId="77777777" w:rsidR="00896224" w:rsidRPr="00896224" w:rsidRDefault="00896224" w:rsidP="00896224">
            <w:pPr>
              <w:tabs>
                <w:tab w:val="left" w:pos="1830"/>
              </w:tabs>
              <w:jc w:val="left"/>
              <w:rPr>
                <w:rFonts w:asciiTheme="majorHAnsi" w:hAnsiTheme="majorHAnsi" w:cstheme="majorHAnsi"/>
                <w:szCs w:val="26"/>
              </w:rPr>
            </w:pPr>
            <w:r w:rsidRPr="00896224">
              <w:rPr>
                <w:rFonts w:cs="Times New Roman"/>
                <w:szCs w:val="26"/>
              </w:rPr>
              <w:t>2001240519</w:t>
            </w:r>
          </w:p>
        </w:tc>
        <w:tc>
          <w:tcPr>
            <w:tcW w:w="5391" w:type="dxa"/>
            <w:vAlign w:val="center"/>
          </w:tcPr>
          <w:p w14:paraId="4BFD150B" w14:textId="77777777" w:rsidR="004F311F" w:rsidRDefault="002A30E1" w:rsidP="002A30E1">
            <w:pPr>
              <w:pStyle w:val="ListParagraph"/>
              <w:numPr>
                <w:ilvl w:val="0"/>
                <w:numId w:val="3"/>
              </w:numPr>
              <w:tabs>
                <w:tab w:val="left" w:pos="1830"/>
              </w:tabs>
              <w:ind w:left="457"/>
              <w:jc w:val="left"/>
              <w:rPr>
                <w:rFonts w:asciiTheme="majorHAnsi" w:hAnsiTheme="majorHAnsi" w:cstheme="majorHAnsi"/>
                <w:szCs w:val="26"/>
              </w:rPr>
            </w:pPr>
            <w:r w:rsidRPr="002A30E1">
              <w:rPr>
                <w:rFonts w:asciiTheme="majorHAnsi" w:hAnsiTheme="majorHAnsi" w:cstheme="majorHAnsi"/>
                <w:szCs w:val="26"/>
              </w:rPr>
              <w:t>Thiết kế khung phần mềm</w:t>
            </w:r>
          </w:p>
          <w:p w14:paraId="54C9F50F" w14:textId="0DD196CC" w:rsidR="00896224" w:rsidRPr="002A30E1" w:rsidRDefault="004F311F" w:rsidP="002A30E1">
            <w:pPr>
              <w:pStyle w:val="ListParagraph"/>
              <w:numPr>
                <w:ilvl w:val="0"/>
                <w:numId w:val="3"/>
              </w:numPr>
              <w:tabs>
                <w:tab w:val="left" w:pos="1830"/>
              </w:tabs>
              <w:ind w:left="457"/>
              <w:jc w:val="left"/>
              <w:rPr>
                <w:rFonts w:asciiTheme="majorHAnsi" w:hAnsiTheme="majorHAnsi" w:cstheme="majorHAnsi"/>
                <w:szCs w:val="26"/>
              </w:rPr>
            </w:pPr>
            <w:r>
              <w:rPr>
                <w:rFonts w:asciiTheme="majorHAnsi" w:hAnsiTheme="majorHAnsi" w:cstheme="majorHAnsi"/>
                <w:szCs w:val="26"/>
              </w:rPr>
              <w:t xml:space="preserve">Thiết kế </w:t>
            </w:r>
            <w:r w:rsidR="002A30E1" w:rsidRPr="002A30E1">
              <w:rPr>
                <w:rFonts w:asciiTheme="majorHAnsi" w:hAnsiTheme="majorHAnsi" w:cstheme="majorHAnsi"/>
                <w:szCs w:val="26"/>
              </w:rPr>
              <w:t>giao diện phần ngân sách</w:t>
            </w:r>
          </w:p>
        </w:tc>
      </w:tr>
      <w:tr w:rsidR="00896224" w:rsidRPr="00896224" w14:paraId="101BBA33" w14:textId="77777777" w:rsidTr="00896224">
        <w:tc>
          <w:tcPr>
            <w:tcW w:w="708" w:type="dxa"/>
            <w:vAlign w:val="center"/>
          </w:tcPr>
          <w:p w14:paraId="26ADA42F" w14:textId="77777777" w:rsidR="00896224" w:rsidRPr="00896224" w:rsidRDefault="00896224" w:rsidP="00896224">
            <w:pPr>
              <w:tabs>
                <w:tab w:val="left" w:pos="1830"/>
              </w:tabs>
              <w:jc w:val="left"/>
              <w:rPr>
                <w:rFonts w:asciiTheme="majorHAnsi" w:hAnsiTheme="majorHAnsi" w:cstheme="majorHAnsi"/>
                <w:szCs w:val="26"/>
              </w:rPr>
            </w:pPr>
            <w:r w:rsidRPr="00896224">
              <w:rPr>
                <w:rFonts w:asciiTheme="majorHAnsi" w:hAnsiTheme="majorHAnsi" w:cstheme="majorHAnsi"/>
                <w:color w:val="000000"/>
                <w:szCs w:val="26"/>
              </w:rPr>
              <w:t>3</w:t>
            </w:r>
          </w:p>
        </w:tc>
        <w:tc>
          <w:tcPr>
            <w:tcW w:w="3256" w:type="dxa"/>
            <w:vAlign w:val="center"/>
          </w:tcPr>
          <w:p w14:paraId="6E80620F" w14:textId="77777777" w:rsidR="00896224" w:rsidRPr="00896224" w:rsidRDefault="00896224" w:rsidP="00896224">
            <w:pPr>
              <w:tabs>
                <w:tab w:val="left" w:pos="1830"/>
              </w:tabs>
              <w:jc w:val="left"/>
              <w:rPr>
                <w:rFonts w:asciiTheme="majorHAnsi" w:hAnsiTheme="majorHAnsi" w:cstheme="majorHAnsi"/>
                <w:szCs w:val="26"/>
              </w:rPr>
            </w:pPr>
            <w:r w:rsidRPr="00896224">
              <w:rPr>
                <w:rFonts w:cstheme="majorHAnsi"/>
                <w:szCs w:val="26"/>
              </w:rPr>
              <w:t>Đặng Tuấn Thành</w:t>
            </w:r>
          </w:p>
        </w:tc>
        <w:tc>
          <w:tcPr>
            <w:tcW w:w="1560" w:type="dxa"/>
            <w:vAlign w:val="center"/>
          </w:tcPr>
          <w:p w14:paraId="4E3EC220" w14:textId="77777777" w:rsidR="00896224" w:rsidRPr="00896224" w:rsidRDefault="00896224" w:rsidP="00896224">
            <w:pPr>
              <w:tabs>
                <w:tab w:val="left" w:pos="1830"/>
              </w:tabs>
              <w:jc w:val="left"/>
              <w:rPr>
                <w:rFonts w:asciiTheme="majorHAnsi" w:hAnsiTheme="majorHAnsi" w:cstheme="majorHAnsi"/>
                <w:szCs w:val="26"/>
              </w:rPr>
            </w:pPr>
            <w:r w:rsidRPr="00896224">
              <w:rPr>
                <w:rFonts w:cs="Times New Roman"/>
                <w:szCs w:val="26"/>
              </w:rPr>
              <w:t>2001216144</w:t>
            </w:r>
          </w:p>
        </w:tc>
        <w:tc>
          <w:tcPr>
            <w:tcW w:w="5391" w:type="dxa"/>
            <w:vAlign w:val="center"/>
          </w:tcPr>
          <w:p w14:paraId="58AA1606" w14:textId="77777777" w:rsidR="00896224" w:rsidRPr="004F311F" w:rsidRDefault="00896224" w:rsidP="004F311F">
            <w:pPr>
              <w:pStyle w:val="ListParagraph"/>
              <w:numPr>
                <w:ilvl w:val="0"/>
                <w:numId w:val="3"/>
              </w:numPr>
              <w:tabs>
                <w:tab w:val="left" w:pos="1830"/>
              </w:tabs>
              <w:ind w:left="459"/>
              <w:jc w:val="left"/>
              <w:rPr>
                <w:rFonts w:asciiTheme="majorHAnsi" w:hAnsiTheme="majorHAnsi" w:cstheme="majorHAnsi"/>
                <w:szCs w:val="26"/>
              </w:rPr>
            </w:pPr>
            <w:r w:rsidRPr="004F311F">
              <w:rPr>
                <w:rFonts w:asciiTheme="majorHAnsi" w:hAnsiTheme="majorHAnsi" w:cstheme="majorHAnsi"/>
                <w:szCs w:val="26"/>
              </w:rPr>
              <w:t>Thiết kế giao diện cho phần giao dịch, danh mục và các logic phía sau</w:t>
            </w:r>
          </w:p>
        </w:tc>
      </w:tr>
    </w:tbl>
    <w:p w14:paraId="7C6E241B" w14:textId="262BE46C" w:rsidR="00C73707" w:rsidRPr="00896224" w:rsidRDefault="005A3B35" w:rsidP="00E130EB">
      <w:pPr>
        <w:tabs>
          <w:tab w:val="left" w:pos="7371"/>
        </w:tabs>
        <w:spacing w:after="0"/>
        <w:rPr>
          <w:rFonts w:cs="Times New Roman"/>
          <w:szCs w:val="26"/>
        </w:rPr>
      </w:pPr>
      <w:r w:rsidRPr="00C73707">
        <w:rPr>
          <w:rFonts w:cs="Times New Roman"/>
          <w:b/>
          <w:bCs/>
          <w:szCs w:val="26"/>
        </w:rPr>
        <w:t>Lớp học phần</w:t>
      </w:r>
      <w:r w:rsidRPr="00896224">
        <w:rPr>
          <w:rFonts w:cs="Times New Roman"/>
          <w:szCs w:val="26"/>
        </w:rPr>
        <w:t xml:space="preserve">: </w:t>
      </w:r>
      <w:r w:rsidR="00C73707" w:rsidRPr="00C73707">
        <w:rPr>
          <w:rFonts w:cs="Times New Roman"/>
          <w:szCs w:val="26"/>
        </w:rPr>
        <w:t>15DHBM01</w:t>
      </w:r>
      <w:r w:rsidRPr="00896224">
        <w:rPr>
          <w:rFonts w:cs="Times New Roman"/>
          <w:szCs w:val="26"/>
        </w:rPr>
        <w:tab/>
      </w:r>
      <w:r w:rsidRPr="00C73707">
        <w:rPr>
          <w:rFonts w:cs="Times New Roman"/>
          <w:b/>
          <w:bCs/>
          <w:szCs w:val="26"/>
        </w:rPr>
        <w:t>Nhó</w:t>
      </w:r>
      <w:r w:rsidR="00E130EB" w:rsidRPr="00C73707">
        <w:rPr>
          <w:rFonts w:cs="Times New Roman"/>
          <w:b/>
          <w:bCs/>
          <w:szCs w:val="26"/>
        </w:rPr>
        <w:t>m</w:t>
      </w:r>
      <w:r w:rsidR="00E130EB" w:rsidRPr="00896224">
        <w:rPr>
          <w:rFonts w:cs="Times New Roman"/>
          <w:szCs w:val="26"/>
        </w:rPr>
        <w:t>: 7</w:t>
      </w:r>
    </w:p>
    <w:p w14:paraId="7C88EACD" w14:textId="20043DD3" w:rsidR="00A90AB5" w:rsidRPr="00F231FA" w:rsidRDefault="006C2817" w:rsidP="00896224">
      <w:pPr>
        <w:spacing w:after="0"/>
        <w:jc w:val="center"/>
        <w:rPr>
          <w:rFonts w:cs="Times New Roman"/>
          <w:b/>
          <w:bCs/>
          <w:sz w:val="32"/>
          <w:szCs w:val="32"/>
        </w:rPr>
      </w:pPr>
      <w:r w:rsidRPr="00896224">
        <w:rPr>
          <w:rFonts w:cs="Times New Roman"/>
          <w:sz w:val="32"/>
          <w:szCs w:val="32"/>
        </w:rPr>
        <w:br w:type="page"/>
      </w:r>
      <w:r w:rsidR="00A90AB5" w:rsidRPr="00F231FA">
        <w:rPr>
          <w:rFonts w:cs="Times New Roman"/>
          <w:b/>
          <w:bCs/>
          <w:sz w:val="32"/>
          <w:szCs w:val="32"/>
        </w:rPr>
        <w:lastRenderedPageBreak/>
        <w:t>MỨC ĐỘ ĐÓNG GÓP</w:t>
      </w:r>
    </w:p>
    <w:p w14:paraId="2BA4AEC3" w14:textId="77777777" w:rsidR="00A90AB5" w:rsidRPr="00896224" w:rsidRDefault="00A90AB5" w:rsidP="00A90AB5">
      <w:pPr>
        <w:spacing w:after="0"/>
        <w:jc w:val="center"/>
        <w:rPr>
          <w:rFonts w:cs="Times New Roman"/>
          <w:sz w:val="32"/>
          <w:szCs w:val="32"/>
        </w:rPr>
      </w:pPr>
    </w:p>
    <w:p w14:paraId="62541317" w14:textId="5BA43A1F" w:rsidR="00A90AB5" w:rsidRPr="00896224" w:rsidRDefault="00A90AB5" w:rsidP="00F231FA">
      <w:pPr>
        <w:tabs>
          <w:tab w:val="left" w:pos="7371"/>
        </w:tabs>
        <w:spacing w:after="0"/>
        <w:rPr>
          <w:rFonts w:cs="Times New Roman"/>
          <w:szCs w:val="26"/>
        </w:rPr>
      </w:pPr>
      <w:r w:rsidRPr="00F231FA">
        <w:rPr>
          <w:rFonts w:cs="Times New Roman"/>
          <w:b/>
          <w:bCs/>
          <w:szCs w:val="26"/>
        </w:rPr>
        <w:t>Lớp học phần</w:t>
      </w:r>
      <w:r w:rsidRPr="00896224">
        <w:rPr>
          <w:rFonts w:cs="Times New Roman"/>
          <w:szCs w:val="26"/>
        </w:rPr>
        <w:t xml:space="preserve">: </w:t>
      </w:r>
      <w:r w:rsidR="004F4014" w:rsidRPr="00896224">
        <w:rPr>
          <w:rFonts w:cs="Times New Roman"/>
          <w:szCs w:val="26"/>
        </w:rPr>
        <w:t>15DHBM01</w:t>
      </w:r>
      <w:r w:rsidRPr="00896224">
        <w:rPr>
          <w:rFonts w:cs="Times New Roman"/>
          <w:szCs w:val="26"/>
        </w:rPr>
        <w:tab/>
      </w:r>
      <w:r w:rsidR="004F4014" w:rsidRPr="00896224">
        <w:rPr>
          <w:rFonts w:cs="Times New Roman"/>
          <w:szCs w:val="26"/>
        </w:rPr>
        <w:tab/>
      </w:r>
      <w:r w:rsidRPr="00F231FA">
        <w:rPr>
          <w:rFonts w:cs="Times New Roman"/>
          <w:b/>
          <w:bCs/>
          <w:szCs w:val="26"/>
        </w:rPr>
        <w:t>Nhóm</w:t>
      </w:r>
      <w:r w:rsidRPr="00896224">
        <w:rPr>
          <w:rFonts w:cs="Times New Roman"/>
          <w:szCs w:val="26"/>
        </w:rPr>
        <w:t xml:space="preserve">: </w:t>
      </w:r>
      <w:r w:rsidR="004F4014" w:rsidRPr="00896224">
        <w:rPr>
          <w:rFonts w:cs="Times New Roman"/>
          <w:szCs w:val="26"/>
        </w:rPr>
        <w:t>7</w:t>
      </w:r>
    </w:p>
    <w:tbl>
      <w:tblPr>
        <w:tblStyle w:val="TableGrid"/>
        <w:tblW w:w="0" w:type="auto"/>
        <w:tblLook w:val="04A0" w:firstRow="1" w:lastRow="0" w:firstColumn="1" w:lastColumn="0" w:noHBand="0" w:noVBand="1"/>
      </w:tblPr>
      <w:tblGrid>
        <w:gridCol w:w="708"/>
        <w:gridCol w:w="1539"/>
        <w:gridCol w:w="1516"/>
        <w:gridCol w:w="2138"/>
        <w:gridCol w:w="1162"/>
        <w:gridCol w:w="1006"/>
        <w:gridCol w:w="947"/>
      </w:tblGrid>
      <w:tr w:rsidR="003649DD" w:rsidRPr="00896224" w14:paraId="79ACD10D" w14:textId="77777777" w:rsidTr="004F311F">
        <w:tc>
          <w:tcPr>
            <w:tcW w:w="709" w:type="dxa"/>
            <w:vAlign w:val="center"/>
          </w:tcPr>
          <w:p w14:paraId="4E6D38BD" w14:textId="77777777" w:rsidR="00A90AB5" w:rsidRPr="00F231FA" w:rsidRDefault="00A90AB5" w:rsidP="004F311F">
            <w:pPr>
              <w:jc w:val="center"/>
              <w:rPr>
                <w:rFonts w:cs="Times New Roman"/>
                <w:b/>
                <w:bCs/>
                <w:szCs w:val="26"/>
              </w:rPr>
            </w:pPr>
          </w:p>
          <w:p w14:paraId="4F268D44" w14:textId="77777777" w:rsidR="00A90AB5" w:rsidRPr="00F231FA" w:rsidRDefault="00A90AB5" w:rsidP="004F311F">
            <w:pPr>
              <w:jc w:val="center"/>
              <w:rPr>
                <w:rFonts w:cs="Times New Roman"/>
                <w:b/>
                <w:bCs/>
                <w:szCs w:val="26"/>
              </w:rPr>
            </w:pPr>
            <w:r w:rsidRPr="00F231FA">
              <w:rPr>
                <w:rFonts w:cs="Times New Roman"/>
                <w:b/>
                <w:bCs/>
                <w:szCs w:val="26"/>
              </w:rPr>
              <w:t>STT</w:t>
            </w:r>
          </w:p>
        </w:tc>
        <w:tc>
          <w:tcPr>
            <w:tcW w:w="1554" w:type="dxa"/>
            <w:vAlign w:val="center"/>
          </w:tcPr>
          <w:p w14:paraId="1506450B" w14:textId="77777777" w:rsidR="00A90AB5" w:rsidRPr="00F231FA" w:rsidRDefault="00A90AB5" w:rsidP="004F311F">
            <w:pPr>
              <w:jc w:val="center"/>
              <w:rPr>
                <w:rFonts w:cs="Times New Roman"/>
                <w:b/>
                <w:bCs/>
                <w:szCs w:val="26"/>
              </w:rPr>
            </w:pPr>
          </w:p>
          <w:p w14:paraId="2C937A95" w14:textId="77777777" w:rsidR="00A90AB5" w:rsidRPr="00F231FA" w:rsidRDefault="00A90AB5" w:rsidP="004F311F">
            <w:pPr>
              <w:jc w:val="center"/>
              <w:rPr>
                <w:rFonts w:cs="Times New Roman"/>
                <w:b/>
                <w:bCs/>
                <w:szCs w:val="26"/>
              </w:rPr>
            </w:pPr>
            <w:r w:rsidRPr="00F231FA">
              <w:rPr>
                <w:rFonts w:cs="Times New Roman"/>
                <w:b/>
                <w:bCs/>
                <w:szCs w:val="26"/>
              </w:rPr>
              <w:t>Họ và tên</w:t>
            </w:r>
          </w:p>
        </w:tc>
        <w:tc>
          <w:tcPr>
            <w:tcW w:w="1418" w:type="dxa"/>
            <w:vAlign w:val="center"/>
          </w:tcPr>
          <w:p w14:paraId="30D279D3" w14:textId="77777777" w:rsidR="00A90AB5" w:rsidRPr="00F231FA" w:rsidRDefault="00A90AB5" w:rsidP="004F311F">
            <w:pPr>
              <w:jc w:val="center"/>
              <w:rPr>
                <w:rFonts w:cs="Times New Roman"/>
                <w:b/>
                <w:bCs/>
                <w:szCs w:val="26"/>
              </w:rPr>
            </w:pPr>
          </w:p>
          <w:p w14:paraId="15986960" w14:textId="77777777" w:rsidR="00A90AB5" w:rsidRPr="00F231FA" w:rsidRDefault="00A90AB5" w:rsidP="004F311F">
            <w:pPr>
              <w:jc w:val="center"/>
              <w:rPr>
                <w:rFonts w:cs="Times New Roman"/>
                <w:b/>
                <w:bCs/>
                <w:szCs w:val="26"/>
              </w:rPr>
            </w:pPr>
            <w:r w:rsidRPr="00F231FA">
              <w:rPr>
                <w:rFonts w:cs="Times New Roman"/>
                <w:b/>
                <w:bCs/>
                <w:szCs w:val="26"/>
              </w:rPr>
              <w:t>MSSV</w:t>
            </w:r>
          </w:p>
        </w:tc>
        <w:tc>
          <w:tcPr>
            <w:tcW w:w="2182" w:type="dxa"/>
            <w:vAlign w:val="center"/>
          </w:tcPr>
          <w:p w14:paraId="130F3390" w14:textId="77777777" w:rsidR="00A90AB5" w:rsidRPr="00F231FA" w:rsidRDefault="00A90AB5" w:rsidP="004F311F">
            <w:pPr>
              <w:jc w:val="center"/>
              <w:rPr>
                <w:rFonts w:cs="Times New Roman"/>
                <w:b/>
                <w:bCs/>
                <w:szCs w:val="26"/>
              </w:rPr>
            </w:pPr>
            <w:r w:rsidRPr="00F231FA">
              <w:rPr>
                <w:rFonts w:cs="Times New Roman"/>
                <w:b/>
                <w:bCs/>
                <w:szCs w:val="26"/>
              </w:rPr>
              <w:t>Công việc được phân công</w:t>
            </w:r>
          </w:p>
        </w:tc>
        <w:tc>
          <w:tcPr>
            <w:tcW w:w="1175" w:type="dxa"/>
            <w:vAlign w:val="center"/>
          </w:tcPr>
          <w:p w14:paraId="4939CAD1" w14:textId="77777777" w:rsidR="00A90AB5" w:rsidRPr="00F231FA" w:rsidRDefault="00A90AB5" w:rsidP="004F311F">
            <w:pPr>
              <w:jc w:val="center"/>
              <w:rPr>
                <w:rFonts w:cs="Times New Roman"/>
                <w:b/>
                <w:bCs/>
                <w:szCs w:val="26"/>
              </w:rPr>
            </w:pPr>
            <w:r w:rsidRPr="00F231FA">
              <w:rPr>
                <w:rFonts w:cs="Times New Roman"/>
                <w:b/>
                <w:bCs/>
                <w:szCs w:val="26"/>
              </w:rPr>
              <w:t>Mức độ đóng góp (%)</w:t>
            </w:r>
          </w:p>
        </w:tc>
        <w:tc>
          <w:tcPr>
            <w:tcW w:w="1021" w:type="dxa"/>
            <w:vAlign w:val="center"/>
          </w:tcPr>
          <w:p w14:paraId="492693E9" w14:textId="77777777" w:rsidR="00A90AB5" w:rsidRPr="00F231FA" w:rsidRDefault="00A90AB5" w:rsidP="004F311F">
            <w:pPr>
              <w:jc w:val="center"/>
              <w:rPr>
                <w:rFonts w:cs="Times New Roman"/>
                <w:b/>
                <w:bCs/>
                <w:szCs w:val="26"/>
              </w:rPr>
            </w:pPr>
          </w:p>
          <w:p w14:paraId="68051F45" w14:textId="77777777" w:rsidR="00A90AB5" w:rsidRPr="00F231FA" w:rsidRDefault="00A90AB5" w:rsidP="004F311F">
            <w:pPr>
              <w:jc w:val="center"/>
              <w:rPr>
                <w:rFonts w:cs="Times New Roman"/>
                <w:b/>
                <w:bCs/>
                <w:szCs w:val="26"/>
              </w:rPr>
            </w:pPr>
            <w:r w:rsidRPr="00F231FA">
              <w:rPr>
                <w:rFonts w:cs="Times New Roman"/>
                <w:b/>
                <w:bCs/>
                <w:szCs w:val="26"/>
              </w:rPr>
              <w:t>Ký tên</w:t>
            </w:r>
          </w:p>
        </w:tc>
        <w:tc>
          <w:tcPr>
            <w:tcW w:w="957" w:type="dxa"/>
            <w:vAlign w:val="center"/>
          </w:tcPr>
          <w:p w14:paraId="278D7ACD" w14:textId="77777777" w:rsidR="00A90AB5" w:rsidRPr="00F231FA" w:rsidRDefault="00A90AB5" w:rsidP="004F311F">
            <w:pPr>
              <w:jc w:val="center"/>
              <w:rPr>
                <w:rFonts w:cs="Times New Roman"/>
                <w:b/>
                <w:bCs/>
                <w:szCs w:val="26"/>
              </w:rPr>
            </w:pPr>
            <w:r w:rsidRPr="00F231FA">
              <w:rPr>
                <w:rFonts w:cs="Times New Roman"/>
                <w:b/>
                <w:bCs/>
                <w:szCs w:val="26"/>
              </w:rPr>
              <w:t>Ghi chú</w:t>
            </w:r>
          </w:p>
        </w:tc>
      </w:tr>
      <w:tr w:rsidR="003649DD" w:rsidRPr="00896224" w14:paraId="20B895A6" w14:textId="77777777" w:rsidTr="003649DD">
        <w:tc>
          <w:tcPr>
            <w:tcW w:w="709" w:type="dxa"/>
            <w:vAlign w:val="center"/>
          </w:tcPr>
          <w:p w14:paraId="75DCE3F8" w14:textId="77777777" w:rsidR="00A90AB5" w:rsidRPr="00896224" w:rsidRDefault="00A90AB5" w:rsidP="003649DD">
            <w:pPr>
              <w:jc w:val="center"/>
              <w:rPr>
                <w:rFonts w:cs="Times New Roman"/>
                <w:szCs w:val="26"/>
              </w:rPr>
            </w:pPr>
            <w:r w:rsidRPr="00896224">
              <w:rPr>
                <w:rFonts w:cs="Times New Roman"/>
                <w:szCs w:val="26"/>
              </w:rPr>
              <w:t>1</w:t>
            </w:r>
          </w:p>
        </w:tc>
        <w:tc>
          <w:tcPr>
            <w:tcW w:w="1554" w:type="dxa"/>
            <w:vAlign w:val="center"/>
          </w:tcPr>
          <w:p w14:paraId="362291DD" w14:textId="4040CB2A" w:rsidR="00A90AB5" w:rsidRPr="00896224" w:rsidRDefault="00A90AB5" w:rsidP="003649DD">
            <w:pPr>
              <w:jc w:val="left"/>
              <w:rPr>
                <w:rFonts w:cs="Times New Roman"/>
                <w:szCs w:val="26"/>
              </w:rPr>
            </w:pPr>
            <w:r w:rsidRPr="00896224">
              <w:rPr>
                <w:rFonts w:cs="Times New Roman"/>
                <w:szCs w:val="26"/>
              </w:rPr>
              <w:t>Tô Hồng Vũ (Nhóm Trưởng)</w:t>
            </w:r>
          </w:p>
        </w:tc>
        <w:tc>
          <w:tcPr>
            <w:tcW w:w="1418" w:type="dxa"/>
            <w:vAlign w:val="center"/>
          </w:tcPr>
          <w:p w14:paraId="67428CFF" w14:textId="03A58C97" w:rsidR="00A90AB5" w:rsidRPr="00896224" w:rsidRDefault="003649DD" w:rsidP="003649DD">
            <w:pPr>
              <w:jc w:val="left"/>
              <w:rPr>
                <w:rFonts w:cs="Times New Roman"/>
                <w:szCs w:val="26"/>
              </w:rPr>
            </w:pPr>
            <w:r w:rsidRPr="00896224">
              <w:rPr>
                <w:rFonts w:cs="Times New Roman"/>
                <w:szCs w:val="26"/>
              </w:rPr>
              <w:t>2001240568</w:t>
            </w:r>
          </w:p>
        </w:tc>
        <w:tc>
          <w:tcPr>
            <w:tcW w:w="2182" w:type="dxa"/>
            <w:vAlign w:val="center"/>
          </w:tcPr>
          <w:p w14:paraId="7F27F7F0" w14:textId="77777777" w:rsidR="00A90AB5" w:rsidRPr="00896224" w:rsidRDefault="00A90AB5" w:rsidP="003649DD">
            <w:pPr>
              <w:jc w:val="left"/>
              <w:rPr>
                <w:rFonts w:cs="Times New Roman"/>
                <w:szCs w:val="26"/>
              </w:rPr>
            </w:pPr>
          </w:p>
        </w:tc>
        <w:tc>
          <w:tcPr>
            <w:tcW w:w="1175" w:type="dxa"/>
            <w:vAlign w:val="center"/>
          </w:tcPr>
          <w:p w14:paraId="3B5FA235" w14:textId="77777777" w:rsidR="00A90AB5" w:rsidRPr="00896224" w:rsidRDefault="00A90AB5" w:rsidP="003649DD">
            <w:pPr>
              <w:jc w:val="left"/>
              <w:rPr>
                <w:rFonts w:cs="Times New Roman"/>
                <w:szCs w:val="26"/>
              </w:rPr>
            </w:pPr>
          </w:p>
        </w:tc>
        <w:tc>
          <w:tcPr>
            <w:tcW w:w="1021" w:type="dxa"/>
            <w:vAlign w:val="center"/>
          </w:tcPr>
          <w:p w14:paraId="5EDE9402" w14:textId="77777777" w:rsidR="00A90AB5" w:rsidRPr="00896224" w:rsidRDefault="00A90AB5" w:rsidP="003649DD">
            <w:pPr>
              <w:jc w:val="left"/>
              <w:rPr>
                <w:rFonts w:cs="Times New Roman"/>
                <w:szCs w:val="26"/>
              </w:rPr>
            </w:pPr>
          </w:p>
        </w:tc>
        <w:tc>
          <w:tcPr>
            <w:tcW w:w="957" w:type="dxa"/>
            <w:vAlign w:val="center"/>
          </w:tcPr>
          <w:p w14:paraId="1BE0F8E1" w14:textId="77777777" w:rsidR="00A90AB5" w:rsidRPr="00896224" w:rsidRDefault="00A90AB5" w:rsidP="003649DD">
            <w:pPr>
              <w:jc w:val="left"/>
              <w:rPr>
                <w:rFonts w:cs="Times New Roman"/>
                <w:szCs w:val="26"/>
              </w:rPr>
            </w:pPr>
          </w:p>
        </w:tc>
      </w:tr>
      <w:tr w:rsidR="003649DD" w:rsidRPr="00896224" w14:paraId="612F8447" w14:textId="77777777" w:rsidTr="003649DD">
        <w:tc>
          <w:tcPr>
            <w:tcW w:w="709" w:type="dxa"/>
            <w:vAlign w:val="center"/>
          </w:tcPr>
          <w:p w14:paraId="6451C6D6" w14:textId="77777777" w:rsidR="00A90AB5" w:rsidRPr="00896224" w:rsidRDefault="00A90AB5" w:rsidP="003649DD">
            <w:pPr>
              <w:jc w:val="center"/>
              <w:rPr>
                <w:rFonts w:cs="Times New Roman"/>
                <w:szCs w:val="26"/>
              </w:rPr>
            </w:pPr>
            <w:r w:rsidRPr="00896224">
              <w:rPr>
                <w:rFonts w:cs="Times New Roman"/>
                <w:szCs w:val="26"/>
              </w:rPr>
              <w:t>2</w:t>
            </w:r>
          </w:p>
        </w:tc>
        <w:tc>
          <w:tcPr>
            <w:tcW w:w="1554" w:type="dxa"/>
            <w:vAlign w:val="center"/>
          </w:tcPr>
          <w:p w14:paraId="3045EF29" w14:textId="4F2E128C" w:rsidR="00A90AB5" w:rsidRPr="00896224" w:rsidRDefault="00A90AB5" w:rsidP="003649DD">
            <w:pPr>
              <w:jc w:val="left"/>
              <w:rPr>
                <w:rFonts w:cs="Times New Roman"/>
                <w:szCs w:val="26"/>
              </w:rPr>
            </w:pPr>
            <w:r w:rsidRPr="00896224">
              <w:rPr>
                <w:rFonts w:cs="Times New Roman"/>
                <w:szCs w:val="26"/>
              </w:rPr>
              <w:t>Phạm Minh Trọng</w:t>
            </w:r>
          </w:p>
        </w:tc>
        <w:tc>
          <w:tcPr>
            <w:tcW w:w="1418" w:type="dxa"/>
            <w:vAlign w:val="center"/>
          </w:tcPr>
          <w:p w14:paraId="05F4D58F" w14:textId="51255EA7" w:rsidR="00A90AB5" w:rsidRPr="00896224" w:rsidRDefault="003649DD" w:rsidP="003649DD">
            <w:pPr>
              <w:jc w:val="left"/>
              <w:rPr>
                <w:rFonts w:cs="Times New Roman"/>
                <w:szCs w:val="26"/>
              </w:rPr>
            </w:pPr>
            <w:r w:rsidRPr="00896224">
              <w:rPr>
                <w:rFonts w:cs="Times New Roman"/>
                <w:szCs w:val="26"/>
              </w:rPr>
              <w:t>2001240519</w:t>
            </w:r>
          </w:p>
        </w:tc>
        <w:tc>
          <w:tcPr>
            <w:tcW w:w="2182" w:type="dxa"/>
            <w:vAlign w:val="center"/>
          </w:tcPr>
          <w:p w14:paraId="1CB18460" w14:textId="77777777" w:rsidR="00A90AB5" w:rsidRPr="00896224" w:rsidRDefault="00A90AB5" w:rsidP="003649DD">
            <w:pPr>
              <w:jc w:val="left"/>
              <w:rPr>
                <w:rFonts w:cs="Times New Roman"/>
                <w:szCs w:val="26"/>
              </w:rPr>
            </w:pPr>
          </w:p>
        </w:tc>
        <w:tc>
          <w:tcPr>
            <w:tcW w:w="1175" w:type="dxa"/>
            <w:vAlign w:val="center"/>
          </w:tcPr>
          <w:p w14:paraId="61301DE8" w14:textId="77777777" w:rsidR="00A90AB5" w:rsidRPr="00896224" w:rsidRDefault="00A90AB5" w:rsidP="003649DD">
            <w:pPr>
              <w:jc w:val="left"/>
              <w:rPr>
                <w:rFonts w:cs="Times New Roman"/>
                <w:szCs w:val="26"/>
              </w:rPr>
            </w:pPr>
          </w:p>
        </w:tc>
        <w:tc>
          <w:tcPr>
            <w:tcW w:w="1021" w:type="dxa"/>
            <w:vAlign w:val="center"/>
          </w:tcPr>
          <w:p w14:paraId="0DF82E9E" w14:textId="77777777" w:rsidR="00A90AB5" w:rsidRPr="00896224" w:rsidRDefault="00A90AB5" w:rsidP="003649DD">
            <w:pPr>
              <w:jc w:val="left"/>
              <w:rPr>
                <w:rFonts w:cs="Times New Roman"/>
                <w:szCs w:val="26"/>
              </w:rPr>
            </w:pPr>
          </w:p>
        </w:tc>
        <w:tc>
          <w:tcPr>
            <w:tcW w:w="957" w:type="dxa"/>
            <w:vAlign w:val="center"/>
          </w:tcPr>
          <w:p w14:paraId="05211501" w14:textId="77777777" w:rsidR="00A90AB5" w:rsidRPr="00896224" w:rsidRDefault="00A90AB5" w:rsidP="003649DD">
            <w:pPr>
              <w:jc w:val="left"/>
              <w:rPr>
                <w:rFonts w:cs="Times New Roman"/>
                <w:szCs w:val="26"/>
              </w:rPr>
            </w:pPr>
          </w:p>
        </w:tc>
      </w:tr>
      <w:tr w:rsidR="003649DD" w:rsidRPr="00896224" w14:paraId="307CC29A" w14:textId="77777777" w:rsidTr="003649DD">
        <w:tc>
          <w:tcPr>
            <w:tcW w:w="709" w:type="dxa"/>
            <w:vAlign w:val="center"/>
          </w:tcPr>
          <w:p w14:paraId="3C003B95" w14:textId="5AFAB235" w:rsidR="00A90AB5" w:rsidRPr="00896224" w:rsidRDefault="00A90AB5" w:rsidP="003649DD">
            <w:pPr>
              <w:jc w:val="center"/>
              <w:rPr>
                <w:rFonts w:cs="Times New Roman"/>
                <w:szCs w:val="26"/>
              </w:rPr>
            </w:pPr>
            <w:r w:rsidRPr="00896224">
              <w:rPr>
                <w:rFonts w:cs="Times New Roman"/>
                <w:szCs w:val="26"/>
              </w:rPr>
              <w:t>3</w:t>
            </w:r>
          </w:p>
        </w:tc>
        <w:tc>
          <w:tcPr>
            <w:tcW w:w="1554" w:type="dxa"/>
            <w:vAlign w:val="center"/>
          </w:tcPr>
          <w:p w14:paraId="6FFAA79B" w14:textId="702183C8" w:rsidR="00A90AB5" w:rsidRPr="00896224" w:rsidRDefault="00A90AB5" w:rsidP="003649DD">
            <w:pPr>
              <w:jc w:val="left"/>
              <w:rPr>
                <w:rFonts w:cs="Times New Roman"/>
                <w:szCs w:val="26"/>
              </w:rPr>
            </w:pPr>
            <w:r w:rsidRPr="00896224">
              <w:rPr>
                <w:rFonts w:cs="Times New Roman"/>
                <w:szCs w:val="26"/>
              </w:rPr>
              <w:t>Đặng Tuấn Thành</w:t>
            </w:r>
          </w:p>
        </w:tc>
        <w:tc>
          <w:tcPr>
            <w:tcW w:w="1418" w:type="dxa"/>
            <w:vAlign w:val="center"/>
          </w:tcPr>
          <w:p w14:paraId="7DFCD566" w14:textId="79EB6EF5" w:rsidR="00A90AB5" w:rsidRPr="00896224" w:rsidRDefault="00B778B6" w:rsidP="003649DD">
            <w:pPr>
              <w:jc w:val="left"/>
              <w:rPr>
                <w:rFonts w:cs="Times New Roman"/>
                <w:szCs w:val="26"/>
              </w:rPr>
            </w:pPr>
            <w:r w:rsidRPr="00896224">
              <w:rPr>
                <w:rFonts w:cs="Times New Roman"/>
                <w:szCs w:val="26"/>
              </w:rPr>
              <w:t>2001216144</w:t>
            </w:r>
          </w:p>
        </w:tc>
        <w:tc>
          <w:tcPr>
            <w:tcW w:w="2182" w:type="dxa"/>
            <w:vAlign w:val="center"/>
          </w:tcPr>
          <w:p w14:paraId="6793A011" w14:textId="77777777" w:rsidR="00A90AB5" w:rsidRPr="00896224" w:rsidRDefault="00A90AB5" w:rsidP="003649DD">
            <w:pPr>
              <w:jc w:val="left"/>
              <w:rPr>
                <w:rFonts w:cs="Times New Roman"/>
                <w:szCs w:val="26"/>
              </w:rPr>
            </w:pPr>
          </w:p>
        </w:tc>
        <w:tc>
          <w:tcPr>
            <w:tcW w:w="1175" w:type="dxa"/>
            <w:vAlign w:val="center"/>
          </w:tcPr>
          <w:p w14:paraId="25708950" w14:textId="77777777" w:rsidR="00A90AB5" w:rsidRPr="00896224" w:rsidRDefault="00A90AB5" w:rsidP="003649DD">
            <w:pPr>
              <w:jc w:val="left"/>
              <w:rPr>
                <w:rFonts w:cs="Times New Roman"/>
                <w:szCs w:val="26"/>
              </w:rPr>
            </w:pPr>
          </w:p>
        </w:tc>
        <w:tc>
          <w:tcPr>
            <w:tcW w:w="1021" w:type="dxa"/>
            <w:vAlign w:val="center"/>
          </w:tcPr>
          <w:p w14:paraId="6950936F" w14:textId="77777777" w:rsidR="00A90AB5" w:rsidRPr="00896224" w:rsidRDefault="00A90AB5" w:rsidP="003649DD">
            <w:pPr>
              <w:jc w:val="left"/>
              <w:rPr>
                <w:rFonts w:cs="Times New Roman"/>
                <w:szCs w:val="26"/>
              </w:rPr>
            </w:pPr>
          </w:p>
        </w:tc>
        <w:tc>
          <w:tcPr>
            <w:tcW w:w="957" w:type="dxa"/>
            <w:vAlign w:val="center"/>
          </w:tcPr>
          <w:p w14:paraId="5334ED34" w14:textId="77777777" w:rsidR="00A90AB5" w:rsidRPr="00896224" w:rsidRDefault="00A90AB5" w:rsidP="003649DD">
            <w:pPr>
              <w:jc w:val="left"/>
              <w:rPr>
                <w:rFonts w:cs="Times New Roman"/>
                <w:szCs w:val="26"/>
              </w:rPr>
            </w:pPr>
          </w:p>
        </w:tc>
      </w:tr>
      <w:tr w:rsidR="00896224" w:rsidRPr="00896224" w14:paraId="2E3DEC0C" w14:textId="77777777" w:rsidTr="004F4014">
        <w:tc>
          <w:tcPr>
            <w:tcW w:w="5863" w:type="dxa"/>
            <w:gridSpan w:val="4"/>
            <w:vAlign w:val="center"/>
          </w:tcPr>
          <w:p w14:paraId="3D425833" w14:textId="77777777" w:rsidR="00A90AB5" w:rsidRPr="00F231FA" w:rsidRDefault="00A90AB5" w:rsidP="004F4014">
            <w:pPr>
              <w:jc w:val="center"/>
              <w:rPr>
                <w:rFonts w:cs="Times New Roman"/>
                <w:b/>
                <w:bCs/>
                <w:szCs w:val="26"/>
              </w:rPr>
            </w:pPr>
            <w:r w:rsidRPr="00F231FA">
              <w:rPr>
                <w:rFonts w:cs="Times New Roman"/>
                <w:b/>
                <w:bCs/>
                <w:szCs w:val="26"/>
              </w:rPr>
              <w:t>Tổng cả nhóm</w:t>
            </w:r>
          </w:p>
        </w:tc>
        <w:tc>
          <w:tcPr>
            <w:tcW w:w="1175" w:type="dxa"/>
            <w:vAlign w:val="center"/>
          </w:tcPr>
          <w:p w14:paraId="353E7698" w14:textId="77777777" w:rsidR="00A90AB5" w:rsidRPr="00896224" w:rsidRDefault="00A90AB5" w:rsidP="004F4014">
            <w:pPr>
              <w:jc w:val="center"/>
              <w:rPr>
                <w:rFonts w:cs="Times New Roman"/>
                <w:szCs w:val="26"/>
              </w:rPr>
            </w:pPr>
            <w:r w:rsidRPr="00896224">
              <w:rPr>
                <w:rFonts w:cs="Times New Roman"/>
                <w:szCs w:val="26"/>
              </w:rPr>
              <w:t>100</w:t>
            </w:r>
          </w:p>
        </w:tc>
        <w:tc>
          <w:tcPr>
            <w:tcW w:w="1021" w:type="dxa"/>
            <w:vAlign w:val="center"/>
          </w:tcPr>
          <w:p w14:paraId="3858656F" w14:textId="77777777" w:rsidR="00A90AB5" w:rsidRPr="00896224" w:rsidRDefault="00A90AB5" w:rsidP="004F4014">
            <w:pPr>
              <w:jc w:val="center"/>
              <w:rPr>
                <w:rFonts w:cs="Times New Roman"/>
                <w:szCs w:val="26"/>
              </w:rPr>
            </w:pPr>
          </w:p>
        </w:tc>
        <w:tc>
          <w:tcPr>
            <w:tcW w:w="957" w:type="dxa"/>
            <w:vAlign w:val="center"/>
          </w:tcPr>
          <w:p w14:paraId="3238205A" w14:textId="77777777" w:rsidR="00A90AB5" w:rsidRPr="00896224" w:rsidRDefault="00A90AB5" w:rsidP="004F4014">
            <w:pPr>
              <w:jc w:val="center"/>
              <w:rPr>
                <w:rFonts w:cs="Times New Roman"/>
                <w:szCs w:val="26"/>
              </w:rPr>
            </w:pPr>
          </w:p>
        </w:tc>
      </w:tr>
    </w:tbl>
    <w:p w14:paraId="1895498D" w14:textId="77777777" w:rsidR="00A90AB5" w:rsidRPr="00896224" w:rsidRDefault="00A90AB5" w:rsidP="00A90AB5">
      <w:pPr>
        <w:spacing w:after="0"/>
        <w:rPr>
          <w:rFonts w:cs="Times New Roman"/>
          <w:szCs w:val="26"/>
        </w:rPr>
      </w:pPr>
    </w:p>
    <w:p w14:paraId="32335AC0" w14:textId="77777777" w:rsidR="00A90AB5" w:rsidRPr="00896224" w:rsidRDefault="00A90AB5" w:rsidP="00A90AB5">
      <w:pPr>
        <w:tabs>
          <w:tab w:val="center" w:pos="7371"/>
        </w:tabs>
        <w:spacing w:after="0"/>
        <w:rPr>
          <w:rFonts w:cs="Times New Roman"/>
          <w:szCs w:val="26"/>
        </w:rPr>
      </w:pPr>
      <w:r w:rsidRPr="00896224">
        <w:rPr>
          <w:rFonts w:cs="Times New Roman"/>
          <w:szCs w:val="26"/>
        </w:rPr>
        <w:tab/>
        <w:t>Nhóm trưởng</w:t>
      </w:r>
    </w:p>
    <w:p w14:paraId="3FC7B8EC" w14:textId="77777777" w:rsidR="00C73707" w:rsidRDefault="00A90AB5" w:rsidP="00C73707">
      <w:pPr>
        <w:tabs>
          <w:tab w:val="center" w:pos="7371"/>
        </w:tabs>
        <w:spacing w:after="0"/>
        <w:rPr>
          <w:rFonts w:cs="Times New Roman"/>
          <w:szCs w:val="26"/>
        </w:rPr>
      </w:pPr>
      <w:r w:rsidRPr="00896224">
        <w:rPr>
          <w:rFonts w:cs="Times New Roman"/>
          <w:szCs w:val="26"/>
        </w:rPr>
        <w:tab/>
        <w:t>(Ký và ghi rõ họ, tên)</w:t>
      </w:r>
    </w:p>
    <w:p w14:paraId="26973421" w14:textId="7C3F1E4D" w:rsidR="004F311F" w:rsidRDefault="004F311F" w:rsidP="00C73707">
      <w:pPr>
        <w:tabs>
          <w:tab w:val="center" w:pos="7371"/>
        </w:tabs>
        <w:spacing w:after="0"/>
        <w:rPr>
          <w:rFonts w:cs="Times New Roman"/>
          <w:szCs w:val="26"/>
        </w:rPr>
      </w:pPr>
      <w:r>
        <w:rPr>
          <w:rFonts w:cs="Times New Roman"/>
          <w:szCs w:val="26"/>
        </w:rPr>
        <w:br w:type="page"/>
      </w:r>
    </w:p>
    <w:p w14:paraId="204DFA94" w14:textId="5311E4BE" w:rsidR="008315E1" w:rsidRDefault="00896224" w:rsidP="008315E1">
      <w:pPr>
        <w:pStyle w:val="Heading1"/>
        <w:rPr>
          <w:lang w:val="en-US"/>
        </w:rPr>
      </w:pPr>
      <w:bookmarkStart w:id="0" w:name="_Toc225587118"/>
      <w:r w:rsidRPr="00896224">
        <w:lastRenderedPageBreak/>
        <w:t>MỤC LỤC</w:t>
      </w:r>
      <w:bookmarkEnd w:id="0"/>
    </w:p>
    <w:p w14:paraId="70924C1B" w14:textId="77777777" w:rsidR="008315E1" w:rsidRPr="008315E1" w:rsidRDefault="008315E1" w:rsidP="008315E1"/>
    <w:p w14:paraId="62C4EBAE" w14:textId="341D0A1F" w:rsidR="00896224" w:rsidRDefault="00C73707" w:rsidP="00F231FA">
      <w:pPr>
        <w:pStyle w:val="Heading1"/>
        <w:rPr>
          <w:lang w:val="en-US"/>
        </w:rPr>
      </w:pPr>
      <w:bookmarkStart w:id="1" w:name="_Toc225587119"/>
      <w:bookmarkStart w:id="2" w:name="_Toc225588750"/>
      <w:r>
        <w:t>DANH MỤC HÌNH ẢNH/BẢNG BIỂU</w:t>
      </w:r>
      <w:bookmarkEnd w:id="1"/>
      <w:bookmarkEnd w:id="2"/>
    </w:p>
    <w:p w14:paraId="67E9B4F8" w14:textId="5660BFC9" w:rsidR="006D160F" w:rsidRDefault="006D160F" w:rsidP="006D160F">
      <w:r>
        <w:br w:type="page"/>
      </w:r>
    </w:p>
    <w:p w14:paraId="5416227D" w14:textId="37A030D0" w:rsidR="00F231FA" w:rsidRDefault="004A27AA" w:rsidP="00F231FA">
      <w:pPr>
        <w:pStyle w:val="Heading1"/>
        <w:rPr>
          <w:lang w:val="en-US"/>
        </w:rPr>
      </w:pPr>
      <w:bookmarkStart w:id="3" w:name="_Toc225587120"/>
      <w:bookmarkStart w:id="4" w:name="_Toc225588751"/>
      <w:r>
        <w:lastRenderedPageBreak/>
        <w:t>LỜI MỞ ĐẦU</w:t>
      </w:r>
      <w:bookmarkEnd w:id="3"/>
      <w:bookmarkEnd w:id="4"/>
    </w:p>
    <w:p w14:paraId="1C9F8FFF" w14:textId="77777777" w:rsidR="008315E1" w:rsidRPr="007A51ED" w:rsidRDefault="008315E1" w:rsidP="008315E1">
      <w:r w:rsidRPr="007A51ED">
        <w:t>Bài tập nhóm trình bày quá trình nghiên cứu, thiết kế và xây dựng một ứng dụng quản lý và tối ưu hóa dòng tiền mặt hằng ngày. Mục tiêu cốt lõi của nhóm là khám phá, theo dõi và phân tích một trong những vấn đề nền tảng và thách thức nhất trong tài chính cá nhân: kiểm soát cấp phát ngân sách và đối phó với hiện tượng thất thoát chi tiêu không kiểm soát. Thông qua việc trực quan hóa các luồng dữ liệu tài chính phức tạp, nhóm hướng đến việc cung cấp một công cụ theo dõi và hoạch định hiệu quả, giúp làm rõ cơ chế vận hành của dòng tiền, ưu nhược điểm của các phương pháp phân bổ vốn và hiệu quả của các giải pháp cân bằng thu chi</w:t>
      </w:r>
    </w:p>
    <w:p w14:paraId="3063EA9A" w14:textId="77777777" w:rsidR="008315E1" w:rsidRDefault="008315E1" w:rsidP="008315E1"/>
    <w:p w14:paraId="042BDBEF" w14:textId="77777777" w:rsidR="008315E1" w:rsidRPr="007A51ED" w:rsidRDefault="008315E1" w:rsidP="008315E1">
      <w:r w:rsidRPr="004A27AA">
        <w:t>T</w:t>
      </w:r>
      <w:r w:rsidRPr="007A51ED">
        <w:t>rước khi đi vào nội dung chi tiết, nhóm thực hiện xin gửi lời cảm ơn chân thành đến cô Lâm Thị Họa Mi, giảng viên bộ môn Công nghệ .NET. Cô đã tận tình hướng dẫn, cung cấp các tài liệu quý giá và đưa ra những định hướng quan trọng trong suốt quá trình thực hiện bài tập nhóm. Những kiến thức và sự chỉ dẫn của Cô chính là nền tảng quan trọng giúp nhóm hoàn thành tốt các mục tiêu nghiên cứu và phát triển ứng dụng này</w:t>
      </w:r>
    </w:p>
    <w:p w14:paraId="1847FC1C" w14:textId="77777777" w:rsidR="008315E1" w:rsidRPr="008315E1" w:rsidRDefault="008315E1" w:rsidP="008315E1"/>
    <w:p w14:paraId="3945F558" w14:textId="3B6C05DC" w:rsidR="00F231FA" w:rsidRDefault="00F231FA" w:rsidP="00F231FA">
      <w:r>
        <w:br w:type="page"/>
      </w:r>
    </w:p>
    <w:p w14:paraId="3A29AA54" w14:textId="7DAF7118" w:rsidR="00F231FA" w:rsidRDefault="008315E1" w:rsidP="008315E1">
      <w:pPr>
        <w:pStyle w:val="Heading1"/>
        <w:rPr>
          <w:lang w:val="en-US"/>
        </w:rPr>
      </w:pPr>
      <w:bookmarkStart w:id="5" w:name="_Toc225588752"/>
      <w:r w:rsidRPr="008315E1">
        <w:lastRenderedPageBreak/>
        <w:t>CHƯƠNG 1: GIỚI THIỆU ĐỀ TÀI</w:t>
      </w:r>
      <w:bookmarkEnd w:id="5"/>
    </w:p>
    <w:p w14:paraId="3AA26167" w14:textId="77777777" w:rsidR="006D1412" w:rsidRPr="006D1412" w:rsidRDefault="006D1412" w:rsidP="006D1412">
      <w:pPr>
        <w:rPr>
          <w:lang w:val="vi-VN"/>
        </w:rPr>
      </w:pPr>
      <w:r w:rsidRPr="006D1412">
        <w:rPr>
          <w:lang w:val="vi-VN"/>
        </w:rPr>
        <w:t>Quản lý thu chi tiền mặt là một trong những chức năng trọng yếu nhất của một hệ thống quản trị tài chính hiện đại (dù là cá nhân hay doanh nghiệp). Hiệu quả của cơ chế quản lý này ảnh hưởng trực tiếp đến sức khỏe tài chính, độ ổn định và khả năng ứng biến trước các rủi ro bất ngờ.</w:t>
      </w:r>
    </w:p>
    <w:p w14:paraId="027F836A" w14:textId="1E59682E" w:rsidR="006D1412" w:rsidRPr="006D1412" w:rsidRDefault="006D1412" w:rsidP="006D1412">
      <w:pPr>
        <w:rPr>
          <w:lang w:val="vi-VN"/>
        </w:rPr>
      </w:pPr>
      <w:r w:rsidRPr="006D1412">
        <w:rPr>
          <w:lang w:val="vi-VN"/>
        </w:rPr>
        <w:t>Trong môi trường kinh tế biến động, việc phát sinh các giao dịch thu vào và chi ra với quy mô và tần suất thay đổi liên tục là một hoạt động tất yếu. Nếu không được kiểm soát một cách thông minh và minh bạch, dòng tiền sẽ rơi vào tình trạng thất thoát, dẫn đến sự lãng phí nguồn lực và suy giảm khả năng tăng trưởng dài hạn. Chương này sẽ</w:t>
      </w:r>
      <w:r w:rsidR="00EB0CC5">
        <w:t xml:space="preserve"> </w:t>
      </w:r>
      <w:r w:rsidRPr="006D1412">
        <w:rPr>
          <w:lang w:val="vi-VN"/>
        </w:rPr>
        <w:t xml:space="preserve">trình bày lý do, mục tiêu và phạm vi của </w:t>
      </w:r>
      <w:r w:rsidR="00F077EA">
        <w:t>đồ án</w:t>
      </w:r>
      <w:r w:rsidRPr="006D1412">
        <w:rPr>
          <w:lang w:val="vi-VN"/>
        </w:rPr>
        <w:t xml:space="preserve"> nhóm nhằm xây dựng và tối ưu hóa ứng dụng quản lý thu chi.</w:t>
      </w:r>
    </w:p>
    <w:p w14:paraId="093C5CB8" w14:textId="3189C03E" w:rsidR="008315E1" w:rsidRDefault="00296F78" w:rsidP="00296F78">
      <w:pPr>
        <w:pStyle w:val="Heading2"/>
      </w:pPr>
      <w:bookmarkStart w:id="6" w:name="_Toc225588753"/>
      <w:r>
        <w:t>1.1</w:t>
      </w:r>
      <w:r w:rsidR="00F02FBF">
        <w:t>.</w:t>
      </w:r>
      <w:r>
        <w:t xml:space="preserve"> Lý do chọn đề tài</w:t>
      </w:r>
      <w:bookmarkEnd w:id="6"/>
    </w:p>
    <w:p w14:paraId="7329D084" w14:textId="4B8BE53F" w:rsidR="009855CE" w:rsidRDefault="005243B7" w:rsidP="009855CE">
      <w:pPr>
        <w:ind w:firstLine="284"/>
      </w:pPr>
      <w:r w:rsidRPr="005243B7">
        <w:t xml:space="preserve">Trong bối cảnh nền kinh tế hiện đại đầy biến động, quản lý tài chính cá nhân không còn là một kỹ năng bổ trợ mà đã trở thành yếu tố sống còn quyết định chất lượng cuộc sống và sự ổn định lâu dài. Thực tế cho thấy, một bộ phận lớn cá nhân hiện nay, đặc biệt là giới trẻ, đang rơi vào tình trạng </w:t>
      </w:r>
      <w:r w:rsidRPr="00D4440A">
        <w:t>"thất thoát nguồn tiền"</w:t>
      </w:r>
      <w:r w:rsidRPr="005243B7">
        <w:t xml:space="preserve"> một cách vô thức. Theo các nghiên cứu về tâm lý hành vi tài chính, hiện tượng "The Latte Factor" (những khoản chi nhỏ lẻ nhưng đều đặn như cà phê, ăn vặt, phí dịch vụ số...) có thể chiếm tới </w:t>
      </w:r>
      <w:r w:rsidRPr="00D4440A">
        <w:t xml:space="preserve">15-25% </w:t>
      </w:r>
      <w:r w:rsidRPr="005243B7">
        <w:t>thu nhập hàng tháng mà chủ thể không hề hay biết. Sự bùng nổ của thanh toán không dùng tiền mặt và ví điện tử, dù mang lại sự tiện lợi, nhưng lại vô tình làm giảm "nỗi đau khi chi tiêu", dẫn đến việc chi tiêu quá độ và khó kiểm soát</w:t>
      </w:r>
      <w:r w:rsidR="009855CE">
        <w:t>.</w:t>
      </w:r>
    </w:p>
    <w:p w14:paraId="0E5F4130" w14:textId="77777777" w:rsidR="009855CE" w:rsidRPr="009855CE" w:rsidRDefault="009855CE" w:rsidP="009855CE">
      <w:pPr>
        <w:ind w:firstLine="284"/>
        <w:rPr>
          <w:lang w:val="vi-VN"/>
        </w:rPr>
      </w:pPr>
      <w:r w:rsidRPr="009855CE">
        <w:rPr>
          <w:lang w:val="vi-VN"/>
        </w:rPr>
        <w:t xml:space="preserve">Việc lựa chọn đề tài </w:t>
      </w:r>
      <w:r w:rsidRPr="009855CE">
        <w:rPr>
          <w:b/>
          <w:bCs/>
          <w:lang w:val="vi-VN"/>
        </w:rPr>
        <w:t>"Xây dựng ứng dụng quản lý thu chi"</w:t>
      </w:r>
      <w:r w:rsidRPr="009855CE">
        <w:rPr>
          <w:lang w:val="vi-VN"/>
        </w:rPr>
        <w:t xml:space="preserve"> xuất phát từ nhu cầu cấp thiết nhằm giải quyết hai bài toán cốt lõi:</w:t>
      </w:r>
    </w:p>
    <w:p w14:paraId="77548A61" w14:textId="77777777" w:rsidR="009855CE" w:rsidRPr="009855CE" w:rsidRDefault="009855CE" w:rsidP="009855CE">
      <w:pPr>
        <w:numPr>
          <w:ilvl w:val="0"/>
          <w:numId w:val="4"/>
        </w:numPr>
        <w:rPr>
          <w:lang w:val="vi-VN"/>
        </w:rPr>
      </w:pPr>
      <w:r w:rsidRPr="009855CE">
        <w:rPr>
          <w:lang w:val="vi-VN"/>
        </w:rPr>
        <w:t>Thứ nhất, khắc phục triệt để vấn đề thất thoát nguồn tiền: Ứng dụng hướng tới việc nhận diện và phân loại các "khoản chi chìm". Bằng cách ghi chép thời gian thực và định mức ngân sách, người dùng có thể nhìn thấy bức tranh tổng thể về dòng tiền, từ đó loại bỏ các chi phí không thiết yếu vốn là tác nhân chính gây thâm hụt tài chính.</w:t>
      </w:r>
    </w:p>
    <w:p w14:paraId="014D9112" w14:textId="12FD4400" w:rsidR="009855CE" w:rsidRPr="009855CE" w:rsidRDefault="009855CE" w:rsidP="009855CE">
      <w:pPr>
        <w:numPr>
          <w:ilvl w:val="0"/>
          <w:numId w:val="4"/>
        </w:numPr>
        <w:rPr>
          <w:lang w:val="vi-VN"/>
        </w:rPr>
      </w:pPr>
      <w:r w:rsidRPr="009855CE">
        <w:rPr>
          <w:lang w:val="vi-VN"/>
        </w:rPr>
        <w:t xml:space="preserve">Thứ hai, thiết lập cơ chế quản lý thu chi minh bạch: Thay vì quản lý bằng trí nhớ vốn nhiều sai số, ứng dụng sẽ cung cấp các báo cáo trực quan, giúp cá nhân nắm rõ tỷ trọng giữa thu nhập và chi tiêu. Sự rõ ràng này không chỉ giúp tối ưu hóa </w:t>
      </w:r>
      <w:r w:rsidRPr="009855CE">
        <w:rPr>
          <w:lang w:val="vi-VN"/>
        </w:rPr>
        <w:lastRenderedPageBreak/>
        <w:t>số dư khả dụng mà còn tạo tiền đề cho việc thiết lập các mục tiêu tài chính dài hạn như tiết kiệm, đầu tư hay dự phòng rủi ro.</w:t>
      </w:r>
    </w:p>
    <w:p w14:paraId="17C30D53" w14:textId="4FE6FFEB" w:rsidR="009855CE" w:rsidRPr="009855CE" w:rsidRDefault="009855CE" w:rsidP="009855CE">
      <w:pPr>
        <w:ind w:firstLine="284"/>
      </w:pPr>
      <w:r w:rsidRPr="009855CE">
        <w:rPr>
          <w:lang w:val="vi-VN"/>
        </w:rPr>
        <w:t xml:space="preserve">Chính vì những lý do trên, nhóm chúng </w:t>
      </w:r>
      <w:r w:rsidR="007D5307">
        <w:t>em</w:t>
      </w:r>
      <w:r w:rsidRPr="009855CE">
        <w:rPr>
          <w:lang w:val="vi-VN"/>
        </w:rPr>
        <w:t xml:space="preserve"> quyết định nghiên cứu và phát triển giải pháp quản lý tài chính cá nhân nhằm giúp người dùng làm chủ túi tiền của mình</w:t>
      </w:r>
      <w:r w:rsidR="00A90B47">
        <w:t>.</w:t>
      </w:r>
    </w:p>
    <w:p w14:paraId="367B70DA" w14:textId="5F96A6CC" w:rsidR="009855CE" w:rsidRDefault="00956957" w:rsidP="00D4440A">
      <w:pPr>
        <w:pStyle w:val="Heading2"/>
      </w:pPr>
      <w:r>
        <w:t>1.2</w:t>
      </w:r>
      <w:r w:rsidR="00F02FBF">
        <w:t>.</w:t>
      </w:r>
      <w:r w:rsidR="00D4440A">
        <w:t xml:space="preserve"> Mục tiêu </w:t>
      </w:r>
      <w:r w:rsidR="000C2837">
        <w:t>nghiên cứu</w:t>
      </w:r>
    </w:p>
    <w:p w14:paraId="01204FCC" w14:textId="46407812" w:rsidR="00D4440A" w:rsidRPr="00D4440A" w:rsidRDefault="000C2837" w:rsidP="00D4440A">
      <w:pPr>
        <w:ind w:firstLine="284"/>
        <w:rPr>
          <w:lang w:val="vi-VN"/>
        </w:rPr>
      </w:pPr>
      <w:r>
        <w:t>T</w:t>
      </w:r>
      <w:r w:rsidR="00D4440A" w:rsidRPr="00D4440A">
        <w:rPr>
          <w:lang w:val="vi-VN"/>
        </w:rPr>
        <w:t>thiết lập một hệ thống tự động hóa việc theo dõi dòng tiền, giúp cá nhân chuyển đổi từ tư duy chi tiêu theo cảm ứng sang quản lý dựa trên dữ liệu thực tế. Bằng việc số hóa mọi giao dịch từ nhỏ nhất, ứng dụng hướng tới việc nhận diện và triệt tiêu các "khoản chi chìm" – những chi phí vụn vặt thường bị bỏ qua nhưng lại là nguyên nhân chính gây thâm hụt ngân sách cuối tháng. Khi người dùng có được cái nhìn tổng quan và tức thời về tình hình tài chính thông qua các báo cáo trực quan, họ sẽ hình thành khả năng kiểm soát tốt hơn, giảm thiểu rủi ro thất thoát nguồn tiền và tạo ra sự minh bạch tuyệt đối trong mọi hoạt động thu chi hằng ngày.</w:t>
      </w:r>
    </w:p>
    <w:p w14:paraId="4FA1E6D4" w14:textId="77777777" w:rsidR="00D4440A" w:rsidRPr="00D4440A" w:rsidRDefault="00D4440A" w:rsidP="00D4440A">
      <w:pPr>
        <w:ind w:firstLine="284"/>
        <w:rPr>
          <w:lang w:val="vi-VN"/>
        </w:rPr>
      </w:pPr>
      <w:r w:rsidRPr="00D4440A">
        <w:rPr>
          <w:lang w:val="vi-VN"/>
        </w:rPr>
        <w:t>Tiếp nối việc kiểm soát, đề tài còn hướng đến mục tiêu tối ưu hóa hiệu quả sử dụng nguồn vốn cá nhân thông qua việc phân bổ ngân sách một cách khoa học và kỷ luật. Ứng dụng không chỉ dừng lại ở chức năng ghi chép đơn thuần mà còn đóng vai trò như một công cụ hỗ trợ người dùng thực hiện các quy tắc quản lý tiêu chuẩn như $50/30/20$ hay quy tắc sáu chiếc hũ một cách tự động. Việc thiết lập các định mức chi tiêu cho từng hạng mục cụ thể sẽ ngăn chặn tình trạng vung tay quá trán trong môi trường thanh toán số, đồng thời giúp cá nhân ưu tiên nguồn lực cho những nhu cầu thiết thực, từ đó dần hình thành thói quen tài chính lành mạnh và bền vững trong dài hạn.</w:t>
      </w:r>
    </w:p>
    <w:p w14:paraId="738F1E85" w14:textId="4282BBDF" w:rsidR="00D4440A" w:rsidRDefault="00D4440A" w:rsidP="00D4440A">
      <w:pPr>
        <w:ind w:firstLine="284"/>
      </w:pPr>
      <w:r w:rsidRPr="00D4440A">
        <w:rPr>
          <w:lang w:val="vi-VN"/>
        </w:rPr>
        <w:t>Cuối cùng, mục tiêu xa hơn của đề tài là mang lại sự an tâm và tự chủ tài chính cho người dùng thông qua việc chuẩn bị sẵn sàng cho các biến cố bất ngờ và dự phòng rủi ro. Bằng cách phân tích xu hướng chi tiêu từ lịch sử giao dịch, ứng dụng giúp cá nhân dự báo được nhu cầu tài chính trong tương lai và thiết lập các quỹ dự phòng khẩn cấp một cách hiệu quả. Sự rõ ràng trong quản lý không chỉ giúp giải tỏa áp lực tâm lý về tiền bạc mà còn tạo nền tảng vững chắc để người dùng tiến tới các mục tiêu cao hơn như đầu tư hoặc tích lũy tài sản. Tổng hòa lại, đề tài hướng tới việc trao quyền cho mỗi cá nhân để họ thực sự làm chủ vận mệnh tài chính của chính mình thay vì bị cuốn theo những biến động chi tiêu không kiểm soát.</w:t>
      </w:r>
    </w:p>
    <w:p w14:paraId="1C9F6EA9" w14:textId="22C44BA4" w:rsidR="00D4440A" w:rsidRDefault="00D4440A" w:rsidP="00D4440A">
      <w:pPr>
        <w:pStyle w:val="Heading2"/>
      </w:pPr>
      <w:r>
        <w:lastRenderedPageBreak/>
        <w:t>1.3</w:t>
      </w:r>
      <w:r w:rsidR="00F02FBF">
        <w:t>.</w:t>
      </w:r>
      <w:r>
        <w:t xml:space="preserve"> Phạm vi </w:t>
      </w:r>
      <w:r w:rsidR="000C2837">
        <w:t>nghiên cứu</w:t>
      </w:r>
    </w:p>
    <w:p w14:paraId="53AD4A0A" w14:textId="5AC80D5F" w:rsidR="000C2837" w:rsidRPr="000C2837" w:rsidRDefault="000C2837" w:rsidP="000C2837">
      <w:pPr>
        <w:ind w:firstLine="284"/>
        <w:rPr>
          <w:lang w:val="vi-VN"/>
        </w:rPr>
      </w:pPr>
      <w:r w:rsidRPr="000C2837">
        <w:rPr>
          <w:lang w:val="vi-VN"/>
        </w:rPr>
        <w:t>Phạm vi nghiên cứu của đề tài tập trung vào việc xây dựng một hệ thống quản lý tài chính cá nhân toàn diện trên nền tảng ứng dụng máy tính, cho phép người dùng kiểm soát chặt chẽ các tài khoản và nguồn tiền của mình. Hệ thống bao quát các chức năng cốt lõi như quản lý danh mục tài khoản với đầy đủ thông tin về tên, loại hình tài khoản và số dư hiện có. Song song đó, phạm vi nghiên cứu còn bao hàm việc thiết lập các danh mục chi tiêu và lập kế hoạch ngân sách để định hướng lộ trình tài chính cá nhân. Mọi hoạt động thu chi hằng ngày sẽ được ghi nhận chi tiết thông qua hệ thống quản lý giao dịch, giúp người dùng dễ dàng theo dõi và truy xuất lịch sử tài chính của bản thân một cách minh bạch.</w:t>
      </w:r>
    </w:p>
    <w:p w14:paraId="39FE4523" w14:textId="1907C99F" w:rsidR="000C2837" w:rsidRPr="000C2837" w:rsidRDefault="000C2837" w:rsidP="000C2837">
      <w:pPr>
        <w:ind w:firstLine="284"/>
        <w:rPr>
          <w:lang w:val="vi-VN"/>
        </w:rPr>
      </w:pPr>
      <w:r w:rsidRPr="000C2837">
        <w:rPr>
          <w:lang w:val="vi-VN"/>
        </w:rPr>
        <w:t>Bên cạnh các nghiệp vụ lưu trữ, đề tài còn chú trọng vào việc trực quan hóa dữ liệu thông qua bảng điều khiển trung tâm để cung cấp cái nhìn tổng thể về sức khỏe tài chính. Phạm vi nghiên cứu cụ thể hóa việc tổng hợp các chỉ số quan trọng như tổng chi tiêu trong tháng, tỷ lệ biến động so với kỳ trước, cùng sự phân tích chi tiết giữa dòng thu và dòng chi để xác định số dư ròng. Giao diện được tối ưu hóa với các tính năng hỗ trợ trải nghiệm như ẩn hiện số dư để đảm bảo tính riêng tư và danh sách giao dịch gần nhất để cập nhật trạng thái dòng tiền tức thời. Toàn bộ nghiên cứu chỉ giới hạn trong môi trường sử dụng của cá nhân đơn lẻ, tập trung vào tính tiện dụng và khả năng tương tác trực tiếp, không mở rộng sang các mô hình quản trị doanh nghiệp hay nghiệp vụ kế toán phức tạp.</w:t>
      </w:r>
    </w:p>
    <w:p w14:paraId="0C7EBF7E" w14:textId="77777777" w:rsidR="000C2837" w:rsidRPr="000C2837" w:rsidRDefault="000C2837" w:rsidP="000C2837"/>
    <w:p w14:paraId="283C8E15" w14:textId="3623831D" w:rsidR="00F02FBF" w:rsidRDefault="000C2837" w:rsidP="00F02FBF">
      <w:pPr>
        <w:pStyle w:val="Heading1"/>
        <w:rPr>
          <w:lang w:val="en-US"/>
        </w:rPr>
      </w:pPr>
      <w:r>
        <w:t>CHƯƠNG 2: PHÂN TÍCH NGHIỆP VỤ</w:t>
      </w:r>
    </w:p>
    <w:p w14:paraId="645861F9" w14:textId="32FA359C" w:rsidR="001140FA" w:rsidRPr="001140FA" w:rsidRDefault="001140FA" w:rsidP="001140FA">
      <w:pPr>
        <w:pStyle w:val="Heading2"/>
      </w:pPr>
      <w:r>
        <w:t>2.1. Phân tích yêu cầu chức năng</w:t>
      </w:r>
    </w:p>
    <w:p w14:paraId="376698A2" w14:textId="0402686C" w:rsidR="000C2837" w:rsidRDefault="00F02FBF" w:rsidP="001D48F8">
      <w:pPr>
        <w:pStyle w:val="Heading3"/>
      </w:pPr>
      <w:r w:rsidRPr="007160CF">
        <w:t>2</w:t>
      </w:r>
      <w:r w:rsidR="000C2837" w:rsidRPr="007160CF">
        <w:t>.1</w:t>
      </w:r>
      <w:r w:rsidR="001140FA" w:rsidRPr="007160CF">
        <w:t>.1</w:t>
      </w:r>
      <w:r w:rsidR="000C2837" w:rsidRPr="007160CF">
        <w:t xml:space="preserve">. </w:t>
      </w:r>
      <w:r w:rsidRPr="007160CF">
        <w:t>Trang tổng quan</w:t>
      </w:r>
    </w:p>
    <w:p w14:paraId="6FE9BD08" w14:textId="77777777" w:rsidR="001D48F8" w:rsidRPr="001D48F8" w:rsidRDefault="001D48F8" w:rsidP="001D48F8">
      <w:pPr>
        <w:ind w:firstLine="284"/>
        <w:rPr>
          <w:lang w:val="vi-VN"/>
        </w:rPr>
      </w:pPr>
      <w:r w:rsidRPr="001D48F8">
        <w:rPr>
          <w:lang w:val="vi-VN"/>
        </w:rPr>
        <w:t>Module này đóng vai trò là trung tâm tổng hợp, cung cấp cái nhìn toàn cảnh về tình hình tài chính của người dùng.</w:t>
      </w:r>
    </w:p>
    <w:p w14:paraId="7505C8C6" w14:textId="2A018983" w:rsidR="001D48F8" w:rsidRPr="001D48F8" w:rsidRDefault="001D48F8" w:rsidP="00C01286">
      <w:pPr>
        <w:numPr>
          <w:ilvl w:val="0"/>
          <w:numId w:val="5"/>
        </w:numPr>
        <w:tabs>
          <w:tab w:val="clear" w:pos="720"/>
        </w:tabs>
        <w:ind w:left="567" w:hanging="207"/>
        <w:rPr>
          <w:lang w:val="vi-VN"/>
        </w:rPr>
      </w:pPr>
      <w:r w:rsidRPr="001D48F8">
        <w:rPr>
          <w:b/>
          <w:bCs/>
          <w:lang w:val="vi-VN"/>
        </w:rPr>
        <w:t>Thống kê chi tiêu tháng:</w:t>
      </w:r>
      <w:r w:rsidRPr="001D48F8">
        <w:rPr>
          <w:lang w:val="vi-VN"/>
        </w:rPr>
        <w:t xml:space="preserve"> Hiển thị tổng số tiền đã chi tiêu trong kỳ (tháng). Đặc biệt, hệ thống cần tính toán và hiển thị tỷ lệ phần trăm thay đổi (tăng hoặc giảm) so với tháng trước để người dùng đánh giá mức độ tiêu dùng.</w:t>
      </w:r>
    </w:p>
    <w:p w14:paraId="79F45148" w14:textId="18053F02" w:rsidR="001D48F8" w:rsidRPr="001D48F8" w:rsidRDefault="001D48F8" w:rsidP="001D48F8">
      <w:pPr>
        <w:numPr>
          <w:ilvl w:val="0"/>
          <w:numId w:val="5"/>
        </w:numPr>
        <w:rPr>
          <w:lang w:val="vi-VN"/>
        </w:rPr>
      </w:pPr>
      <w:r w:rsidRPr="001D48F8">
        <w:rPr>
          <w:b/>
          <w:bCs/>
          <w:lang w:val="vi-VN"/>
        </w:rPr>
        <w:lastRenderedPageBreak/>
        <w:t>Thống kê Dòng tiền:</w:t>
      </w:r>
      <w:r w:rsidRPr="001D48F8">
        <w:rPr>
          <w:lang w:val="vi-VN"/>
        </w:rPr>
        <w:t xml:space="preserve"> Trực quan hóa bức tranh tài chính thông qua một bảng tổng kết bao gồm:</w:t>
      </w:r>
    </w:p>
    <w:p w14:paraId="2CDF3304" w14:textId="77777777" w:rsidR="001D48F8" w:rsidRPr="001D48F8" w:rsidRDefault="001D48F8" w:rsidP="001D48F8">
      <w:pPr>
        <w:numPr>
          <w:ilvl w:val="1"/>
          <w:numId w:val="5"/>
        </w:numPr>
        <w:tabs>
          <w:tab w:val="num" w:pos="1440"/>
        </w:tabs>
        <w:rPr>
          <w:lang w:val="vi-VN"/>
        </w:rPr>
      </w:pPr>
      <w:r w:rsidRPr="001D48F8">
        <w:rPr>
          <w:lang w:val="vi-VN"/>
        </w:rPr>
        <w:t>Tổng số dư hiện tại (Total Balance).</w:t>
      </w:r>
    </w:p>
    <w:p w14:paraId="09B4DDAC" w14:textId="77777777" w:rsidR="001D48F8" w:rsidRPr="001D48F8" w:rsidRDefault="001D48F8" w:rsidP="001D48F8">
      <w:pPr>
        <w:numPr>
          <w:ilvl w:val="1"/>
          <w:numId w:val="5"/>
        </w:numPr>
        <w:tabs>
          <w:tab w:val="num" w:pos="1440"/>
        </w:tabs>
        <w:rPr>
          <w:lang w:val="vi-VN"/>
        </w:rPr>
      </w:pPr>
      <w:r w:rsidRPr="001D48F8">
        <w:rPr>
          <w:lang w:val="vi-VN"/>
        </w:rPr>
        <w:t>Tổng thu nhập (Income) mang biểu tượng mũi tên đi lên.</w:t>
      </w:r>
    </w:p>
    <w:p w14:paraId="7AA8D251" w14:textId="77777777" w:rsidR="001D48F8" w:rsidRPr="001D48F8" w:rsidRDefault="001D48F8" w:rsidP="001D48F8">
      <w:pPr>
        <w:numPr>
          <w:ilvl w:val="1"/>
          <w:numId w:val="5"/>
        </w:numPr>
        <w:tabs>
          <w:tab w:val="num" w:pos="1440"/>
        </w:tabs>
        <w:rPr>
          <w:lang w:val="vi-VN"/>
        </w:rPr>
      </w:pPr>
      <w:r w:rsidRPr="001D48F8">
        <w:rPr>
          <w:lang w:val="vi-VN"/>
        </w:rPr>
        <w:t>Tổng chi phí (Expenses) mang biểu tượng mũi tên đi xuống.</w:t>
      </w:r>
    </w:p>
    <w:p w14:paraId="39996E87" w14:textId="77777777" w:rsidR="001D48F8" w:rsidRPr="001D48F8" w:rsidRDefault="001D48F8" w:rsidP="001D48F8">
      <w:pPr>
        <w:numPr>
          <w:ilvl w:val="1"/>
          <w:numId w:val="5"/>
        </w:numPr>
        <w:tabs>
          <w:tab w:val="num" w:pos="1440"/>
        </w:tabs>
        <w:rPr>
          <w:lang w:val="vi-VN"/>
        </w:rPr>
      </w:pPr>
      <w:r w:rsidRPr="001D48F8">
        <w:rPr>
          <w:lang w:val="vi-VN"/>
        </w:rPr>
        <w:t>Số dư ròng (Net Balance) sau khi đối trừ thu và chi.</w:t>
      </w:r>
    </w:p>
    <w:p w14:paraId="4E3209AF" w14:textId="1B5D7D52" w:rsidR="001D48F8" w:rsidRPr="001D48F8" w:rsidRDefault="001D48F8" w:rsidP="001D48F8">
      <w:pPr>
        <w:numPr>
          <w:ilvl w:val="0"/>
          <w:numId w:val="5"/>
        </w:numPr>
        <w:rPr>
          <w:lang w:val="vi-VN"/>
        </w:rPr>
      </w:pPr>
      <w:r w:rsidRPr="001D48F8">
        <w:rPr>
          <w:b/>
          <w:bCs/>
          <w:lang w:val="vi-VN"/>
        </w:rPr>
        <w:t>Giao dịch gần nhất:</w:t>
      </w:r>
      <w:r w:rsidRPr="001D48F8">
        <w:rPr>
          <w:lang w:val="vi-VN"/>
        </w:rPr>
        <w:t xml:space="preserve"> Hiển thị danh sách các giao dịch mới phát sinh để người dùng kiểm tra nhanh. Mỗi bản ghi giao dịch cần hiển thị:</w:t>
      </w:r>
    </w:p>
    <w:p w14:paraId="70AA53D7" w14:textId="77777777" w:rsidR="001D48F8" w:rsidRPr="001D48F8" w:rsidRDefault="001D48F8" w:rsidP="001D48F8">
      <w:pPr>
        <w:numPr>
          <w:ilvl w:val="1"/>
          <w:numId w:val="5"/>
        </w:numPr>
        <w:tabs>
          <w:tab w:val="num" w:pos="1440"/>
        </w:tabs>
        <w:rPr>
          <w:lang w:val="vi-VN"/>
        </w:rPr>
      </w:pPr>
      <w:r w:rsidRPr="001D48F8">
        <w:rPr>
          <w:lang w:val="vi-VN"/>
        </w:rPr>
        <w:t>Ghi chú mục đích giao dịch (ví dụ: Ăn trưa).</w:t>
      </w:r>
    </w:p>
    <w:p w14:paraId="515F5411" w14:textId="77777777" w:rsidR="001D48F8" w:rsidRPr="001D48F8" w:rsidRDefault="001D48F8" w:rsidP="001D48F8">
      <w:pPr>
        <w:numPr>
          <w:ilvl w:val="1"/>
          <w:numId w:val="5"/>
        </w:numPr>
        <w:tabs>
          <w:tab w:val="num" w:pos="1440"/>
        </w:tabs>
        <w:rPr>
          <w:lang w:val="vi-VN"/>
        </w:rPr>
      </w:pPr>
      <w:r w:rsidRPr="001D48F8">
        <w:rPr>
          <w:lang w:val="vi-VN"/>
        </w:rPr>
        <w:t>Nguồn tiền được sử dụng cho giao dịch (ví dụ: Ví tiền mặt).</w:t>
      </w:r>
    </w:p>
    <w:p w14:paraId="5128FED8" w14:textId="77777777" w:rsidR="001D48F8" w:rsidRPr="001D48F8" w:rsidRDefault="001D48F8" w:rsidP="001D48F8">
      <w:pPr>
        <w:numPr>
          <w:ilvl w:val="1"/>
          <w:numId w:val="5"/>
        </w:numPr>
        <w:tabs>
          <w:tab w:val="num" w:pos="1440"/>
        </w:tabs>
        <w:rPr>
          <w:lang w:val="vi-VN"/>
        </w:rPr>
      </w:pPr>
      <w:r w:rsidRPr="001D48F8">
        <w:rPr>
          <w:lang w:val="vi-VN"/>
        </w:rPr>
        <w:t>Số tiền giao dịch.</w:t>
      </w:r>
    </w:p>
    <w:p w14:paraId="04A09CED" w14:textId="52FCDAEB" w:rsidR="000A189B" w:rsidRPr="001D48F8" w:rsidRDefault="001D48F8" w:rsidP="001D48F8">
      <w:pPr>
        <w:numPr>
          <w:ilvl w:val="0"/>
          <w:numId w:val="5"/>
        </w:numPr>
        <w:rPr>
          <w:lang w:val="vi-VN"/>
        </w:rPr>
      </w:pPr>
      <w:r w:rsidRPr="001D48F8">
        <w:rPr>
          <w:b/>
          <w:bCs/>
          <w:lang w:val="vi-VN"/>
        </w:rPr>
        <w:t>Điều hướng toàn bộ giao dịch:</w:t>
      </w:r>
      <w:r w:rsidRPr="001D48F8">
        <w:rPr>
          <w:lang w:val="vi-VN"/>
        </w:rPr>
        <w:t xml:space="preserve"> Cung cấp phím tắt "Xem tất cả" để chuyển hướng người dùng sang màn hình xem chi tiết lịch sử toàn bộ các giao dịch</w:t>
      </w:r>
    </w:p>
    <w:p w14:paraId="6CE76DE1" w14:textId="3C7F4AFC" w:rsidR="001D48F8" w:rsidRPr="001D48F8" w:rsidRDefault="00F02FBF" w:rsidP="00C01286">
      <w:pPr>
        <w:pStyle w:val="Heading3"/>
      </w:pPr>
      <w:r w:rsidRPr="007160CF">
        <w:t>2</w:t>
      </w:r>
      <w:r w:rsidR="000C2837" w:rsidRPr="007160CF">
        <w:t>.</w:t>
      </w:r>
      <w:r w:rsidR="001140FA" w:rsidRPr="007160CF">
        <w:t>1.2</w:t>
      </w:r>
      <w:r w:rsidR="000C2837" w:rsidRPr="007160CF">
        <w:t>. Quản lý giao dịch</w:t>
      </w:r>
    </w:p>
    <w:p w14:paraId="43B8733D" w14:textId="438DA41E" w:rsidR="00F02FBF" w:rsidRPr="007160CF" w:rsidRDefault="00F02FBF" w:rsidP="001D48F8">
      <w:pPr>
        <w:pStyle w:val="Heading3"/>
      </w:pPr>
      <w:r w:rsidRPr="007160CF">
        <w:t>2.</w:t>
      </w:r>
      <w:r w:rsidR="001140FA" w:rsidRPr="007160CF">
        <w:t>1.3</w:t>
      </w:r>
      <w:r w:rsidRPr="007160CF">
        <w:t>. Quản lý ngân sách</w:t>
      </w:r>
    </w:p>
    <w:p w14:paraId="014F4C62" w14:textId="68787B26" w:rsidR="001D48F8" w:rsidRDefault="00F02FBF" w:rsidP="001D48F8">
      <w:pPr>
        <w:pStyle w:val="Heading3"/>
      </w:pPr>
      <w:r w:rsidRPr="007160CF">
        <w:t>2.</w:t>
      </w:r>
      <w:r w:rsidR="001140FA" w:rsidRPr="007160CF">
        <w:t>1.4</w:t>
      </w:r>
      <w:r w:rsidRPr="007160CF">
        <w:t>. Quản lý tài khoả</w:t>
      </w:r>
      <w:r w:rsidR="00C01286">
        <w:t>n</w:t>
      </w:r>
    </w:p>
    <w:p w14:paraId="499505C3" w14:textId="4E9A093C" w:rsidR="00C01286" w:rsidRPr="00C01286" w:rsidRDefault="00C01286" w:rsidP="00C01286">
      <w:pPr>
        <w:rPr>
          <w:lang w:val="vi-VN"/>
        </w:rPr>
      </w:pPr>
      <w:r w:rsidRPr="00C01286">
        <w:t>M</w:t>
      </w:r>
      <w:r w:rsidRPr="00C01286">
        <w:t>odule này cho phép người dùng quản lý các nơi lưu trữ tiền của mình (ví dụ: Ví tiền mặt, Thẻ ngân hàng).</w:t>
      </w:r>
    </w:p>
    <w:p w14:paraId="750AED44" w14:textId="77777777" w:rsidR="00C01286" w:rsidRPr="00C01286" w:rsidRDefault="00C01286" w:rsidP="00C01286">
      <w:pPr>
        <w:pStyle w:val="ListParagraph"/>
        <w:numPr>
          <w:ilvl w:val="0"/>
          <w:numId w:val="13"/>
        </w:numPr>
      </w:pPr>
      <w:r w:rsidRPr="00C01286">
        <w:rPr>
          <w:rStyle w:val="citation-75"/>
          <w:rFonts w:asciiTheme="majorHAnsi" w:hAnsiTheme="majorHAnsi" w:cstheme="majorHAnsi"/>
          <w:b/>
          <w:bCs/>
          <w:szCs w:val="26"/>
        </w:rPr>
        <w:t>Xem Tổng số dư (Total Balance):</w:t>
      </w:r>
      <w:r w:rsidRPr="00C01286">
        <w:rPr>
          <w:rStyle w:val="citation-75"/>
          <w:rFonts w:asciiTheme="majorHAnsi" w:hAnsiTheme="majorHAnsi" w:cstheme="majorHAnsi"/>
          <w:szCs w:val="26"/>
        </w:rPr>
        <w:t xml:space="preserve"> Hệ thống cần tổng hợp và hiển thị tổng số tiền từ tất cả các nguồn tiền hiện có</w:t>
      </w:r>
      <w:r w:rsidRPr="00C01286">
        <w:t xml:space="preserve">. </w:t>
      </w:r>
      <w:r w:rsidRPr="00C01286">
        <w:rPr>
          <w:rStyle w:val="citation-74"/>
          <w:rFonts w:asciiTheme="majorHAnsi" w:hAnsiTheme="majorHAnsi" w:cstheme="majorHAnsi"/>
          <w:szCs w:val="26"/>
        </w:rPr>
        <w:t>Người dùng có thể sử dụng nút chức năng (biểu tượng con mắt) để ẩn hoặc hiện số dư này, đảm bảo tính riêng tư</w:t>
      </w:r>
      <w:r w:rsidRPr="00C01286">
        <w:t>.</w:t>
      </w:r>
    </w:p>
    <w:p w14:paraId="3F3D4B54" w14:textId="77777777" w:rsidR="00C01286" w:rsidRPr="00C01286" w:rsidRDefault="00C01286" w:rsidP="00C01286">
      <w:pPr>
        <w:pStyle w:val="ListParagraph"/>
        <w:numPr>
          <w:ilvl w:val="0"/>
          <w:numId w:val="13"/>
        </w:numPr>
      </w:pPr>
      <w:r w:rsidRPr="00C01286">
        <w:rPr>
          <w:rStyle w:val="citation-73"/>
          <w:rFonts w:asciiTheme="majorHAnsi" w:hAnsiTheme="majorHAnsi" w:cstheme="majorHAnsi"/>
          <w:b/>
          <w:bCs/>
          <w:szCs w:val="26"/>
        </w:rPr>
        <w:t>Danh sách Nguồn tiền:</w:t>
      </w:r>
      <w:r w:rsidRPr="00C01286">
        <w:rPr>
          <w:rStyle w:val="citation-73"/>
          <w:rFonts w:asciiTheme="majorHAnsi" w:hAnsiTheme="majorHAnsi" w:cstheme="majorHAnsi"/>
          <w:szCs w:val="26"/>
        </w:rPr>
        <w:t xml:space="preserve"> Hệ thống phải hiển thị danh sách các tài khoản dưới dạng danh sách cuộn</w:t>
      </w:r>
      <w:r w:rsidRPr="00C01286">
        <w:t>. Đối với mỗi tài khoản, hệ thống cung cấp các thông tin trực quan:</w:t>
      </w:r>
    </w:p>
    <w:p w14:paraId="2D7FB8A6" w14:textId="77777777" w:rsidR="00C01286" w:rsidRPr="00C01286" w:rsidRDefault="00C01286" w:rsidP="00C01286">
      <w:pPr>
        <w:pStyle w:val="ListParagraph"/>
        <w:numPr>
          <w:ilvl w:val="0"/>
          <w:numId w:val="14"/>
        </w:numPr>
        <w:ind w:left="1418"/>
      </w:pPr>
      <w:r w:rsidRPr="00C01286">
        <w:rPr>
          <w:rStyle w:val="citation-72"/>
          <w:rFonts w:asciiTheme="majorHAnsi" w:hAnsiTheme="majorHAnsi" w:cstheme="majorHAnsi"/>
          <w:szCs w:val="26"/>
        </w:rPr>
        <w:t>Biểu tượng (Icon) và màu sắc nền nhận diện của tài khoản</w:t>
      </w:r>
      <w:r w:rsidRPr="00C01286">
        <w:t>.</w:t>
      </w:r>
    </w:p>
    <w:p w14:paraId="17DB77B2" w14:textId="77777777" w:rsidR="00C01286" w:rsidRPr="00C01286" w:rsidRDefault="00C01286" w:rsidP="00C01286">
      <w:pPr>
        <w:pStyle w:val="ListParagraph"/>
        <w:numPr>
          <w:ilvl w:val="0"/>
          <w:numId w:val="14"/>
        </w:numPr>
        <w:ind w:left="1418"/>
      </w:pPr>
      <w:r w:rsidRPr="00C01286">
        <w:rPr>
          <w:rStyle w:val="citation-71"/>
          <w:rFonts w:asciiTheme="majorHAnsi" w:hAnsiTheme="majorHAnsi" w:cstheme="majorHAnsi"/>
          <w:szCs w:val="26"/>
        </w:rPr>
        <w:t>Tên tài khoản (Account Name) và Phân loại tài khoản (Account Type)</w:t>
      </w:r>
      <w:r w:rsidRPr="00C01286">
        <w:t>.</w:t>
      </w:r>
    </w:p>
    <w:p w14:paraId="598BB4C4" w14:textId="77777777" w:rsidR="00C01286" w:rsidRPr="00C01286" w:rsidRDefault="00C01286" w:rsidP="00C01286">
      <w:pPr>
        <w:pStyle w:val="ListParagraph"/>
        <w:numPr>
          <w:ilvl w:val="0"/>
          <w:numId w:val="14"/>
        </w:numPr>
        <w:ind w:left="1418"/>
      </w:pPr>
      <w:r w:rsidRPr="00C01286">
        <w:rPr>
          <w:rStyle w:val="citation-70"/>
          <w:rFonts w:asciiTheme="majorHAnsi" w:hAnsiTheme="majorHAnsi" w:cstheme="majorHAnsi"/>
          <w:szCs w:val="26"/>
        </w:rPr>
        <w:t>Số dư hiện tại của tài khoản đó</w:t>
      </w:r>
      <w:r w:rsidRPr="00C01286">
        <w:t>.</w:t>
      </w:r>
    </w:p>
    <w:p w14:paraId="5FA29985" w14:textId="77777777" w:rsidR="00C01286" w:rsidRPr="00C01286" w:rsidRDefault="00C01286" w:rsidP="00C01286">
      <w:pPr>
        <w:pStyle w:val="ListParagraph"/>
        <w:numPr>
          <w:ilvl w:val="0"/>
          <w:numId w:val="13"/>
        </w:numPr>
        <w:rPr>
          <w:rFonts w:asciiTheme="majorHAnsi" w:hAnsiTheme="majorHAnsi" w:cstheme="majorHAnsi"/>
        </w:rPr>
      </w:pPr>
      <w:r w:rsidRPr="00C01286">
        <w:rPr>
          <w:rStyle w:val="citation-69"/>
          <w:rFonts w:asciiTheme="majorHAnsi" w:hAnsiTheme="majorHAnsi" w:cstheme="majorHAnsi"/>
          <w:b/>
          <w:bCs/>
          <w:szCs w:val="26"/>
        </w:rPr>
        <w:t>Thêm mới Nguồn tiền:</w:t>
      </w:r>
      <w:r w:rsidRPr="00C01286">
        <w:rPr>
          <w:rStyle w:val="citation-69"/>
          <w:rFonts w:asciiTheme="majorHAnsi" w:hAnsiTheme="majorHAnsi" w:cstheme="majorHAnsi"/>
          <w:szCs w:val="26"/>
        </w:rPr>
        <w:t xml:space="preserve"> Cung cấp nút thao tác nhanh (nút "+") ở góc màn hình để mở hộp thoại thêm tài khoản mới</w:t>
      </w:r>
      <w:r w:rsidRPr="00C01286">
        <w:rPr>
          <w:rFonts w:asciiTheme="majorHAnsi" w:hAnsiTheme="majorHAnsi" w:cstheme="majorHAnsi"/>
        </w:rPr>
        <w:t xml:space="preserve">. Dữ liệu này sẽ được ánh xạ và lưu vào bảng </w:t>
      </w:r>
      <w:r w:rsidRPr="00C01286">
        <w:rPr>
          <w:rStyle w:val="HTMLCode"/>
          <w:rFonts w:asciiTheme="majorHAnsi" w:eastAsiaTheme="minorHAnsi" w:hAnsiTheme="majorHAnsi" w:cstheme="majorHAnsi"/>
          <w:sz w:val="26"/>
          <w:szCs w:val="26"/>
        </w:rPr>
        <w:t>NGUONTIEN</w:t>
      </w:r>
      <w:r w:rsidRPr="00C01286">
        <w:rPr>
          <w:rFonts w:asciiTheme="majorHAnsi" w:hAnsiTheme="majorHAnsi" w:cstheme="majorHAnsi"/>
        </w:rPr>
        <w:t xml:space="preserve"> trong cơ sở dữ liệu với các trường: Mã nguồn tiền, Tên nguồn tiền và Số dư ban đầu.</w:t>
      </w:r>
    </w:p>
    <w:p w14:paraId="3AEDD7D0" w14:textId="517BF731" w:rsidR="00C01286" w:rsidRPr="005939F4" w:rsidRDefault="00C01286" w:rsidP="00C01286">
      <w:pPr>
        <w:pStyle w:val="ListParagraph"/>
        <w:numPr>
          <w:ilvl w:val="0"/>
          <w:numId w:val="13"/>
        </w:numPr>
        <w:rPr>
          <w:rStyle w:val="citation-68"/>
          <w:rFonts w:asciiTheme="majorHAnsi" w:hAnsiTheme="majorHAnsi" w:cstheme="majorHAnsi"/>
        </w:rPr>
      </w:pPr>
      <w:r w:rsidRPr="00C01286">
        <w:rPr>
          <w:rStyle w:val="citation-68"/>
          <w:rFonts w:asciiTheme="majorHAnsi" w:hAnsiTheme="majorHAnsi" w:cstheme="majorHAnsi"/>
          <w:b/>
          <w:bCs/>
          <w:szCs w:val="26"/>
        </w:rPr>
        <w:t>Chỉnh sửa thông tin:</w:t>
      </w:r>
      <w:r w:rsidRPr="00C01286">
        <w:rPr>
          <w:rStyle w:val="citation-68"/>
          <w:rFonts w:asciiTheme="majorHAnsi" w:hAnsiTheme="majorHAnsi" w:cstheme="majorHAnsi"/>
          <w:szCs w:val="26"/>
        </w:rPr>
        <w:t xml:space="preserve"> Cho phép người dùng nhấp (click) vào một vùng tài khoản bất kỳ trong danh sách để kích hoạt lệnh chỉnh sửa (Edit Account Command) thông tin tài khoản đ</w:t>
      </w:r>
      <w:r w:rsidRPr="00C01286">
        <w:rPr>
          <w:rStyle w:val="citation-68"/>
          <w:rFonts w:asciiTheme="majorHAnsi" w:eastAsiaTheme="majorEastAsia" w:hAnsiTheme="majorHAnsi" w:cstheme="majorHAnsi"/>
          <w:szCs w:val="26"/>
        </w:rPr>
        <w:t>ó</w:t>
      </w:r>
    </w:p>
    <w:p w14:paraId="478A8A03" w14:textId="77777777" w:rsidR="00C01286" w:rsidRPr="00C01286" w:rsidRDefault="00C01286" w:rsidP="00C01286">
      <w:pPr>
        <w:jc w:val="center"/>
      </w:pPr>
    </w:p>
    <w:p w14:paraId="14EB15B6" w14:textId="4FA6D9FA" w:rsidR="007160CF" w:rsidRPr="00DA7BE2" w:rsidRDefault="00F02FBF" w:rsidP="001D48F8">
      <w:pPr>
        <w:pStyle w:val="Heading3"/>
      </w:pPr>
      <w:r w:rsidRPr="007160CF">
        <w:t>2.</w:t>
      </w:r>
      <w:r w:rsidR="001140FA" w:rsidRPr="007160CF">
        <w:t>1.5</w:t>
      </w:r>
      <w:r w:rsidRPr="007160CF">
        <w:t>. Quản lý danh mục</w:t>
      </w:r>
    </w:p>
    <w:p w14:paraId="5E1813E6" w14:textId="62FAEEC5" w:rsidR="001140FA" w:rsidRDefault="00DA7BE2" w:rsidP="001140FA">
      <w:pPr>
        <w:pStyle w:val="Heading2"/>
      </w:pPr>
      <w:r>
        <w:t>2</w:t>
      </w:r>
      <w:r w:rsidR="001140FA">
        <w:t>.2. Phân tích yêu cầu phi chức năng</w:t>
      </w:r>
    </w:p>
    <w:p w14:paraId="4A231045" w14:textId="2CCB977D" w:rsidR="007160CF" w:rsidRPr="007160CF" w:rsidRDefault="007160CF" w:rsidP="001D48F8">
      <w:pPr>
        <w:pStyle w:val="Heading3"/>
      </w:pPr>
      <w:r w:rsidRPr="007160CF">
        <w:t>2.2.1. Hiệu năng</w:t>
      </w:r>
    </w:p>
    <w:p w14:paraId="45EB9C7D" w14:textId="72BEF047" w:rsidR="007160CF" w:rsidRDefault="007160CF" w:rsidP="001D48F8">
      <w:pPr>
        <w:pStyle w:val="Heading3"/>
      </w:pPr>
      <w:r w:rsidRPr="007160CF">
        <w:t>2.2.2. Khả dụng và trải nghiệm người dùng</w:t>
      </w:r>
    </w:p>
    <w:p w14:paraId="2A779DA5" w14:textId="53D71BF2" w:rsidR="00A06EFB" w:rsidRDefault="00A06EFB" w:rsidP="00A06EFB">
      <w:pPr>
        <w:pStyle w:val="Heading4"/>
      </w:pPr>
      <w:r>
        <w:t>2.2.2.1. Tính khả dụng</w:t>
      </w:r>
    </w:p>
    <w:p w14:paraId="63C0EA72" w14:textId="77777777" w:rsidR="00A06EFB" w:rsidRPr="00A06EFB" w:rsidRDefault="00A06EFB" w:rsidP="00A06EFB">
      <w:pPr>
        <w:ind w:firstLine="284"/>
        <w:rPr>
          <w:lang w:val="vi-VN"/>
        </w:rPr>
      </w:pPr>
      <w:r w:rsidRPr="00A06EFB">
        <w:rPr>
          <w:lang w:val="vi-VN"/>
        </w:rPr>
        <w:t>Ứng dụng được thiết kế tối ưu hóa các thao tác điều hướng và tương tác cơ bản của người dùng. Các tính năng cốt lõi được sắp xếp trực quan trên giao diện giúp giảm thiểu thời gian làm quen và đơn giản hóa việc thực hiện các tác vụ quản lý tài chính hàng ngày.</w:t>
      </w:r>
    </w:p>
    <w:p w14:paraId="7AEF07A7" w14:textId="77777777" w:rsidR="00A06EFB" w:rsidRPr="00A06EFB" w:rsidRDefault="00A06EFB" w:rsidP="00A06EFB">
      <w:pPr>
        <w:ind w:firstLine="284"/>
        <w:rPr>
          <w:lang w:val="vi-VN"/>
        </w:rPr>
      </w:pPr>
      <w:r w:rsidRPr="00A06EFB">
        <w:rPr>
          <w:lang w:val="vi-VN"/>
        </w:rPr>
        <w:t xml:space="preserve">Tính riêng tư và khả năng truy cập thông tin nhanh chóng được đặt lên hàng đầu. Người dùng có quyền kiểm soát linh hoạt việc hiển thị các dữ liệu nhạy cảm về số dư, </w:t>
      </w:r>
      <w:r w:rsidRPr="00A06EFB">
        <w:rPr>
          <w:lang w:val="vi-VN"/>
        </w:rPr>
        <w:lastRenderedPageBreak/>
        <w:t>đồng thời hệ thống luôn cung cấp các tín hiệu nhận biết rõ ràng tại những vùng có thể tương tác trên màn hình.</w:t>
      </w:r>
    </w:p>
    <w:p w14:paraId="3F05959E" w14:textId="77777777" w:rsidR="00A06EFB" w:rsidRPr="00A06EFB" w:rsidRDefault="00A06EFB" w:rsidP="00A06EFB">
      <w:pPr>
        <w:numPr>
          <w:ilvl w:val="0"/>
          <w:numId w:val="15"/>
        </w:numPr>
        <w:ind w:hanging="294"/>
        <w:rPr>
          <w:lang w:val="vi-VN"/>
        </w:rPr>
      </w:pPr>
      <w:r w:rsidRPr="00A06EFB">
        <w:rPr>
          <w:lang w:val="vi-VN"/>
        </w:rPr>
        <w:t>Tích hợp nút thao tác nhanh (dạng Floating Action Button) mang biểu tượng dấu "+" đặt ở góc phải bên dưới màn hình, hỗ trợ người dùng truy cập nhanh vào biểu mẫu thêm nguồn tiền mới.</w:t>
      </w:r>
    </w:p>
    <w:p w14:paraId="5449A34B" w14:textId="77777777" w:rsidR="00A06EFB" w:rsidRPr="00A06EFB" w:rsidRDefault="00A06EFB" w:rsidP="00A06EFB">
      <w:pPr>
        <w:numPr>
          <w:ilvl w:val="0"/>
          <w:numId w:val="15"/>
        </w:numPr>
        <w:ind w:hanging="294"/>
        <w:rPr>
          <w:lang w:val="vi-VN"/>
        </w:rPr>
      </w:pPr>
      <w:r w:rsidRPr="00A06EFB">
        <w:rPr>
          <w:lang w:val="vi-VN"/>
        </w:rPr>
        <w:t>Hỗ trợ tính năng ẩn/hiện tổng số dư thông qua biểu tượng "</w:t>
      </w:r>
      <w:r w:rsidRPr="00A06EFB">
        <w:rPr>
          <w:rFonts w:ascii="Segoe UI Symbol" w:hAnsi="Segoe UI Symbol" w:cs="Segoe UI Symbol"/>
          <w:lang w:val="vi-VN"/>
        </w:rPr>
        <w:t>👁</w:t>
      </w:r>
      <w:r w:rsidRPr="00A06EFB">
        <w:rPr>
          <w:lang w:val="vi-VN"/>
        </w:rPr>
        <w:t>", giúp bảo vệ quyền riêng tư của người dùng ở nơi đông người.</w:t>
      </w:r>
    </w:p>
    <w:p w14:paraId="280A465F" w14:textId="77777777" w:rsidR="00A06EFB" w:rsidRPr="00A06EFB" w:rsidRDefault="00A06EFB" w:rsidP="00A06EFB">
      <w:pPr>
        <w:numPr>
          <w:ilvl w:val="0"/>
          <w:numId w:val="15"/>
        </w:numPr>
        <w:ind w:hanging="294"/>
        <w:rPr>
          <w:lang w:val="vi-VN"/>
        </w:rPr>
      </w:pPr>
      <w:r w:rsidRPr="00A06EFB">
        <w:rPr>
          <w:lang w:val="vi-VN"/>
        </w:rPr>
        <w:t>Sử dụng con trỏ chuột hình bàn tay (Cursor="Hand") trên các nút bấm và các thẻ danh mục tài khoản để báo hiệu rõ ràng khả năng nhấp chuột và tương tác lệnh.</w:t>
      </w:r>
    </w:p>
    <w:p w14:paraId="2D3A60FC" w14:textId="77777777" w:rsidR="00A06EFB" w:rsidRPr="00A06EFB" w:rsidRDefault="00A06EFB" w:rsidP="00A06EFB">
      <w:pPr>
        <w:numPr>
          <w:ilvl w:val="0"/>
          <w:numId w:val="15"/>
        </w:numPr>
        <w:ind w:hanging="294"/>
        <w:rPr>
          <w:lang w:val="vi-VN"/>
        </w:rPr>
      </w:pPr>
      <w:r w:rsidRPr="00A06EFB">
        <w:rPr>
          <w:lang w:val="vi-VN"/>
        </w:rPr>
        <w:t>Các danh sách hiển thị dài được cấu hình cuộn mượt mà với thanh cuộn được ẩn đi (VerticalScrollBarVisibility="Hidden"), giúp tối ưu hóa không gian hiển thị của ứng dụng.</w:t>
      </w:r>
    </w:p>
    <w:p w14:paraId="0D4243E0" w14:textId="3C65A5FB" w:rsidR="00A06EFB" w:rsidRPr="00A06EFB" w:rsidRDefault="00A06EFB" w:rsidP="00A06EFB">
      <w:pPr>
        <w:numPr>
          <w:ilvl w:val="0"/>
          <w:numId w:val="15"/>
        </w:numPr>
        <w:ind w:hanging="294"/>
        <w:rPr>
          <w:lang w:val="vi-VN"/>
        </w:rPr>
      </w:pPr>
      <w:r w:rsidRPr="00A06EFB">
        <w:rPr>
          <w:lang w:val="vi-VN"/>
        </w:rPr>
        <w:t>Tích hợp nút chức năng điều hướng "Xem tất cả" để người dùng có thể chuyển hướng nhanh chóng từ bảng điều khiển tổng quan sang danh sách lịch sử giao dịch chi tiết</w:t>
      </w:r>
    </w:p>
    <w:p w14:paraId="2FF0C5E7" w14:textId="42E5066F" w:rsidR="0061300D" w:rsidRDefault="0061300D" w:rsidP="0061300D">
      <w:pPr>
        <w:pStyle w:val="Heading4"/>
      </w:pPr>
      <w:r>
        <w:t>2.2.2.2. Trải nghiệm người dùng</w:t>
      </w:r>
    </w:p>
    <w:p w14:paraId="0E502F20" w14:textId="77777777" w:rsidR="0061300D" w:rsidRPr="0061300D" w:rsidRDefault="0061300D" w:rsidP="0061300D">
      <w:pPr>
        <w:ind w:firstLine="284"/>
        <w:rPr>
          <w:lang w:val="vi-VN"/>
        </w:rPr>
      </w:pPr>
      <w:r w:rsidRPr="0061300D">
        <w:rPr>
          <w:lang w:val="vi-VN"/>
        </w:rPr>
        <w:t>Giao diện tổng thể mang phong cách hiện đại, sử dụng thiết kế dạng thẻ (Card-based UI) kết hợp với chủ đề tối (Dark mode). Thiết kế này không chỉ tạo ra sự nhất quán, sang trọng cho một ứng dụng tài chính mà còn giúp giảm mỏi mắt cho người dùng khi phải theo dõi các con số trong thời gian dài.</w:t>
      </w:r>
    </w:p>
    <w:p w14:paraId="352C9C84" w14:textId="77777777" w:rsidR="0061300D" w:rsidRPr="0061300D" w:rsidRDefault="0061300D" w:rsidP="0061300D">
      <w:pPr>
        <w:ind w:firstLine="284"/>
        <w:rPr>
          <w:lang w:val="vi-VN"/>
        </w:rPr>
      </w:pPr>
      <w:r w:rsidRPr="0061300D">
        <w:rPr>
          <w:lang w:val="vi-VN"/>
        </w:rPr>
        <w:t>Hệ thống sử dụng màu sắc và biểu tượng như một ngôn ngữ giao tiếp trực quan nhằm thông báo tình trạng tài chính tức thời mà không yêu cầu người dùng phải đọc quá nhiều chi tiết. Việc giảm tải nhận thức (cognitive load) này giúp người dùng dễ dàng đánh giá sức khỏe tài chính và điều chỉnh hành vi chi tiêu hợp lý.</w:t>
      </w:r>
    </w:p>
    <w:p w14:paraId="0B7D4F25" w14:textId="77777777" w:rsidR="0061300D" w:rsidRPr="0061300D" w:rsidRDefault="0061300D" w:rsidP="0061300D">
      <w:pPr>
        <w:numPr>
          <w:ilvl w:val="0"/>
          <w:numId w:val="16"/>
        </w:numPr>
        <w:ind w:hanging="294"/>
        <w:rPr>
          <w:lang w:val="vi-VN"/>
        </w:rPr>
      </w:pPr>
      <w:r w:rsidRPr="0061300D">
        <w:rPr>
          <w:lang w:val="vi-VN"/>
        </w:rPr>
        <w:t>Giao diện sử dụng tông màu nền tối (như mã màu #121513 và #1C2420) tạo độ tương phản cao, làm nổi bật các thành phần văn bản và dữ liệu có màu trắng hoặc sáng.</w:t>
      </w:r>
    </w:p>
    <w:p w14:paraId="6151F417" w14:textId="77777777" w:rsidR="0061300D" w:rsidRPr="0061300D" w:rsidRDefault="0061300D" w:rsidP="0061300D">
      <w:pPr>
        <w:numPr>
          <w:ilvl w:val="0"/>
          <w:numId w:val="16"/>
        </w:numPr>
        <w:ind w:hanging="294"/>
        <w:rPr>
          <w:lang w:val="vi-VN"/>
        </w:rPr>
      </w:pPr>
      <w:r w:rsidRPr="0061300D">
        <w:rPr>
          <w:lang w:val="vi-VN"/>
        </w:rPr>
        <w:t>Phân loại dòng tiền rõ ràng thông qua màu sắc và hướng biểu tượng: Thu nhập sử dụng mũi tên hướng lên đi kèm màu xanh lá cây (#2ED573) , trong khi chi phí sử dụng mũi tên hướng xuống đi kèm màu đỏ (#FF4757).</w:t>
      </w:r>
    </w:p>
    <w:p w14:paraId="200DF24B" w14:textId="77777777" w:rsidR="0061300D" w:rsidRPr="0061300D" w:rsidRDefault="0061300D" w:rsidP="0061300D">
      <w:pPr>
        <w:numPr>
          <w:ilvl w:val="0"/>
          <w:numId w:val="16"/>
        </w:numPr>
        <w:ind w:hanging="294"/>
        <w:rPr>
          <w:lang w:val="vi-VN"/>
        </w:rPr>
      </w:pPr>
      <w:r w:rsidRPr="0061300D">
        <w:rPr>
          <w:lang w:val="vi-VN"/>
        </w:rPr>
        <w:lastRenderedPageBreak/>
        <w:t>Thanh tiến trình ngân sách (ProgressBar) thay đổi màu sắc cảnh báo trực quan theo tỷ lệ tiêu dùng và cung cấp thông báo rõ ràng bằng chữ màu đỏ khi người dùng chi tiêu vượt hạn mức (ví dụ: "115% - Đã vượt hạn mức!").</w:t>
      </w:r>
    </w:p>
    <w:p w14:paraId="5214FC37" w14:textId="77777777" w:rsidR="0061300D" w:rsidRPr="0061300D" w:rsidRDefault="0061300D" w:rsidP="0061300D">
      <w:pPr>
        <w:numPr>
          <w:ilvl w:val="0"/>
          <w:numId w:val="16"/>
        </w:numPr>
        <w:ind w:hanging="294"/>
        <w:rPr>
          <w:lang w:val="vi-VN"/>
        </w:rPr>
      </w:pPr>
      <w:r w:rsidRPr="0061300D">
        <w:rPr>
          <w:lang w:val="vi-VN"/>
        </w:rPr>
        <w:t>Mỗi nguồn tiền/tài khoản đều được thiết kế để dễ dàng nhận diện thông qua việc gán màu nền (ColorHex) và biểu tượng (IconText) riêng biệt.</w:t>
      </w:r>
    </w:p>
    <w:p w14:paraId="6B56D495" w14:textId="06DC6E10" w:rsidR="0061300D" w:rsidRPr="0061300D" w:rsidRDefault="0061300D" w:rsidP="0061300D">
      <w:pPr>
        <w:numPr>
          <w:ilvl w:val="0"/>
          <w:numId w:val="16"/>
        </w:numPr>
        <w:ind w:hanging="294"/>
        <w:rPr>
          <w:lang w:val="vi-VN"/>
        </w:rPr>
      </w:pPr>
      <w:r w:rsidRPr="0061300D">
        <w:rPr>
          <w:lang w:val="vi-VN"/>
        </w:rPr>
        <w:t>Sử dụng các giá trị dự phòng (FallbackValue như đ******** hoặc +12% so với tháng trước) để đảm bảo cấu trúc hình ảnh của giao diện luôn được duy trì ổn định ngay cả trong quá trình chờ tải dữ liệu</w:t>
      </w:r>
    </w:p>
    <w:p w14:paraId="140A2FE7" w14:textId="267495B5" w:rsidR="007160CF" w:rsidRPr="007160CF" w:rsidRDefault="007160CF" w:rsidP="001D48F8">
      <w:pPr>
        <w:pStyle w:val="Heading3"/>
      </w:pPr>
      <w:r w:rsidRPr="007160CF">
        <w:lastRenderedPageBreak/>
        <w:t>2.2.3. Độ tin cậy và ràng buộc</w:t>
      </w:r>
    </w:p>
    <w:p w14:paraId="51CDBD11" w14:textId="37EE6339" w:rsidR="007160CF" w:rsidRPr="007160CF" w:rsidRDefault="007160CF" w:rsidP="001D48F8">
      <w:pPr>
        <w:pStyle w:val="Heading3"/>
      </w:pPr>
      <w:r w:rsidRPr="007160CF">
        <w:t>2.2.4. Khả năng mở rộng</w:t>
      </w:r>
    </w:p>
    <w:p w14:paraId="704328E1" w14:textId="36277A87" w:rsidR="00F02FBF" w:rsidRDefault="000B0B0E" w:rsidP="00F02FBF">
      <w:pPr>
        <w:pStyle w:val="Heading1"/>
        <w:rPr>
          <w:lang w:val="en-US"/>
        </w:rPr>
      </w:pPr>
      <w:r>
        <w:t>CHƯƠNG 3: XÂY D</w:t>
      </w:r>
      <w:r>
        <w:rPr>
          <w:lang w:val="en-US"/>
        </w:rPr>
        <w:t>Ự</w:t>
      </w:r>
      <w:r>
        <w:t>NG VÀ THIẾT KẾ</w:t>
      </w:r>
    </w:p>
    <w:p w14:paraId="0B5E85DD" w14:textId="637D4AB6" w:rsidR="007160CF" w:rsidRPr="007160CF" w:rsidRDefault="001140FA" w:rsidP="007160CF">
      <w:pPr>
        <w:pStyle w:val="Heading2"/>
      </w:pPr>
      <w:r>
        <w:t xml:space="preserve">3.1 </w:t>
      </w:r>
      <w:r w:rsidR="00651412">
        <w:t xml:space="preserve">Mô hình kiến trúc ứng dụng </w:t>
      </w:r>
    </w:p>
    <w:p w14:paraId="6FA92D0C" w14:textId="442D703C" w:rsidR="001140FA" w:rsidRDefault="007160CF" w:rsidP="007160CF">
      <w:pPr>
        <w:pStyle w:val="Heading2"/>
      </w:pPr>
      <w:r>
        <w:t>3.</w:t>
      </w:r>
      <w:r w:rsidR="00651412">
        <w:t>2</w:t>
      </w:r>
      <w:r>
        <w:t xml:space="preserve"> </w:t>
      </w:r>
      <w:r w:rsidR="00651412">
        <w:t>Cơ sở dữ liệu</w:t>
      </w:r>
    </w:p>
    <w:p w14:paraId="541BE139" w14:textId="2D4D2DA7" w:rsidR="00651412" w:rsidRDefault="00651412" w:rsidP="00651412">
      <w:pPr>
        <w:pStyle w:val="Heading2"/>
      </w:pPr>
      <w:r>
        <w:t>3.3 Thiết kế giao diện</w:t>
      </w:r>
    </w:p>
    <w:p w14:paraId="1993EF26" w14:textId="73B80AB4" w:rsidR="0045531B" w:rsidRPr="0045531B" w:rsidRDefault="0045531B" w:rsidP="0045531B">
      <w:pPr>
        <w:pStyle w:val="Heading2"/>
      </w:pPr>
      <w:r>
        <w:t>3.4. Kết nối cơ sở dữ liệu</w:t>
      </w:r>
    </w:p>
    <w:p w14:paraId="0D86D16F" w14:textId="5CBDEA00" w:rsidR="000B0B0E" w:rsidRDefault="000B0B0E" w:rsidP="000B0B0E">
      <w:pPr>
        <w:pStyle w:val="Heading1"/>
        <w:rPr>
          <w:lang w:val="en-US"/>
        </w:rPr>
      </w:pPr>
      <w:r>
        <w:t>CHƯƠNG</w:t>
      </w:r>
      <w:r>
        <w:rPr>
          <w:lang w:val="en-US"/>
        </w:rPr>
        <w:t xml:space="preserve"> </w:t>
      </w:r>
      <w:r w:rsidR="0045531B">
        <w:rPr>
          <w:lang w:val="en-US"/>
        </w:rPr>
        <w:t>4</w:t>
      </w:r>
      <w:r>
        <w:t>:</w:t>
      </w:r>
      <w:r w:rsidR="002C2C95">
        <w:rPr>
          <w:lang w:val="en-US"/>
        </w:rPr>
        <w:t xml:space="preserve"> </w:t>
      </w:r>
      <w:r w:rsidR="00651412">
        <w:rPr>
          <w:lang w:val="en-US"/>
        </w:rPr>
        <w:t xml:space="preserve">THỰC NGHIỆM VÀ </w:t>
      </w:r>
      <w:r>
        <w:t>ĐÁNH GIÁ</w:t>
      </w:r>
    </w:p>
    <w:p w14:paraId="5BACF3F7" w14:textId="65E7D294" w:rsidR="0045531B" w:rsidRDefault="0045531B" w:rsidP="0045531B">
      <w:pPr>
        <w:pStyle w:val="Heading2"/>
      </w:pPr>
      <w:r>
        <w:t>4.1 Luồng hoạt động</w:t>
      </w:r>
    </w:p>
    <w:p w14:paraId="1DE1968E" w14:textId="04F5C31F" w:rsidR="0045531B" w:rsidRDefault="0045531B" w:rsidP="0045531B">
      <w:pPr>
        <w:pStyle w:val="Heading2"/>
      </w:pPr>
      <w:r>
        <w:t>4.2 Giao diện Tổng Quan</w:t>
      </w:r>
    </w:p>
    <w:p w14:paraId="76E49925" w14:textId="5A620B30" w:rsidR="0045531B" w:rsidRDefault="0045531B" w:rsidP="0045531B">
      <w:pPr>
        <w:pStyle w:val="Heading2"/>
      </w:pPr>
      <w:r>
        <w:t>4.3. Giao diện Ngân Sách</w:t>
      </w:r>
    </w:p>
    <w:p w14:paraId="7B4B7C53" w14:textId="36AF95F3" w:rsidR="0045531B" w:rsidRDefault="0045531B" w:rsidP="0045531B">
      <w:pPr>
        <w:pStyle w:val="Heading2"/>
      </w:pPr>
      <w:r>
        <w:t>4.3. Giao diện Giao dịch</w:t>
      </w:r>
    </w:p>
    <w:p w14:paraId="56425988" w14:textId="7690AAA6" w:rsidR="0045531B" w:rsidRPr="0045531B" w:rsidRDefault="0045531B" w:rsidP="0045531B">
      <w:pPr>
        <w:pStyle w:val="Heading2"/>
      </w:pPr>
      <w:r>
        <w:t>4.4. Giao diện Danh Mục</w:t>
      </w:r>
    </w:p>
    <w:p w14:paraId="2F8B97CE" w14:textId="6C2D257F" w:rsidR="000B0B0E" w:rsidRDefault="00DA7BE2" w:rsidP="00C20FC8">
      <w:pPr>
        <w:pStyle w:val="Heading1"/>
        <w:rPr>
          <w:lang w:val="en-US"/>
        </w:rPr>
      </w:pPr>
      <w:r>
        <w:rPr>
          <w:lang w:val="en-US"/>
        </w:rPr>
        <w:t xml:space="preserve">CHƯƠNG 5: </w:t>
      </w:r>
      <w:r>
        <w:t>KẾT LUẬN</w:t>
      </w:r>
      <w:r>
        <w:rPr>
          <w:lang w:val="en-US"/>
        </w:rPr>
        <w:t xml:space="preserve"> VÀ ĐỊNH HƯỚNG PHÁT TRIỂN</w:t>
      </w:r>
    </w:p>
    <w:p w14:paraId="46F970C2" w14:textId="1E664EDA" w:rsidR="00D97720" w:rsidRDefault="00DA7BE2" w:rsidP="00DA7BE2">
      <w:pPr>
        <w:pStyle w:val="Heading2"/>
      </w:pPr>
      <w:r>
        <w:t>5.1. Kết luận</w:t>
      </w:r>
    </w:p>
    <w:p w14:paraId="00C7850A" w14:textId="50247B09" w:rsidR="00DA7BE2" w:rsidRPr="00D97720" w:rsidRDefault="00DA7BE2" w:rsidP="00DA7BE2">
      <w:pPr>
        <w:pStyle w:val="Heading2"/>
      </w:pPr>
      <w:r>
        <w:t>5.2. Định hướng phát triển</w:t>
      </w:r>
    </w:p>
    <w:p w14:paraId="51816FF1" w14:textId="53D8CB4E" w:rsidR="00C20FC8" w:rsidRPr="00C20FC8" w:rsidRDefault="00C20FC8" w:rsidP="008D7AC0">
      <w:pPr>
        <w:pStyle w:val="Heading1"/>
        <w:ind w:firstLine="720"/>
        <w:rPr>
          <w:lang w:val="en-US"/>
        </w:rPr>
      </w:pPr>
      <w:r>
        <w:t>TÀI LIỆU THAM KHẢO</w:t>
      </w:r>
    </w:p>
    <w:sectPr w:rsidR="00C20FC8" w:rsidRPr="00C20FC8" w:rsidSect="007A51ED">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76D48" w14:textId="77777777" w:rsidR="009728DE" w:rsidRDefault="009728DE" w:rsidP="005E0398">
      <w:pPr>
        <w:spacing w:after="0" w:line="240" w:lineRule="auto"/>
      </w:pPr>
      <w:r>
        <w:separator/>
      </w:r>
    </w:p>
  </w:endnote>
  <w:endnote w:type="continuationSeparator" w:id="0">
    <w:p w14:paraId="3AD29E57" w14:textId="77777777" w:rsidR="009728DE" w:rsidRDefault="009728DE" w:rsidP="005E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098861"/>
      <w:docPartObj>
        <w:docPartGallery w:val="Page Numbers (Bottom of Page)"/>
        <w:docPartUnique/>
      </w:docPartObj>
    </w:sdtPr>
    <w:sdtContent>
      <w:p w14:paraId="6498EE0B" w14:textId="2DF49ADD" w:rsidR="007A51ED" w:rsidRDefault="007A51ED">
        <w:pPr>
          <w:pStyle w:val="Footer"/>
          <w:jc w:val="center"/>
        </w:pPr>
        <w:r>
          <w:fldChar w:fldCharType="begin"/>
        </w:r>
        <w:r>
          <w:instrText>PAGE   \* MERGEFORMAT</w:instrText>
        </w:r>
        <w:r>
          <w:fldChar w:fldCharType="separate"/>
        </w:r>
        <w:r>
          <w:rPr>
            <w:lang w:val="vi-VN"/>
          </w:rPr>
          <w:t>2</w:t>
        </w:r>
        <w:r>
          <w:fldChar w:fldCharType="end"/>
        </w:r>
      </w:p>
    </w:sdtContent>
  </w:sdt>
  <w:p w14:paraId="485434A5" w14:textId="77777777" w:rsidR="007A51ED" w:rsidRDefault="007A5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42662" w14:textId="77777777" w:rsidR="009728DE" w:rsidRDefault="009728DE" w:rsidP="005E0398">
      <w:pPr>
        <w:spacing w:after="0" w:line="240" w:lineRule="auto"/>
      </w:pPr>
      <w:r>
        <w:separator/>
      </w:r>
    </w:p>
  </w:footnote>
  <w:footnote w:type="continuationSeparator" w:id="0">
    <w:p w14:paraId="679000A3" w14:textId="77777777" w:rsidR="009728DE" w:rsidRDefault="009728DE" w:rsidP="005E0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7F9"/>
    <w:multiLevelType w:val="hybridMultilevel"/>
    <w:tmpl w:val="BBC2ADCC"/>
    <w:lvl w:ilvl="0" w:tplc="4DEA83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93ADE"/>
    <w:multiLevelType w:val="multilevel"/>
    <w:tmpl w:val="246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172FF"/>
    <w:multiLevelType w:val="multilevel"/>
    <w:tmpl w:val="C0480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0791A"/>
    <w:multiLevelType w:val="multilevel"/>
    <w:tmpl w:val="78A8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D74B8"/>
    <w:multiLevelType w:val="multilevel"/>
    <w:tmpl w:val="6F3A8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171A7"/>
    <w:multiLevelType w:val="multilevel"/>
    <w:tmpl w:val="B3D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82BF9"/>
    <w:multiLevelType w:val="multilevel"/>
    <w:tmpl w:val="566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D54B6"/>
    <w:multiLevelType w:val="hybridMultilevel"/>
    <w:tmpl w:val="2DAEDAC0"/>
    <w:lvl w:ilvl="0" w:tplc="F4983460">
      <w:start w:val="1"/>
      <w:numFmt w:val="bullet"/>
      <w:lvlText w:val="●"/>
      <w:lvlJc w:val="left"/>
      <w:pPr>
        <w:ind w:left="720" w:hanging="360"/>
      </w:pPr>
      <w:rPr>
        <w:rFonts w:ascii="Times New Roman" w:hAnsi="Times New Roman" w:cs="Times New Roman" w:hint="default"/>
        <w:sz w:val="26"/>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354769E"/>
    <w:multiLevelType w:val="hybridMultilevel"/>
    <w:tmpl w:val="28D4C25E"/>
    <w:lvl w:ilvl="0" w:tplc="4DEA83D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3762CCB"/>
    <w:multiLevelType w:val="hybridMultilevel"/>
    <w:tmpl w:val="DE446A1A"/>
    <w:lvl w:ilvl="0" w:tplc="F4983460">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3E00C2A"/>
    <w:multiLevelType w:val="multilevel"/>
    <w:tmpl w:val="AA4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00DDA"/>
    <w:multiLevelType w:val="hybridMultilevel"/>
    <w:tmpl w:val="453EBD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96314E2"/>
    <w:multiLevelType w:val="hybridMultilevel"/>
    <w:tmpl w:val="026E7F3E"/>
    <w:lvl w:ilvl="0" w:tplc="042A0005">
      <w:start w:val="1"/>
      <w:numFmt w:val="bullet"/>
      <w:lvlText w:val=""/>
      <w:lvlJc w:val="left"/>
      <w:pPr>
        <w:ind w:left="720" w:hanging="360"/>
      </w:pPr>
      <w:rPr>
        <w:rFonts w:ascii="Wingdings" w:hAnsi="Wingdings"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E07247E"/>
    <w:multiLevelType w:val="hybridMultilevel"/>
    <w:tmpl w:val="1EDAEEB8"/>
    <w:lvl w:ilvl="0" w:tplc="042A0005">
      <w:start w:val="1"/>
      <w:numFmt w:val="bullet"/>
      <w:lvlText w:val=""/>
      <w:lvlJc w:val="left"/>
      <w:pPr>
        <w:ind w:left="720" w:hanging="360"/>
      </w:pPr>
      <w:rPr>
        <w:rFonts w:ascii="Wingdings" w:hAnsi="Wingdings"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EB405F8"/>
    <w:multiLevelType w:val="hybridMultilevel"/>
    <w:tmpl w:val="244E4D28"/>
    <w:lvl w:ilvl="0" w:tplc="042A0001">
      <w:start w:val="1"/>
      <w:numFmt w:val="bullet"/>
      <w:lvlText w:val=""/>
      <w:lvlJc w:val="left"/>
      <w:pPr>
        <w:ind w:left="720" w:hanging="360"/>
      </w:pPr>
      <w:rPr>
        <w:rFonts w:ascii="Symbol" w:hAnsi="Symbol"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A002B9"/>
    <w:multiLevelType w:val="multilevel"/>
    <w:tmpl w:val="515E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321130">
    <w:abstractNumId w:val="11"/>
  </w:num>
  <w:num w:numId="2" w16cid:durableId="1674337789">
    <w:abstractNumId w:val="0"/>
  </w:num>
  <w:num w:numId="3" w16cid:durableId="336153550">
    <w:abstractNumId w:val="8"/>
  </w:num>
  <w:num w:numId="4" w16cid:durableId="1942294008">
    <w:abstractNumId w:val="1"/>
  </w:num>
  <w:num w:numId="5" w16cid:durableId="1584878620">
    <w:abstractNumId w:val="4"/>
  </w:num>
  <w:num w:numId="6" w16cid:durableId="1084499910">
    <w:abstractNumId w:val="3"/>
  </w:num>
  <w:num w:numId="7" w16cid:durableId="1652249041">
    <w:abstractNumId w:val="15"/>
  </w:num>
  <w:num w:numId="8" w16cid:durableId="2023505597">
    <w:abstractNumId w:val="10"/>
  </w:num>
  <w:num w:numId="9" w16cid:durableId="863441985">
    <w:abstractNumId w:val="7"/>
  </w:num>
  <w:num w:numId="10" w16cid:durableId="591210238">
    <w:abstractNumId w:val="13"/>
  </w:num>
  <w:num w:numId="11" w16cid:durableId="582689003">
    <w:abstractNumId w:val="2"/>
  </w:num>
  <w:num w:numId="12" w16cid:durableId="383145544">
    <w:abstractNumId w:val="9"/>
  </w:num>
  <w:num w:numId="13" w16cid:durableId="856194340">
    <w:abstractNumId w:val="14"/>
  </w:num>
  <w:num w:numId="14" w16cid:durableId="1159422852">
    <w:abstractNumId w:val="12"/>
  </w:num>
  <w:num w:numId="15" w16cid:durableId="397478872">
    <w:abstractNumId w:val="5"/>
  </w:num>
  <w:num w:numId="16" w16cid:durableId="699402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98"/>
    <w:rsid w:val="00087B2F"/>
    <w:rsid w:val="000A189B"/>
    <w:rsid w:val="000B0B0E"/>
    <w:rsid w:val="000C2837"/>
    <w:rsid w:val="001140FA"/>
    <w:rsid w:val="0018356B"/>
    <w:rsid w:val="001A7F54"/>
    <w:rsid w:val="001C3DF6"/>
    <w:rsid w:val="001D48F8"/>
    <w:rsid w:val="001D5F07"/>
    <w:rsid w:val="00227714"/>
    <w:rsid w:val="00296F78"/>
    <w:rsid w:val="002A30E1"/>
    <w:rsid w:val="002C2C95"/>
    <w:rsid w:val="003649DD"/>
    <w:rsid w:val="0045531B"/>
    <w:rsid w:val="004A27AA"/>
    <w:rsid w:val="004F311F"/>
    <w:rsid w:val="004F4014"/>
    <w:rsid w:val="00505CFD"/>
    <w:rsid w:val="005243B7"/>
    <w:rsid w:val="00551F02"/>
    <w:rsid w:val="005939F4"/>
    <w:rsid w:val="005A3B35"/>
    <w:rsid w:val="005E0398"/>
    <w:rsid w:val="0061300D"/>
    <w:rsid w:val="00651412"/>
    <w:rsid w:val="006C2817"/>
    <w:rsid w:val="006D1412"/>
    <w:rsid w:val="006D160F"/>
    <w:rsid w:val="00707EA7"/>
    <w:rsid w:val="007160CF"/>
    <w:rsid w:val="007A51ED"/>
    <w:rsid w:val="007D5307"/>
    <w:rsid w:val="008315E1"/>
    <w:rsid w:val="00896224"/>
    <w:rsid w:val="008D7AC0"/>
    <w:rsid w:val="00951166"/>
    <w:rsid w:val="00956957"/>
    <w:rsid w:val="009728DE"/>
    <w:rsid w:val="00972C0C"/>
    <w:rsid w:val="009855CE"/>
    <w:rsid w:val="00A06EFB"/>
    <w:rsid w:val="00A36A87"/>
    <w:rsid w:val="00A90AB5"/>
    <w:rsid w:val="00A90B47"/>
    <w:rsid w:val="00AE025A"/>
    <w:rsid w:val="00B062AF"/>
    <w:rsid w:val="00B778B6"/>
    <w:rsid w:val="00BB632E"/>
    <w:rsid w:val="00C01286"/>
    <w:rsid w:val="00C20FC8"/>
    <w:rsid w:val="00C73707"/>
    <w:rsid w:val="00D2023D"/>
    <w:rsid w:val="00D4440A"/>
    <w:rsid w:val="00D97720"/>
    <w:rsid w:val="00DA7BE2"/>
    <w:rsid w:val="00E130EB"/>
    <w:rsid w:val="00E43DB2"/>
    <w:rsid w:val="00E7042D"/>
    <w:rsid w:val="00EB0CC5"/>
    <w:rsid w:val="00F02FBF"/>
    <w:rsid w:val="00F077EA"/>
    <w:rsid w:val="00F175A7"/>
    <w:rsid w:val="00F21443"/>
    <w:rsid w:val="00F231FA"/>
    <w:rsid w:val="00FA0B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E8423"/>
  <w15:chartTrackingRefBased/>
  <w15:docId w15:val="{7FF6C22C-ABEE-4BDE-ADBF-046B77B3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8"/>
    <w:pPr>
      <w:spacing w:line="324" w:lineRule="auto"/>
      <w:jc w:val="both"/>
    </w:pPr>
    <w:rPr>
      <w:rFonts w:ascii="Times New Roman" w:hAnsi="Times New Roman"/>
      <w:kern w:val="0"/>
      <w:sz w:val="26"/>
      <w:szCs w:val="22"/>
      <w:lang w:val="en-US"/>
      <w14:ligatures w14:val="none"/>
    </w:rPr>
  </w:style>
  <w:style w:type="paragraph" w:styleId="Heading1">
    <w:name w:val="heading 1"/>
    <w:basedOn w:val="Normal"/>
    <w:next w:val="Normal"/>
    <w:link w:val="Heading1Char"/>
    <w:autoRedefine/>
    <w:uiPriority w:val="9"/>
    <w:qFormat/>
    <w:rsid w:val="00F231FA"/>
    <w:pPr>
      <w:keepNext/>
      <w:keepLines/>
      <w:spacing w:before="360" w:after="80" w:line="360" w:lineRule="auto"/>
      <w:jc w:val="center"/>
      <w:outlineLvl w:val="0"/>
    </w:pPr>
    <w:rPr>
      <w:rFonts w:asciiTheme="majorHAnsi" w:eastAsiaTheme="majorEastAsia" w:hAnsiTheme="majorHAnsi" w:cs="Times New Roman"/>
      <w:b/>
      <w:kern w:val="2"/>
      <w:sz w:val="32"/>
      <w:szCs w:val="32"/>
      <w:lang w:val="vi-VN"/>
      <w14:ligatures w14:val="standardContextual"/>
    </w:rPr>
  </w:style>
  <w:style w:type="paragraph" w:styleId="Heading2">
    <w:name w:val="heading 2"/>
    <w:basedOn w:val="Normal"/>
    <w:next w:val="Normal"/>
    <w:link w:val="Heading2Char"/>
    <w:autoRedefine/>
    <w:uiPriority w:val="9"/>
    <w:unhideWhenUsed/>
    <w:qFormat/>
    <w:rsid w:val="00296F78"/>
    <w:pPr>
      <w:keepNext/>
      <w:keepLines/>
      <w:spacing w:before="160" w:after="80"/>
      <w:outlineLvl w:val="1"/>
    </w:pPr>
    <w:rPr>
      <w:rFonts w:asciiTheme="majorHAnsi" w:eastAsiaTheme="majorEastAsia" w:hAnsiTheme="majorHAnsi" w:cstheme="majorBidi"/>
      <w:b/>
      <w:sz w:val="30"/>
      <w:szCs w:val="32"/>
    </w:rPr>
  </w:style>
  <w:style w:type="paragraph" w:styleId="Heading3">
    <w:name w:val="heading 3"/>
    <w:basedOn w:val="Normal"/>
    <w:next w:val="Normal"/>
    <w:link w:val="Heading3Char"/>
    <w:autoRedefine/>
    <w:uiPriority w:val="9"/>
    <w:unhideWhenUsed/>
    <w:qFormat/>
    <w:rsid w:val="001D48F8"/>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autoRedefine/>
    <w:uiPriority w:val="9"/>
    <w:unhideWhenUsed/>
    <w:qFormat/>
    <w:rsid w:val="00A06EFB"/>
    <w:pPr>
      <w:keepNext/>
      <w:keepLines/>
      <w:spacing w:before="80" w:after="40"/>
      <w:ind w:firstLine="28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E0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1FA"/>
    <w:rPr>
      <w:rFonts w:asciiTheme="majorHAnsi" w:eastAsiaTheme="majorEastAsia" w:hAnsiTheme="majorHAnsi" w:cs="Times New Roman"/>
      <w:b/>
      <w:sz w:val="32"/>
      <w:szCs w:val="32"/>
    </w:rPr>
  </w:style>
  <w:style w:type="character" w:customStyle="1" w:styleId="Heading2Char">
    <w:name w:val="Heading 2 Char"/>
    <w:basedOn w:val="DefaultParagraphFont"/>
    <w:link w:val="Heading2"/>
    <w:uiPriority w:val="9"/>
    <w:rsid w:val="00296F78"/>
    <w:rPr>
      <w:rFonts w:asciiTheme="majorHAnsi" w:eastAsiaTheme="majorEastAsia" w:hAnsiTheme="majorHAnsi" w:cstheme="majorBidi"/>
      <w:b/>
      <w:kern w:val="0"/>
      <w:sz w:val="30"/>
      <w:szCs w:val="32"/>
      <w:lang w:val="en-US"/>
      <w14:ligatures w14:val="none"/>
    </w:rPr>
  </w:style>
  <w:style w:type="character" w:customStyle="1" w:styleId="Heading3Char">
    <w:name w:val="Heading 3 Char"/>
    <w:basedOn w:val="DefaultParagraphFont"/>
    <w:link w:val="Heading3"/>
    <w:uiPriority w:val="9"/>
    <w:rsid w:val="001D48F8"/>
    <w:rPr>
      <w:rFonts w:ascii="Times New Roman" w:eastAsiaTheme="majorEastAsia" w:hAnsi="Times New Roman" w:cstheme="majorBidi"/>
      <w:b/>
      <w:kern w:val="0"/>
      <w:sz w:val="28"/>
      <w:szCs w:val="28"/>
      <w:lang w:val="en-US"/>
      <w14:ligatures w14:val="none"/>
    </w:rPr>
  </w:style>
  <w:style w:type="character" w:customStyle="1" w:styleId="Heading4Char">
    <w:name w:val="Heading 4 Char"/>
    <w:basedOn w:val="DefaultParagraphFont"/>
    <w:link w:val="Heading4"/>
    <w:uiPriority w:val="9"/>
    <w:rsid w:val="00A06EFB"/>
    <w:rPr>
      <w:rFonts w:ascii="Times New Roman" w:eastAsiaTheme="majorEastAsia" w:hAnsi="Times New Roman" w:cstheme="majorBidi"/>
      <w:b/>
      <w:iCs/>
      <w:kern w:val="0"/>
      <w:sz w:val="26"/>
      <w:szCs w:val="22"/>
      <w:lang w:val="en-US"/>
      <w14:ligatures w14:val="none"/>
    </w:rPr>
  </w:style>
  <w:style w:type="character" w:customStyle="1" w:styleId="Heading5Char">
    <w:name w:val="Heading 5 Char"/>
    <w:basedOn w:val="DefaultParagraphFont"/>
    <w:link w:val="Heading5"/>
    <w:uiPriority w:val="9"/>
    <w:semiHidden/>
    <w:rsid w:val="005E0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98"/>
    <w:rPr>
      <w:rFonts w:eastAsiaTheme="majorEastAsia" w:cstheme="majorBidi"/>
      <w:color w:val="272727" w:themeColor="text1" w:themeTint="D8"/>
    </w:rPr>
  </w:style>
  <w:style w:type="paragraph" w:styleId="Title">
    <w:name w:val="Title"/>
    <w:basedOn w:val="Normal"/>
    <w:next w:val="Normal"/>
    <w:link w:val="TitleChar"/>
    <w:uiPriority w:val="10"/>
    <w:qFormat/>
    <w:rsid w:val="005E0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98"/>
    <w:pPr>
      <w:spacing w:before="160"/>
      <w:jc w:val="center"/>
    </w:pPr>
    <w:rPr>
      <w:i/>
      <w:iCs/>
      <w:color w:val="404040" w:themeColor="text1" w:themeTint="BF"/>
    </w:rPr>
  </w:style>
  <w:style w:type="character" w:customStyle="1" w:styleId="QuoteChar">
    <w:name w:val="Quote Char"/>
    <w:basedOn w:val="DefaultParagraphFont"/>
    <w:link w:val="Quote"/>
    <w:uiPriority w:val="29"/>
    <w:rsid w:val="005E0398"/>
    <w:rPr>
      <w:i/>
      <w:iCs/>
      <w:color w:val="404040" w:themeColor="text1" w:themeTint="BF"/>
    </w:rPr>
  </w:style>
  <w:style w:type="paragraph" w:styleId="ListParagraph">
    <w:name w:val="List Paragraph"/>
    <w:basedOn w:val="Normal"/>
    <w:uiPriority w:val="34"/>
    <w:qFormat/>
    <w:rsid w:val="005E0398"/>
    <w:pPr>
      <w:ind w:left="720"/>
      <w:contextualSpacing/>
    </w:pPr>
  </w:style>
  <w:style w:type="character" w:styleId="IntenseEmphasis">
    <w:name w:val="Intense Emphasis"/>
    <w:basedOn w:val="DefaultParagraphFont"/>
    <w:uiPriority w:val="21"/>
    <w:qFormat/>
    <w:rsid w:val="005E0398"/>
    <w:rPr>
      <w:i/>
      <w:iCs/>
      <w:color w:val="0F4761" w:themeColor="accent1" w:themeShade="BF"/>
    </w:rPr>
  </w:style>
  <w:style w:type="paragraph" w:styleId="IntenseQuote">
    <w:name w:val="Intense Quote"/>
    <w:basedOn w:val="Normal"/>
    <w:next w:val="Normal"/>
    <w:link w:val="IntenseQuoteChar"/>
    <w:uiPriority w:val="30"/>
    <w:qFormat/>
    <w:rsid w:val="005E0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98"/>
    <w:rPr>
      <w:i/>
      <w:iCs/>
      <w:color w:val="0F4761" w:themeColor="accent1" w:themeShade="BF"/>
    </w:rPr>
  </w:style>
  <w:style w:type="character" w:styleId="IntenseReference">
    <w:name w:val="Intense Reference"/>
    <w:basedOn w:val="DefaultParagraphFont"/>
    <w:uiPriority w:val="32"/>
    <w:qFormat/>
    <w:rsid w:val="005E0398"/>
    <w:rPr>
      <w:b/>
      <w:bCs/>
      <w:smallCaps/>
      <w:color w:val="0F4761" w:themeColor="accent1" w:themeShade="BF"/>
      <w:spacing w:val="5"/>
    </w:rPr>
  </w:style>
  <w:style w:type="paragraph" w:styleId="Header">
    <w:name w:val="header"/>
    <w:basedOn w:val="Normal"/>
    <w:link w:val="HeaderChar"/>
    <w:uiPriority w:val="99"/>
    <w:unhideWhenUsed/>
    <w:rsid w:val="005E0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398"/>
    <w:rPr>
      <w:rFonts w:ascii="Times New Roman" w:hAnsi="Times New Roman"/>
      <w:kern w:val="0"/>
      <w:sz w:val="26"/>
      <w:szCs w:val="22"/>
      <w:lang w:val="en-US"/>
      <w14:ligatures w14:val="none"/>
    </w:rPr>
  </w:style>
  <w:style w:type="paragraph" w:styleId="Footer">
    <w:name w:val="footer"/>
    <w:basedOn w:val="Normal"/>
    <w:link w:val="FooterChar"/>
    <w:uiPriority w:val="99"/>
    <w:unhideWhenUsed/>
    <w:rsid w:val="005E0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398"/>
    <w:rPr>
      <w:rFonts w:ascii="Times New Roman" w:hAnsi="Times New Roman"/>
      <w:kern w:val="0"/>
      <w:sz w:val="26"/>
      <w:szCs w:val="22"/>
      <w:lang w:val="en-US"/>
      <w14:ligatures w14:val="none"/>
    </w:rPr>
  </w:style>
  <w:style w:type="table" w:styleId="TableGrid">
    <w:name w:val="Table Grid"/>
    <w:basedOn w:val="TableNormal"/>
    <w:uiPriority w:val="39"/>
    <w:rsid w:val="005A3B35"/>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6224"/>
    <w:pPr>
      <w:spacing w:before="240" w:after="0" w:line="259" w:lineRule="auto"/>
      <w:jc w:val="left"/>
      <w:outlineLvl w:val="9"/>
    </w:pPr>
    <w:rPr>
      <w:b w:val="0"/>
      <w:kern w:val="0"/>
      <w:lang w:val="en-US"/>
      <w14:ligatures w14:val="none"/>
    </w:rPr>
  </w:style>
  <w:style w:type="paragraph" w:styleId="TOC2">
    <w:name w:val="toc 2"/>
    <w:basedOn w:val="Normal"/>
    <w:next w:val="Normal"/>
    <w:autoRedefine/>
    <w:uiPriority w:val="39"/>
    <w:unhideWhenUsed/>
    <w:rsid w:val="007A51ED"/>
    <w:pPr>
      <w:spacing w:after="100" w:line="259" w:lineRule="auto"/>
      <w:ind w:left="220"/>
      <w:jc w:val="left"/>
    </w:pPr>
    <w:rPr>
      <w:rFonts w:asciiTheme="minorHAnsi" w:eastAsiaTheme="minorEastAsia" w:hAnsiTheme="minorHAnsi" w:cs="Times New Roman"/>
      <w:sz w:val="22"/>
      <w:lang w:val="vi-VN" w:eastAsia="vi-VN"/>
    </w:rPr>
  </w:style>
  <w:style w:type="paragraph" w:styleId="TOC1">
    <w:name w:val="toc 1"/>
    <w:basedOn w:val="Normal"/>
    <w:next w:val="Normal"/>
    <w:autoRedefine/>
    <w:uiPriority w:val="39"/>
    <w:unhideWhenUsed/>
    <w:rsid w:val="007A51ED"/>
    <w:pPr>
      <w:spacing w:after="100" w:line="259" w:lineRule="auto"/>
      <w:jc w:val="left"/>
    </w:pPr>
    <w:rPr>
      <w:rFonts w:asciiTheme="minorHAnsi" w:eastAsiaTheme="minorEastAsia" w:hAnsiTheme="minorHAnsi" w:cs="Times New Roman"/>
      <w:sz w:val="22"/>
      <w:lang w:val="vi-VN" w:eastAsia="vi-VN"/>
    </w:rPr>
  </w:style>
  <w:style w:type="paragraph" w:styleId="TOC3">
    <w:name w:val="toc 3"/>
    <w:basedOn w:val="Normal"/>
    <w:next w:val="Normal"/>
    <w:autoRedefine/>
    <w:uiPriority w:val="39"/>
    <w:unhideWhenUsed/>
    <w:rsid w:val="007A51ED"/>
    <w:pPr>
      <w:spacing w:after="100" w:line="259" w:lineRule="auto"/>
      <w:ind w:left="440"/>
      <w:jc w:val="left"/>
    </w:pPr>
    <w:rPr>
      <w:rFonts w:asciiTheme="minorHAnsi" w:eastAsiaTheme="minorEastAsia" w:hAnsiTheme="minorHAnsi" w:cs="Times New Roman"/>
      <w:sz w:val="22"/>
      <w:lang w:val="vi-VN" w:eastAsia="vi-VN"/>
    </w:rPr>
  </w:style>
  <w:style w:type="character" w:styleId="Hyperlink">
    <w:name w:val="Hyperlink"/>
    <w:basedOn w:val="DefaultParagraphFont"/>
    <w:uiPriority w:val="99"/>
    <w:unhideWhenUsed/>
    <w:rsid w:val="007A51ED"/>
    <w:rPr>
      <w:color w:val="467886" w:themeColor="hyperlink"/>
      <w:u w:val="single"/>
    </w:rPr>
  </w:style>
  <w:style w:type="paragraph" w:styleId="NormalWeb">
    <w:name w:val="Normal (Web)"/>
    <w:basedOn w:val="Normal"/>
    <w:uiPriority w:val="99"/>
    <w:unhideWhenUsed/>
    <w:rsid w:val="00C01286"/>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citation-75">
    <w:name w:val="citation-75"/>
    <w:basedOn w:val="DefaultParagraphFont"/>
    <w:rsid w:val="00C01286"/>
  </w:style>
  <w:style w:type="character" w:customStyle="1" w:styleId="citation-74">
    <w:name w:val="citation-74"/>
    <w:basedOn w:val="DefaultParagraphFont"/>
    <w:rsid w:val="00C01286"/>
  </w:style>
  <w:style w:type="character" w:customStyle="1" w:styleId="citation-73">
    <w:name w:val="citation-73"/>
    <w:basedOn w:val="DefaultParagraphFont"/>
    <w:rsid w:val="00C01286"/>
  </w:style>
  <w:style w:type="character" w:customStyle="1" w:styleId="citation-72">
    <w:name w:val="citation-72"/>
    <w:basedOn w:val="DefaultParagraphFont"/>
    <w:rsid w:val="00C01286"/>
  </w:style>
  <w:style w:type="character" w:customStyle="1" w:styleId="citation-71">
    <w:name w:val="citation-71"/>
    <w:basedOn w:val="DefaultParagraphFont"/>
    <w:rsid w:val="00C01286"/>
  </w:style>
  <w:style w:type="character" w:customStyle="1" w:styleId="citation-70">
    <w:name w:val="citation-70"/>
    <w:basedOn w:val="DefaultParagraphFont"/>
    <w:rsid w:val="00C01286"/>
  </w:style>
  <w:style w:type="character" w:customStyle="1" w:styleId="citation-69">
    <w:name w:val="citation-69"/>
    <w:basedOn w:val="DefaultParagraphFont"/>
    <w:rsid w:val="00C01286"/>
  </w:style>
  <w:style w:type="character" w:styleId="HTMLCode">
    <w:name w:val="HTML Code"/>
    <w:basedOn w:val="DefaultParagraphFont"/>
    <w:uiPriority w:val="99"/>
    <w:semiHidden/>
    <w:unhideWhenUsed/>
    <w:rsid w:val="00C01286"/>
    <w:rPr>
      <w:rFonts w:ascii="Courier New" w:eastAsia="Times New Roman" w:hAnsi="Courier New" w:cs="Courier New"/>
      <w:sz w:val="20"/>
      <w:szCs w:val="20"/>
    </w:rPr>
  </w:style>
  <w:style w:type="character" w:customStyle="1" w:styleId="citation-68">
    <w:name w:val="citation-68"/>
    <w:basedOn w:val="DefaultParagraphFont"/>
    <w:rsid w:val="00C01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6810">
      <w:bodyDiv w:val="1"/>
      <w:marLeft w:val="0"/>
      <w:marRight w:val="0"/>
      <w:marTop w:val="0"/>
      <w:marBottom w:val="0"/>
      <w:divBdr>
        <w:top w:val="none" w:sz="0" w:space="0" w:color="auto"/>
        <w:left w:val="none" w:sz="0" w:space="0" w:color="auto"/>
        <w:bottom w:val="none" w:sz="0" w:space="0" w:color="auto"/>
        <w:right w:val="none" w:sz="0" w:space="0" w:color="auto"/>
      </w:divBdr>
    </w:div>
    <w:div w:id="223225050">
      <w:bodyDiv w:val="1"/>
      <w:marLeft w:val="0"/>
      <w:marRight w:val="0"/>
      <w:marTop w:val="0"/>
      <w:marBottom w:val="0"/>
      <w:divBdr>
        <w:top w:val="none" w:sz="0" w:space="0" w:color="auto"/>
        <w:left w:val="none" w:sz="0" w:space="0" w:color="auto"/>
        <w:bottom w:val="none" w:sz="0" w:space="0" w:color="auto"/>
        <w:right w:val="none" w:sz="0" w:space="0" w:color="auto"/>
      </w:divBdr>
    </w:div>
    <w:div w:id="247933753">
      <w:bodyDiv w:val="1"/>
      <w:marLeft w:val="0"/>
      <w:marRight w:val="0"/>
      <w:marTop w:val="0"/>
      <w:marBottom w:val="0"/>
      <w:divBdr>
        <w:top w:val="none" w:sz="0" w:space="0" w:color="auto"/>
        <w:left w:val="none" w:sz="0" w:space="0" w:color="auto"/>
        <w:bottom w:val="none" w:sz="0" w:space="0" w:color="auto"/>
        <w:right w:val="none" w:sz="0" w:space="0" w:color="auto"/>
      </w:divBdr>
    </w:div>
    <w:div w:id="313726712">
      <w:bodyDiv w:val="1"/>
      <w:marLeft w:val="0"/>
      <w:marRight w:val="0"/>
      <w:marTop w:val="0"/>
      <w:marBottom w:val="0"/>
      <w:divBdr>
        <w:top w:val="none" w:sz="0" w:space="0" w:color="auto"/>
        <w:left w:val="none" w:sz="0" w:space="0" w:color="auto"/>
        <w:bottom w:val="none" w:sz="0" w:space="0" w:color="auto"/>
        <w:right w:val="none" w:sz="0" w:space="0" w:color="auto"/>
      </w:divBdr>
    </w:div>
    <w:div w:id="440303289">
      <w:bodyDiv w:val="1"/>
      <w:marLeft w:val="0"/>
      <w:marRight w:val="0"/>
      <w:marTop w:val="0"/>
      <w:marBottom w:val="0"/>
      <w:divBdr>
        <w:top w:val="none" w:sz="0" w:space="0" w:color="auto"/>
        <w:left w:val="none" w:sz="0" w:space="0" w:color="auto"/>
        <w:bottom w:val="none" w:sz="0" w:space="0" w:color="auto"/>
        <w:right w:val="none" w:sz="0" w:space="0" w:color="auto"/>
      </w:divBdr>
    </w:div>
    <w:div w:id="485826756">
      <w:bodyDiv w:val="1"/>
      <w:marLeft w:val="0"/>
      <w:marRight w:val="0"/>
      <w:marTop w:val="0"/>
      <w:marBottom w:val="0"/>
      <w:divBdr>
        <w:top w:val="none" w:sz="0" w:space="0" w:color="auto"/>
        <w:left w:val="none" w:sz="0" w:space="0" w:color="auto"/>
        <w:bottom w:val="none" w:sz="0" w:space="0" w:color="auto"/>
        <w:right w:val="none" w:sz="0" w:space="0" w:color="auto"/>
      </w:divBdr>
    </w:div>
    <w:div w:id="502090240">
      <w:bodyDiv w:val="1"/>
      <w:marLeft w:val="0"/>
      <w:marRight w:val="0"/>
      <w:marTop w:val="0"/>
      <w:marBottom w:val="0"/>
      <w:divBdr>
        <w:top w:val="none" w:sz="0" w:space="0" w:color="auto"/>
        <w:left w:val="none" w:sz="0" w:space="0" w:color="auto"/>
        <w:bottom w:val="none" w:sz="0" w:space="0" w:color="auto"/>
        <w:right w:val="none" w:sz="0" w:space="0" w:color="auto"/>
      </w:divBdr>
    </w:div>
    <w:div w:id="612590355">
      <w:bodyDiv w:val="1"/>
      <w:marLeft w:val="0"/>
      <w:marRight w:val="0"/>
      <w:marTop w:val="0"/>
      <w:marBottom w:val="0"/>
      <w:divBdr>
        <w:top w:val="none" w:sz="0" w:space="0" w:color="auto"/>
        <w:left w:val="none" w:sz="0" w:space="0" w:color="auto"/>
        <w:bottom w:val="none" w:sz="0" w:space="0" w:color="auto"/>
        <w:right w:val="none" w:sz="0" w:space="0" w:color="auto"/>
      </w:divBdr>
    </w:div>
    <w:div w:id="631864685">
      <w:bodyDiv w:val="1"/>
      <w:marLeft w:val="0"/>
      <w:marRight w:val="0"/>
      <w:marTop w:val="0"/>
      <w:marBottom w:val="0"/>
      <w:divBdr>
        <w:top w:val="none" w:sz="0" w:space="0" w:color="auto"/>
        <w:left w:val="none" w:sz="0" w:space="0" w:color="auto"/>
        <w:bottom w:val="none" w:sz="0" w:space="0" w:color="auto"/>
        <w:right w:val="none" w:sz="0" w:space="0" w:color="auto"/>
      </w:divBdr>
    </w:div>
    <w:div w:id="643437472">
      <w:bodyDiv w:val="1"/>
      <w:marLeft w:val="0"/>
      <w:marRight w:val="0"/>
      <w:marTop w:val="0"/>
      <w:marBottom w:val="0"/>
      <w:divBdr>
        <w:top w:val="none" w:sz="0" w:space="0" w:color="auto"/>
        <w:left w:val="none" w:sz="0" w:space="0" w:color="auto"/>
        <w:bottom w:val="none" w:sz="0" w:space="0" w:color="auto"/>
        <w:right w:val="none" w:sz="0" w:space="0" w:color="auto"/>
      </w:divBdr>
    </w:div>
    <w:div w:id="649405882">
      <w:bodyDiv w:val="1"/>
      <w:marLeft w:val="0"/>
      <w:marRight w:val="0"/>
      <w:marTop w:val="0"/>
      <w:marBottom w:val="0"/>
      <w:divBdr>
        <w:top w:val="none" w:sz="0" w:space="0" w:color="auto"/>
        <w:left w:val="none" w:sz="0" w:space="0" w:color="auto"/>
        <w:bottom w:val="none" w:sz="0" w:space="0" w:color="auto"/>
        <w:right w:val="none" w:sz="0" w:space="0" w:color="auto"/>
      </w:divBdr>
    </w:div>
    <w:div w:id="747269351">
      <w:bodyDiv w:val="1"/>
      <w:marLeft w:val="0"/>
      <w:marRight w:val="0"/>
      <w:marTop w:val="0"/>
      <w:marBottom w:val="0"/>
      <w:divBdr>
        <w:top w:val="none" w:sz="0" w:space="0" w:color="auto"/>
        <w:left w:val="none" w:sz="0" w:space="0" w:color="auto"/>
        <w:bottom w:val="none" w:sz="0" w:space="0" w:color="auto"/>
        <w:right w:val="none" w:sz="0" w:space="0" w:color="auto"/>
      </w:divBdr>
    </w:div>
    <w:div w:id="789781300">
      <w:bodyDiv w:val="1"/>
      <w:marLeft w:val="0"/>
      <w:marRight w:val="0"/>
      <w:marTop w:val="0"/>
      <w:marBottom w:val="0"/>
      <w:divBdr>
        <w:top w:val="none" w:sz="0" w:space="0" w:color="auto"/>
        <w:left w:val="none" w:sz="0" w:space="0" w:color="auto"/>
        <w:bottom w:val="none" w:sz="0" w:space="0" w:color="auto"/>
        <w:right w:val="none" w:sz="0" w:space="0" w:color="auto"/>
      </w:divBdr>
    </w:div>
    <w:div w:id="823207059">
      <w:bodyDiv w:val="1"/>
      <w:marLeft w:val="0"/>
      <w:marRight w:val="0"/>
      <w:marTop w:val="0"/>
      <w:marBottom w:val="0"/>
      <w:divBdr>
        <w:top w:val="none" w:sz="0" w:space="0" w:color="auto"/>
        <w:left w:val="none" w:sz="0" w:space="0" w:color="auto"/>
        <w:bottom w:val="none" w:sz="0" w:space="0" w:color="auto"/>
        <w:right w:val="none" w:sz="0" w:space="0" w:color="auto"/>
      </w:divBdr>
    </w:div>
    <w:div w:id="830096953">
      <w:bodyDiv w:val="1"/>
      <w:marLeft w:val="0"/>
      <w:marRight w:val="0"/>
      <w:marTop w:val="0"/>
      <w:marBottom w:val="0"/>
      <w:divBdr>
        <w:top w:val="none" w:sz="0" w:space="0" w:color="auto"/>
        <w:left w:val="none" w:sz="0" w:space="0" w:color="auto"/>
        <w:bottom w:val="none" w:sz="0" w:space="0" w:color="auto"/>
        <w:right w:val="none" w:sz="0" w:space="0" w:color="auto"/>
      </w:divBdr>
    </w:div>
    <w:div w:id="1012990631">
      <w:bodyDiv w:val="1"/>
      <w:marLeft w:val="0"/>
      <w:marRight w:val="0"/>
      <w:marTop w:val="0"/>
      <w:marBottom w:val="0"/>
      <w:divBdr>
        <w:top w:val="none" w:sz="0" w:space="0" w:color="auto"/>
        <w:left w:val="none" w:sz="0" w:space="0" w:color="auto"/>
        <w:bottom w:val="none" w:sz="0" w:space="0" w:color="auto"/>
        <w:right w:val="none" w:sz="0" w:space="0" w:color="auto"/>
      </w:divBdr>
    </w:div>
    <w:div w:id="1041590452">
      <w:bodyDiv w:val="1"/>
      <w:marLeft w:val="0"/>
      <w:marRight w:val="0"/>
      <w:marTop w:val="0"/>
      <w:marBottom w:val="0"/>
      <w:divBdr>
        <w:top w:val="none" w:sz="0" w:space="0" w:color="auto"/>
        <w:left w:val="none" w:sz="0" w:space="0" w:color="auto"/>
        <w:bottom w:val="none" w:sz="0" w:space="0" w:color="auto"/>
        <w:right w:val="none" w:sz="0" w:space="0" w:color="auto"/>
      </w:divBdr>
    </w:div>
    <w:div w:id="1174104832">
      <w:bodyDiv w:val="1"/>
      <w:marLeft w:val="0"/>
      <w:marRight w:val="0"/>
      <w:marTop w:val="0"/>
      <w:marBottom w:val="0"/>
      <w:divBdr>
        <w:top w:val="none" w:sz="0" w:space="0" w:color="auto"/>
        <w:left w:val="none" w:sz="0" w:space="0" w:color="auto"/>
        <w:bottom w:val="none" w:sz="0" w:space="0" w:color="auto"/>
        <w:right w:val="none" w:sz="0" w:space="0" w:color="auto"/>
      </w:divBdr>
    </w:div>
    <w:div w:id="1181358732">
      <w:bodyDiv w:val="1"/>
      <w:marLeft w:val="0"/>
      <w:marRight w:val="0"/>
      <w:marTop w:val="0"/>
      <w:marBottom w:val="0"/>
      <w:divBdr>
        <w:top w:val="none" w:sz="0" w:space="0" w:color="auto"/>
        <w:left w:val="none" w:sz="0" w:space="0" w:color="auto"/>
        <w:bottom w:val="none" w:sz="0" w:space="0" w:color="auto"/>
        <w:right w:val="none" w:sz="0" w:space="0" w:color="auto"/>
      </w:divBdr>
      <w:divsChild>
        <w:div w:id="325474838">
          <w:marLeft w:val="0"/>
          <w:marRight w:val="0"/>
          <w:marTop w:val="0"/>
          <w:marBottom w:val="0"/>
          <w:divBdr>
            <w:top w:val="none" w:sz="0" w:space="0" w:color="auto"/>
            <w:left w:val="none" w:sz="0" w:space="0" w:color="auto"/>
            <w:bottom w:val="none" w:sz="0" w:space="0" w:color="auto"/>
            <w:right w:val="none" w:sz="0" w:space="0" w:color="auto"/>
          </w:divBdr>
        </w:div>
      </w:divsChild>
    </w:div>
    <w:div w:id="1245452462">
      <w:bodyDiv w:val="1"/>
      <w:marLeft w:val="0"/>
      <w:marRight w:val="0"/>
      <w:marTop w:val="0"/>
      <w:marBottom w:val="0"/>
      <w:divBdr>
        <w:top w:val="none" w:sz="0" w:space="0" w:color="auto"/>
        <w:left w:val="none" w:sz="0" w:space="0" w:color="auto"/>
        <w:bottom w:val="none" w:sz="0" w:space="0" w:color="auto"/>
        <w:right w:val="none" w:sz="0" w:space="0" w:color="auto"/>
      </w:divBdr>
    </w:div>
    <w:div w:id="1278180486">
      <w:bodyDiv w:val="1"/>
      <w:marLeft w:val="0"/>
      <w:marRight w:val="0"/>
      <w:marTop w:val="0"/>
      <w:marBottom w:val="0"/>
      <w:divBdr>
        <w:top w:val="none" w:sz="0" w:space="0" w:color="auto"/>
        <w:left w:val="none" w:sz="0" w:space="0" w:color="auto"/>
        <w:bottom w:val="none" w:sz="0" w:space="0" w:color="auto"/>
        <w:right w:val="none" w:sz="0" w:space="0" w:color="auto"/>
      </w:divBdr>
    </w:div>
    <w:div w:id="1337532367">
      <w:bodyDiv w:val="1"/>
      <w:marLeft w:val="0"/>
      <w:marRight w:val="0"/>
      <w:marTop w:val="0"/>
      <w:marBottom w:val="0"/>
      <w:divBdr>
        <w:top w:val="none" w:sz="0" w:space="0" w:color="auto"/>
        <w:left w:val="none" w:sz="0" w:space="0" w:color="auto"/>
        <w:bottom w:val="none" w:sz="0" w:space="0" w:color="auto"/>
        <w:right w:val="none" w:sz="0" w:space="0" w:color="auto"/>
      </w:divBdr>
      <w:divsChild>
        <w:div w:id="1381396511">
          <w:marLeft w:val="0"/>
          <w:marRight w:val="0"/>
          <w:marTop w:val="0"/>
          <w:marBottom w:val="0"/>
          <w:divBdr>
            <w:top w:val="none" w:sz="0" w:space="0" w:color="auto"/>
            <w:left w:val="none" w:sz="0" w:space="0" w:color="auto"/>
            <w:bottom w:val="none" w:sz="0" w:space="0" w:color="auto"/>
            <w:right w:val="none" w:sz="0" w:space="0" w:color="auto"/>
          </w:divBdr>
        </w:div>
      </w:divsChild>
    </w:div>
    <w:div w:id="1345474451">
      <w:bodyDiv w:val="1"/>
      <w:marLeft w:val="0"/>
      <w:marRight w:val="0"/>
      <w:marTop w:val="0"/>
      <w:marBottom w:val="0"/>
      <w:divBdr>
        <w:top w:val="none" w:sz="0" w:space="0" w:color="auto"/>
        <w:left w:val="none" w:sz="0" w:space="0" w:color="auto"/>
        <w:bottom w:val="none" w:sz="0" w:space="0" w:color="auto"/>
        <w:right w:val="none" w:sz="0" w:space="0" w:color="auto"/>
      </w:divBdr>
    </w:div>
    <w:div w:id="1370953159">
      <w:bodyDiv w:val="1"/>
      <w:marLeft w:val="0"/>
      <w:marRight w:val="0"/>
      <w:marTop w:val="0"/>
      <w:marBottom w:val="0"/>
      <w:divBdr>
        <w:top w:val="none" w:sz="0" w:space="0" w:color="auto"/>
        <w:left w:val="none" w:sz="0" w:space="0" w:color="auto"/>
        <w:bottom w:val="none" w:sz="0" w:space="0" w:color="auto"/>
        <w:right w:val="none" w:sz="0" w:space="0" w:color="auto"/>
      </w:divBdr>
    </w:div>
    <w:div w:id="1494300079">
      <w:bodyDiv w:val="1"/>
      <w:marLeft w:val="0"/>
      <w:marRight w:val="0"/>
      <w:marTop w:val="0"/>
      <w:marBottom w:val="0"/>
      <w:divBdr>
        <w:top w:val="none" w:sz="0" w:space="0" w:color="auto"/>
        <w:left w:val="none" w:sz="0" w:space="0" w:color="auto"/>
        <w:bottom w:val="none" w:sz="0" w:space="0" w:color="auto"/>
        <w:right w:val="none" w:sz="0" w:space="0" w:color="auto"/>
      </w:divBdr>
    </w:div>
    <w:div w:id="1513186536">
      <w:bodyDiv w:val="1"/>
      <w:marLeft w:val="0"/>
      <w:marRight w:val="0"/>
      <w:marTop w:val="0"/>
      <w:marBottom w:val="0"/>
      <w:divBdr>
        <w:top w:val="none" w:sz="0" w:space="0" w:color="auto"/>
        <w:left w:val="none" w:sz="0" w:space="0" w:color="auto"/>
        <w:bottom w:val="none" w:sz="0" w:space="0" w:color="auto"/>
        <w:right w:val="none" w:sz="0" w:space="0" w:color="auto"/>
      </w:divBdr>
    </w:div>
    <w:div w:id="1525248898">
      <w:bodyDiv w:val="1"/>
      <w:marLeft w:val="0"/>
      <w:marRight w:val="0"/>
      <w:marTop w:val="0"/>
      <w:marBottom w:val="0"/>
      <w:divBdr>
        <w:top w:val="none" w:sz="0" w:space="0" w:color="auto"/>
        <w:left w:val="none" w:sz="0" w:space="0" w:color="auto"/>
        <w:bottom w:val="none" w:sz="0" w:space="0" w:color="auto"/>
        <w:right w:val="none" w:sz="0" w:space="0" w:color="auto"/>
      </w:divBdr>
    </w:div>
    <w:div w:id="1552837646">
      <w:bodyDiv w:val="1"/>
      <w:marLeft w:val="0"/>
      <w:marRight w:val="0"/>
      <w:marTop w:val="0"/>
      <w:marBottom w:val="0"/>
      <w:divBdr>
        <w:top w:val="none" w:sz="0" w:space="0" w:color="auto"/>
        <w:left w:val="none" w:sz="0" w:space="0" w:color="auto"/>
        <w:bottom w:val="none" w:sz="0" w:space="0" w:color="auto"/>
        <w:right w:val="none" w:sz="0" w:space="0" w:color="auto"/>
      </w:divBdr>
    </w:div>
    <w:div w:id="1641224873">
      <w:bodyDiv w:val="1"/>
      <w:marLeft w:val="0"/>
      <w:marRight w:val="0"/>
      <w:marTop w:val="0"/>
      <w:marBottom w:val="0"/>
      <w:divBdr>
        <w:top w:val="none" w:sz="0" w:space="0" w:color="auto"/>
        <w:left w:val="none" w:sz="0" w:space="0" w:color="auto"/>
        <w:bottom w:val="none" w:sz="0" w:space="0" w:color="auto"/>
        <w:right w:val="none" w:sz="0" w:space="0" w:color="auto"/>
      </w:divBdr>
    </w:div>
    <w:div w:id="1643541866">
      <w:bodyDiv w:val="1"/>
      <w:marLeft w:val="0"/>
      <w:marRight w:val="0"/>
      <w:marTop w:val="0"/>
      <w:marBottom w:val="0"/>
      <w:divBdr>
        <w:top w:val="none" w:sz="0" w:space="0" w:color="auto"/>
        <w:left w:val="none" w:sz="0" w:space="0" w:color="auto"/>
        <w:bottom w:val="none" w:sz="0" w:space="0" w:color="auto"/>
        <w:right w:val="none" w:sz="0" w:space="0" w:color="auto"/>
      </w:divBdr>
    </w:div>
    <w:div w:id="1673214525">
      <w:bodyDiv w:val="1"/>
      <w:marLeft w:val="0"/>
      <w:marRight w:val="0"/>
      <w:marTop w:val="0"/>
      <w:marBottom w:val="0"/>
      <w:divBdr>
        <w:top w:val="none" w:sz="0" w:space="0" w:color="auto"/>
        <w:left w:val="none" w:sz="0" w:space="0" w:color="auto"/>
        <w:bottom w:val="none" w:sz="0" w:space="0" w:color="auto"/>
        <w:right w:val="none" w:sz="0" w:space="0" w:color="auto"/>
      </w:divBdr>
    </w:div>
    <w:div w:id="1675647093">
      <w:bodyDiv w:val="1"/>
      <w:marLeft w:val="0"/>
      <w:marRight w:val="0"/>
      <w:marTop w:val="0"/>
      <w:marBottom w:val="0"/>
      <w:divBdr>
        <w:top w:val="none" w:sz="0" w:space="0" w:color="auto"/>
        <w:left w:val="none" w:sz="0" w:space="0" w:color="auto"/>
        <w:bottom w:val="none" w:sz="0" w:space="0" w:color="auto"/>
        <w:right w:val="none" w:sz="0" w:space="0" w:color="auto"/>
      </w:divBdr>
    </w:div>
    <w:div w:id="1701854503">
      <w:bodyDiv w:val="1"/>
      <w:marLeft w:val="0"/>
      <w:marRight w:val="0"/>
      <w:marTop w:val="0"/>
      <w:marBottom w:val="0"/>
      <w:divBdr>
        <w:top w:val="none" w:sz="0" w:space="0" w:color="auto"/>
        <w:left w:val="none" w:sz="0" w:space="0" w:color="auto"/>
        <w:bottom w:val="none" w:sz="0" w:space="0" w:color="auto"/>
        <w:right w:val="none" w:sz="0" w:space="0" w:color="auto"/>
      </w:divBdr>
    </w:div>
    <w:div w:id="1715277705">
      <w:bodyDiv w:val="1"/>
      <w:marLeft w:val="0"/>
      <w:marRight w:val="0"/>
      <w:marTop w:val="0"/>
      <w:marBottom w:val="0"/>
      <w:divBdr>
        <w:top w:val="none" w:sz="0" w:space="0" w:color="auto"/>
        <w:left w:val="none" w:sz="0" w:space="0" w:color="auto"/>
        <w:bottom w:val="none" w:sz="0" w:space="0" w:color="auto"/>
        <w:right w:val="none" w:sz="0" w:space="0" w:color="auto"/>
      </w:divBdr>
    </w:div>
    <w:div w:id="1729767695">
      <w:bodyDiv w:val="1"/>
      <w:marLeft w:val="0"/>
      <w:marRight w:val="0"/>
      <w:marTop w:val="0"/>
      <w:marBottom w:val="0"/>
      <w:divBdr>
        <w:top w:val="none" w:sz="0" w:space="0" w:color="auto"/>
        <w:left w:val="none" w:sz="0" w:space="0" w:color="auto"/>
        <w:bottom w:val="none" w:sz="0" w:space="0" w:color="auto"/>
        <w:right w:val="none" w:sz="0" w:space="0" w:color="auto"/>
      </w:divBdr>
    </w:div>
    <w:div w:id="1970549331">
      <w:bodyDiv w:val="1"/>
      <w:marLeft w:val="0"/>
      <w:marRight w:val="0"/>
      <w:marTop w:val="0"/>
      <w:marBottom w:val="0"/>
      <w:divBdr>
        <w:top w:val="none" w:sz="0" w:space="0" w:color="auto"/>
        <w:left w:val="none" w:sz="0" w:space="0" w:color="auto"/>
        <w:bottom w:val="none" w:sz="0" w:space="0" w:color="auto"/>
        <w:right w:val="none" w:sz="0" w:space="0" w:color="auto"/>
      </w:divBdr>
    </w:div>
    <w:div w:id="2003506855">
      <w:bodyDiv w:val="1"/>
      <w:marLeft w:val="0"/>
      <w:marRight w:val="0"/>
      <w:marTop w:val="0"/>
      <w:marBottom w:val="0"/>
      <w:divBdr>
        <w:top w:val="none" w:sz="0" w:space="0" w:color="auto"/>
        <w:left w:val="none" w:sz="0" w:space="0" w:color="auto"/>
        <w:bottom w:val="none" w:sz="0" w:space="0" w:color="auto"/>
        <w:right w:val="none" w:sz="0" w:space="0" w:color="auto"/>
      </w:divBdr>
    </w:div>
    <w:div w:id="2011902609">
      <w:bodyDiv w:val="1"/>
      <w:marLeft w:val="0"/>
      <w:marRight w:val="0"/>
      <w:marTop w:val="0"/>
      <w:marBottom w:val="0"/>
      <w:divBdr>
        <w:top w:val="none" w:sz="0" w:space="0" w:color="auto"/>
        <w:left w:val="none" w:sz="0" w:space="0" w:color="auto"/>
        <w:bottom w:val="none" w:sz="0" w:space="0" w:color="auto"/>
        <w:right w:val="none" w:sz="0" w:space="0" w:color="auto"/>
      </w:divBdr>
    </w:div>
    <w:div w:id="20231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DB691EA-2E0D-451F-A3BD-57DF7788F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12</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Hồng Vũ</dc:creator>
  <cp:keywords/>
  <dc:description/>
  <cp:lastModifiedBy>Tô Hồng Vũ</cp:lastModifiedBy>
  <cp:revision>36</cp:revision>
  <dcterms:created xsi:type="dcterms:W3CDTF">2026-03-28T02:09:00Z</dcterms:created>
  <dcterms:modified xsi:type="dcterms:W3CDTF">2026-04-04T16:20:00Z</dcterms:modified>
</cp:coreProperties>
</file>