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8F3E59" w:rsidR="00420748" w:rsidP="0DA6D2AC" w:rsidRDefault="0DA6D2AC" w14:paraId="425636E5" w14:textId="77777777">
      <w:pPr>
        <w:spacing w:after="0" w:line="240" w:lineRule="auto"/>
        <w:jc w:val="right"/>
        <w:rPr>
          <w:rFonts w:ascii="Arial" w:hAnsi="Arial" w:eastAsia="Arial" w:cs="Arial"/>
          <w:b/>
          <w:bCs/>
          <w:sz w:val="24"/>
          <w:szCs w:val="24"/>
          <w:lang w:val="es-ES"/>
        </w:rPr>
      </w:pPr>
      <w:r w:rsidRPr="001761A7">
        <w:rPr>
          <w:rFonts w:ascii="Arial" w:hAnsi="Arial" w:eastAsia="Arial" w:cs="Arial"/>
          <w:b/>
          <w:bCs/>
          <w:sz w:val="24"/>
          <w:szCs w:val="24"/>
          <w:lang w:val="es-ES"/>
        </w:rPr>
        <w:t xml:space="preserve">                       </w:t>
      </w:r>
      <w:r w:rsidRPr="008F3E59">
        <w:rPr>
          <w:rFonts w:ascii="Arial" w:hAnsi="Arial" w:eastAsia="Arial" w:cs="Arial"/>
          <w:b/>
          <w:bCs/>
          <w:sz w:val="24"/>
          <w:szCs w:val="24"/>
          <w:lang w:val="es-ES"/>
        </w:rPr>
        <w:t>UNIVERSIDAD DE LA SALLE</w:t>
      </w:r>
    </w:p>
    <w:p w:rsidRPr="008F3E59" w:rsidR="00420748" w:rsidP="0DA6D2AC" w:rsidRDefault="0DA6D2AC" w14:paraId="0084C5D0" w14:textId="77777777">
      <w:pPr>
        <w:spacing w:after="0" w:line="240" w:lineRule="auto"/>
        <w:jc w:val="right"/>
        <w:rPr>
          <w:rFonts w:ascii="Arial" w:hAnsi="Arial" w:eastAsia="Arial" w:cs="Arial"/>
          <w:b/>
          <w:bCs/>
          <w:sz w:val="24"/>
          <w:szCs w:val="24"/>
          <w:lang w:val="es-ES"/>
        </w:rPr>
      </w:pPr>
      <w:r w:rsidRPr="008F3E59">
        <w:rPr>
          <w:rFonts w:ascii="Arial" w:hAnsi="Arial" w:eastAsia="Arial" w:cs="Arial"/>
          <w:b/>
          <w:bCs/>
          <w:sz w:val="24"/>
          <w:szCs w:val="24"/>
          <w:lang w:val="es-ES"/>
        </w:rPr>
        <w:t>FACULTAD DE CIENCIAS DE LA EDUCACIÓN</w:t>
      </w:r>
    </w:p>
    <w:p w:rsidRPr="005A21FC" w:rsidR="00420748" w:rsidP="0DA6D2AC" w:rsidRDefault="00420748" w14:paraId="00A56F25" w14:textId="77777777">
      <w:pPr>
        <w:spacing w:after="0" w:line="240" w:lineRule="auto"/>
        <w:jc w:val="right"/>
        <w:rPr>
          <w:rFonts w:ascii="Arial" w:hAnsi="Arial" w:eastAsia="Arial" w:cs="Arial"/>
          <w:b/>
          <w:bCs/>
          <w:sz w:val="24"/>
          <w:szCs w:val="24"/>
          <w:lang w:val="es-CO"/>
        </w:rPr>
      </w:pPr>
      <w:r w:rsidRPr="005A21FC"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0142B713" wp14:editId="7775F744">
            <wp:simplePos x="0" y="0"/>
            <wp:positionH relativeFrom="margin">
              <wp:posOffset>-273050</wp:posOffset>
            </wp:positionH>
            <wp:positionV relativeFrom="margin">
              <wp:posOffset>-104775</wp:posOffset>
            </wp:positionV>
            <wp:extent cx="1800225" cy="476250"/>
            <wp:effectExtent l="19050" t="0" r="9525" b="0"/>
            <wp:wrapSquare wrapText="bothSides"/>
            <wp:docPr id="2" name="Imagen 2" descr="Logo_Universidad de La Salle_sin 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Universidad de La Salle_sin fond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DA6D2AC" w:rsidR="00420748">
        <w:rPr>
          <w:rFonts w:ascii="Arial" w:hAnsi="Arial" w:eastAsia="Arial" w:cs="Arial"/>
          <w:b w:val="1"/>
          <w:bCs w:val="1"/>
          <w:sz w:val="24"/>
          <w:szCs w:val="24"/>
          <w:lang w:val="es-CO"/>
        </w:rPr>
        <w:t>LICENCIATURA EN LENGUA CASTELLANA, INGLÉS Y FRANCÉS</w:t>
      </w:r>
    </w:p>
    <w:p w:rsidRPr="005A21FC" w:rsidR="00420748" w:rsidP="0DA6D2AC" w:rsidRDefault="003C0E26" w14:paraId="65A582DB" w14:textId="77777777">
      <w:pPr>
        <w:spacing w:after="0" w:line="240" w:lineRule="auto"/>
        <w:jc w:val="right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PRÁCTICA PEDAGÓGICA FRANCÉS 3</w:t>
      </w:r>
    </w:p>
    <w:p w:rsidRPr="005A21FC" w:rsidR="00420748" w:rsidP="00420748" w:rsidRDefault="00420748" w14:paraId="1999FB8A" w14:textId="7777777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5A21FC" w:rsidR="00420748" w:rsidP="00420748" w:rsidRDefault="00420748" w14:paraId="43539E8C" w14:textId="7777777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5A21FC" w:rsidR="00420748" w:rsidP="0DA6D2AC" w:rsidRDefault="00C46462" w14:paraId="79F62A49" w14:textId="77777777">
      <w:pPr>
        <w:spacing w:after="0" w:line="240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PRÉPARATION DU COURS No. 5</w:t>
      </w:r>
    </w:p>
    <w:p w:rsidRPr="005A21FC" w:rsidR="00420748" w:rsidP="00420748" w:rsidRDefault="00420748" w14:paraId="73C13305" w14:textId="7777777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5A21FC" w:rsidR="00420748" w:rsidP="00420748" w:rsidRDefault="00420748" w14:paraId="55CF346F" w14:textId="7777777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9781" w:type="dxa"/>
        <w:tblInd w:w="35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981"/>
        <w:gridCol w:w="1846"/>
        <w:gridCol w:w="1156"/>
        <w:gridCol w:w="1388"/>
      </w:tblGrid>
      <w:tr w:rsidRPr="005A21FC" w:rsidR="00420748" w:rsidTr="008257C9" w14:paraId="7E894BC8" w14:textId="77777777">
        <w:trPr>
          <w:trHeight w:val="592"/>
        </w:trPr>
        <w:tc>
          <w:tcPr>
            <w:tcW w:w="9781" w:type="dxa"/>
            <w:gridSpan w:val="5"/>
            <w:shd w:val="clear" w:color="auto" w:fill="C6D9F1" w:themeFill="text2" w:themeFillTint="33"/>
            <w:vAlign w:val="center"/>
          </w:tcPr>
          <w:p w:rsidRPr="005A21FC" w:rsidR="00420748" w:rsidP="008257C9" w:rsidRDefault="0DA6D2AC" w14:paraId="091B7CA4" w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b/>
                <w:bCs/>
                <w:sz w:val="24"/>
                <w:szCs w:val="24"/>
              </w:rPr>
              <w:t>INFORMATION DU COURS</w:t>
            </w:r>
          </w:p>
        </w:tc>
      </w:tr>
      <w:tr w:rsidRPr="005A21FC" w:rsidR="00420748" w:rsidTr="0DA6D2AC" w14:paraId="74614726" w14:textId="77777777">
        <w:trPr>
          <w:cantSplit/>
          <w:trHeight w:val="320"/>
        </w:trPr>
        <w:tc>
          <w:tcPr>
            <w:tcW w:w="2410" w:type="dxa"/>
            <w:shd w:val="clear" w:color="auto" w:fill="FFFFFF" w:themeFill="background1"/>
          </w:tcPr>
          <w:p w:rsidRPr="008257C9" w:rsidR="00420748" w:rsidP="0DA6D2AC" w:rsidRDefault="0DA6D2AC" w14:paraId="742D3E4D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8257C9">
              <w:rPr>
                <w:rFonts w:ascii="Arial" w:hAnsi="Arial" w:eastAsia="Arial" w:cs="Arial"/>
                <w:sz w:val="24"/>
                <w:szCs w:val="24"/>
              </w:rPr>
              <w:t>PROFESSEUR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Pr="008257C9" w:rsidR="00587CB8" w:rsidP="0DA6D2AC" w:rsidRDefault="00587CB8" w14:paraId="06BBF98D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szCs w:val="24"/>
              </w:rPr>
            </w:pPr>
            <w:r w:rsidRPr="008257C9">
              <w:rPr>
                <w:rFonts w:ascii="Arial" w:hAnsi="Arial" w:eastAsia="Arial" w:cs="Arial"/>
                <w:szCs w:val="24"/>
              </w:rPr>
              <w:t xml:space="preserve"> Paula Melissa Casas Saavedra</w:t>
            </w:r>
          </w:p>
        </w:tc>
      </w:tr>
      <w:tr w:rsidRPr="005A21FC" w:rsidR="00420748" w:rsidTr="008257C9" w14:paraId="500DDD34" w14:textId="77777777">
        <w:trPr>
          <w:trHeight w:val="165"/>
        </w:trPr>
        <w:tc>
          <w:tcPr>
            <w:tcW w:w="2410" w:type="dxa"/>
          </w:tcPr>
          <w:p w:rsidRPr="005A21FC" w:rsidR="00420748" w:rsidP="0DA6D2AC" w:rsidRDefault="0DA6D2AC" w14:paraId="52F36E18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sz w:val="24"/>
                <w:szCs w:val="24"/>
              </w:rPr>
              <w:t>LIEU</w:t>
            </w:r>
          </w:p>
        </w:tc>
        <w:tc>
          <w:tcPr>
            <w:tcW w:w="7371" w:type="dxa"/>
            <w:gridSpan w:val="4"/>
          </w:tcPr>
          <w:p w:rsidRPr="008257C9" w:rsidR="00420748" w:rsidP="0DA6D2AC" w:rsidRDefault="00F21A52" w14:paraId="5FD38122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szCs w:val="24"/>
              </w:rPr>
            </w:pPr>
            <w:r w:rsidRPr="008257C9">
              <w:rPr>
                <w:rFonts w:ascii="Arial" w:hAnsi="Arial" w:eastAsia="Arial" w:cs="Arial"/>
                <w:szCs w:val="24"/>
              </w:rPr>
              <w:t>Liceo Femenino Mercedes Nariño</w:t>
            </w:r>
          </w:p>
        </w:tc>
      </w:tr>
      <w:tr w:rsidRPr="005A21FC" w:rsidR="00420748" w:rsidTr="0DA6D2AC" w14:paraId="455080BE" w14:textId="77777777">
        <w:trPr>
          <w:trHeight w:val="255"/>
        </w:trPr>
        <w:tc>
          <w:tcPr>
            <w:tcW w:w="2410" w:type="dxa"/>
          </w:tcPr>
          <w:p w:rsidRPr="005A21FC" w:rsidR="00420748" w:rsidP="0DA6D2AC" w:rsidRDefault="0DA6D2AC" w14:paraId="3EEBE44A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sz w:val="24"/>
                <w:szCs w:val="24"/>
              </w:rPr>
              <w:t>COURS / SALLE</w:t>
            </w:r>
          </w:p>
        </w:tc>
        <w:tc>
          <w:tcPr>
            <w:tcW w:w="2981" w:type="dxa"/>
          </w:tcPr>
          <w:p w:rsidRPr="008257C9" w:rsidR="00420748" w:rsidP="0DA6D2AC" w:rsidRDefault="003C0E26" w14:paraId="7AA1C0E6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szCs w:val="24"/>
              </w:rPr>
            </w:pPr>
            <w:r>
              <w:rPr>
                <w:rFonts w:ascii="Arial" w:hAnsi="Arial" w:eastAsia="Arial" w:cs="Arial"/>
                <w:szCs w:val="24"/>
              </w:rPr>
              <w:t>101 - 105</w:t>
            </w:r>
          </w:p>
        </w:tc>
        <w:tc>
          <w:tcPr>
            <w:tcW w:w="3002" w:type="dxa"/>
            <w:gridSpan w:val="2"/>
          </w:tcPr>
          <w:p w:rsidRPr="00C35BB9" w:rsidR="00420748" w:rsidP="0DA6D2AC" w:rsidRDefault="0DA6D2AC" w14:paraId="2A72257A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C35BB9">
              <w:rPr>
                <w:rFonts w:ascii="Arial" w:hAnsi="Arial" w:eastAsia="Arial" w:cs="Arial"/>
                <w:sz w:val="24"/>
                <w:szCs w:val="24"/>
              </w:rPr>
              <w:t>NUMÈRO D’ÉTUDIANTS</w:t>
            </w:r>
          </w:p>
        </w:tc>
        <w:tc>
          <w:tcPr>
            <w:tcW w:w="1388" w:type="dxa"/>
          </w:tcPr>
          <w:p w:rsidRPr="008257C9" w:rsidR="00420748" w:rsidP="00BB28EC" w:rsidRDefault="003A7F68" w14:paraId="78147EC7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szCs w:val="24"/>
              </w:rPr>
            </w:pPr>
            <w:r w:rsidRPr="008257C9">
              <w:rPr>
                <w:rFonts w:ascii="Arial" w:hAnsi="Arial" w:eastAsia="Arial" w:cs="Arial"/>
                <w:szCs w:val="24"/>
              </w:rPr>
              <w:t>3</w:t>
            </w:r>
            <w:r w:rsidR="003C0E26">
              <w:rPr>
                <w:rFonts w:ascii="Arial" w:hAnsi="Arial" w:eastAsia="Arial" w:cs="Arial"/>
                <w:szCs w:val="24"/>
              </w:rPr>
              <w:t>2 - 38</w:t>
            </w:r>
          </w:p>
        </w:tc>
      </w:tr>
      <w:tr w:rsidRPr="005A21FC" w:rsidR="00DE79A7" w:rsidTr="00DE79A7" w14:paraId="04EC1BDA" w14:textId="77777777">
        <w:trPr>
          <w:trHeight w:val="309"/>
        </w:trPr>
        <w:tc>
          <w:tcPr>
            <w:tcW w:w="2410" w:type="dxa"/>
            <w:vAlign w:val="center"/>
          </w:tcPr>
          <w:p w:rsidRPr="005A21FC" w:rsidR="00DE79A7" w:rsidP="00DE79A7" w:rsidRDefault="00DE79A7" w14:paraId="3C67DAF5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sz w:val="24"/>
                <w:szCs w:val="24"/>
              </w:rPr>
              <w:t>POPULATION</w:t>
            </w:r>
          </w:p>
        </w:tc>
        <w:tc>
          <w:tcPr>
            <w:tcW w:w="2981" w:type="dxa"/>
          </w:tcPr>
          <w:p w:rsidRPr="008257C9" w:rsidR="00DE79A7" w:rsidP="00EF6795" w:rsidRDefault="00DE79A7" w14:paraId="7747ABFD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szCs w:val="24"/>
              </w:rPr>
            </w:pPr>
            <w:r w:rsidRPr="005F09A1">
              <w:rPr>
                <w:rFonts w:ascii="Arial" w:hAnsi="Arial" w:eastAsia="Arial" w:cs="Arial"/>
                <w:szCs w:val="24"/>
              </w:rPr>
              <w:t>Elèves de première année (5-6 ans)</w:t>
            </w:r>
          </w:p>
        </w:tc>
        <w:tc>
          <w:tcPr>
            <w:tcW w:w="3002" w:type="dxa"/>
            <w:gridSpan w:val="2"/>
            <w:vAlign w:val="center"/>
          </w:tcPr>
          <w:p w:rsidRPr="00C35BB9" w:rsidR="00DE79A7" w:rsidP="00DE79A7" w:rsidRDefault="00DE79A7" w14:paraId="139DF197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C35BB9">
              <w:rPr>
                <w:rFonts w:ascii="Arial" w:hAnsi="Arial" w:eastAsia="Arial" w:cs="Arial"/>
                <w:sz w:val="24"/>
                <w:szCs w:val="24"/>
              </w:rPr>
              <w:t>NIVEAU</w:t>
            </w:r>
          </w:p>
        </w:tc>
        <w:tc>
          <w:tcPr>
            <w:tcW w:w="1388" w:type="dxa"/>
            <w:vAlign w:val="center"/>
          </w:tcPr>
          <w:p w:rsidRPr="008257C9" w:rsidR="00DE79A7" w:rsidP="00DE79A7" w:rsidRDefault="00DE79A7" w14:paraId="2D49D7E4" w14:textId="77777777">
            <w:pPr>
              <w:spacing w:after="0" w:line="240" w:lineRule="auto"/>
              <w:rPr>
                <w:rFonts w:ascii="Arial" w:hAnsi="Arial" w:eastAsia="Arial" w:cs="Arial"/>
                <w:szCs w:val="24"/>
              </w:rPr>
            </w:pPr>
            <w:r w:rsidRPr="008257C9">
              <w:rPr>
                <w:rFonts w:ascii="Arial" w:hAnsi="Arial" w:eastAsia="Arial" w:cs="Arial"/>
                <w:szCs w:val="24"/>
              </w:rPr>
              <w:t>A1</w:t>
            </w:r>
          </w:p>
        </w:tc>
      </w:tr>
      <w:tr w:rsidRPr="005A21FC" w:rsidR="00420748" w:rsidTr="008257C9" w14:paraId="062890B7" w14:textId="77777777">
        <w:trPr>
          <w:trHeight w:val="552"/>
        </w:trPr>
        <w:tc>
          <w:tcPr>
            <w:tcW w:w="9781" w:type="dxa"/>
            <w:gridSpan w:val="5"/>
            <w:shd w:val="clear" w:color="auto" w:fill="C6D9F1" w:themeFill="text2" w:themeFillTint="33"/>
            <w:vAlign w:val="center"/>
          </w:tcPr>
          <w:p w:rsidRPr="005A21FC" w:rsidR="00420748" w:rsidP="008257C9" w:rsidRDefault="0DA6D2AC" w14:paraId="70F51B63" w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b/>
                <w:bCs/>
                <w:sz w:val="24"/>
                <w:szCs w:val="24"/>
              </w:rPr>
              <w:t>INFORMATION DE LA SÉANCE</w:t>
            </w:r>
          </w:p>
        </w:tc>
      </w:tr>
      <w:tr w:rsidRPr="005A21FC" w:rsidR="00420748" w:rsidTr="001E7719" w14:paraId="70B6C717" w14:textId="77777777">
        <w:trPr>
          <w:trHeight w:val="377"/>
        </w:trPr>
        <w:tc>
          <w:tcPr>
            <w:tcW w:w="2410" w:type="dxa"/>
            <w:shd w:val="clear" w:color="auto" w:fill="FFFFFF" w:themeFill="background1"/>
            <w:vAlign w:val="center"/>
          </w:tcPr>
          <w:p w:rsidRPr="005A21FC" w:rsidR="00420748" w:rsidP="001E7719" w:rsidRDefault="0DA6D2AC" w14:paraId="5D4477BF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sz w:val="24"/>
                <w:szCs w:val="24"/>
              </w:rPr>
              <w:t>DATE</w:t>
            </w:r>
          </w:p>
        </w:tc>
        <w:tc>
          <w:tcPr>
            <w:tcW w:w="4827" w:type="dxa"/>
            <w:gridSpan w:val="2"/>
            <w:shd w:val="clear" w:color="auto" w:fill="FFFFFF" w:themeFill="background1"/>
            <w:vAlign w:val="center"/>
          </w:tcPr>
          <w:p w:rsidRPr="001730BD" w:rsidR="00420748" w:rsidP="003C0E26" w:rsidRDefault="00556555" w14:paraId="26B2CE3A" w14:textId="77777777">
            <w:pPr>
              <w:snapToGrid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1730BD">
              <w:rPr>
                <w:rFonts w:ascii="Arial" w:hAnsi="Arial" w:cs="Arial"/>
                <w:color w:val="000000"/>
              </w:rPr>
              <w:t xml:space="preserve">Mercredi, le </w:t>
            </w:r>
            <w:r w:rsidR="00DA108C">
              <w:rPr>
                <w:rFonts w:ascii="Arial" w:hAnsi="Arial" w:cs="Arial"/>
                <w:color w:val="000000"/>
              </w:rPr>
              <w:t>11</w:t>
            </w:r>
            <w:r w:rsidR="00745E3F">
              <w:rPr>
                <w:rFonts w:ascii="Arial" w:hAnsi="Arial" w:cs="Arial"/>
                <w:color w:val="000000"/>
              </w:rPr>
              <w:t xml:space="preserve"> </w:t>
            </w:r>
            <w:r w:rsidR="003C0E26">
              <w:rPr>
                <w:rFonts w:ascii="Arial" w:hAnsi="Arial" w:cs="Arial"/>
                <w:color w:val="000000"/>
              </w:rPr>
              <w:t>septembre 2019</w:t>
            </w:r>
          </w:p>
        </w:tc>
        <w:tc>
          <w:tcPr>
            <w:tcW w:w="1156" w:type="dxa"/>
            <w:shd w:val="clear" w:color="auto" w:fill="FFFFFF" w:themeFill="background1"/>
            <w:vAlign w:val="center"/>
          </w:tcPr>
          <w:p w:rsidRPr="005A21FC" w:rsidR="00420748" w:rsidP="001E7719" w:rsidRDefault="0DA6D2AC" w14:paraId="349E59DE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sz w:val="24"/>
                <w:szCs w:val="24"/>
              </w:rPr>
              <w:t>HEURE</w:t>
            </w:r>
          </w:p>
        </w:tc>
        <w:tc>
          <w:tcPr>
            <w:tcW w:w="1388" w:type="dxa"/>
            <w:shd w:val="clear" w:color="auto" w:fill="FFFFFF" w:themeFill="background1"/>
            <w:vAlign w:val="center"/>
          </w:tcPr>
          <w:p w:rsidRPr="005A21FC" w:rsidR="00420748" w:rsidP="001E7719" w:rsidRDefault="00DE79A7" w14:paraId="39EA6879" w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9A7">
              <w:rPr>
                <w:rFonts w:ascii="Arial" w:hAnsi="Arial" w:cs="Arial"/>
                <w:szCs w:val="24"/>
              </w:rPr>
              <w:t>7h15</w:t>
            </w:r>
            <w:r w:rsidRPr="00DE79A7" w:rsidR="003A7F68">
              <w:rPr>
                <w:rFonts w:ascii="Arial" w:hAnsi="Arial" w:cs="Arial"/>
                <w:szCs w:val="24"/>
              </w:rPr>
              <w:t xml:space="preserve"> </w:t>
            </w:r>
            <w:r w:rsidRPr="00DE79A7" w:rsidR="00320F36">
              <w:rPr>
                <w:rFonts w:ascii="Arial" w:hAnsi="Arial" w:cs="Arial"/>
                <w:szCs w:val="24"/>
              </w:rPr>
              <w:t>–</w:t>
            </w:r>
            <w:r w:rsidRPr="00DE79A7" w:rsidR="003A7F68">
              <w:rPr>
                <w:rFonts w:ascii="Arial" w:hAnsi="Arial" w:cs="Arial"/>
                <w:szCs w:val="24"/>
              </w:rPr>
              <w:t xml:space="preserve"> </w:t>
            </w:r>
            <w:r w:rsidRPr="00DE79A7" w:rsidR="00320F36">
              <w:rPr>
                <w:rFonts w:ascii="Arial" w:hAnsi="Arial" w:cs="Arial"/>
                <w:szCs w:val="24"/>
              </w:rPr>
              <w:t>8h</w:t>
            </w:r>
            <w:r w:rsidRPr="00DE79A7">
              <w:rPr>
                <w:rFonts w:ascii="Arial" w:hAnsi="Arial" w:cs="Arial"/>
                <w:szCs w:val="24"/>
              </w:rPr>
              <w:t>15</w:t>
            </w:r>
          </w:p>
        </w:tc>
      </w:tr>
      <w:tr w:rsidRPr="005A21FC" w:rsidR="00420748" w:rsidTr="00B13146" w14:paraId="54FDF73F" w14:textId="77777777">
        <w:trPr>
          <w:trHeight w:val="295"/>
        </w:trPr>
        <w:tc>
          <w:tcPr>
            <w:tcW w:w="2410" w:type="dxa"/>
          </w:tcPr>
          <w:p w:rsidRPr="005A21FC" w:rsidR="00420748" w:rsidP="0DA6D2AC" w:rsidRDefault="0DA6D2AC" w14:paraId="2F00B518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sz w:val="24"/>
                <w:szCs w:val="24"/>
              </w:rPr>
              <w:t>THÉMES DE LA SÉANCE</w:t>
            </w:r>
          </w:p>
        </w:tc>
        <w:tc>
          <w:tcPr>
            <w:tcW w:w="7371" w:type="dxa"/>
            <w:gridSpan w:val="4"/>
          </w:tcPr>
          <w:p w:rsidRPr="00B13146" w:rsidR="00420748" w:rsidP="002159BE" w:rsidRDefault="00E07692" w14:paraId="49301762" w14:textId="77777777">
            <w:p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Les vêtements (</w:t>
            </w:r>
            <w:r w:rsidR="003C0E26">
              <w:rPr>
                <w:rFonts w:ascii="Arial" w:hAnsi="Arial" w:cs="Arial"/>
                <w:color w:val="000000"/>
              </w:rPr>
              <w:t>la robe, les chaussures, les chaussettes, le pull-over et la blouse</w:t>
            </w:r>
            <w:r>
              <w:rPr>
                <w:rFonts w:ascii="Arial" w:hAnsi="Arial" w:cs="Arial"/>
                <w:szCs w:val="24"/>
              </w:rPr>
              <w:t>),</w:t>
            </w:r>
            <w:r w:rsidR="00E972FC">
              <w:rPr>
                <w:rFonts w:ascii="Arial" w:hAnsi="Arial" w:cs="Arial"/>
                <w:szCs w:val="24"/>
              </w:rPr>
              <w:t xml:space="preserve"> les couleurs </w:t>
            </w:r>
            <w:r w:rsidR="00E972FC">
              <w:rPr>
                <w:rFonts w:ascii="Arial" w:hAnsi="Arial" w:eastAsia="Arial" w:cs="Arial"/>
              </w:rPr>
              <w:t>(jaune, bleu, rouge, vert, violet</w:t>
            </w:r>
            <w:r w:rsidRPr="7AB5FBAB" w:rsidR="00E972FC">
              <w:rPr>
                <w:rFonts w:ascii="Arial" w:hAnsi="Arial" w:eastAsia="Arial" w:cs="Arial"/>
              </w:rPr>
              <w:t xml:space="preserve">, </w:t>
            </w:r>
            <w:r w:rsidR="00E972FC">
              <w:rPr>
                <w:rFonts w:ascii="Arial" w:hAnsi="Arial" w:eastAsia="Arial" w:cs="Arial"/>
              </w:rPr>
              <w:t>orange, noir et blanc</w:t>
            </w:r>
            <w:r w:rsidRPr="7AB5FBAB" w:rsidR="00E972FC">
              <w:rPr>
                <w:rFonts w:ascii="Arial" w:hAnsi="Arial" w:eastAsia="Arial" w:cs="Arial"/>
              </w:rPr>
              <w:t>)</w:t>
            </w:r>
            <w:r w:rsidR="00E972FC">
              <w:rPr>
                <w:rFonts w:ascii="Arial" w:hAnsi="Arial" w:eastAsia="Arial" w:cs="Arial"/>
              </w:rPr>
              <w:t xml:space="preserve"> et le v</w:t>
            </w:r>
            <w:r w:rsidRPr="00E07692">
              <w:rPr>
                <w:rFonts w:ascii="Arial" w:hAnsi="Arial" w:cs="Arial"/>
                <w:szCs w:val="24"/>
              </w:rPr>
              <w:t>erbe porter</w:t>
            </w:r>
            <w:r w:rsidR="00E972FC">
              <w:rPr>
                <w:rFonts w:ascii="Arial" w:hAnsi="Arial" w:cs="Arial"/>
                <w:szCs w:val="24"/>
              </w:rPr>
              <w:t xml:space="preserve"> (</w:t>
            </w:r>
            <w:r w:rsidRPr="00E07692">
              <w:rPr>
                <w:rFonts w:ascii="Arial" w:hAnsi="Arial" w:cs="Arial"/>
                <w:szCs w:val="24"/>
              </w:rPr>
              <w:t>je porte</w:t>
            </w:r>
            <w:r w:rsidR="00E972FC">
              <w:rPr>
                <w:rFonts w:ascii="Arial" w:hAnsi="Arial" w:cs="Arial"/>
                <w:szCs w:val="24"/>
              </w:rPr>
              <w:t>).</w:t>
            </w:r>
          </w:p>
        </w:tc>
      </w:tr>
      <w:tr w:rsidRPr="005A21FC" w:rsidR="00420748" w:rsidTr="00B13146" w14:paraId="08D86F93" w14:textId="77777777">
        <w:trPr>
          <w:trHeight w:val="275"/>
        </w:trPr>
        <w:tc>
          <w:tcPr>
            <w:tcW w:w="2410" w:type="dxa"/>
          </w:tcPr>
          <w:p w:rsidRPr="005A21FC" w:rsidR="00420748" w:rsidP="0DA6D2AC" w:rsidRDefault="0DA6D2AC" w14:paraId="2E031443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sz w:val="24"/>
                <w:szCs w:val="24"/>
              </w:rPr>
              <w:t>OBJECTIFS GÉNÉRAUX</w:t>
            </w:r>
          </w:p>
        </w:tc>
        <w:tc>
          <w:tcPr>
            <w:tcW w:w="7371" w:type="dxa"/>
            <w:gridSpan w:val="4"/>
          </w:tcPr>
          <w:p w:rsidR="00C35BB9" w:rsidP="00C94FD9" w:rsidRDefault="00C35BB9" w14:paraId="472D2927" w14:textId="77777777">
            <w:pPr>
              <w:pStyle w:val="Sinespaciado"/>
              <w:jc w:val="both"/>
              <w:rPr>
                <w:rFonts w:ascii="Arial" w:hAnsi="Arial" w:eastAsia="Arial" w:cs="Arial"/>
                <w:lang w:val="fr-FR"/>
              </w:rPr>
            </w:pPr>
            <w:r>
              <w:rPr>
                <w:rFonts w:ascii="Arial" w:hAnsi="Arial" w:eastAsia="Arial" w:cs="Arial"/>
                <w:lang w:val="fr-FR"/>
              </w:rPr>
              <w:t>• Apprendre le vocabulaire des vêtements.</w:t>
            </w:r>
          </w:p>
          <w:p w:rsidRPr="00D14382" w:rsidR="00420748" w:rsidP="00C94FD9" w:rsidRDefault="00C35BB9" w14:paraId="2A909CB4" w14:textId="77777777">
            <w:pPr>
              <w:pStyle w:val="Sinespaciado"/>
              <w:jc w:val="both"/>
              <w:rPr>
                <w:rFonts w:ascii="Arial" w:hAnsi="Arial" w:cs="Arial"/>
                <w:szCs w:val="24"/>
                <w:lang w:val="fr-FR"/>
              </w:rPr>
            </w:pPr>
            <w:r>
              <w:rPr>
                <w:rFonts w:ascii="Arial" w:hAnsi="Arial" w:eastAsia="Arial" w:cs="Arial"/>
                <w:lang w:val="fr-FR"/>
              </w:rPr>
              <w:t xml:space="preserve">• </w:t>
            </w:r>
            <w:r w:rsidRPr="00D14382" w:rsidR="00D14382">
              <w:rPr>
                <w:rFonts w:ascii="Arial" w:hAnsi="Arial" w:eastAsia="Arial" w:cs="Arial"/>
                <w:lang w:val="fr-FR"/>
              </w:rPr>
              <w:t>R</w:t>
            </w:r>
            <w:r w:rsidR="00D14382">
              <w:rPr>
                <w:rFonts w:ascii="Arial" w:hAnsi="Arial" w:eastAsia="Arial" w:cs="Arial"/>
                <w:lang w:val="fr-FR"/>
              </w:rPr>
              <w:t>enforcer</w:t>
            </w:r>
            <w:r w:rsidRPr="00D14382" w:rsidR="00D14382">
              <w:rPr>
                <w:rFonts w:ascii="Arial" w:hAnsi="Arial" w:eastAsia="Arial" w:cs="Arial"/>
                <w:lang w:val="fr-FR"/>
              </w:rPr>
              <w:t xml:space="preserve"> le vocabulaire des couleurs.</w:t>
            </w:r>
          </w:p>
        </w:tc>
      </w:tr>
      <w:tr w:rsidRPr="005A21FC" w:rsidR="00420748" w:rsidTr="00B13146" w14:paraId="120D84BB" w14:textId="77777777">
        <w:trPr>
          <w:trHeight w:val="213"/>
        </w:trPr>
        <w:tc>
          <w:tcPr>
            <w:tcW w:w="2410" w:type="dxa"/>
          </w:tcPr>
          <w:p w:rsidRPr="005A21FC" w:rsidR="00420748" w:rsidP="0DA6D2AC" w:rsidRDefault="0DA6D2AC" w14:paraId="723D0722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sz w:val="24"/>
                <w:szCs w:val="24"/>
              </w:rPr>
              <w:t xml:space="preserve">OBJECTIF(S) LINGUISTIQUE(S) </w:t>
            </w:r>
          </w:p>
        </w:tc>
        <w:tc>
          <w:tcPr>
            <w:tcW w:w="7371" w:type="dxa"/>
            <w:gridSpan w:val="4"/>
          </w:tcPr>
          <w:p w:rsidR="001957B3" w:rsidP="00C94FD9" w:rsidRDefault="001957B3" w14:paraId="2A478E0D" w14:textId="77777777">
            <w:pPr>
              <w:spacing w:after="0"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• Utiliser le vocabulaire des vêtements.</w:t>
            </w:r>
          </w:p>
          <w:p w:rsidR="00420748" w:rsidP="00C94FD9" w:rsidRDefault="001957B3" w14:paraId="16215561" w14:textId="77777777">
            <w:pPr>
              <w:spacing w:after="0"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• </w:t>
            </w:r>
            <w:r w:rsidRPr="7AB5FBAB">
              <w:rPr>
                <w:rFonts w:ascii="Arial" w:hAnsi="Arial" w:eastAsia="Arial" w:cs="Arial"/>
              </w:rPr>
              <w:t>Uti</w:t>
            </w:r>
            <w:r>
              <w:rPr>
                <w:rFonts w:ascii="Arial" w:hAnsi="Arial" w:eastAsia="Arial" w:cs="Arial"/>
              </w:rPr>
              <w:t>liser le vocabulaire des couleurs</w:t>
            </w:r>
            <w:r w:rsidRPr="7AB5FBAB">
              <w:rPr>
                <w:rFonts w:ascii="Arial" w:hAnsi="Arial" w:eastAsia="Arial" w:cs="Arial"/>
              </w:rPr>
              <w:t>.</w:t>
            </w:r>
          </w:p>
          <w:p w:rsidR="001957B3" w:rsidP="00C94FD9" w:rsidRDefault="001957B3" w14:paraId="17D516C0" w14:textId="77777777">
            <w:pPr>
              <w:spacing w:after="0" w:line="24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• Utiliser le verbe porter.</w:t>
            </w:r>
          </w:p>
          <w:p w:rsidRPr="00B13146" w:rsidR="00C35BB9" w:rsidP="00C94FD9" w:rsidRDefault="00C35BB9" w14:paraId="64D6732D" w14:textId="77777777">
            <w:p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eastAsia="Arial" w:cs="Arial"/>
              </w:rPr>
              <w:t xml:space="preserve">• </w:t>
            </w:r>
            <w:r w:rsidRPr="7AB5FBAB">
              <w:rPr>
                <w:rFonts w:ascii="Arial" w:hAnsi="Arial" w:eastAsia="Arial" w:cs="Arial"/>
                <w:color w:val="000000"/>
                <w:shd w:val="clear" w:color="auto" w:fill="FFFFFF"/>
              </w:rPr>
              <w:t>Prononcer correctement le</w:t>
            </w:r>
            <w:r>
              <w:rPr>
                <w:rFonts w:ascii="Arial" w:hAnsi="Arial" w:eastAsia="Arial" w:cs="Arial"/>
                <w:color w:val="000000"/>
                <w:shd w:val="clear" w:color="auto" w:fill="FFFFFF"/>
              </w:rPr>
              <w:t xml:space="preserve"> vocabulaire.</w:t>
            </w:r>
          </w:p>
        </w:tc>
      </w:tr>
      <w:tr w:rsidRPr="005A21FC" w:rsidR="00420748" w:rsidTr="00B13146" w14:paraId="3550D0C1" w14:textId="77777777">
        <w:trPr>
          <w:trHeight w:val="307"/>
        </w:trPr>
        <w:tc>
          <w:tcPr>
            <w:tcW w:w="2410" w:type="dxa"/>
          </w:tcPr>
          <w:p w:rsidRPr="005A21FC" w:rsidR="00420748" w:rsidP="0DA6D2AC" w:rsidRDefault="0DA6D2AC" w14:paraId="2BA9A552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sz w:val="24"/>
                <w:szCs w:val="24"/>
              </w:rPr>
              <w:t xml:space="preserve">OBJECTIF(S) COMMUNICATIF(S) </w:t>
            </w:r>
          </w:p>
        </w:tc>
        <w:tc>
          <w:tcPr>
            <w:tcW w:w="7371" w:type="dxa"/>
            <w:gridSpan w:val="4"/>
          </w:tcPr>
          <w:p w:rsidR="00E07692" w:rsidP="00C94FD9" w:rsidRDefault="00E07692" w14:paraId="2637F4C9" w14:textId="77777777">
            <w:pPr>
              <w:pStyle w:val="Sinespaciado"/>
              <w:jc w:val="both"/>
              <w:rPr>
                <w:rFonts w:ascii="Arial" w:hAnsi="Arial" w:cs="Arial"/>
                <w:szCs w:val="24"/>
                <w:lang w:val="fr-FR"/>
              </w:rPr>
            </w:pPr>
            <w:r>
              <w:rPr>
                <w:rFonts w:ascii="Arial" w:hAnsi="Arial" w:cs="Arial"/>
                <w:szCs w:val="24"/>
                <w:lang w:val="fr-FR"/>
              </w:rPr>
              <w:t xml:space="preserve">• </w:t>
            </w:r>
            <w:r w:rsidRPr="00E07692">
              <w:rPr>
                <w:rFonts w:ascii="Arial" w:hAnsi="Arial" w:cs="Arial"/>
                <w:szCs w:val="24"/>
                <w:lang w:val="fr-FR"/>
              </w:rPr>
              <w:t xml:space="preserve">Parler des vêtements. </w:t>
            </w:r>
          </w:p>
          <w:p w:rsidRPr="00E07692" w:rsidR="005A21FC" w:rsidP="00C94FD9" w:rsidRDefault="00E07692" w14:paraId="4BB68D20" w14:textId="77777777">
            <w:pPr>
              <w:pStyle w:val="Sinespaciado"/>
              <w:jc w:val="both"/>
              <w:rPr>
                <w:rFonts w:ascii="Arial" w:hAnsi="Arial" w:cs="Arial"/>
                <w:szCs w:val="24"/>
                <w:lang w:val="fr-FR"/>
              </w:rPr>
            </w:pPr>
            <w:r>
              <w:rPr>
                <w:rFonts w:ascii="Arial" w:hAnsi="Arial" w:cs="Arial"/>
                <w:szCs w:val="24"/>
                <w:lang w:val="fr-FR"/>
              </w:rPr>
              <w:t xml:space="preserve">• </w:t>
            </w:r>
            <w:r w:rsidRPr="00E07692">
              <w:rPr>
                <w:rFonts w:ascii="Arial" w:hAnsi="Arial" w:cs="Arial"/>
                <w:szCs w:val="24"/>
                <w:lang w:val="fr-FR"/>
              </w:rPr>
              <w:t>Décrire ses vêtements.</w:t>
            </w:r>
          </w:p>
        </w:tc>
      </w:tr>
      <w:tr w:rsidRPr="005A21FC" w:rsidR="00420748" w:rsidTr="00083DD2" w14:paraId="231636F8" w14:textId="77777777">
        <w:trPr>
          <w:trHeight w:val="243"/>
        </w:trPr>
        <w:tc>
          <w:tcPr>
            <w:tcW w:w="2410" w:type="dxa"/>
          </w:tcPr>
          <w:p w:rsidRPr="005A21FC" w:rsidR="00420748" w:rsidP="0DA6D2AC" w:rsidRDefault="0DA6D2AC" w14:paraId="78654491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sz w:val="24"/>
                <w:szCs w:val="24"/>
              </w:rPr>
              <w:t>OBJECTIF(S) CULTUREL(S)</w:t>
            </w:r>
          </w:p>
        </w:tc>
        <w:tc>
          <w:tcPr>
            <w:tcW w:w="7371" w:type="dxa"/>
            <w:gridSpan w:val="4"/>
          </w:tcPr>
          <w:p w:rsidRPr="00B13146" w:rsidR="00420748" w:rsidP="00C94FD9" w:rsidRDefault="00420748" w14:paraId="60046150" w14:textId="77777777">
            <w:pPr>
              <w:pStyle w:val="Sinespaciado"/>
              <w:jc w:val="both"/>
              <w:rPr>
                <w:rFonts w:ascii="Arial" w:hAnsi="Arial" w:cs="Arial"/>
                <w:szCs w:val="24"/>
                <w:lang w:val="fr-FR"/>
              </w:rPr>
            </w:pPr>
          </w:p>
        </w:tc>
      </w:tr>
      <w:tr w:rsidRPr="005A21FC" w:rsidR="00420748" w:rsidTr="00083DD2" w14:paraId="30B602F6" w14:textId="77777777">
        <w:trPr>
          <w:trHeight w:val="81"/>
        </w:trPr>
        <w:tc>
          <w:tcPr>
            <w:tcW w:w="2410" w:type="dxa"/>
          </w:tcPr>
          <w:p w:rsidRPr="00B13146" w:rsidR="00420748" w:rsidP="0DA6D2AC" w:rsidRDefault="0DA6D2AC" w14:paraId="26479A11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13146">
              <w:rPr>
                <w:rFonts w:ascii="Arial" w:hAnsi="Arial" w:eastAsia="Arial" w:cs="Arial"/>
                <w:sz w:val="24"/>
                <w:szCs w:val="24"/>
              </w:rPr>
              <w:t>MATÉRIELS / RESSOURCES / RÉFÉRENCES</w:t>
            </w:r>
          </w:p>
        </w:tc>
        <w:tc>
          <w:tcPr>
            <w:tcW w:w="7371" w:type="dxa"/>
            <w:gridSpan w:val="4"/>
          </w:tcPr>
          <w:p w:rsidRPr="00C37102" w:rsidR="00C37102" w:rsidP="00C37102" w:rsidRDefault="00C37102" w14:paraId="23EE4D14" w14:textId="77777777">
            <w:pPr>
              <w:shd w:val="clear" w:color="auto" w:fill="FFFFFF"/>
              <w:spacing w:after="0"/>
              <w:rPr>
                <w:rFonts w:ascii="Arial" w:hAnsi="Arial" w:cs="Arial"/>
                <w:szCs w:val="24"/>
                <w:bdr w:val="none" w:color="auto" w:sz="0" w:space="0" w:frame="1"/>
                <w:shd w:val="clear" w:color="auto" w:fill="FFFFFF"/>
              </w:rPr>
            </w:pPr>
            <w:r>
              <w:rPr>
                <w:rFonts w:ascii="Arial" w:hAnsi="Arial" w:cs="Arial"/>
                <w:szCs w:val="24"/>
                <w:bdr w:val="none" w:color="auto" w:sz="0" w:space="0" w:frame="1"/>
                <w:shd w:val="clear" w:color="auto" w:fill="FFFFFF"/>
              </w:rPr>
              <w:t xml:space="preserve">Marqueurs. </w:t>
            </w:r>
          </w:p>
          <w:p w:rsidRPr="00C37102" w:rsidR="00C37102" w:rsidP="00C37102" w:rsidRDefault="00C37102" w14:paraId="080FB603" w14:textId="77777777">
            <w:pPr>
              <w:shd w:val="clear" w:color="auto" w:fill="FFFFFF"/>
              <w:spacing w:after="0"/>
              <w:rPr>
                <w:rFonts w:ascii="Arial" w:hAnsi="Arial" w:cs="Arial"/>
                <w:szCs w:val="24"/>
                <w:bdr w:val="none" w:color="auto" w:sz="0" w:space="0" w:frame="1"/>
                <w:shd w:val="clear" w:color="auto" w:fill="FFFFFF"/>
              </w:rPr>
            </w:pPr>
            <w:commentRangeStart w:id="0"/>
            <w:r w:rsidRPr="00C37102">
              <w:rPr>
                <w:rFonts w:ascii="Arial" w:hAnsi="Arial" w:cs="Arial"/>
                <w:szCs w:val="24"/>
                <w:bdr w:val="none" w:color="auto" w:sz="0" w:space="0" w:frame="1"/>
                <w:shd w:val="clear" w:color="auto" w:fill="FFFFFF"/>
              </w:rPr>
              <w:t>Une robe.</w:t>
            </w:r>
          </w:p>
          <w:p w:rsidRPr="00C37102" w:rsidR="00C37102" w:rsidP="00C37102" w:rsidRDefault="003C0E26" w14:paraId="5DC637FA" w14:textId="77777777">
            <w:pPr>
              <w:shd w:val="clear" w:color="auto" w:fill="FFFFFF"/>
              <w:spacing w:after="0"/>
              <w:rPr>
                <w:rFonts w:ascii="Arial" w:hAnsi="Arial" w:cs="Arial"/>
                <w:szCs w:val="24"/>
                <w:bdr w:val="none" w:color="auto" w:sz="0" w:space="0" w:frame="1"/>
                <w:shd w:val="clear" w:color="auto" w:fill="FFFFFF"/>
              </w:rPr>
            </w:pPr>
            <w:r>
              <w:rPr>
                <w:rFonts w:ascii="Arial" w:hAnsi="Arial" w:cs="Arial"/>
                <w:szCs w:val="24"/>
                <w:bdr w:val="none" w:color="auto" w:sz="0" w:space="0" w:frame="1"/>
                <w:shd w:val="clear" w:color="auto" w:fill="FFFFFF"/>
              </w:rPr>
              <w:t>Des chaussettes.</w:t>
            </w:r>
          </w:p>
          <w:p w:rsidRPr="00C37102" w:rsidR="00C37102" w:rsidP="00C37102" w:rsidRDefault="00C37102" w14:paraId="185E5614" w14:textId="77777777">
            <w:pPr>
              <w:shd w:val="clear" w:color="auto" w:fill="FFFFFF"/>
              <w:spacing w:after="0"/>
              <w:rPr>
                <w:rFonts w:ascii="Arial" w:hAnsi="Arial" w:cs="Arial"/>
                <w:szCs w:val="24"/>
                <w:bdr w:val="none" w:color="auto" w:sz="0" w:space="0" w:frame="1"/>
                <w:shd w:val="clear" w:color="auto" w:fill="FFFFFF"/>
              </w:rPr>
            </w:pPr>
            <w:r w:rsidRPr="00C37102">
              <w:rPr>
                <w:rFonts w:ascii="Arial" w:hAnsi="Arial" w:cs="Arial"/>
                <w:szCs w:val="24"/>
                <w:bdr w:val="none" w:color="auto" w:sz="0" w:space="0" w:frame="1"/>
                <w:shd w:val="clear" w:color="auto" w:fill="FFFFFF"/>
              </w:rPr>
              <w:t>Un pull-over.</w:t>
            </w:r>
          </w:p>
          <w:p w:rsidRPr="00C37102" w:rsidR="00C37102" w:rsidP="00C37102" w:rsidRDefault="00C37102" w14:paraId="7618F216" w14:textId="77777777">
            <w:pPr>
              <w:shd w:val="clear" w:color="auto" w:fill="FFFFFF"/>
              <w:spacing w:after="0"/>
              <w:rPr>
                <w:rFonts w:ascii="Arial" w:hAnsi="Arial" w:cs="Arial"/>
                <w:szCs w:val="24"/>
                <w:bdr w:val="none" w:color="auto" w:sz="0" w:space="0" w:frame="1"/>
                <w:shd w:val="clear" w:color="auto" w:fill="FFFFFF"/>
              </w:rPr>
            </w:pPr>
            <w:r w:rsidRPr="00C37102">
              <w:rPr>
                <w:rFonts w:ascii="Arial" w:hAnsi="Arial" w:cs="Arial"/>
                <w:szCs w:val="24"/>
                <w:bdr w:val="none" w:color="auto" w:sz="0" w:space="0" w:frame="1"/>
                <w:shd w:val="clear" w:color="auto" w:fill="FFFFFF"/>
              </w:rPr>
              <w:t xml:space="preserve">Des </w:t>
            </w:r>
            <w:r>
              <w:rPr>
                <w:rFonts w:ascii="Arial" w:hAnsi="Arial" w:cs="Arial"/>
                <w:szCs w:val="24"/>
                <w:bdr w:val="none" w:color="auto" w:sz="0" w:space="0" w:frame="1"/>
                <w:shd w:val="clear" w:color="auto" w:fill="FFFFFF"/>
              </w:rPr>
              <w:t>chaussures.</w:t>
            </w:r>
          </w:p>
          <w:p w:rsidRPr="00C37102" w:rsidR="00C37102" w:rsidP="00C37102" w:rsidRDefault="00C37102" w14:paraId="360C385E" w14:textId="77777777">
            <w:pPr>
              <w:shd w:val="clear" w:color="auto" w:fill="FFFFFF"/>
              <w:spacing w:after="0"/>
              <w:rPr>
                <w:rFonts w:ascii="Arial" w:hAnsi="Arial" w:cs="Arial"/>
                <w:szCs w:val="24"/>
                <w:bdr w:val="none" w:color="auto" w:sz="0" w:space="0" w:frame="1"/>
                <w:shd w:val="clear" w:color="auto" w:fill="FFFFFF"/>
              </w:rPr>
            </w:pPr>
            <w:r w:rsidRPr="00C37102">
              <w:rPr>
                <w:rFonts w:ascii="Arial" w:hAnsi="Arial" w:cs="Arial"/>
                <w:szCs w:val="24"/>
                <w:bdr w:val="none" w:color="auto" w:sz="0" w:space="0" w:frame="1"/>
                <w:shd w:val="clear" w:color="auto" w:fill="FFFFFF"/>
              </w:rPr>
              <w:t xml:space="preserve">Une </w:t>
            </w:r>
            <w:r w:rsidR="003C0E26">
              <w:rPr>
                <w:rFonts w:ascii="Arial" w:hAnsi="Arial" w:cs="Arial"/>
                <w:szCs w:val="24"/>
                <w:bdr w:val="none" w:color="auto" w:sz="0" w:space="0" w:frame="1"/>
                <w:shd w:val="clear" w:color="auto" w:fill="FFFFFF"/>
              </w:rPr>
              <w:t>blouse</w:t>
            </w:r>
            <w:r w:rsidRPr="00C37102">
              <w:rPr>
                <w:rFonts w:ascii="Arial" w:hAnsi="Arial" w:cs="Arial"/>
                <w:szCs w:val="24"/>
                <w:bdr w:val="none" w:color="auto" w:sz="0" w:space="0" w:frame="1"/>
                <w:shd w:val="clear" w:color="auto" w:fill="FFFFFF"/>
              </w:rPr>
              <w:t>.</w:t>
            </w:r>
          </w:p>
          <w:p w:rsidRPr="00B13146" w:rsidR="00B13146" w:rsidP="00C37102" w:rsidRDefault="001B6E73" w14:paraId="0DDB4A17" w14:textId="77777777">
            <w:pPr>
              <w:shd w:val="clear" w:color="auto" w:fill="FFFFFF"/>
              <w:spacing w:after="0"/>
              <w:rPr>
                <w:rFonts w:ascii="Arial" w:hAnsi="Arial" w:cs="Arial"/>
                <w:szCs w:val="24"/>
                <w:bdr w:val="none" w:color="auto" w:sz="0" w:space="0" w:frame="1"/>
                <w:shd w:val="clear" w:color="auto" w:fill="FFFFFF"/>
              </w:rPr>
            </w:pPr>
            <w:commentRangeEnd w:id="0"/>
            <w:r>
              <w:rPr>
                <w:rStyle w:val="Refdecomentario"/>
              </w:rPr>
              <w:commentReference w:id="0"/>
            </w:r>
            <w:r w:rsidRPr="00C37102" w:rsidR="00C37102">
              <w:rPr>
                <w:rFonts w:ascii="Arial" w:hAnsi="Arial" w:cs="Arial"/>
                <w:szCs w:val="24"/>
                <w:bdr w:val="none" w:color="auto" w:sz="0" w:space="0" w:frame="1"/>
                <w:shd w:val="clear" w:color="auto" w:fill="FFFFFF"/>
              </w:rPr>
              <w:t>Feuille d'activité.</w:t>
            </w:r>
          </w:p>
        </w:tc>
      </w:tr>
    </w:tbl>
    <w:p w:rsidR="00420748" w:rsidP="00420748" w:rsidRDefault="00420748" w14:paraId="519C7075" w14:textId="7777777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Pr="005A21FC" w:rsidR="00AB5B28" w:rsidP="00420748" w:rsidRDefault="00AB5B28" w14:paraId="79931137" w14:textId="7777777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20748" w:rsidP="00420748" w:rsidRDefault="00420748" w14:paraId="1A086D95" w14:textId="7777777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C0E26" w:rsidP="00420748" w:rsidRDefault="003C0E26" w14:paraId="5060B7AF" w14:textId="7777777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Pr="005A21FC" w:rsidR="003C0E26" w:rsidP="00420748" w:rsidRDefault="003C0E26" w14:paraId="29738426" w14:textId="77777777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1017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C6D9F1"/>
        <w:tblLayout w:type="fixed"/>
        <w:tblLook w:val="04A0" w:firstRow="1" w:lastRow="0" w:firstColumn="1" w:lastColumn="0" w:noHBand="0" w:noVBand="1"/>
      </w:tblPr>
      <w:tblGrid>
        <w:gridCol w:w="2200"/>
        <w:gridCol w:w="3295"/>
        <w:gridCol w:w="3544"/>
        <w:gridCol w:w="1134"/>
      </w:tblGrid>
      <w:tr w:rsidRPr="005A21FC" w:rsidR="00420748" w:rsidTr="00231E8A" w14:paraId="011AF515" w14:textId="77777777">
        <w:trPr>
          <w:trHeight w:val="567"/>
        </w:trPr>
        <w:tc>
          <w:tcPr>
            <w:tcW w:w="10173" w:type="dxa"/>
            <w:gridSpan w:val="4"/>
            <w:shd w:val="clear" w:color="auto" w:fill="C6D9F1" w:themeFill="text2" w:themeFillTint="33"/>
            <w:vAlign w:val="center"/>
          </w:tcPr>
          <w:p w:rsidRPr="005A21FC" w:rsidR="00420748" w:rsidP="00231E8A" w:rsidRDefault="0DA6D2AC" w14:paraId="4FA17BE6" w14:textId="77777777">
            <w:pPr>
              <w:spacing w:after="0"/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b/>
                <w:bCs/>
                <w:sz w:val="24"/>
                <w:szCs w:val="24"/>
              </w:rPr>
              <w:lastRenderedPageBreak/>
              <w:t>DESCRIPTION DE LA SÉANCE</w:t>
            </w:r>
          </w:p>
        </w:tc>
      </w:tr>
      <w:tr w:rsidRPr="00FD7442" w:rsidR="00420748" w:rsidTr="00231E8A" w14:paraId="3482609F" w14:textId="77777777">
        <w:trPr>
          <w:trHeight w:val="480"/>
        </w:trPr>
        <w:tc>
          <w:tcPr>
            <w:tcW w:w="2200" w:type="dxa"/>
            <w:shd w:val="clear" w:color="auto" w:fill="FFFFFF" w:themeFill="background1"/>
            <w:vAlign w:val="center"/>
          </w:tcPr>
          <w:p w:rsidRPr="00FD7442" w:rsidR="00420748" w:rsidP="00231E8A" w:rsidRDefault="0DA6D2AC" w14:paraId="0238E7E5" w14:textId="77777777">
            <w:pPr>
              <w:shd w:val="clear" w:color="auto" w:fill="FFFFFF" w:themeFill="background1"/>
              <w:spacing w:after="0"/>
              <w:jc w:val="center"/>
              <w:rPr>
                <w:rFonts w:ascii="Arial" w:hAnsi="Arial" w:eastAsia="Arial" w:cs="Arial"/>
              </w:rPr>
            </w:pPr>
            <w:r w:rsidRPr="0DA6D2AC">
              <w:rPr>
                <w:rFonts w:ascii="Arial" w:hAnsi="Arial" w:eastAsia="Arial" w:cs="Arial"/>
              </w:rPr>
              <w:t>ÉTAPE– ACTIVITÉ</w:t>
            </w:r>
          </w:p>
        </w:tc>
        <w:tc>
          <w:tcPr>
            <w:tcW w:w="6839" w:type="dxa"/>
            <w:gridSpan w:val="2"/>
            <w:shd w:val="clear" w:color="auto" w:fill="FFFFFF" w:themeFill="background1"/>
            <w:vAlign w:val="center"/>
          </w:tcPr>
          <w:p w:rsidRPr="003C64DF" w:rsidR="00420748" w:rsidP="00231E8A" w:rsidRDefault="0DA6D2AC" w14:paraId="5C24F7AF" w14:textId="77777777">
            <w:pPr>
              <w:shd w:val="clear" w:color="auto" w:fill="FFFFFF" w:themeFill="background1"/>
              <w:spacing w:after="0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003C64DF">
              <w:rPr>
                <w:rFonts w:ascii="Arial" w:hAnsi="Arial" w:eastAsia="Arial" w:cs="Arial"/>
                <w:color w:val="000000" w:themeColor="text1"/>
              </w:rPr>
              <w:t>PROCEDURE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Pr="00FD7442" w:rsidR="00420748" w:rsidP="00231E8A" w:rsidRDefault="0DA6D2AC" w14:paraId="113EE275" w14:textId="77777777">
            <w:pPr>
              <w:shd w:val="clear" w:color="auto" w:fill="FFFFFF" w:themeFill="background1"/>
              <w:spacing w:after="0"/>
              <w:jc w:val="center"/>
              <w:rPr>
                <w:rFonts w:ascii="Arial" w:hAnsi="Arial" w:eastAsia="Arial" w:cs="Arial"/>
              </w:rPr>
            </w:pPr>
            <w:r w:rsidRPr="0DA6D2AC">
              <w:rPr>
                <w:rFonts w:ascii="Arial" w:hAnsi="Arial" w:eastAsia="Arial" w:cs="Arial"/>
              </w:rPr>
              <w:t>TEMPS</w:t>
            </w:r>
          </w:p>
        </w:tc>
      </w:tr>
      <w:tr w:rsidRPr="005A21FC" w:rsidR="00D22086" w:rsidTr="001761A7" w14:paraId="72CC9782" w14:textId="77777777">
        <w:tblPrEx>
          <w:shd w:val="clear" w:color="auto" w:fill="auto"/>
        </w:tblPrEx>
        <w:trPr>
          <w:trHeight w:val="851"/>
        </w:trPr>
        <w:tc>
          <w:tcPr>
            <w:tcW w:w="2200" w:type="dxa"/>
          </w:tcPr>
          <w:p w:rsidRPr="00F02F92" w:rsidR="00D22086" w:rsidP="0DA6D2AC" w:rsidRDefault="00D22086" w14:paraId="08C17D7F" w14:textId="77777777">
            <w:pPr>
              <w:shd w:val="clear" w:color="auto" w:fill="FFFFFF" w:themeFill="background1"/>
              <w:spacing w:after="0"/>
              <w:rPr>
                <w:rFonts w:ascii="Arial" w:hAnsi="Arial" w:eastAsia="Arial" w:cs="Arial"/>
                <w:i/>
                <w:iCs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i/>
                <w:iCs/>
                <w:sz w:val="24"/>
                <w:szCs w:val="24"/>
              </w:rPr>
              <w:t>Sensibilisation – Motivation - Ouverture</w:t>
            </w:r>
          </w:p>
        </w:tc>
        <w:tc>
          <w:tcPr>
            <w:tcW w:w="3295" w:type="dxa"/>
            <w:tcBorders>
              <w:right w:val="single" w:color="auto" w:sz="4" w:space="0"/>
            </w:tcBorders>
          </w:tcPr>
          <w:p w:rsidRPr="005E6B2E" w:rsidR="00832C9F" w:rsidP="00BA061F" w:rsidRDefault="00D915AE" w14:paraId="01F81A6D" w14:textId="77777777">
            <w:pPr>
              <w:shd w:val="clear" w:color="auto" w:fill="FFFFFF" w:themeFill="background1"/>
              <w:snapToGrid w:val="0"/>
              <w:spacing w:after="0"/>
              <w:jc w:val="both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cs="Arial"/>
                <w:szCs w:val="24"/>
              </w:rPr>
              <w:t>On va</w:t>
            </w:r>
            <w:r w:rsidRPr="00B231D1">
              <w:rPr>
                <w:rFonts w:ascii="Arial" w:hAnsi="Arial" w:cs="Arial"/>
              </w:rPr>
              <w:t xml:space="preserve"> le</w:t>
            </w:r>
            <w:r>
              <w:rPr>
                <w:rFonts w:ascii="Arial" w:hAnsi="Arial" w:cs="Arial"/>
              </w:rPr>
              <w:t xml:space="preserve">ur montrer les vêtements qu’on </w:t>
            </w:r>
            <w:r w:rsidRPr="00B231D1">
              <w:rPr>
                <w:rFonts w:ascii="Arial" w:hAnsi="Arial" w:cs="Arial"/>
              </w:rPr>
              <w:t xml:space="preserve">apportera </w:t>
            </w:r>
            <w:r>
              <w:rPr>
                <w:rFonts w:ascii="Arial" w:hAnsi="Arial" w:cs="Arial"/>
                <w:szCs w:val="24"/>
              </w:rPr>
              <w:t>(</w:t>
            </w:r>
            <w:r>
              <w:rPr>
                <w:rFonts w:ascii="Arial" w:hAnsi="Arial" w:cs="Arial"/>
                <w:color w:val="000000"/>
              </w:rPr>
              <w:t>la robe, les chaussures, les chaussettes, le pull-over et la blouse</w:t>
            </w:r>
            <w:r>
              <w:rPr>
                <w:rFonts w:ascii="Arial" w:hAnsi="Arial" w:cs="Arial"/>
                <w:szCs w:val="24"/>
              </w:rPr>
              <w:t>).</w:t>
            </w:r>
          </w:p>
        </w:tc>
        <w:tc>
          <w:tcPr>
            <w:tcW w:w="3544" w:type="dxa"/>
            <w:tcBorders>
              <w:left w:val="single" w:color="auto" w:sz="4" w:space="0"/>
            </w:tcBorders>
          </w:tcPr>
          <w:p w:rsidRPr="00D732F3" w:rsidR="00AA603F" w:rsidP="00AA603F" w:rsidRDefault="00AA603F" w14:paraId="261A7E4C" w14:textId="77777777">
            <w:pPr>
              <w:shd w:val="clear" w:color="auto" w:fill="FFFFFF" w:themeFill="background1"/>
              <w:snapToGrid w:val="0"/>
              <w:spacing w:after="0"/>
              <w:jc w:val="both"/>
              <w:rPr>
                <w:rFonts w:ascii="Arial" w:hAnsi="Arial" w:eastAsia="Arial" w:cs="Arial"/>
                <w:i/>
                <w:color w:val="000000" w:themeColor="text1"/>
              </w:rPr>
            </w:pPr>
            <w:r w:rsidRPr="00D732F3">
              <w:rPr>
                <w:rFonts w:ascii="Arial" w:hAnsi="Arial" w:eastAsia="Arial" w:cs="Arial"/>
                <w:i/>
                <w:color w:val="000000" w:themeColor="text1"/>
              </w:rPr>
              <w:t>Bonjour les filles !</w:t>
            </w:r>
          </w:p>
          <w:p w:rsidR="00B828F8" w:rsidP="00AA603F" w:rsidRDefault="00BA061F" w14:paraId="616BF404" w14:textId="77777777">
            <w:pPr>
              <w:shd w:val="clear" w:color="auto" w:fill="FFFFFF" w:themeFill="background1"/>
              <w:snapToGrid w:val="0"/>
              <w:spacing w:after="0"/>
              <w:jc w:val="both"/>
              <w:rPr>
                <w:rFonts w:ascii="Arial" w:hAnsi="Arial" w:cs="Arial"/>
                <w:i/>
              </w:rPr>
            </w:pPr>
            <w:r w:rsidRPr="00D732F3">
              <w:rPr>
                <w:rFonts w:ascii="Arial" w:hAnsi="Arial" w:cs="Arial"/>
                <w:i/>
              </w:rPr>
              <w:t>Aujourd</w:t>
            </w:r>
            <w:r>
              <w:rPr>
                <w:rFonts w:ascii="Arial" w:hAnsi="Arial" w:cs="Arial"/>
                <w:i/>
              </w:rPr>
              <w:t>'hui j'ai apporté des choses qu’</w:t>
            </w:r>
            <w:r w:rsidR="00D915AE">
              <w:rPr>
                <w:rFonts w:ascii="Arial" w:hAnsi="Arial" w:cs="Arial"/>
                <w:i/>
              </w:rPr>
              <w:t xml:space="preserve">on utilise tous les jours, </w:t>
            </w:r>
            <w:r w:rsidRPr="00D915AE" w:rsidR="00D915AE">
              <w:rPr>
                <w:rFonts w:ascii="Arial" w:hAnsi="Arial" w:cs="Arial"/>
                <w:i/>
              </w:rPr>
              <w:t>qu'est-ce que c'est</w:t>
            </w:r>
            <w:r w:rsidR="00D915AE">
              <w:rPr>
                <w:rFonts w:ascii="Arial" w:hAnsi="Arial" w:cs="Arial"/>
                <w:i/>
              </w:rPr>
              <w:t> ?</w:t>
            </w:r>
          </w:p>
          <w:p w:rsidRPr="00D915AE" w:rsidR="00BA061F" w:rsidP="00D915AE" w:rsidRDefault="00D915AE" w14:paraId="057D1619" w14:textId="77777777">
            <w:pPr>
              <w:pStyle w:val="Prrafodelista"/>
              <w:numPr>
                <w:ilvl w:val="0"/>
                <w:numId w:val="2"/>
              </w:numPr>
              <w:shd w:val="clear" w:color="auto" w:fill="FFFFFF" w:themeFill="background1"/>
              <w:snapToGrid w:val="0"/>
              <w:spacing w:after="0"/>
              <w:jc w:val="both"/>
              <w:rPr>
                <w:rFonts w:ascii="Arial" w:hAnsi="Arial" w:eastAsia="Arial" w:cs="Arial"/>
                <w:i/>
                <w:color w:val="000000" w:themeColor="text1"/>
              </w:rPr>
            </w:pPr>
            <w:r>
              <w:rPr>
                <w:rFonts w:ascii="Arial" w:hAnsi="Arial" w:eastAsia="Arial" w:cs="Arial"/>
                <w:i/>
                <w:color w:val="000000" w:themeColor="text1"/>
              </w:rPr>
              <w:t>Des vêtements !</w:t>
            </w:r>
          </w:p>
        </w:tc>
        <w:tc>
          <w:tcPr>
            <w:tcW w:w="1134" w:type="dxa"/>
          </w:tcPr>
          <w:p w:rsidRPr="005A21FC" w:rsidR="00D22086" w:rsidP="00850F87" w:rsidRDefault="00AA603F" w14:paraId="2AC56BFD" w14:textId="77777777">
            <w:pPr>
              <w:shd w:val="clear" w:color="auto" w:fill="FFFFFF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min.</w:t>
            </w:r>
          </w:p>
        </w:tc>
      </w:tr>
      <w:tr w:rsidRPr="005A21FC" w:rsidR="00FD7442" w:rsidTr="0DA6D2AC" w14:paraId="5B7F9D9E" w14:textId="77777777">
        <w:tblPrEx>
          <w:shd w:val="clear" w:color="auto" w:fill="auto"/>
        </w:tblPrEx>
        <w:trPr>
          <w:trHeight w:val="633"/>
        </w:trPr>
        <w:tc>
          <w:tcPr>
            <w:tcW w:w="2200" w:type="dxa"/>
          </w:tcPr>
          <w:p w:rsidRPr="005A21FC" w:rsidR="00FD7442" w:rsidP="0DA6D2AC" w:rsidRDefault="0DA6D2AC" w14:paraId="2DDD44D2" w14:textId="77777777">
            <w:pPr>
              <w:shd w:val="clear" w:color="auto" w:fill="FFFFFF" w:themeFill="background1"/>
              <w:spacing w:after="0"/>
              <w:rPr>
                <w:rFonts w:ascii="Arial" w:hAnsi="Arial" w:eastAsia="Arial" w:cs="Arial"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sz w:val="24"/>
                <w:szCs w:val="24"/>
              </w:rPr>
              <w:t>Explication - Conceptualisation</w:t>
            </w:r>
          </w:p>
        </w:tc>
        <w:tc>
          <w:tcPr>
            <w:tcW w:w="3295" w:type="dxa"/>
            <w:tcBorders>
              <w:right w:val="single" w:color="auto" w:sz="4" w:space="0"/>
            </w:tcBorders>
          </w:tcPr>
          <w:p w:rsidR="00FD7442" w:rsidP="00D915AE" w:rsidRDefault="00D915AE" w14:paraId="1CA60A07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va</w:t>
            </w:r>
            <w:r w:rsidRPr="00B231D1" w:rsidR="00B231D1">
              <w:rPr>
                <w:rFonts w:ascii="Arial" w:hAnsi="Arial" w:cs="Arial"/>
              </w:rPr>
              <w:t xml:space="preserve"> le</w:t>
            </w:r>
            <w:r w:rsidR="00C10079">
              <w:rPr>
                <w:rFonts w:ascii="Arial" w:hAnsi="Arial" w:cs="Arial"/>
              </w:rPr>
              <w:t>ur montrer les vêtements</w:t>
            </w:r>
            <w:r>
              <w:rPr>
                <w:rFonts w:ascii="Arial" w:hAnsi="Arial" w:cs="Arial"/>
              </w:rPr>
              <w:t xml:space="preserve"> une autre fois</w:t>
            </w:r>
            <w:r w:rsidRPr="00B231D1" w:rsidR="00B231D1">
              <w:rPr>
                <w:rFonts w:ascii="Arial" w:hAnsi="Arial" w:cs="Arial"/>
              </w:rPr>
              <w:t xml:space="preserve"> </w:t>
            </w:r>
            <w:r w:rsidR="00BA061F">
              <w:rPr>
                <w:rFonts w:ascii="Arial" w:hAnsi="Arial" w:cs="Arial"/>
                <w:szCs w:val="24"/>
              </w:rPr>
              <w:t>(</w:t>
            </w:r>
            <w:r w:rsidR="00BA061F">
              <w:rPr>
                <w:rFonts w:ascii="Arial" w:hAnsi="Arial" w:cs="Arial"/>
                <w:color w:val="000000"/>
              </w:rPr>
              <w:t>la robe, les chaussures, les chaussettes, le pull-over et la blouse</w:t>
            </w:r>
            <w:r w:rsidR="00BA061F">
              <w:rPr>
                <w:rFonts w:ascii="Arial" w:hAnsi="Arial" w:cs="Arial"/>
                <w:szCs w:val="24"/>
              </w:rPr>
              <w:t xml:space="preserve">) </w:t>
            </w:r>
            <w:r w:rsidRPr="00B231D1" w:rsidR="00B231D1">
              <w:rPr>
                <w:rFonts w:ascii="Arial" w:hAnsi="Arial" w:cs="Arial"/>
              </w:rPr>
              <w:t>et on va dire aux filles le nom de chacun. Les filles doivent répéter</w:t>
            </w:r>
            <w:r w:rsidR="00C10079">
              <w:rPr>
                <w:rFonts w:ascii="Arial" w:hAnsi="Arial" w:cs="Arial"/>
              </w:rPr>
              <w:t xml:space="preserve"> le vocabulaire.</w:t>
            </w:r>
          </w:p>
          <w:p w:rsidRPr="005E6B2E" w:rsidR="00D9195F" w:rsidP="00D915AE" w:rsidRDefault="00D9195F" w14:paraId="28DB6AF0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la même manière, les filles doivent dire les couleurs </w:t>
            </w:r>
            <w:r w:rsidRPr="00D9195F">
              <w:rPr>
                <w:rFonts w:ascii="Arial" w:hAnsi="Arial" w:cs="Arial"/>
              </w:rPr>
              <w:t>(jaune, bleu, rouge, vert, violet, orange, noir et blanc)</w:t>
            </w:r>
            <w:r>
              <w:rPr>
                <w:rFonts w:ascii="Arial" w:hAnsi="Arial" w:cs="Arial"/>
              </w:rPr>
              <w:t xml:space="preserve"> qu’elles voient dans chaque vêtement.</w:t>
            </w:r>
          </w:p>
        </w:tc>
        <w:tc>
          <w:tcPr>
            <w:tcW w:w="3544" w:type="dxa"/>
            <w:tcBorders>
              <w:left w:val="single" w:color="auto" w:sz="4" w:space="0"/>
            </w:tcBorders>
          </w:tcPr>
          <w:p w:rsidR="00B7519B" w:rsidP="00205865" w:rsidRDefault="005C5CF0" w14:paraId="04A23C1A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J</w:t>
            </w:r>
            <w:r w:rsidRPr="00D732F3" w:rsidR="00B231D1">
              <w:rPr>
                <w:rFonts w:ascii="Arial" w:hAnsi="Arial" w:cs="Arial"/>
                <w:i/>
              </w:rPr>
              <w:t>e vais les montrer</w:t>
            </w:r>
            <w:r w:rsidR="00D915AE">
              <w:rPr>
                <w:rFonts w:ascii="Arial" w:hAnsi="Arial" w:cs="Arial"/>
                <w:i/>
              </w:rPr>
              <w:t xml:space="preserve"> une autre fois</w:t>
            </w:r>
            <w:r w:rsidRPr="00D732F3" w:rsidR="00B231D1">
              <w:rPr>
                <w:rFonts w:ascii="Arial" w:hAnsi="Arial" w:cs="Arial"/>
                <w:i/>
              </w:rPr>
              <w:t xml:space="preserve"> et</w:t>
            </w:r>
            <w:r w:rsidR="00D915AE">
              <w:rPr>
                <w:rFonts w:ascii="Arial" w:hAnsi="Arial" w:cs="Arial"/>
                <w:i/>
              </w:rPr>
              <w:t xml:space="preserve"> je vais vous dire le</w:t>
            </w:r>
            <w:r w:rsidRPr="00D732F3" w:rsidR="00B231D1">
              <w:rPr>
                <w:rFonts w:ascii="Arial" w:hAnsi="Arial" w:cs="Arial"/>
                <w:i/>
              </w:rPr>
              <w:t xml:space="preserve"> nom en français</w:t>
            </w:r>
            <w:r w:rsidR="003A747C">
              <w:rPr>
                <w:rFonts w:ascii="Arial" w:hAnsi="Arial" w:cs="Arial"/>
                <w:i/>
              </w:rPr>
              <w:t xml:space="preserve"> de chaque vêtement</w:t>
            </w:r>
            <w:r w:rsidRPr="00D732F3" w:rsidR="00B231D1">
              <w:rPr>
                <w:rFonts w:ascii="Arial" w:hAnsi="Arial" w:cs="Arial"/>
                <w:i/>
              </w:rPr>
              <w:t>, d'accord</w:t>
            </w:r>
            <w:r w:rsidR="001E3700">
              <w:rPr>
                <w:rFonts w:ascii="Arial" w:hAnsi="Arial" w:cs="Arial"/>
                <w:i/>
              </w:rPr>
              <w:t xml:space="preserve"> </w:t>
            </w:r>
            <w:r w:rsidRPr="00D732F3" w:rsidR="00B231D1">
              <w:rPr>
                <w:rFonts w:ascii="Arial" w:hAnsi="Arial" w:cs="Arial"/>
                <w:i/>
              </w:rPr>
              <w:t>?</w:t>
            </w:r>
          </w:p>
          <w:p w:rsidR="001C5A76" w:rsidP="00205865" w:rsidRDefault="003A747C" w14:paraId="5EE86CC9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La première</w:t>
            </w:r>
            <w:r w:rsidR="001C5A76">
              <w:rPr>
                <w:rFonts w:ascii="Arial" w:hAnsi="Arial" w:cs="Arial"/>
                <w:i/>
              </w:rPr>
              <w:t xml:space="preserve"> c’</w:t>
            </w:r>
            <w:r w:rsidR="001E3700">
              <w:rPr>
                <w:rFonts w:ascii="Arial" w:hAnsi="Arial" w:cs="Arial"/>
                <w:i/>
              </w:rPr>
              <w:t>es</w:t>
            </w:r>
            <w:r>
              <w:rPr>
                <w:rFonts w:ascii="Arial" w:hAnsi="Arial" w:cs="Arial"/>
                <w:i/>
              </w:rPr>
              <w:t>t</w:t>
            </w:r>
            <w:r w:rsidR="001E3700">
              <w:rPr>
                <w:rFonts w:ascii="Arial" w:hAnsi="Arial" w:cs="Arial"/>
                <w:i/>
              </w:rPr>
              <w:t xml:space="preserve"> une</w:t>
            </w:r>
            <w:r w:rsidR="001C5A76">
              <w:rPr>
                <w:rFonts w:ascii="Arial" w:hAnsi="Arial" w:cs="Arial"/>
                <w:i/>
              </w:rPr>
              <w:t>…</w:t>
            </w:r>
          </w:p>
          <w:p w:rsidR="001C5A76" w:rsidP="001C5A76" w:rsidRDefault="00D915AE" w14:paraId="15A255D4" w14:textId="7777777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Blouse</w:t>
            </w:r>
            <w:r w:rsidR="001C5A76">
              <w:rPr>
                <w:rFonts w:ascii="Arial" w:hAnsi="Arial" w:cs="Arial"/>
                <w:i/>
              </w:rPr>
              <w:t> !</w:t>
            </w:r>
          </w:p>
          <w:p w:rsidR="00D9195F" w:rsidP="001C5A76" w:rsidRDefault="001C5A76" w14:paraId="0FC374B2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Très bien !</w:t>
            </w:r>
            <w:r w:rsidR="00D915AE">
              <w:rPr>
                <w:rFonts w:ascii="Arial" w:hAnsi="Arial" w:cs="Arial"/>
                <w:i/>
              </w:rPr>
              <w:t xml:space="preserve"> Répétez s’il vous plaît</w:t>
            </w:r>
            <w:r w:rsidR="00D9195F">
              <w:rPr>
                <w:rFonts w:ascii="Arial" w:hAnsi="Arial" w:cs="Arial"/>
                <w:i/>
              </w:rPr>
              <w:t>.</w:t>
            </w:r>
            <w:r w:rsidR="00D915AE">
              <w:rPr>
                <w:rFonts w:ascii="Arial" w:hAnsi="Arial" w:cs="Arial"/>
                <w:i/>
              </w:rPr>
              <w:t> </w:t>
            </w:r>
          </w:p>
          <w:p w:rsidR="001C5A76" w:rsidP="001C5A76" w:rsidRDefault="00D9195F" w14:paraId="58607980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Vous devez me dire les couleurs de la blouse…</w:t>
            </w:r>
          </w:p>
          <w:p w:rsidRPr="00D9195F" w:rsidR="00D9195F" w:rsidP="00D9195F" w:rsidRDefault="00D9195F" w14:paraId="0821FD1E" w14:textId="7777777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Rouge et blanc !</w:t>
            </w:r>
          </w:p>
          <w:p w:rsidR="003A747C" w:rsidP="001C5A76" w:rsidRDefault="003A747C" w14:paraId="1AF824AB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  <w:i/>
              </w:rPr>
            </w:pPr>
          </w:p>
          <w:p w:rsidRPr="00D9195F" w:rsidR="003A747C" w:rsidP="00D915AE" w:rsidRDefault="002159BE" w14:paraId="3CA37383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 la même manière</w:t>
            </w:r>
            <w:r w:rsidRPr="00012F81" w:rsidR="003A747C">
              <w:rPr>
                <w:rFonts w:ascii="Arial" w:hAnsi="Arial" w:cs="Arial"/>
                <w:szCs w:val="24"/>
              </w:rPr>
              <w:t xml:space="preserve"> avec</w:t>
            </w:r>
            <w:r w:rsidR="003A747C">
              <w:rPr>
                <w:rFonts w:ascii="Arial" w:hAnsi="Arial" w:cs="Arial"/>
                <w:szCs w:val="24"/>
              </w:rPr>
              <w:t xml:space="preserve"> les autres vêtements </w:t>
            </w:r>
            <w:r w:rsidR="00BA061F">
              <w:rPr>
                <w:rFonts w:ascii="Arial" w:hAnsi="Arial" w:cs="Arial"/>
                <w:szCs w:val="24"/>
              </w:rPr>
              <w:t>(</w:t>
            </w:r>
            <w:r w:rsidR="00BA061F">
              <w:rPr>
                <w:rFonts w:ascii="Arial" w:hAnsi="Arial" w:cs="Arial"/>
                <w:color w:val="000000"/>
              </w:rPr>
              <w:t>la robe, l</w:t>
            </w:r>
            <w:r w:rsidR="00D915AE">
              <w:rPr>
                <w:rFonts w:ascii="Arial" w:hAnsi="Arial" w:cs="Arial"/>
                <w:color w:val="000000"/>
              </w:rPr>
              <w:t xml:space="preserve">es chaussures, les chaussettes et </w:t>
            </w:r>
            <w:r w:rsidR="00BA061F">
              <w:rPr>
                <w:rFonts w:ascii="Arial" w:hAnsi="Arial" w:cs="Arial"/>
                <w:color w:val="000000"/>
              </w:rPr>
              <w:t>le pull-over</w:t>
            </w:r>
            <w:r w:rsidR="00BA061F"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1134" w:type="dxa"/>
          </w:tcPr>
          <w:p w:rsidRPr="005A21FC" w:rsidR="00FD7442" w:rsidP="00850F87" w:rsidRDefault="005C5CF0" w14:paraId="659335B0" w14:textId="77777777">
            <w:pPr>
              <w:shd w:val="clear" w:color="auto" w:fill="FFFFFF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min.</w:t>
            </w:r>
          </w:p>
        </w:tc>
      </w:tr>
      <w:tr w:rsidRPr="005A21FC" w:rsidR="00FD7442" w:rsidTr="001761A7" w14:paraId="0E2ADBA5" w14:textId="77777777">
        <w:tblPrEx>
          <w:shd w:val="clear" w:color="auto" w:fill="auto"/>
        </w:tblPrEx>
        <w:trPr>
          <w:trHeight w:val="206"/>
        </w:trPr>
        <w:tc>
          <w:tcPr>
            <w:tcW w:w="2200" w:type="dxa"/>
          </w:tcPr>
          <w:p w:rsidRPr="005A21FC" w:rsidR="00FD7442" w:rsidP="0DA6D2AC" w:rsidRDefault="0DA6D2AC" w14:paraId="49CE99D4" w14:textId="77777777">
            <w:pPr>
              <w:shd w:val="clear" w:color="auto" w:fill="FFFFFF" w:themeFill="background1"/>
              <w:spacing w:after="0"/>
              <w:rPr>
                <w:rFonts w:ascii="Arial" w:hAnsi="Arial" w:eastAsia="Arial" w:cs="Arial"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sz w:val="24"/>
                <w:szCs w:val="24"/>
              </w:rPr>
              <w:t xml:space="preserve">Appropriation – Pratique contrôlée </w:t>
            </w:r>
          </w:p>
        </w:tc>
        <w:tc>
          <w:tcPr>
            <w:tcW w:w="3295" w:type="dxa"/>
            <w:tcBorders>
              <w:right w:val="single" w:color="auto" w:sz="4" w:space="0"/>
            </w:tcBorders>
          </w:tcPr>
          <w:p w:rsidR="00475BB7" w:rsidP="00475BB7" w:rsidRDefault="00BC42D7" w14:paraId="15F03548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</w:rPr>
            </w:pPr>
            <w:r w:rsidRPr="00BC42D7">
              <w:rPr>
                <w:rFonts w:ascii="Arial" w:hAnsi="Arial" w:cs="Arial"/>
              </w:rPr>
              <w:t>Les filles doivent décrire</w:t>
            </w:r>
            <w:r w:rsidR="00B8285A">
              <w:rPr>
                <w:rFonts w:ascii="Arial" w:hAnsi="Arial" w:cs="Arial"/>
              </w:rPr>
              <w:t xml:space="preserve"> les vêtements qu'elles portent.</w:t>
            </w:r>
            <w:r w:rsidRPr="00BC42D7">
              <w:rPr>
                <w:rFonts w:ascii="Arial" w:hAnsi="Arial" w:cs="Arial"/>
              </w:rPr>
              <w:t xml:space="preserve"> </w:t>
            </w:r>
          </w:p>
          <w:p w:rsidR="00FD7442" w:rsidP="00475BB7" w:rsidRDefault="00475BB7" w14:paraId="3B38C7C6" w14:textId="77777777">
            <w:pPr>
              <w:shd w:val="clear" w:color="auto" w:fill="FFFFFF"/>
              <w:spacing w:after="0"/>
              <w:jc w:val="both"/>
              <w:rPr>
                <w:rFonts w:ascii="Arial" w:hAnsi="Arial" w:eastAsia="Arial" w:cs="Arial"/>
              </w:rPr>
            </w:pPr>
            <w:commentRangeStart w:id="1"/>
            <w:r>
              <w:rPr>
                <w:rFonts w:ascii="Arial" w:hAnsi="Arial" w:cs="Arial"/>
              </w:rPr>
              <w:t>E</w:t>
            </w:r>
            <w:r w:rsidRPr="00BC42D7" w:rsidR="00BC42D7">
              <w:rPr>
                <w:rFonts w:ascii="Arial" w:hAnsi="Arial" w:cs="Arial"/>
              </w:rPr>
              <w:t>lles</w:t>
            </w:r>
            <w:r w:rsidR="003F072A">
              <w:rPr>
                <w:rFonts w:ascii="Arial" w:hAnsi="Arial" w:cs="Arial"/>
              </w:rPr>
              <w:t xml:space="preserve"> doivent </w:t>
            </w:r>
            <w:r>
              <w:rPr>
                <w:rFonts w:ascii="Arial" w:hAnsi="Arial" w:cs="Arial"/>
              </w:rPr>
              <w:t xml:space="preserve">faire une phrase dans le cahier et pour cela elles </w:t>
            </w:r>
            <w:r w:rsidRPr="00BC42D7" w:rsidR="00BC42D7">
              <w:rPr>
                <w:rFonts w:ascii="Arial" w:hAnsi="Arial" w:cs="Arial"/>
              </w:rPr>
              <w:t>vont utiliser le verbe porter (je porte) et dire la couleur</w:t>
            </w:r>
            <w:r w:rsidR="00B8285A">
              <w:rPr>
                <w:rFonts w:ascii="Arial" w:hAnsi="Arial" w:cs="Arial"/>
              </w:rPr>
              <w:t xml:space="preserve"> </w:t>
            </w:r>
            <w:r w:rsidR="005C5CF0">
              <w:rPr>
                <w:rFonts w:ascii="Arial" w:hAnsi="Arial" w:cs="Arial"/>
              </w:rPr>
              <w:t>(</w:t>
            </w:r>
            <w:r w:rsidR="005C5CF0">
              <w:rPr>
                <w:rFonts w:ascii="Arial" w:hAnsi="Arial" w:eastAsia="Arial" w:cs="Arial"/>
              </w:rPr>
              <w:t>jaune, bleu, rouge, vert, violet</w:t>
            </w:r>
            <w:r w:rsidRPr="7AB5FBAB" w:rsidR="005C5CF0">
              <w:rPr>
                <w:rFonts w:ascii="Arial" w:hAnsi="Arial" w:eastAsia="Arial" w:cs="Arial"/>
              </w:rPr>
              <w:t xml:space="preserve">, </w:t>
            </w:r>
            <w:r w:rsidR="005C5CF0">
              <w:rPr>
                <w:rFonts w:ascii="Arial" w:hAnsi="Arial" w:eastAsia="Arial" w:cs="Arial"/>
              </w:rPr>
              <w:t>orange, noir et blanc).</w:t>
            </w:r>
            <w:commentRangeEnd w:id="1"/>
            <w:r w:rsidR="001B6E73">
              <w:rPr>
                <w:rStyle w:val="Refdecomentario"/>
              </w:rPr>
              <w:commentReference w:id="1"/>
            </w:r>
          </w:p>
          <w:p w:rsidRPr="005E6B2E" w:rsidR="00AF6A63" w:rsidP="00475BB7" w:rsidRDefault="00AF6A63" w14:paraId="0C54CEC0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>On va écrire la structure au tableau.</w:t>
            </w:r>
          </w:p>
        </w:tc>
        <w:tc>
          <w:tcPr>
            <w:tcW w:w="3544" w:type="dxa"/>
            <w:tcBorders>
              <w:left w:val="single" w:color="auto" w:sz="4" w:space="0"/>
            </w:tcBorders>
          </w:tcPr>
          <w:p w:rsidR="00CA671F" w:rsidP="005B4B3D" w:rsidRDefault="005B4B3D" w14:paraId="2C8C4ABB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Vous a</w:t>
            </w:r>
            <w:r w:rsidR="004F21FD">
              <w:rPr>
                <w:rFonts w:ascii="Arial" w:hAnsi="Arial" w:cs="Arial"/>
                <w:i/>
              </w:rPr>
              <w:t>llez</w:t>
            </w:r>
            <w:r>
              <w:rPr>
                <w:rFonts w:ascii="Arial" w:hAnsi="Arial" w:cs="Arial"/>
                <w:i/>
              </w:rPr>
              <w:t xml:space="preserve"> décrire vos vêtements.</w:t>
            </w:r>
          </w:p>
          <w:p w:rsidR="005B4B3D" w:rsidP="005B4B3D" w:rsidRDefault="005B4B3D" w14:paraId="1D1BBD81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Écrive</w:t>
            </w:r>
            <w:r w:rsidR="00E010E4">
              <w:rPr>
                <w:rFonts w:ascii="Arial" w:hAnsi="Arial" w:cs="Arial"/>
                <w:i/>
              </w:rPr>
              <w:t>z dans vos cahiers</w:t>
            </w:r>
            <w:r w:rsidR="000D4267">
              <w:rPr>
                <w:rFonts w:ascii="Arial" w:hAnsi="Arial" w:cs="Arial"/>
                <w:i/>
              </w:rPr>
              <w:t xml:space="preserve"> la phrase que j’ai écrite au tableau</w:t>
            </w:r>
            <w:r w:rsidR="00373F8D">
              <w:rPr>
                <w:rFonts w:ascii="Arial" w:hAnsi="Arial" w:cs="Arial"/>
                <w:i/>
              </w:rPr>
              <w:t xml:space="preserve"> et complétez avec la description de vos propres vêtements</w:t>
            </w:r>
            <w:r w:rsidR="000D4267">
              <w:rPr>
                <w:rFonts w:ascii="Arial" w:hAnsi="Arial" w:cs="Arial"/>
                <w:i/>
              </w:rPr>
              <w:t>.</w:t>
            </w:r>
          </w:p>
          <w:p w:rsidR="000D4267" w:rsidP="005B4B3D" w:rsidRDefault="000D4267" w14:paraId="4C41C1F9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«  Je porte … »</w:t>
            </w:r>
          </w:p>
          <w:p w:rsidR="000D4267" w:rsidP="000D4267" w:rsidRDefault="000D4267" w14:paraId="11BB4B92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Par exemple :</w:t>
            </w:r>
          </w:p>
          <w:p w:rsidRPr="00D732F3" w:rsidR="000D4267" w:rsidP="00BA061F" w:rsidRDefault="006F5109" w14:paraId="594ED8E9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Je porte un </w:t>
            </w:r>
            <w:r w:rsidR="00BA061F">
              <w:rPr>
                <w:rFonts w:ascii="Arial" w:hAnsi="Arial" w:cs="Arial"/>
                <w:i/>
              </w:rPr>
              <w:t>pull-over vert</w:t>
            </w:r>
            <w:r w:rsidR="000D4267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134" w:type="dxa"/>
          </w:tcPr>
          <w:p w:rsidRPr="005A21FC" w:rsidR="00FD7442" w:rsidP="00850F87" w:rsidRDefault="006909F1" w14:paraId="40E43750" w14:textId="77777777">
            <w:pPr>
              <w:shd w:val="clear" w:color="auto" w:fill="FFFFFF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min.</w:t>
            </w:r>
          </w:p>
        </w:tc>
      </w:tr>
      <w:tr w:rsidRPr="005A21FC" w:rsidR="00FD7442" w:rsidTr="00A30CD3" w14:paraId="286440B5" w14:textId="77777777">
        <w:tblPrEx>
          <w:shd w:val="clear" w:color="auto" w:fill="auto"/>
        </w:tblPrEx>
        <w:trPr>
          <w:trHeight w:val="1625"/>
        </w:trPr>
        <w:tc>
          <w:tcPr>
            <w:tcW w:w="2200" w:type="dxa"/>
          </w:tcPr>
          <w:p w:rsidRPr="005A21FC" w:rsidR="00FD7442" w:rsidP="0DA6D2AC" w:rsidRDefault="0DA6D2AC" w14:paraId="1D390BC8" w14:textId="77777777">
            <w:pPr>
              <w:shd w:val="clear" w:color="auto" w:fill="FFFFFF" w:themeFill="background1"/>
              <w:spacing w:after="0"/>
              <w:rPr>
                <w:rFonts w:ascii="Arial" w:hAnsi="Arial" w:eastAsia="Arial" w:cs="Arial"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sz w:val="24"/>
                <w:szCs w:val="24"/>
              </w:rPr>
              <w:t>Production – Pratique libre</w:t>
            </w:r>
          </w:p>
        </w:tc>
        <w:tc>
          <w:tcPr>
            <w:tcW w:w="3295" w:type="dxa"/>
            <w:tcBorders>
              <w:right w:val="single" w:color="auto" w:sz="4" w:space="0"/>
            </w:tcBorders>
          </w:tcPr>
          <w:p w:rsidRPr="004A6D22" w:rsidR="00E60FA1" w:rsidP="00E60FA1" w:rsidRDefault="00E60FA1" w14:paraId="3085AC08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</w:rPr>
            </w:pPr>
            <w:r w:rsidRPr="004A6D22">
              <w:rPr>
                <w:rFonts w:ascii="Arial" w:hAnsi="Arial" w:cs="Arial"/>
              </w:rPr>
              <w:t>On va donner à chaque fille</w:t>
            </w:r>
            <w:r>
              <w:rPr>
                <w:rFonts w:ascii="Arial" w:hAnsi="Arial" w:cs="Arial"/>
              </w:rPr>
              <w:t xml:space="preserve"> </w:t>
            </w:r>
            <w:r w:rsidRPr="004A6D22">
              <w:rPr>
                <w:rFonts w:ascii="Arial" w:hAnsi="Arial" w:cs="Arial"/>
              </w:rPr>
              <w:t>une feuille</w:t>
            </w:r>
            <w:r>
              <w:rPr>
                <w:rFonts w:ascii="Arial" w:hAnsi="Arial" w:cs="Arial"/>
              </w:rPr>
              <w:t xml:space="preserve"> d’activité.</w:t>
            </w:r>
          </w:p>
          <w:p w:rsidR="00E60FA1" w:rsidP="00E60FA1" w:rsidRDefault="00E60FA1" w14:paraId="13258779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cet exercice, la feuille aura l’image d’une fille sans vêtements.</w:t>
            </w:r>
          </w:p>
          <w:p w:rsidRPr="005E6B2E" w:rsidR="00FD7442" w:rsidP="00AA6C2C" w:rsidRDefault="00BC42D7" w14:paraId="21CAFB42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</w:rPr>
            </w:pPr>
            <w:r w:rsidRPr="00BC42D7">
              <w:rPr>
                <w:rFonts w:ascii="Arial" w:hAnsi="Arial" w:cs="Arial"/>
              </w:rPr>
              <w:t>Elles doivent dessiner les vêtements</w:t>
            </w:r>
            <w:r w:rsidR="00E60FA1">
              <w:rPr>
                <w:rFonts w:ascii="Arial" w:hAnsi="Arial" w:cs="Arial"/>
              </w:rPr>
              <w:t xml:space="preserve"> et habiller la fille.</w:t>
            </w:r>
          </w:p>
        </w:tc>
        <w:tc>
          <w:tcPr>
            <w:tcW w:w="3544" w:type="dxa"/>
            <w:tcBorders>
              <w:left w:val="single" w:color="auto" w:sz="4" w:space="0"/>
            </w:tcBorders>
          </w:tcPr>
          <w:p w:rsidR="00780735" w:rsidP="00780735" w:rsidRDefault="00780735" w14:paraId="0315E5B4" w14:textId="77777777">
            <w:pPr>
              <w:shd w:val="clear" w:color="auto" w:fill="FFFFFF"/>
              <w:spacing w:after="0"/>
              <w:rPr>
                <w:rFonts w:ascii="Arial" w:hAnsi="Arial" w:eastAsia="Arial" w:cs="Arial"/>
                <w:i/>
                <w:iCs/>
                <w:color w:val="000000" w:themeColor="text1"/>
                <w:lang w:eastAsia="es-ES"/>
              </w:rPr>
            </w:pPr>
            <w:r w:rsidRPr="7AB5FBAB">
              <w:rPr>
                <w:rFonts w:ascii="Arial" w:hAnsi="Arial" w:eastAsia="Arial" w:cs="Arial"/>
                <w:i/>
                <w:iCs/>
                <w:color w:val="000000" w:themeColor="text1"/>
                <w:lang w:eastAsia="es-ES"/>
              </w:rPr>
              <w:t>Maintenant, on va vous don</w:t>
            </w:r>
            <w:r>
              <w:rPr>
                <w:rFonts w:ascii="Arial" w:hAnsi="Arial" w:eastAsia="Arial" w:cs="Arial"/>
                <w:i/>
                <w:iCs/>
                <w:color w:val="000000" w:themeColor="text1"/>
                <w:lang w:eastAsia="es-ES"/>
              </w:rPr>
              <w:t>ner une feuille.</w:t>
            </w:r>
          </w:p>
          <w:p w:rsidR="00780735" w:rsidP="00780735" w:rsidRDefault="00780735" w14:paraId="7A19CBE1" w14:textId="77777777">
            <w:pPr>
              <w:shd w:val="clear" w:color="auto" w:fill="FFFFFF"/>
              <w:spacing w:after="0"/>
              <w:rPr>
                <w:rFonts w:ascii="Arial" w:hAnsi="Arial" w:eastAsia="Arial" w:cs="Arial"/>
                <w:i/>
                <w:iCs/>
                <w:color w:val="000000" w:themeColor="text1"/>
                <w:lang w:eastAsia="es-ES"/>
              </w:rPr>
            </w:pPr>
            <w:r>
              <w:rPr>
                <w:rFonts w:ascii="Arial" w:hAnsi="Arial" w:eastAsia="Arial" w:cs="Arial"/>
                <w:i/>
                <w:iCs/>
                <w:color w:val="000000" w:themeColor="text1"/>
                <w:lang w:eastAsia="es-ES"/>
              </w:rPr>
              <w:t>Il y a une fille sans vêtements et vous devez le dessiner des vêtements pour l’habiller, d’accord ?</w:t>
            </w:r>
          </w:p>
          <w:p w:rsidR="00780735" w:rsidP="00780735" w:rsidRDefault="00780735" w14:paraId="4AAF7E5C" w14:textId="77777777">
            <w:pPr>
              <w:shd w:val="clear" w:color="auto" w:fill="FFFFFF"/>
              <w:spacing w:after="0"/>
              <w:rPr>
                <w:rFonts w:ascii="Arial" w:hAnsi="Arial" w:eastAsia="Arial" w:cs="Arial"/>
                <w:i/>
                <w:iCs/>
                <w:color w:val="000000" w:themeColor="text1"/>
                <w:lang w:eastAsia="es-ES"/>
              </w:rPr>
            </w:pPr>
          </w:p>
          <w:p w:rsidRPr="00D732F3" w:rsidR="00CE3042" w:rsidP="00A30CD3" w:rsidRDefault="00780735" w14:paraId="498F777F" w14:textId="77777777">
            <w:pPr>
              <w:shd w:val="clear" w:color="auto" w:fill="FFFFFF"/>
              <w:spacing w:after="0" w:line="240" w:lineRule="auto"/>
              <w:rPr>
                <w:rFonts w:ascii="Arial" w:hAnsi="Arial" w:eastAsia="Times New Roman" w:cs="Arial"/>
                <w:i/>
                <w:color w:val="222222"/>
                <w:lang w:eastAsia="es-ES"/>
              </w:rPr>
            </w:pPr>
            <w:r w:rsidRPr="7AB5FBAB">
              <w:rPr>
                <w:rFonts w:ascii="Arial" w:hAnsi="Arial" w:eastAsia="Arial" w:cs="Arial"/>
                <w:i/>
                <w:iCs/>
                <w:color w:val="000000" w:themeColor="text1"/>
                <w:lang w:eastAsia="es-ES"/>
              </w:rPr>
              <w:t>Je vais vérifier votre travail quand vous aurez fini.</w:t>
            </w:r>
          </w:p>
        </w:tc>
        <w:tc>
          <w:tcPr>
            <w:tcW w:w="1134" w:type="dxa"/>
          </w:tcPr>
          <w:p w:rsidRPr="005A21FC" w:rsidR="00FD7442" w:rsidP="00850F87" w:rsidRDefault="006909F1" w14:paraId="1FE82871" w14:textId="77777777">
            <w:pPr>
              <w:shd w:val="clear" w:color="auto" w:fill="FFFFFF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min.</w:t>
            </w:r>
          </w:p>
        </w:tc>
      </w:tr>
      <w:tr w:rsidRPr="005A21FC" w:rsidR="005E6B2E" w:rsidTr="001761A7" w14:paraId="1E78AD51" w14:textId="77777777">
        <w:tblPrEx>
          <w:shd w:val="clear" w:color="auto" w:fill="auto"/>
        </w:tblPrEx>
        <w:trPr>
          <w:trHeight w:val="308"/>
        </w:trPr>
        <w:tc>
          <w:tcPr>
            <w:tcW w:w="2200" w:type="dxa"/>
          </w:tcPr>
          <w:p w:rsidRPr="005A21FC" w:rsidR="005E6B2E" w:rsidP="0DA6D2AC" w:rsidRDefault="005E6B2E" w14:paraId="29132870" w14:textId="77777777">
            <w:pPr>
              <w:shd w:val="clear" w:color="auto" w:fill="FFFFFF" w:themeFill="background1"/>
              <w:spacing w:after="0"/>
              <w:rPr>
                <w:rFonts w:ascii="Arial" w:hAnsi="Arial" w:eastAsia="Arial" w:cs="Arial"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sz w:val="24"/>
                <w:szCs w:val="24"/>
              </w:rPr>
              <w:t xml:space="preserve">Fermeture - </w:t>
            </w:r>
            <w:r w:rsidRPr="0DA6D2AC">
              <w:rPr>
                <w:rFonts w:ascii="Arial" w:hAnsi="Arial" w:eastAsia="Arial" w:cs="Arial"/>
                <w:sz w:val="24"/>
                <w:szCs w:val="24"/>
              </w:rPr>
              <w:lastRenderedPageBreak/>
              <w:t>Socialisation</w:t>
            </w:r>
          </w:p>
        </w:tc>
        <w:tc>
          <w:tcPr>
            <w:tcW w:w="3295" w:type="dxa"/>
            <w:tcBorders>
              <w:right w:val="single" w:color="auto" w:sz="4" w:space="0"/>
            </w:tcBorders>
          </w:tcPr>
          <w:p w:rsidRPr="006C3C70" w:rsidR="005E6B2E" w:rsidP="005E6B2E" w:rsidRDefault="005E6B2E" w14:paraId="5F030B81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On va réviser les dessins</w:t>
            </w:r>
            <w:r w:rsidRPr="000D7AF9">
              <w:rPr>
                <w:rFonts w:ascii="Arial" w:hAnsi="Arial" w:cs="Arial"/>
              </w:rPr>
              <w:t xml:space="preserve"> et on  </w:t>
            </w:r>
            <w:r w:rsidRPr="000D7AF9">
              <w:rPr>
                <w:rFonts w:ascii="Arial" w:hAnsi="Arial" w:cs="Arial"/>
              </w:rPr>
              <w:lastRenderedPageBreak/>
              <w:t>va</w:t>
            </w:r>
            <w:r>
              <w:rPr>
                <w:rFonts w:ascii="Arial" w:hAnsi="Arial" w:cs="Arial"/>
              </w:rPr>
              <w:t xml:space="preserve"> prendre les feuilles.</w:t>
            </w:r>
          </w:p>
        </w:tc>
        <w:tc>
          <w:tcPr>
            <w:tcW w:w="3544" w:type="dxa"/>
            <w:tcBorders>
              <w:left w:val="single" w:color="auto" w:sz="4" w:space="0"/>
            </w:tcBorders>
          </w:tcPr>
          <w:p w:rsidRPr="00D732F3" w:rsidR="005E6B2E" w:rsidP="005472AE" w:rsidRDefault="00762DC0" w14:paraId="12DD4442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  <w:i/>
              </w:rPr>
            </w:pPr>
            <w:r w:rsidRPr="00D732F3">
              <w:rPr>
                <w:rFonts w:ascii="Arial" w:hAnsi="Arial" w:cs="Arial"/>
                <w:i/>
              </w:rPr>
              <w:lastRenderedPageBreak/>
              <w:t>Montrez-moi vos dessins</w:t>
            </w:r>
            <w:r w:rsidRPr="00D732F3" w:rsidR="005E6B2E">
              <w:rPr>
                <w:rFonts w:ascii="Arial" w:hAnsi="Arial" w:cs="Arial"/>
                <w:i/>
              </w:rPr>
              <w:t>…</w:t>
            </w:r>
          </w:p>
          <w:p w:rsidRPr="00D732F3" w:rsidR="005E6B2E" w:rsidP="005472AE" w:rsidRDefault="005E6B2E" w14:paraId="4D905D23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  <w:i/>
              </w:rPr>
            </w:pPr>
            <w:r w:rsidRPr="00D732F3">
              <w:rPr>
                <w:rFonts w:ascii="Arial" w:hAnsi="Arial" w:cs="Arial"/>
                <w:i/>
              </w:rPr>
              <w:lastRenderedPageBreak/>
              <w:t>Ça sera tout pour aujourd’hui.</w:t>
            </w:r>
          </w:p>
          <w:p w:rsidRPr="00D732F3" w:rsidR="005E6B2E" w:rsidP="005472AE" w:rsidRDefault="005E6B2E" w14:paraId="3651D44B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  <w:i/>
              </w:rPr>
            </w:pPr>
            <w:r w:rsidRPr="00D732F3">
              <w:rPr>
                <w:rFonts w:ascii="Arial" w:hAnsi="Arial" w:cs="Arial"/>
                <w:i/>
              </w:rPr>
              <w:t xml:space="preserve">Donnez-moi les feuilles, je vais les rendre la semaine prochaine. </w:t>
            </w:r>
          </w:p>
          <w:p w:rsidRPr="00D732F3" w:rsidR="005E6B2E" w:rsidP="005472AE" w:rsidRDefault="005E6B2E" w14:paraId="7C4A0D25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  <w:i/>
              </w:rPr>
            </w:pPr>
          </w:p>
          <w:p w:rsidRPr="00D732F3" w:rsidR="005E6B2E" w:rsidP="005472AE" w:rsidRDefault="005E6B2E" w14:paraId="3FE744B8" w14:textId="77777777">
            <w:pPr>
              <w:shd w:val="clear" w:color="auto" w:fill="FFFFFF"/>
              <w:spacing w:after="0"/>
              <w:jc w:val="both"/>
              <w:rPr>
                <w:rFonts w:ascii="Arial" w:hAnsi="Arial" w:cs="Arial"/>
                <w:i/>
              </w:rPr>
            </w:pPr>
            <w:r w:rsidRPr="00D732F3">
              <w:rPr>
                <w:rFonts w:ascii="Arial" w:hAnsi="Arial" w:cs="Arial"/>
                <w:i/>
              </w:rPr>
              <w:t>Au revoir !</w:t>
            </w:r>
          </w:p>
        </w:tc>
        <w:tc>
          <w:tcPr>
            <w:tcW w:w="1134" w:type="dxa"/>
          </w:tcPr>
          <w:p w:rsidRPr="005A21FC" w:rsidR="005E6B2E" w:rsidP="00850F87" w:rsidRDefault="00B231D1" w14:paraId="26441F7C" w14:textId="77777777">
            <w:pPr>
              <w:shd w:val="clear" w:color="auto" w:fill="FFFFFF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 min.</w:t>
            </w:r>
          </w:p>
        </w:tc>
      </w:tr>
      <w:tr w:rsidRPr="005A21FC" w:rsidR="005E6B2E" w:rsidTr="0DA6D2AC" w14:paraId="00A766DE" w14:textId="77777777">
        <w:tblPrEx>
          <w:shd w:val="clear" w:color="auto" w:fill="auto"/>
        </w:tblPrEx>
        <w:trPr>
          <w:trHeight w:val="942"/>
        </w:trPr>
        <w:tc>
          <w:tcPr>
            <w:tcW w:w="2200" w:type="dxa"/>
          </w:tcPr>
          <w:p w:rsidRPr="005A21FC" w:rsidR="005E6B2E" w:rsidP="0DA6D2AC" w:rsidRDefault="005E6B2E" w14:paraId="169DCB07" w14:textId="77777777">
            <w:pPr>
              <w:shd w:val="clear" w:color="auto" w:fill="FFFFFF" w:themeFill="background1"/>
              <w:spacing w:after="0"/>
              <w:rPr>
                <w:rFonts w:ascii="Arial" w:hAnsi="Arial" w:eastAsia="Arial" w:cs="Arial"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sz w:val="24"/>
                <w:szCs w:val="24"/>
              </w:rPr>
              <w:lastRenderedPageBreak/>
              <w:t>Évaluation – Conclusion – Synthèse</w:t>
            </w:r>
          </w:p>
        </w:tc>
        <w:tc>
          <w:tcPr>
            <w:tcW w:w="3295" w:type="dxa"/>
            <w:tcBorders>
              <w:right w:val="single" w:color="auto" w:sz="4" w:space="0"/>
            </w:tcBorders>
          </w:tcPr>
          <w:p w:rsidRPr="005E6B2E" w:rsidR="005E6B2E" w:rsidP="00850F87" w:rsidRDefault="005E6B2E" w14:paraId="3E8293C6" w14:textId="77777777">
            <w:pPr>
              <w:shd w:val="clear" w:color="auto" w:fill="FFFFFF"/>
              <w:snapToGrid w:val="0"/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left w:val="single" w:color="auto" w:sz="4" w:space="0"/>
            </w:tcBorders>
          </w:tcPr>
          <w:p w:rsidRPr="005E6B2E" w:rsidR="005E6B2E" w:rsidP="00850F87" w:rsidRDefault="005E6B2E" w14:paraId="326BF0AB" w14:textId="77777777">
            <w:pPr>
              <w:shd w:val="clear" w:color="auto" w:fill="FFFFFF"/>
              <w:snapToGrid w:val="0"/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Pr="005A21FC" w:rsidR="005E6B2E" w:rsidP="00850F87" w:rsidRDefault="005E6B2E" w14:paraId="71FC8C83" w14:textId="77777777">
            <w:pPr>
              <w:shd w:val="clear" w:color="auto" w:fill="FFFFFF"/>
              <w:snapToGrid w:val="0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5A21FC" w:rsidR="005E6B2E" w:rsidTr="0DA6D2AC" w14:paraId="6318DFE9" w14:textId="77777777">
        <w:tblPrEx>
          <w:shd w:val="clear" w:color="auto" w:fill="auto"/>
        </w:tblPrEx>
        <w:trPr>
          <w:trHeight w:val="767"/>
        </w:trPr>
        <w:tc>
          <w:tcPr>
            <w:tcW w:w="2200" w:type="dxa"/>
          </w:tcPr>
          <w:p w:rsidRPr="005A21FC" w:rsidR="005E6B2E" w:rsidP="0DA6D2AC" w:rsidRDefault="005E6B2E" w14:paraId="31220E11" w14:textId="77777777">
            <w:pPr>
              <w:shd w:val="clear" w:color="auto" w:fill="FFFFFF" w:themeFill="background1"/>
              <w:spacing w:after="0"/>
              <w:rPr>
                <w:rFonts w:ascii="Arial" w:hAnsi="Arial" w:eastAsia="Arial" w:cs="Arial"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sz w:val="24"/>
                <w:szCs w:val="24"/>
              </w:rPr>
              <w:t>DEVOIR (TRAVAIL AUTONOME)</w:t>
            </w:r>
          </w:p>
        </w:tc>
        <w:tc>
          <w:tcPr>
            <w:tcW w:w="7973" w:type="dxa"/>
            <w:gridSpan w:val="3"/>
          </w:tcPr>
          <w:p w:rsidRPr="005A21FC" w:rsidR="005E6B2E" w:rsidP="00850F87" w:rsidRDefault="005E6B2E" w14:paraId="02827D98" w14:textId="77777777">
            <w:pPr>
              <w:shd w:val="clear" w:color="auto" w:fill="FFFFFF"/>
              <w:snapToGrid w:val="0"/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5A21FC" w:rsidR="005E6B2E" w:rsidTr="001761A7" w14:paraId="5825F433" w14:textId="77777777">
        <w:tblPrEx>
          <w:shd w:val="clear" w:color="auto" w:fill="auto"/>
        </w:tblPrEx>
        <w:trPr>
          <w:trHeight w:val="194"/>
        </w:trPr>
        <w:tc>
          <w:tcPr>
            <w:tcW w:w="2200" w:type="dxa"/>
          </w:tcPr>
          <w:p w:rsidRPr="005A21FC" w:rsidR="005E6B2E" w:rsidP="0DA6D2AC" w:rsidRDefault="005E6B2E" w14:paraId="4C52CBDE" w14:textId="77777777">
            <w:pPr>
              <w:shd w:val="clear" w:color="auto" w:fill="FFFFFF" w:themeFill="background1"/>
              <w:spacing w:after="0"/>
              <w:rPr>
                <w:rFonts w:ascii="Arial" w:hAnsi="Arial" w:eastAsia="Arial" w:cs="Arial"/>
                <w:sz w:val="24"/>
                <w:szCs w:val="24"/>
              </w:rPr>
            </w:pPr>
            <w:r w:rsidRPr="0DA6D2AC">
              <w:rPr>
                <w:rFonts w:ascii="Arial" w:hAnsi="Arial" w:eastAsia="Arial" w:cs="Arial"/>
                <w:sz w:val="24"/>
                <w:szCs w:val="24"/>
              </w:rPr>
              <w:t>COMMENTAIRES -OBSERVATIONS</w:t>
            </w:r>
          </w:p>
        </w:tc>
        <w:tc>
          <w:tcPr>
            <w:tcW w:w="7973" w:type="dxa"/>
            <w:gridSpan w:val="3"/>
          </w:tcPr>
          <w:p w:rsidRPr="005A21FC" w:rsidR="005E6B2E" w:rsidP="001761A7" w:rsidRDefault="005E6B2E" w14:paraId="1F63F11F" w14:textId="77777777">
            <w:pPr>
              <w:shd w:val="clear" w:color="auto" w:fill="FFFFFF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A1F96" w:rsidP="0DA6D2AC" w:rsidRDefault="00DA1F96" w14:paraId="43161C5F" w14:textId="77777777">
      <w:pPr>
        <w:shd w:val="clear" w:color="auto" w:fill="FFFFFF" w:themeFill="background1"/>
        <w:spacing w:after="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="004C11E2" w:rsidP="0DA6D2AC" w:rsidRDefault="0DA6D2AC" w14:paraId="424B4C2B" w14:textId="77777777">
      <w:pPr>
        <w:shd w:val="clear" w:color="auto" w:fill="FFFFFF" w:themeFill="background1"/>
        <w:spacing w:after="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 w:rsidRPr="001761A7">
        <w:rPr>
          <w:rFonts w:ascii="Arial" w:hAnsi="Arial" w:eastAsia="Arial" w:cs="Arial"/>
          <w:b/>
          <w:color w:val="000000" w:themeColor="text1"/>
          <w:sz w:val="24"/>
          <w:szCs w:val="24"/>
        </w:rPr>
        <w:t>SOURCES</w:t>
      </w:r>
    </w:p>
    <w:p w:rsidR="00DA1F96" w:rsidP="0DA6D2AC" w:rsidRDefault="00DA1F96" w14:paraId="5DB5D76D" w14:textId="77777777">
      <w:pPr>
        <w:shd w:val="clear" w:color="auto" w:fill="FFFFFF" w:themeFill="background1"/>
        <w:spacing w:after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DA1F96">
        <w:rPr>
          <w:rFonts w:ascii="Arial" w:hAnsi="Arial" w:eastAsia="Arial" w:cs="Arial"/>
          <w:color w:val="000000" w:themeColor="text1"/>
          <w:sz w:val="24"/>
          <w:szCs w:val="24"/>
        </w:rPr>
        <w:t xml:space="preserve">• Feuille </w:t>
      </w:r>
      <w:commentRangeStart w:id="2"/>
      <w:r w:rsidRPr="00DA1F96">
        <w:rPr>
          <w:rFonts w:ascii="Arial" w:hAnsi="Arial" w:eastAsia="Arial" w:cs="Arial"/>
          <w:color w:val="000000" w:themeColor="text1"/>
          <w:sz w:val="24"/>
          <w:szCs w:val="24"/>
        </w:rPr>
        <w:t>d’activité</w:t>
      </w:r>
      <w:commentRangeEnd w:id="2"/>
      <w:r w:rsidR="001B6E73">
        <w:rPr>
          <w:rStyle w:val="Refdecomentario"/>
        </w:rPr>
        <w:commentReference w:id="2"/>
      </w:r>
    </w:p>
    <w:p w:rsidR="001B6E73" w:rsidP="0DA6D2AC" w:rsidRDefault="001B6E73" w14:paraId="24164737" w14:textId="77777777">
      <w:pPr>
        <w:shd w:val="clear" w:color="auto" w:fill="FFFFFF" w:themeFill="background1"/>
        <w:spacing w:after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B6E73" w:rsidR="001B6E73" w:rsidP="0DA6D2AC" w:rsidRDefault="001B6E73" w14:paraId="05B6E1ED" w14:textId="77777777">
      <w:pPr>
        <w:shd w:val="clear" w:color="auto" w:fill="FFFFFF" w:themeFill="background1"/>
        <w:spacing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Il faudrait faire les corrections demandées. Privilégiez la production orales des apprenantes.</w:t>
      </w:r>
      <w:bookmarkStart w:name="_GoBack" w:id="3"/>
      <w:bookmarkEnd w:id="3"/>
    </w:p>
    <w:p w:rsidRPr="005A21FC" w:rsidR="000D25EA" w:rsidP="00DA1F96" w:rsidRDefault="00CC459D" w14:paraId="5405E583" w14:textId="77777777">
      <w:pPr>
        <w:shd w:val="clear" w:color="auto" w:fill="FFFFFF" w:themeFill="background1"/>
        <w:spacing w:after="0"/>
        <w:jc w:val="both"/>
        <w:rPr>
          <w:rFonts w:ascii="Arial" w:hAnsi="Arial" w:cs="Arial"/>
          <w:sz w:val="24"/>
          <w:szCs w:val="24"/>
        </w:rPr>
      </w:pPr>
      <w:r w:rsidR="00CC459D">
        <w:drawing>
          <wp:inline wp14:editId="45ADA3DC" wp14:anchorId="039BE1B8">
            <wp:extent cx="3276000" cy="5522464"/>
            <wp:effectExtent l="0" t="0" r="635" b="2540"/>
            <wp:docPr id="1703732212" name="0 Imagen" descr="actividad 8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 Imagen"/>
                    <pic:cNvPicPr/>
                  </pic:nvPicPr>
                  <pic:blipFill>
                    <a:blip r:embed="R953c391c80b3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76000" cy="552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58CE3F4" w:rsidR="0DA6D2AC">
        <w:rPr>
          <w:rFonts w:ascii="Arial" w:hAnsi="Arial" w:eastAsia="Arial" w:cs="Arial"/>
          <w:sz w:val="24"/>
          <w:szCs w:val="24"/>
        </w:rPr>
        <w:t xml:space="preserve">REVISÉ PAR: </w:t>
      </w:r>
    </w:p>
    <w:sectPr w:rsidRPr="005A21FC" w:rsidR="000D25EA" w:rsidSect="00B651A7">
      <w:pgSz w:w="12240" w:h="15840" w:orient="portrait" w:code="122"/>
      <w:pgMar w:top="1134" w:right="1134" w:bottom="1134" w:left="1134" w:header="709" w:footer="709" w:gutter="0"/>
      <w:cols w:space="708"/>
      <w:docGrid w:linePitch="360"/>
      <w:headerReference w:type="default" r:id="R8b8b6bf051a04c9c"/>
      <w:footerReference w:type="default" r:id="R79efd29c00a143f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nitials="RB" w:author="Raul y Ceymy Bolaños -Rodriguez" w:date="2019-08-07T17:35:00Z" w:id="0">
    <w:p w:rsidR="001B6E73" w:rsidRDefault="001B6E73" w14:paraId="3ED858DB" w14:textId="77777777">
      <w:pPr>
        <w:pStyle w:val="Textocomentario"/>
      </w:pPr>
      <w:r>
        <w:rPr>
          <w:rStyle w:val="Refdecomentario"/>
        </w:rPr>
        <w:annotationRef/>
      </w:r>
      <w:r>
        <w:t>Vous allez les apporter en physique ?</w:t>
      </w:r>
    </w:p>
  </w:comment>
  <w:comment w:initials="RB" w:author="Raul y Ceymy Bolaños -Rodriguez" w:date="2019-08-07T17:37:00Z" w:id="1">
    <w:p w:rsidR="001B6E73" w:rsidRDefault="001B6E73" w14:paraId="0CD5989D" w14:textId="77777777">
      <w:pPr>
        <w:pStyle w:val="Textocomentario"/>
      </w:pPr>
      <w:r>
        <w:rPr>
          <w:rStyle w:val="Refdecomentario"/>
        </w:rPr>
        <w:annotationRef/>
      </w:r>
      <w:r>
        <w:t>Je vous prie de mettre l’accent sur la partie orale. Il faut privilégier la production orale. Reformulez cette activité.</w:t>
      </w:r>
    </w:p>
  </w:comment>
  <w:comment w:initials="RB" w:author="Raul y Ceymy Bolaños -Rodriguez" w:date="2019-08-07T17:37:00Z" w:id="2">
    <w:p w:rsidR="001B6E73" w:rsidRDefault="001B6E73" w14:paraId="794C6459" w14:textId="77777777">
      <w:pPr>
        <w:pStyle w:val="Textocomentario"/>
      </w:pPr>
      <w:r>
        <w:rPr>
          <w:rStyle w:val="Refdecomentario"/>
        </w:rPr>
        <w:annotationRef/>
      </w:r>
      <w:r>
        <w:t>Source de l’image 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FEA" w:rsidP="001730BD" w:rsidRDefault="00FB0FEA" w14:paraId="6A239DA5" w14:textId="77777777">
      <w:pPr>
        <w:spacing w:after="0" w:line="240" w:lineRule="auto"/>
      </w:pPr>
      <w:r>
        <w:separator/>
      </w:r>
    </w:p>
  </w:endnote>
  <w:endnote w:type="continuationSeparator" w:id="0">
    <w:p w:rsidR="00FB0FEA" w:rsidP="001730BD" w:rsidRDefault="00FB0FEA" w14:paraId="55A9AF7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4"/>
      <w:gridCol w:w="3324"/>
      <w:gridCol w:w="3324"/>
    </w:tblGrid>
    <w:tr w:rsidR="658CE3F4" w:rsidTr="658CE3F4" w14:paraId="66B5EF4B">
      <w:tc>
        <w:tcPr>
          <w:tcW w:w="3324" w:type="dxa"/>
          <w:tcMar/>
        </w:tcPr>
        <w:p w:rsidR="658CE3F4" w:rsidP="658CE3F4" w:rsidRDefault="658CE3F4" w14:paraId="6BA987A8" w14:textId="37578B75">
          <w:pPr>
            <w:pStyle w:val="Encabezado"/>
            <w:bidi w:val="0"/>
            <w:ind w:left="-115"/>
            <w:jc w:val="left"/>
          </w:pPr>
        </w:p>
      </w:tc>
      <w:tc>
        <w:tcPr>
          <w:tcW w:w="3324" w:type="dxa"/>
          <w:tcMar/>
        </w:tcPr>
        <w:p w:rsidR="658CE3F4" w:rsidP="658CE3F4" w:rsidRDefault="658CE3F4" w14:paraId="6CD3470F" w14:textId="2788302F">
          <w:pPr>
            <w:pStyle w:val="Encabezado"/>
            <w:bidi w:val="0"/>
            <w:jc w:val="center"/>
          </w:pPr>
        </w:p>
      </w:tc>
      <w:tc>
        <w:tcPr>
          <w:tcW w:w="3324" w:type="dxa"/>
          <w:tcMar/>
        </w:tcPr>
        <w:p w:rsidR="658CE3F4" w:rsidP="658CE3F4" w:rsidRDefault="658CE3F4" w14:paraId="2C9EA7E9" w14:textId="3200F2C2">
          <w:pPr>
            <w:pStyle w:val="Encabezado"/>
            <w:bidi w:val="0"/>
            <w:ind w:right="-115"/>
            <w:jc w:val="right"/>
          </w:pPr>
        </w:p>
      </w:tc>
    </w:tr>
  </w:tbl>
  <w:p w:rsidR="658CE3F4" w:rsidP="658CE3F4" w:rsidRDefault="658CE3F4" w14:paraId="4F0094AB" w14:textId="4CFB9857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FEA" w:rsidP="001730BD" w:rsidRDefault="00FB0FEA" w14:paraId="1825FF79" w14:textId="77777777">
      <w:pPr>
        <w:spacing w:after="0" w:line="240" w:lineRule="auto"/>
      </w:pPr>
      <w:r>
        <w:separator/>
      </w:r>
    </w:p>
  </w:footnote>
  <w:footnote w:type="continuationSeparator" w:id="0">
    <w:p w:rsidR="00FB0FEA" w:rsidP="001730BD" w:rsidRDefault="00FB0FEA" w14:paraId="4D3800CD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4"/>
      <w:gridCol w:w="3324"/>
      <w:gridCol w:w="3324"/>
    </w:tblGrid>
    <w:tr w:rsidR="658CE3F4" w:rsidTr="658CE3F4" w14:paraId="4D2E7409">
      <w:tc>
        <w:tcPr>
          <w:tcW w:w="3324" w:type="dxa"/>
          <w:tcMar/>
        </w:tcPr>
        <w:p w:rsidR="658CE3F4" w:rsidP="658CE3F4" w:rsidRDefault="658CE3F4" w14:paraId="51DC1A60" w14:textId="06547036">
          <w:pPr>
            <w:pStyle w:val="Encabezado"/>
            <w:bidi w:val="0"/>
            <w:ind w:left="-115"/>
            <w:jc w:val="left"/>
          </w:pPr>
        </w:p>
      </w:tc>
      <w:tc>
        <w:tcPr>
          <w:tcW w:w="3324" w:type="dxa"/>
          <w:tcMar/>
        </w:tcPr>
        <w:p w:rsidR="658CE3F4" w:rsidP="658CE3F4" w:rsidRDefault="658CE3F4" w14:paraId="42031F2C" w14:textId="66A868EA">
          <w:pPr>
            <w:pStyle w:val="Encabezado"/>
            <w:bidi w:val="0"/>
            <w:jc w:val="center"/>
          </w:pPr>
        </w:p>
      </w:tc>
      <w:tc>
        <w:tcPr>
          <w:tcW w:w="3324" w:type="dxa"/>
          <w:tcMar/>
        </w:tcPr>
        <w:p w:rsidR="658CE3F4" w:rsidP="658CE3F4" w:rsidRDefault="658CE3F4" w14:paraId="2E8AC0C2" w14:textId="068E5D02">
          <w:pPr>
            <w:pStyle w:val="Encabezado"/>
            <w:bidi w:val="0"/>
            <w:ind w:right="-115"/>
            <w:jc w:val="right"/>
          </w:pPr>
        </w:p>
      </w:tc>
    </w:tr>
  </w:tbl>
  <w:p w:rsidR="658CE3F4" w:rsidP="658CE3F4" w:rsidRDefault="658CE3F4" w14:paraId="7F46C8D1" w14:textId="1A5791E9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67166"/>
    <w:multiLevelType w:val="hybridMultilevel"/>
    <w:tmpl w:val="414A3D9A"/>
    <w:lvl w:ilvl="0" w:tplc="29864D6A">
      <w:start w:val="10"/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2FF4946"/>
    <w:multiLevelType w:val="hybridMultilevel"/>
    <w:tmpl w:val="6F184ABA"/>
    <w:lvl w:ilvl="0" w:tplc="1C30D78A">
      <w:start w:val="32"/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48"/>
    <w:rsid w:val="000006C5"/>
    <w:rsid w:val="00052EE9"/>
    <w:rsid w:val="00083DD2"/>
    <w:rsid w:val="000B53CD"/>
    <w:rsid w:val="000D25EA"/>
    <w:rsid w:val="000D3F0A"/>
    <w:rsid w:val="000D4267"/>
    <w:rsid w:val="000F5C0A"/>
    <w:rsid w:val="00105B63"/>
    <w:rsid w:val="00106B16"/>
    <w:rsid w:val="001178CC"/>
    <w:rsid w:val="00142D81"/>
    <w:rsid w:val="001730BD"/>
    <w:rsid w:val="001752FA"/>
    <w:rsid w:val="001761A7"/>
    <w:rsid w:val="001957B3"/>
    <w:rsid w:val="001B6E73"/>
    <w:rsid w:val="001C5A76"/>
    <w:rsid w:val="001D7E35"/>
    <w:rsid w:val="001E3700"/>
    <w:rsid w:val="001E7719"/>
    <w:rsid w:val="001F4E93"/>
    <w:rsid w:val="00205865"/>
    <w:rsid w:val="0021579E"/>
    <w:rsid w:val="002159BE"/>
    <w:rsid w:val="00231E8A"/>
    <w:rsid w:val="0025643F"/>
    <w:rsid w:val="0028018E"/>
    <w:rsid w:val="002A55C9"/>
    <w:rsid w:val="002A6F05"/>
    <w:rsid w:val="002C1180"/>
    <w:rsid w:val="002C1B04"/>
    <w:rsid w:val="002F72DE"/>
    <w:rsid w:val="00312E83"/>
    <w:rsid w:val="00320F36"/>
    <w:rsid w:val="00326124"/>
    <w:rsid w:val="003428C8"/>
    <w:rsid w:val="003513E3"/>
    <w:rsid w:val="00371344"/>
    <w:rsid w:val="00373F8D"/>
    <w:rsid w:val="003875E4"/>
    <w:rsid w:val="003A747C"/>
    <w:rsid w:val="003A7F68"/>
    <w:rsid w:val="003C098C"/>
    <w:rsid w:val="003C0E26"/>
    <w:rsid w:val="003C64DF"/>
    <w:rsid w:val="003D034B"/>
    <w:rsid w:val="003F072A"/>
    <w:rsid w:val="0040176D"/>
    <w:rsid w:val="00415C54"/>
    <w:rsid w:val="00420748"/>
    <w:rsid w:val="0042150E"/>
    <w:rsid w:val="00475BB7"/>
    <w:rsid w:val="0049267A"/>
    <w:rsid w:val="004C11E2"/>
    <w:rsid w:val="004F21FD"/>
    <w:rsid w:val="00532575"/>
    <w:rsid w:val="0054181E"/>
    <w:rsid w:val="00541DAB"/>
    <w:rsid w:val="00556555"/>
    <w:rsid w:val="00564369"/>
    <w:rsid w:val="00576417"/>
    <w:rsid w:val="00587CB8"/>
    <w:rsid w:val="005A21FC"/>
    <w:rsid w:val="005B014B"/>
    <w:rsid w:val="005B45B8"/>
    <w:rsid w:val="005B4B3D"/>
    <w:rsid w:val="005B5C29"/>
    <w:rsid w:val="005B651F"/>
    <w:rsid w:val="005C2627"/>
    <w:rsid w:val="005C5CF0"/>
    <w:rsid w:val="005E6B2E"/>
    <w:rsid w:val="005E7DC3"/>
    <w:rsid w:val="005F7072"/>
    <w:rsid w:val="00621477"/>
    <w:rsid w:val="006300AD"/>
    <w:rsid w:val="00641B7A"/>
    <w:rsid w:val="00660380"/>
    <w:rsid w:val="006909F1"/>
    <w:rsid w:val="00692B02"/>
    <w:rsid w:val="006F5109"/>
    <w:rsid w:val="006F6278"/>
    <w:rsid w:val="007005B0"/>
    <w:rsid w:val="007141D3"/>
    <w:rsid w:val="00724E69"/>
    <w:rsid w:val="00744D9D"/>
    <w:rsid w:val="00745E3F"/>
    <w:rsid w:val="00751AEB"/>
    <w:rsid w:val="00762DC0"/>
    <w:rsid w:val="007731C7"/>
    <w:rsid w:val="00780735"/>
    <w:rsid w:val="0078227D"/>
    <w:rsid w:val="0078711B"/>
    <w:rsid w:val="0079517C"/>
    <w:rsid w:val="007A3AF0"/>
    <w:rsid w:val="007F702C"/>
    <w:rsid w:val="008257C9"/>
    <w:rsid w:val="00832C9F"/>
    <w:rsid w:val="0084567B"/>
    <w:rsid w:val="00876308"/>
    <w:rsid w:val="008A0BB4"/>
    <w:rsid w:val="008D1E43"/>
    <w:rsid w:val="008D38BB"/>
    <w:rsid w:val="008D51B9"/>
    <w:rsid w:val="008F3E59"/>
    <w:rsid w:val="00960CB2"/>
    <w:rsid w:val="00962BE3"/>
    <w:rsid w:val="00A0375F"/>
    <w:rsid w:val="00A30CD3"/>
    <w:rsid w:val="00A67D62"/>
    <w:rsid w:val="00AA2045"/>
    <w:rsid w:val="00AA2F77"/>
    <w:rsid w:val="00AA603F"/>
    <w:rsid w:val="00AA65F1"/>
    <w:rsid w:val="00AA6C2C"/>
    <w:rsid w:val="00AB5B28"/>
    <w:rsid w:val="00AC4864"/>
    <w:rsid w:val="00AE1AF0"/>
    <w:rsid w:val="00AE50EC"/>
    <w:rsid w:val="00AF6A63"/>
    <w:rsid w:val="00B13146"/>
    <w:rsid w:val="00B231D1"/>
    <w:rsid w:val="00B309DA"/>
    <w:rsid w:val="00B651A7"/>
    <w:rsid w:val="00B70028"/>
    <w:rsid w:val="00B7519B"/>
    <w:rsid w:val="00B8285A"/>
    <w:rsid w:val="00B828F8"/>
    <w:rsid w:val="00BA061F"/>
    <w:rsid w:val="00BB28EC"/>
    <w:rsid w:val="00BC42D7"/>
    <w:rsid w:val="00BE0174"/>
    <w:rsid w:val="00C10079"/>
    <w:rsid w:val="00C11FD1"/>
    <w:rsid w:val="00C35BB9"/>
    <w:rsid w:val="00C37102"/>
    <w:rsid w:val="00C46462"/>
    <w:rsid w:val="00C63E29"/>
    <w:rsid w:val="00C73DEF"/>
    <w:rsid w:val="00C879E5"/>
    <w:rsid w:val="00C94FD9"/>
    <w:rsid w:val="00CA671F"/>
    <w:rsid w:val="00CC459D"/>
    <w:rsid w:val="00CC6F54"/>
    <w:rsid w:val="00CE3042"/>
    <w:rsid w:val="00CF23AF"/>
    <w:rsid w:val="00D11C47"/>
    <w:rsid w:val="00D14382"/>
    <w:rsid w:val="00D22086"/>
    <w:rsid w:val="00D25580"/>
    <w:rsid w:val="00D633B1"/>
    <w:rsid w:val="00D732F3"/>
    <w:rsid w:val="00D73CC6"/>
    <w:rsid w:val="00D73DDB"/>
    <w:rsid w:val="00D915AE"/>
    <w:rsid w:val="00D9195F"/>
    <w:rsid w:val="00DA108C"/>
    <w:rsid w:val="00DA1F96"/>
    <w:rsid w:val="00DC0EE2"/>
    <w:rsid w:val="00DD306A"/>
    <w:rsid w:val="00DE79A7"/>
    <w:rsid w:val="00DF1AAB"/>
    <w:rsid w:val="00E010E4"/>
    <w:rsid w:val="00E015C0"/>
    <w:rsid w:val="00E07692"/>
    <w:rsid w:val="00E10AA8"/>
    <w:rsid w:val="00E13EA7"/>
    <w:rsid w:val="00E236F3"/>
    <w:rsid w:val="00E4704C"/>
    <w:rsid w:val="00E60FA1"/>
    <w:rsid w:val="00E62257"/>
    <w:rsid w:val="00E972FC"/>
    <w:rsid w:val="00EC4668"/>
    <w:rsid w:val="00EC531D"/>
    <w:rsid w:val="00F02F92"/>
    <w:rsid w:val="00F21A52"/>
    <w:rsid w:val="00F5559D"/>
    <w:rsid w:val="00F72B1A"/>
    <w:rsid w:val="00F811E7"/>
    <w:rsid w:val="00F933C8"/>
    <w:rsid w:val="00F94EA6"/>
    <w:rsid w:val="00FB0FEA"/>
    <w:rsid w:val="00FD7442"/>
    <w:rsid w:val="0DA6D2AC"/>
    <w:rsid w:val="658CE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26D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5643F"/>
    <w:rPr>
      <w:rFonts w:ascii="Calibri" w:hAnsi="Calibri" w:eastAsia="Calibri" w:cs="Times New Roman"/>
      <w:lang w:val="fr-FR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qFormat/>
    <w:rsid w:val="00420748"/>
    <w:pPr>
      <w:spacing w:after="0" w:line="240" w:lineRule="auto"/>
    </w:pPr>
    <w:rPr>
      <w:rFonts w:ascii="Calibri" w:hAnsi="Calibri" w:eastAsia="Calibri" w:cs="Times New Roman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C6F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F54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CC6F54"/>
    <w:rPr>
      <w:rFonts w:ascii="Calibri" w:hAnsi="Calibri" w:eastAsia="Calibri" w:cs="Times New Roman"/>
      <w:sz w:val="20"/>
      <w:szCs w:val="20"/>
      <w:lang w:val="fr-F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F54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CC6F54"/>
    <w:rPr>
      <w:rFonts w:ascii="Calibri" w:hAnsi="Calibri" w:eastAsia="Calibri" w:cs="Times New Roman"/>
      <w:b/>
      <w:bCs/>
      <w:sz w:val="20"/>
      <w:szCs w:val="20"/>
      <w:lang w:val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6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C6F54"/>
    <w:rPr>
      <w:rFonts w:ascii="Tahoma" w:hAnsi="Tahoma" w:eastAsia="Calibri" w:cs="Tahoma"/>
      <w:sz w:val="16"/>
      <w:szCs w:val="16"/>
      <w:lang w:val="fr-FR"/>
    </w:rPr>
  </w:style>
  <w:style w:type="paragraph" w:styleId="Encabezado">
    <w:name w:val="header"/>
    <w:basedOn w:val="Normal"/>
    <w:link w:val="EncabezadoCar"/>
    <w:uiPriority w:val="99"/>
    <w:semiHidden/>
    <w:unhideWhenUsed/>
    <w:rsid w:val="001730B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1730BD"/>
    <w:rPr>
      <w:rFonts w:ascii="Calibri" w:hAnsi="Calibri" w:eastAsia="Calibri" w:cs="Times New Roman"/>
      <w:lang w:val="fr-FR"/>
    </w:rPr>
  </w:style>
  <w:style w:type="paragraph" w:styleId="Piedepgina">
    <w:name w:val="footer"/>
    <w:basedOn w:val="Normal"/>
    <w:link w:val="PiedepginaCar"/>
    <w:uiPriority w:val="99"/>
    <w:semiHidden/>
    <w:unhideWhenUsed/>
    <w:rsid w:val="001730B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1730BD"/>
    <w:rPr>
      <w:rFonts w:ascii="Calibri" w:hAnsi="Calibri" w:eastAsia="Calibri" w:cs="Times New Roman"/>
      <w:lang w:val="fr-FR"/>
    </w:rPr>
  </w:style>
  <w:style w:type="paragraph" w:styleId="Prrafodelista">
    <w:name w:val="List Paragraph"/>
    <w:basedOn w:val="Normal"/>
    <w:uiPriority w:val="34"/>
    <w:qFormat/>
    <w:rsid w:val="001C5A76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3F"/>
    <w:rPr>
      <w:rFonts w:ascii="Calibri" w:eastAsia="Calibri" w:hAnsi="Calibri" w:cs="Times New Roman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420748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C6F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F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F54"/>
    <w:rPr>
      <w:rFonts w:ascii="Calibri" w:eastAsia="Calibri" w:hAnsi="Calibri" w:cs="Times New Roman"/>
      <w:sz w:val="20"/>
      <w:szCs w:val="20"/>
      <w:lang w:val="fr-F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F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F54"/>
    <w:rPr>
      <w:rFonts w:ascii="Calibri" w:eastAsia="Calibri" w:hAnsi="Calibri" w:cs="Times New Roman"/>
      <w:b/>
      <w:bCs/>
      <w:sz w:val="20"/>
      <w:szCs w:val="20"/>
      <w:lang w:val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6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F54"/>
    <w:rPr>
      <w:rFonts w:ascii="Tahoma" w:eastAsia="Calibri" w:hAnsi="Tahoma" w:cs="Tahoma"/>
      <w:sz w:val="16"/>
      <w:szCs w:val="16"/>
      <w:lang w:val="fr-FR"/>
    </w:rPr>
  </w:style>
  <w:style w:type="paragraph" w:styleId="Encabezado">
    <w:name w:val="header"/>
    <w:basedOn w:val="Normal"/>
    <w:link w:val="EncabezadoCar"/>
    <w:uiPriority w:val="99"/>
    <w:semiHidden/>
    <w:unhideWhenUsed/>
    <w:rsid w:val="001730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730BD"/>
    <w:rPr>
      <w:rFonts w:ascii="Calibri" w:eastAsia="Calibri" w:hAnsi="Calibri" w:cs="Times New Roman"/>
      <w:lang w:val="fr-FR"/>
    </w:rPr>
  </w:style>
  <w:style w:type="paragraph" w:styleId="Piedepgina">
    <w:name w:val="footer"/>
    <w:basedOn w:val="Normal"/>
    <w:link w:val="PiedepginaCar"/>
    <w:uiPriority w:val="99"/>
    <w:semiHidden/>
    <w:unhideWhenUsed/>
    <w:rsid w:val="001730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730BD"/>
    <w:rPr>
      <w:rFonts w:ascii="Calibri" w:eastAsia="Calibri" w:hAnsi="Calibri" w:cs="Times New Roman"/>
      <w:lang w:val="fr-FR"/>
    </w:rPr>
  </w:style>
  <w:style w:type="paragraph" w:styleId="Prrafodelista">
    <w:name w:val="List Paragraph"/>
    <w:basedOn w:val="Normal"/>
    <w:uiPriority w:val="34"/>
    <w:qFormat/>
    <w:rsid w:val="001C5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507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48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35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2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36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2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45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2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45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11" /><Relationship Type="http://schemas.openxmlformats.org/officeDocument/2006/relationships/image" Target="media/image1.png" Id="rId12" /><Relationship Type="http://schemas.openxmlformats.org/officeDocument/2006/relationships/comments" Target="comments.xml" Id="rId13" /><Relationship Type="http://schemas.openxmlformats.org/officeDocument/2006/relationships/fontTable" Target="fontTable.xml" Id="rId15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customXml" Target="../customXml/item2.xml" Id="rId2" /><Relationship Type="http://schemas.openxmlformats.org/officeDocument/2006/relationships/customXml" Target="../customXml/item3.xml" Id="rId3" /><Relationship Type="http://schemas.openxmlformats.org/officeDocument/2006/relationships/customXml" Target="../customXml/item4.xml" Id="rId4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microsoft.com/office/2007/relationships/stylesWithEffects" Target="stylesWithEffects.xml" Id="rId7" /><Relationship Type="http://schemas.openxmlformats.org/officeDocument/2006/relationships/settings" Target="settings.xml" Id="rId8" /><Relationship Type="http://schemas.openxmlformats.org/officeDocument/2006/relationships/webSettings" Target="webSettings.xml" Id="rId9" /><Relationship Type="http://schemas.openxmlformats.org/officeDocument/2006/relationships/footnotes" Target="footnotes.xml" Id="rId10" /><Relationship Type="http://schemas.openxmlformats.org/officeDocument/2006/relationships/image" Target="/media/image3.png" Id="R953c391c80b34f9b" /><Relationship Type="http://schemas.openxmlformats.org/officeDocument/2006/relationships/header" Target="/word/header.xml" Id="R8b8b6bf051a04c9c" /><Relationship Type="http://schemas.openxmlformats.org/officeDocument/2006/relationships/footer" Target="/word/footer.xml" Id="R79efd29c00a143f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AC7A1EA240D649A2B3A40CAA0B3A4F" ma:contentTypeVersion="6" ma:contentTypeDescription="Crée un document." ma:contentTypeScope="" ma:versionID="d2edc5a7722426eb9a488d9eaaa20c4f">
  <xsd:schema xmlns:xsd="http://www.w3.org/2001/XMLSchema" xmlns:xs="http://www.w3.org/2001/XMLSchema" xmlns:p="http://schemas.microsoft.com/office/2006/metadata/properties" xmlns:ns2="7b8b4a7b-65da-4e7a-b96c-7ad12b7f082f" xmlns:ns3="0e6cc12b-123d-4016-b888-cf6171bcec40" targetNamespace="http://schemas.microsoft.com/office/2006/metadata/properties" ma:root="true" ma:fieldsID="ba4b80e69260e44a7211a4aef5141992" ns2:_="" ns3:_="">
    <xsd:import namespace="7b8b4a7b-65da-4e7a-b96c-7ad12b7f082f"/>
    <xsd:import namespace="0e6cc12b-123d-4016-b888-cf6171bce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b4a7b-65da-4e7a-b96c-7ad12b7f0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cc12b-123d-4016-b888-cf6171bce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e6cc12b-123d-4016-b888-cf6171bcec40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72E62-8792-4CFB-867C-981FDB3AF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7B5039-9566-4063-BC73-78FCFDB4E570}"/>
</file>

<file path=customXml/itemProps3.xml><?xml version="1.0" encoding="utf-8"?>
<ds:datastoreItem xmlns:ds="http://schemas.openxmlformats.org/officeDocument/2006/customXml" ds:itemID="{E4A9B388-8DCB-4356-9AEF-FD010C3D90E2}">
  <ds:schemaRefs>
    <ds:schemaRef ds:uri="http://schemas.microsoft.com/office/2006/metadata/properties"/>
    <ds:schemaRef ds:uri="http://schemas.microsoft.com/office/infopath/2007/PartnerControls"/>
    <ds:schemaRef ds:uri="0e6cc12b-123d-4016-b888-cf6171bcec40"/>
  </ds:schemaRefs>
</ds:datastoreItem>
</file>

<file path=customXml/itemProps4.xml><?xml version="1.0" encoding="utf-8"?>
<ds:datastoreItem xmlns:ds="http://schemas.openxmlformats.org/officeDocument/2006/customXml" ds:itemID="{76293865-814B-1E43-98CD-A82FE8AE772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Gina Paola Saenz Arias</dc:creator>
  <lastModifiedBy>HERNANDEZ PEÑA ISABELLA</lastModifiedBy>
  <revision>4</revision>
  <dcterms:created xsi:type="dcterms:W3CDTF">2019-08-05T05:28:00.0000000Z</dcterms:created>
  <dcterms:modified xsi:type="dcterms:W3CDTF">2019-09-18T00:22:46.0181341Z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0x01010077AC7A1EA240D649A2B3A40CAA0B3A4F</vt:lpwstr>
  </property>
  <property fmtid="{D5CDD505-2E9C-101B-9397-08002B2CF9AE}" pid="3" name="Order">
    <vt:r8>8700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