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53120422363" w:lineRule="auto"/>
        <w:ind w:left="1.766510009765625" w:right="24.696044921875" w:firstLine="1.324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User 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https://miro.com/app/board/uXjVJvXAhSg=/?share_link_id=261531240005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Mockup Movil, Web y Wireframe: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1201171875" w:line="245.5543613433838" w:lineRule="auto"/>
        <w:ind w:left="0.44158935546875" w:right="0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https://www.figma.com/design/PLibR3UTBJzhFZWJVZaT7g/Prototipo-Proyecto?node id=0-1&amp;t=iK1QjgtwmtunSRkY-1</w:t>
      </w:r>
    </w:p>
    <w:sectPr>
      <w:pgSz w:h="15840" w:w="12240" w:orient="portrait"/>
      <w:pgMar w:bottom="13420.400390625" w:top="1399.600830078125" w:left="1716.431884765625" w:right="2120.588989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