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13 Desember 2024 :</w:t>
      </w:r>
    </w:p>
    <w:p>
      <w:pPr/>
      <w:r>
        <w:rPr>
          <w:rStyle w:val="firstStyle"/>
        </w:rPr>
        <w:t xml:space="preserve">1. [INFOGRAFIS] HASIL SURVEY IPK-IKM BULAN NOVEMBER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https://www.facebook.com/share/p/12APT6dkaWy/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https://www.instagram.com/p/DDgrxSRvWuq/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https://x.com/KumhamNTB/status/1867476777704337565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Lantik 16 Notaris, Wujud Layanan Kenotariatan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https://www.facebook.com/share/p/1CBLHDzb5e/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https://x.com/KumhamNTB/status/1867488309100130716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Partisipasi Kanwil Kemenkumham NTB di Rakernis AHU, Dukung Penuh Arahan Menteri 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13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HASIL SURVEY IPK-IKM BULAN NOVEMBER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Lantik 16 Notaris, Wujud Layanan Kenotariatan Kanwil Kemenkumham NTB</w:t>
      </w:r>
    </w:p>
    <w:p>
      <w:pPr/>
      <w:r>
        <w:rPr>
          <w:rStyle w:val="secondStyle"/>
        </w:rPr>
        <w:t xml:space="preserve">https://ntb.kemenkumham.go.id/berita-utama/lantik-16-notaris-wujud-layanan-kenotariatan-kanwil-kemenkumham-ntb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Partisipasi Kanwil Kemenkumham NTB di Rakernis AHU, Dukung Penuh Arahan Menteri Hukum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Lantik 16 Notaris, Wujud Layanan Kenotariatan Kanwil Kemenkumham NTB </w:t>
      </w:r>
    </w:p>
    <w:p>
      <w:pPr/>
      <w:r>
        <w:rPr>
          <w:rStyle w:val="secondStyle"/>
        </w:rPr>
        <w:t xml:space="preserve"> https://lombokpost.jawapos.com/ntb/1505419189/lantik-16-notaris-wujud-layanan-kenotariatan-kanwil-kemenkumham-ntb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Lantik 16 Notaris </w:t>
      </w:r>
    </w:p>
    <w:p>
      <w:pPr/>
      <w:r>
        <w:rPr>
          <w:rStyle w:val="secondStyle"/>
        </w:rPr>
        <w:t xml:space="preserve"> https://radarlombok.co.id/kanwil-kemenkumham-ntb-lantik-16-notaris.html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Partisipasi Kanwil Kemenkumham NTB di Rakernis AHU, Dukung Penuh Arahan Menteri Hukum </w:t>
      </w:r>
    </w:p>
    <w:p>
      <w:pPr/>
      <w:r>
        <w:rPr>
          <w:rStyle w:val="secondStyle"/>
        </w:rPr>
        <w:t xml:space="preserve"> https://radarlombok.co.id/partisipasi-kanwil-kemenkumham-ntb-di-rakernis-ahu-dukung-penuh-arahan-menteri-hukum.html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Partisipasi Kanwil Kemenkumham NTB di Rakernis AHU, Dukung Penuh Arahan Menteri Hukum </w:t>
      </w:r>
    </w:p>
    <w:p>
      <w:pPr/>
      <w:r>
        <w:rPr>
          <w:rStyle w:val="secondStyle"/>
        </w:rPr>
        <w:t xml:space="preserve"> https://lombokpost.jawapos.com/ntb/1505418788/partisipasi-kanwil-kemenkumham-ntb-di-rakernis-ahu-dukung-penuh-arahan-menteri-hukum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2024-12-13T19:04:19+08:00</dcterms:created>
  <dcterms:modified xsi:type="dcterms:W3CDTF">2024-12-13T19:04:19+08:00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