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Selasa, 27 Agustus 2024 :</w:t>
      </w:r>
    </w:p>
    <w:p>
      <w:pPr/>
      <w:r>
        <w:rPr>
          <w:rStyle w:val="firstStyle"/>
        </w:rPr>
        <w:t xml:space="preserve">1. Informasi Webinar Series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https://www.facebook.com/share/v/ayhTpWUS1LpMXWS4/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https://www.instagram.com/tv/C_KCvSvMLZ-/?utm_source=ig_web_copy_link&amp;igsh=MzRlODBiNWFlZA==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https://x.com/RutanBima/status/1828261478019014874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https://www.tiktok.com/@rutanbima/video/7407644180391988486?is_from_webapp=1&amp;sender_device=pc&amp;web_id=7404753770661692944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WEBINAR SERIES II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https://www.facebook.com/share/v/ytpNVixXQusack8K/?mibextid=qi2Omg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https://www.instagram.com/tv/C_K9EXKtWek/?igsh=MXR6ZHgxYWt6Z3g0Ng==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https://x.com/RutanBima/status/1828389524684317066?t=Vx1pstpnIdeuvJEOOatSgQ&amp;s=19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https://vt.tiktok.com/ZS2hQTuEW/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SAMBUT PEMILU, RUTAN BIMA TERIMA KUNJUNGAN KPU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https://www.facebook.com/share/p/ehV8yfTey5HvDnU2/?mibextid=qi2Omg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https://www.instagram.com/p/C_K-lvIBjJT/?igsh=YmJwZnFlcTc4dzht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https://x.com/RutanBima/status/1828393830695182434?t=kqm5OznNnk4XcV218pyY6Q&amp;s=19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SAMBUT PEMILU, RUTAN BIMA TERIMA KUNJUNGAN KPU</w:t>
      </w:r>
    </w:p>
    <w:p>
      <w:pPr/>
      <w:r>
        <w:rPr>
          <w:rStyle w:val="secondStyle"/>
        </w:rPr>
        <w:t xml:space="preserve">https://rutanrababima.kemenkumham.go.id/berita-utama/sambut-pemilu-rutan-bima-terima-kunjungan-kpu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SAMBUT PEMILU, RUTAN BIMA TERIMA KUNJUNGAN KPU</w:t>
      </w:r>
    </w:p>
    <w:p>
      <w:pPr/>
      <w:r>
        <w:rPr>
          <w:rStyle w:val="secondStyle"/>
        </w:rPr>
        <w:t xml:space="preserve">https://rutanrababima.kemenkumham.go.id/berita-utama/sambut-pemilu-rutan-bima-terima-kunjungan-kpu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SAMBUT PEMILU, RUTAN BIMA TERIMA KUNJUNGAN KPU</w:t>
      </w:r>
    </w:p>
    <w:p>
      <w:pPr/>
      <w:r>
        <w:rPr>
          <w:rStyle w:val="secondStyle"/>
        </w:rPr>
        <w:t xml:space="preserve">https://rutanrababima.kemenkumham.go.id/berita-utama/sambut-pemilu-rutan-bima-terima-kunjungan-kpu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2024-08-27T19:41:52+08:00</dcterms:created>
  <dcterms:modified xsi:type="dcterms:W3CDTF">2024-08-27T19:41:52+08:00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