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09 September 2024 :</w:t>
      </w:r>
    </w:p>
    <w:p>
      <w:pPr/>
      <w:r>
        <w:rPr>
          <w:rStyle w:val="firstStyle"/>
        </w:rPr>
        <w:t xml:space="preserve">1. Tingkatkan Layanan Publik Berbasis HAM, Lapas Lombok Barat Jalin Kerjasama dengan SLB Negeri 1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https://web.facebook.com/share/p/n2HW13WSqTUHRu6S/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https://www.instagram.com/p/C_r30HCvHd7/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https://x.com/lapas_lobar/status/1833025434424148267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Tingkatkan Layanan Publik Berbasis HAM, Lapas Lombok Barat Jalin Kerjasama dengan SLB Negeri 1 Lombok Barat</w:t>
      </w:r>
    </w:p>
    <w:p>
      <w:pPr/>
      <w:r>
        <w:rPr>
          <w:rStyle w:val="secondStyle"/>
        </w:rPr>
        <w:t xml:space="preserve">https://lapaslombokbarat.kemenkumham.go.id/berita-utama/tingkatkan-layanan-publik-berbasis-ham-lapas-lombok-barat-jalin-kerjasama-dengan-slb-negeri-1-lombok-barat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Tingkatkan Layanan Publik Berbasis HAM, Lapas Lombok Barat Jalin Kerjasama dengan SLB Negeri 1 Lombok Barat </w:t>
      </w:r>
    </w:p>
    <w:p>
      <w:pPr/>
      <w:r>
        <w:rPr>
          <w:rStyle w:val="secondStyle"/>
        </w:rPr>
        <w:t xml:space="preserve"> https://lensakriminal.com/2024/09/09/tingkatkan-layanan-publik-berbasis-ham-lapas-lombok-barat-jalin-kerjasama-dengan-slb-negeri-1-lombok-barat/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Tingkatkan Layanan Publik Berbasis HAM, Lapas Lombok Barat Jalin Kerjasama dengan SLB Negeri 1 Lombok Barat  </w:t>
      </w:r>
    </w:p>
    <w:p>
      <w:pPr/>
      <w:r>
        <w:rPr>
          <w:rStyle w:val="secondStyle"/>
        </w:rPr>
        <w:t xml:space="preserve">  https://topikterkini.com/2024/09/09/tingkatkan-layanan-publik-berbasis-ham-lapas-lombok-barat-jalin-kerjasama-dengan-slb-negeri-1-lombok-barat/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Tingkatkan Layanan Publik Berbasis HAM, Lapas Lombok Barat Jalin Kerjasama dengan SLB Negeri 1 Lombok Barat </w:t>
      </w:r>
    </w:p>
    <w:p>
      <w:pPr/>
      <w:r>
        <w:rPr>
          <w:rStyle w:val="secondStyle"/>
        </w:rPr>
        <w:t xml:space="preserve"> https://www.kilasntb.com/2024/09/tingkatkan-layanan-publik-berbasis-ham.html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Tingkatkan Layanan Publik Berbasis HAM, Lapas Lombok Barat Jalin Kerjasama dengan SLB Negeri 1 Lombok Barat </w:t>
      </w:r>
    </w:p>
    <w:p>
      <w:pPr/>
      <w:r>
        <w:rPr>
          <w:rStyle w:val="secondStyle"/>
        </w:rPr>
        <w:t xml:space="preserve"> https://jurnalfokus.com/2024/09/09/lapas-lombok-barat-tingkatkan-layanan-publik-berbasis-ham-gandeng-slb-negeri-1-lombok-barat/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2024-09-09T18:24:51+08:00</dcterms:created>
  <dcterms:modified xsi:type="dcterms:W3CDTF">2024-09-09T18:24:51+08:00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