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Kamis, 19 September 2024 :</w:t>
      </w:r>
    </w:p>
    <w:p>
      <w:pPr/>
      <w:r>
        <w:rPr>
          <w:rStyle w:val="firstStyle"/>
        </w:rPr>
        <w:t xml:space="preserve">1. Kurang Setahun, Program Unggulan Lapas Lombok Barat Mampu Menekan Jumlah Warga Binaan Yang Sakit Hingga 54%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https://www.facebook.com/share/p/5UxUFeF8rWCto1Qc/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https://www.instagram.com/p/DAFjEm-zKCU/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https://x.com/lapas_lobar/status/1836636448105336901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Beri Naturalisasi, Kemenkumham Dukung Jalan Timnas Indonesia Menuju Piala Dunia 2026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https://www.facebook.com/share/p/NXay29DoWViCoitM/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https://www.instagram.com/p/DAF-Mm8zfIy/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https://x.com/lapas_lobar/status/1836695523967009127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Kurang Setahun, Program Unggulan Lapas Lombok Barat Mampu Menekan Jumlah Warga Binaan Yang Sakit Hingga 54%</w:t>
      </w:r>
    </w:p>
    <w:p>
      <w:pPr/>
      <w:r>
        <w:rPr>
          <w:rStyle w:val="secondStyle"/>
        </w:rPr>
        <w:t xml:space="preserve">https://lapaslombokbarat.kemenkumham.go.id/berita-utama/kurang-setahun-program-unggulan-lapas-lombok-barat-mampu-menekan-jumlah-warga-binaan-yang-sakit-hingga-54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Beri Naturalisasi, Kemenkumham Dukung Jalan Timnas Indonesia Menuju Piala Dunia 2026</w:t>
      </w:r>
    </w:p>
    <w:p>
      <w:pPr/>
      <w:r>
        <w:rPr>
          <w:rStyle w:val="secondStyle"/>
        </w:rPr>
        <w:t xml:space="preserve">https://lapaslombokbarat.kemenkumham.go.id/berita-utama/beri-naturalisasi-kemenkumham-dukung-jalan-timnas-indonesia-menuju-piala-dunia-2026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Kurang Setahun, Program Unggulan Lapas Lombok Barat Mampu Menekan Jumlah Warga Binaan Yang Sakit Hingga 54% </w:t>
      </w:r>
    </w:p>
    <w:p>
      <w:pPr/>
      <w:r>
        <w:rPr>
          <w:rStyle w:val="secondStyle"/>
        </w:rPr>
        <w:t xml:space="preserve"> https://topikterkini.com/2024/09/19/kurang-setahun-program-unggulan-lapas-lombok-barat-mampu-menekan-jumlah-warga-binaan-yang-sakit-hingga-54/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Kurang Setahun, Program Unggulan Lapas Lombok Barat Mampu Menekan Jumlah Warga Binaan Yang Sakit Hingga 54% </w:t>
      </w:r>
    </w:p>
    <w:p>
      <w:pPr/>
      <w:r>
        <w:rPr>
          <w:rStyle w:val="secondStyle"/>
        </w:rPr>
        <w:t xml:space="preserve"> https://lensakriminal.com/2024/09/19/kurang-setahun-program-unggulan-lapas-lombok-barat-mampu-menekan-jumlah-warga-binaan-yang-sakit-hingga-54/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Lapas Lobar Sukses Tekan Angka Warga Binaan yang Sakit hingga 54 persen </w:t>
      </w:r>
    </w:p>
    <w:p>
      <w:pPr/>
      <w:r>
        <w:rPr>
          <w:rStyle w:val="secondStyle"/>
        </w:rPr>
        <w:t xml:space="preserve"> https://www.postkotantb.com/2024/09/lapas-lobar-sukses-tekan-angka-warga.html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Kurang Setahun, Program Unggulan Lapas Lombok Barat Mampu Menekan Jumlah Warga Binaan Yang Sakit Hingga 54%</w:t>
      </w:r>
    </w:p>
    <w:p>
      <w:pPr/>
      <w:r>
        <w:rPr>
          <w:rStyle w:val="secondStyle"/>
        </w:rPr>
        <w:t xml:space="preserve"> https://www.wartabumigora.id/2024/09/hebat-lapas-lobar-mampu-menekan-jumlah.html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Lapas Lobar Sukses Tekan Angka Warga Binaan yang Sakit hingga 54 persen</w:t>
      </w:r>
    </w:p>
    <w:p>
      <w:pPr/>
      <w:r>
        <w:rPr>
          <w:rStyle w:val="secondStyle"/>
        </w:rPr>
        <w:t xml:space="preserve"> https://www.kilasntb.com/2024/09/lapas-lombok-barat-berhasil-tekan.html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Inovasi Kesehatan di Lapas Lombok Barat: Perda Tilang dan KSS Tekan Angka Warga Binaan Sakit Hingga 54%  </w:t>
      </w:r>
    </w:p>
    <w:p>
      <w:pPr/>
      <w:r>
        <w:rPr>
          <w:rStyle w:val="secondStyle"/>
        </w:rPr>
        <w:t xml:space="preserve"> https://jurnalfokus.com/2024/09/19/inovasi-kesehatan-di-lapas-lombok-barat-perda-tilang-dan-kss-tekan-angka-warga-binaan-sakit-hingga-54/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Maulid Nabi Jadi Momentum Refleksi Diri bagi Warga Binaan </w:t>
      </w:r>
    </w:p>
    <w:p>
      <w:pPr/>
      <w:r>
        <w:rPr>
          <w:rStyle w:val="secondStyle"/>
        </w:rPr>
        <w:t xml:space="preserve"> https://www.rri.co.id/mataram/daerah/983642/maulid-nabi-jadi-momentum-refleksi-diri-bagi-warga-binaan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2024-09-19T17:28:58+08:00</dcterms:created>
  <dcterms:modified xsi:type="dcterms:W3CDTF">2024-09-19T17:28:58+08:00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